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220" w:rsidRPr="00010E04" w:rsidRDefault="00B050C3">
      <w:pPr>
        <w:rPr>
          <w:rFonts w:ascii="Times New Roman" w:hAnsi="Times New Roman" w:cs="Times New Roman"/>
          <w:sz w:val="20"/>
          <w:szCs w:val="20"/>
        </w:rPr>
      </w:pPr>
      <w:r w:rsidRPr="00010E04">
        <w:rPr>
          <w:rFonts w:ascii="Times New Roman" w:hAnsi="Times New Roman" w:cs="Times New Roman"/>
          <w:sz w:val="20"/>
          <w:szCs w:val="20"/>
        </w:rPr>
        <w:t>Agung Rivalzo – 123190017</w:t>
      </w:r>
    </w:p>
    <w:p w:rsidR="00B050C3" w:rsidRPr="00010E04" w:rsidRDefault="00B050C3">
      <w:pPr>
        <w:rPr>
          <w:rFonts w:ascii="Times New Roman" w:hAnsi="Times New Roman" w:cs="Times New Roman"/>
          <w:sz w:val="20"/>
          <w:szCs w:val="20"/>
        </w:rPr>
      </w:pPr>
      <w:r w:rsidRPr="00010E04">
        <w:rPr>
          <w:rFonts w:ascii="Times New Roman" w:hAnsi="Times New Roman" w:cs="Times New Roman"/>
          <w:sz w:val="20"/>
          <w:szCs w:val="20"/>
        </w:rPr>
        <w:t>Praktikum SCPK – Tugas 6</w:t>
      </w:r>
    </w:p>
    <w:p w:rsidR="00B050C3" w:rsidRDefault="00B050C3">
      <w:pPr>
        <w:rPr>
          <w:rFonts w:ascii="Times New Roman" w:hAnsi="Times New Roman" w:cs="Times New Roman"/>
          <w:sz w:val="20"/>
          <w:szCs w:val="20"/>
        </w:rPr>
      </w:pPr>
    </w:p>
    <w:p w:rsidR="006C0372" w:rsidRPr="006C0372" w:rsidRDefault="006C0372">
      <w:pPr>
        <w:rPr>
          <w:rFonts w:ascii="Times New Roman" w:hAnsi="Times New Roman" w:cs="Times New Roman"/>
        </w:rPr>
      </w:pPr>
      <w:r w:rsidRPr="006C0372">
        <w:rPr>
          <w:rFonts w:ascii="Times New Roman" w:hAnsi="Times New Roman" w:cs="Times New Roman"/>
        </w:rPr>
        <w:t>SOURCE CODE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varargout = SAW_Hotel(varargin)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SAW_HOTEL MATLAB code for SAW_Hotel.fig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SAW_HOTEL, by itself, creates a new SAW_HOTEL or raises the existing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singleton*.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H = SAW_HOTEL returns the handle to a new SAW_HOTEL or the handle to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the existing singleton*.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SAW_HOTEL('CALLBACK',hObject,eventData,handles,...) calls the local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function named CALLBACK in SAW_HOTEL.M with the given input arguments.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SAW_HOTEL('Property','Value',...) creates a new SAW_HOTEL or raises the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existing singleton*.  Starting from the left, property value pairs are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applied to the GUI before SAW_Hotel_OpeningFcn gets called.  An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unrecognized property name or invalid value makes property application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stop.  All inputs are passed to SAW_Hotel_OpeningFcn via varargin.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*See GUI Options on GUIDE's Tools menu.  Choose "GUI allows only one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instance to run (singleton)".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See also: GUIDE, GUIDATA, GUIHANDLES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Edit the above text to modify the response to help SAW_Hotel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Last Modified by GUIDE v2.5 23-Jun-2021 22:54:23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Begin initialization code - DO NOT EDIT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gui_Singleton = 1;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gui_State = struct(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'gui_Name'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,       mfilename, </w:t>
      </w:r>
      <w:r w:rsidRPr="00010E04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'gui_Singleton'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,  gui_Singleton, </w:t>
      </w:r>
      <w:r w:rsidRPr="00010E04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'gui_OpeningFcn'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, @SAW_Hotel_OpeningFcn, </w:t>
      </w:r>
      <w:r w:rsidRPr="00010E04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'gui_OutputFcn'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,  @SAW_Hotel_OutputFcn, </w:t>
      </w:r>
      <w:r w:rsidRPr="00010E04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'gui_LayoutFcn'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,  [] , </w:t>
      </w:r>
      <w:r w:rsidRPr="00010E04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'gui_Callback'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   []);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if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nargin &amp;&amp; ischar(varargin{1})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  gui_State.gui_Callback = str2func(varargin{1});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if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nargout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  [varargout{1:nargout}] = gui_mainfcn(gui_State, varargin{:});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  gui_mainfcn(gui_State, varargin{:});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End initialization code - DO NOT EDIT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--- Executes just before SAW_Hotel is made visible.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SAW_Hotel_OpeningFcn(hObject, eventdata, handles, varargin)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lastRenderedPageBreak/>
        <w:t>% This function has no output args, see OutputFcn.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figure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structure with handles and user data (see GUIDATA)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varargin   command line arguments to SAW_Hotel (see VARARGIN)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Choose default command line output for SAW_Hotel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handles.output = hObject;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Update handles structure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guidata(hObject, handles);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UIWAIT makes SAW_Hotel wait for user response (see UIRESUME)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uiwait(handles.figure1);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--- Outputs from this function are returned to the command line.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varargout = SAW_Hotel_OutputFcn(hObject, eventdata, handles)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varargout  cell array for returning output args (see VARARGOUT);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figure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structure with handles and user data (see GUIDATA)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Get default command line output from handles structure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varargout{1} = handles.output;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--- Executes on button press in pushbutton1.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pushbutton1_Callback(hObject, eventdata, handles)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pushbutton1 (see GCBO)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structure with handles and user data (see GUIDATA)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[filename pathname]= uigetfile({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'*.xlsx'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;},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'buka_data'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 w:rsidRPr="00010E04">
        <w:rPr>
          <w:rFonts w:ascii="Courier New" w:hAnsi="Courier New" w:cs="Courier New"/>
          <w:color w:val="3C763D"/>
          <w:sz w:val="20"/>
          <w:szCs w:val="20"/>
        </w:rPr>
        <w:t>%memanggil file berupa .xlsx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fullpathname = strcat(pathname, filename); 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data = xlsread(fullpathname);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set(handles.edit2,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,filename); </w:t>
      </w:r>
      <w:r w:rsidRPr="00010E04">
        <w:rPr>
          <w:rFonts w:ascii="Courier New" w:hAnsi="Courier New" w:cs="Courier New"/>
          <w:color w:val="3C763D"/>
          <w:sz w:val="20"/>
          <w:szCs w:val="20"/>
        </w:rPr>
        <w:t>%langsung mengambil nama file contoh trining.xlsx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set(handles.uitable1,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'Data'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,data); </w:t>
      </w:r>
      <w:r w:rsidRPr="00010E04">
        <w:rPr>
          <w:rFonts w:ascii="Courier New" w:hAnsi="Courier New" w:cs="Courier New"/>
          <w:color w:val="3C763D"/>
          <w:sz w:val="20"/>
          <w:szCs w:val="20"/>
        </w:rPr>
        <w:t>%menampilkan data ke tabel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edit2_Callback(hObject, eventdata, handles)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edit2 (see GCBO)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structure with handles and user data (see GUIDATA)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Hints: get(hObject,'String') returns contents of edit2 as text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  str2double(get(hObject,'String')) returns contents of edit2 as a double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--- Executes during object creation, after setting all properties.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edit2_CreateFcn(hObject, eventdata, handles)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edit2 (see GCBO)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empty - handles not created until after all CreateFcns called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lastRenderedPageBreak/>
        <w:t>% Hint: edit controls usually have a white background on Windows.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 See ISPC and COMPUTER.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if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'BackgroundColor'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), get(0,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'BackgroundColor'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'white'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--- Executes on button press in pushbutton2.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pushbutton2_Callback(hObject, eventdata, handles)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pushbutton2 (see GCBO)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structure with handles and user data (see GUIDATA)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[filename pathname]= uigetfile({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'*.xlsx'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;},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'buka_data'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fullpathname = strcat(pathname, filename);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data = xlsread(fullpathname);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set(handles.edit3,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,filename); </w:t>
      </w:r>
      <w:r w:rsidRPr="00010E04">
        <w:rPr>
          <w:rFonts w:ascii="Courier New" w:hAnsi="Courier New" w:cs="Courier New"/>
          <w:color w:val="3C763D"/>
          <w:sz w:val="20"/>
          <w:szCs w:val="20"/>
        </w:rPr>
        <w:t>%langsung mengambil nama file contoh trining.xlsx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set(handles.uitable2,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'Data'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,data);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edit3_Callback(hObject, eventdata, handles)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edit3 (see GCBO)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structure with handles and user data (see GUIDATA)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Hints: get(hObject,'String') returns contents of edit3 as text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  str2double(get(hObject,'String')) returns contents of edit3 as a double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--- Executes during object creation, after setting all properties.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edit3_CreateFcn(hObject, eventdata, handles)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edit3 (see GCBO)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empty - handles not created until after all CreateFcns called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Hint: edit controls usually have a white background on Windows.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 See ISPC and COMPUTER.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if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'BackgroundColor'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), get(0,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'BackgroundColor'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'white'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--- Executes on button press in pushbutton3.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pushbutton3_Callback(hObject, eventdata, handles)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pushbutton3 (see GCBO)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structure with handles and user data (see GUIDATA)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[filename pathname]= uigetfile({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'*.xlsx'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;},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'buka_data'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fullpathname = strcat(pathname, filename);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data = xlsread(fullpathname);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set(handles.edit4,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,filename); </w:t>
      </w:r>
      <w:r w:rsidRPr="00010E04">
        <w:rPr>
          <w:rFonts w:ascii="Courier New" w:hAnsi="Courier New" w:cs="Courier New"/>
          <w:color w:val="3C763D"/>
          <w:sz w:val="20"/>
          <w:szCs w:val="20"/>
        </w:rPr>
        <w:t>%langsung mengambil nama file contoh trining.xlsx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set(handles.uitable3,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'Data'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,data);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edit4_Callback(hObject, eventdata, handles)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edit4 (see GCBO)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structure with handles and user data (see GUIDATA)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Hints: get(hObject,'String') returns contents of edit4 as text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  str2double(get(hObject,'String')) returns contents of edit4 as a double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--- Executes during object creation, after setting all properties.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edit4_CreateFcn(hObject, eventdata, handles)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edit4 (see GCBO)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empty - handles not created until after all CreateFcns called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Hint: edit controls usually have a white background on Windows.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 See ISPC and COMPUTER.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if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'BackgroundColor'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), get(0,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'BackgroundColor'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'white'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--- Executes on button press in pushbutton4.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pushbutton4_Callback(hObject, eventdata, handles)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pushbutton4 (see GCBO)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structure with handles and user data (see GUIDATA)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x = xlsread(get(handles.edit2,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k = xlsread(get(handles.edit3,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[m n]=size (x); </w:t>
      </w:r>
      <w:r w:rsidRPr="00010E04">
        <w:rPr>
          <w:rFonts w:ascii="Courier New" w:hAnsi="Courier New" w:cs="Courier New"/>
          <w:color w:val="3C763D"/>
          <w:sz w:val="20"/>
          <w:szCs w:val="20"/>
        </w:rPr>
        <w:t>%matriks m x n dengan ukuran sebanyak variabel x (input)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R=zeros (m,n); </w:t>
      </w:r>
      <w:r w:rsidRPr="00010E04">
        <w:rPr>
          <w:rFonts w:ascii="Courier New" w:hAnsi="Courier New" w:cs="Courier New"/>
          <w:color w:val="3C763D"/>
          <w:sz w:val="20"/>
          <w:szCs w:val="20"/>
        </w:rPr>
        <w:t>%membuat matriks R, yang merupakan matriks kosong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Y=zeros (m,n); </w:t>
      </w:r>
      <w:r w:rsidRPr="00010E04">
        <w:rPr>
          <w:rFonts w:ascii="Courier New" w:hAnsi="Courier New" w:cs="Courier New"/>
          <w:color w:val="3C763D"/>
          <w:sz w:val="20"/>
          <w:szCs w:val="20"/>
        </w:rPr>
        <w:t>%membuat matriks Y, yang merupakan titik kosong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for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j=1:n,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0E04">
        <w:rPr>
          <w:rFonts w:ascii="Courier New" w:hAnsi="Courier New" w:cs="Courier New"/>
          <w:color w:val="0000FF"/>
          <w:sz w:val="20"/>
          <w:szCs w:val="20"/>
        </w:rPr>
        <w:t>if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k(j)==1, </w:t>
      </w:r>
      <w:r w:rsidRPr="00010E04">
        <w:rPr>
          <w:rFonts w:ascii="Courier New" w:hAnsi="Courier New" w:cs="Courier New"/>
          <w:color w:val="3C763D"/>
          <w:sz w:val="20"/>
          <w:szCs w:val="20"/>
        </w:rPr>
        <w:t>%statement untuk kriteria dengan atribut keuntungan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R(:,j)=x(:,j)./max(x(:,j));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0E04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R(:,j)=min(x(:,j))./x(:,j);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0E04">
        <w:rPr>
          <w:rFonts w:ascii="Courier New" w:hAnsi="Courier New" w:cs="Courier New"/>
          <w:color w:val="0000FF"/>
          <w:sz w:val="20"/>
          <w:szCs w:val="20"/>
        </w:rPr>
        <w:t>end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set(handles.uitable4,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'Data'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,R); 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end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w = xlsread(get(handles.edit4,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for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i=1:m,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V(i)= sum(w.*R(i,:))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set(handles.uitable5,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'Data'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,V);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[nilai,urut]=max(V)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set(handles.edit6,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,(nilai));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set(handles.edit5,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,(urut));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end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--- Executes on button press in pushbutton5.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pushbutton5_Callback(hObject, eventdata, handles)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lastRenderedPageBreak/>
        <w:t>% hObject    handle to pushbutton5 (see GCBO)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structure with handles and user data (see GUIDATA)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set(handles.edit2,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010E04">
        <w:rPr>
          <w:rFonts w:ascii="Courier New" w:hAnsi="Courier New" w:cs="Courier New"/>
          <w:color w:val="3C763D"/>
          <w:sz w:val="20"/>
          <w:szCs w:val="20"/>
        </w:rPr>
        <w:t>%menghapus nilai pada text4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set(handles.edit3,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set(handles.edit4,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set(handles.edit5,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>set(handles.edit6,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'string'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set(handles.uitable1, 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'Data'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 {})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set(handles.uitable3, 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'Data'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 {})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set(handles.uitable2, 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'Data'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 {})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set(handles.uitable4, 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'Data'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 {})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set(handles.uitable5, 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'Data'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 {})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edit5_Callback(hObject, eventdata, handles)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edit5 (see GCBO)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structure with handles and user data (see GUIDATA)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Hints: get(hObject,'String') returns contents of edit5 as text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  str2double(get(hObject,'String')) returns contents of edit5 as a double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--- Executes during object creation, after setting all properties.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edit5_CreateFcn(hObject, eventdata, handles)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edit5 (see GCBO)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empty - handles not created until after all CreateFcns called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Hint: edit controls usually have a white background on Windows.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 See ISPC and COMPUTER.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if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'BackgroundColor'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), get(0,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'BackgroundColor'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'white'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edit6_Callback(hObject, eventdata, handles)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edit6 (see GCBO)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structure with handles and user data (see GUIDATA)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Hints: get(hObject,'String') returns contents of edit6 as text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  str2double(get(hObject,'String')) returns contents of edit6 as a double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--- Executes during object creation, after setting all properties.</w:t>
      </w:r>
    </w:p>
    <w:p w:rsidR="00010E04" w:rsidRPr="00010E04" w:rsidRDefault="00010E04" w:rsidP="006C0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edit6_CreateFcn(hObject, eventdata, handles)</w:t>
      </w:r>
    </w:p>
    <w:p w:rsidR="00010E04" w:rsidRPr="00010E04" w:rsidRDefault="00010E04" w:rsidP="00010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hObject    handle to edit6 (see GCBO)</w:t>
      </w:r>
    </w:p>
    <w:p w:rsidR="00010E04" w:rsidRPr="00010E04" w:rsidRDefault="00010E04" w:rsidP="00010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eventdata  reserved - to be defined in a future version of MATLAB</w:t>
      </w:r>
    </w:p>
    <w:p w:rsidR="00010E04" w:rsidRPr="00010E04" w:rsidRDefault="00010E04" w:rsidP="00010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handles    empty - handles not created until after all CreateFcns called</w:t>
      </w:r>
    </w:p>
    <w:p w:rsidR="00010E04" w:rsidRPr="00010E04" w:rsidRDefault="00010E04" w:rsidP="00010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10E04" w:rsidRPr="00010E04" w:rsidRDefault="00010E04" w:rsidP="00010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lastRenderedPageBreak/>
        <w:t>% Hint: edit controls usually have a white background on Windows.</w:t>
      </w:r>
    </w:p>
    <w:p w:rsidR="00010E04" w:rsidRPr="00010E04" w:rsidRDefault="00010E04" w:rsidP="00010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3C763D"/>
          <w:sz w:val="20"/>
          <w:szCs w:val="20"/>
        </w:rPr>
        <w:t>%       See ISPC and COMPUTER.</w:t>
      </w:r>
    </w:p>
    <w:p w:rsidR="00010E04" w:rsidRPr="00010E04" w:rsidRDefault="00010E04" w:rsidP="00010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if</w:t>
      </w: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'BackgroundColor'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), get(0,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10E04" w:rsidRPr="00010E04" w:rsidRDefault="00010E04" w:rsidP="00010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'BackgroundColor'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,</w:t>
      </w:r>
      <w:r w:rsidRPr="00010E04">
        <w:rPr>
          <w:rFonts w:ascii="Courier New" w:hAnsi="Courier New" w:cs="Courier New"/>
          <w:color w:val="A020F0"/>
          <w:sz w:val="20"/>
          <w:szCs w:val="20"/>
        </w:rPr>
        <w:t>'white'</w:t>
      </w:r>
      <w:r w:rsidRPr="00010E0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E04" w:rsidRPr="00010E04" w:rsidRDefault="00010E04" w:rsidP="00010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0E0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0E04" w:rsidRPr="00010E04" w:rsidRDefault="00010E04" w:rsidP="00010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0E04" w:rsidRPr="00010E04" w:rsidRDefault="00010E04">
      <w:pPr>
        <w:rPr>
          <w:rFonts w:ascii="Times New Roman" w:hAnsi="Times New Roman" w:cs="Times New Roman"/>
          <w:sz w:val="20"/>
          <w:szCs w:val="20"/>
        </w:rPr>
      </w:pPr>
    </w:p>
    <w:p w:rsidR="00010E04" w:rsidRPr="00010E04" w:rsidRDefault="00010E04">
      <w:pPr>
        <w:rPr>
          <w:rFonts w:ascii="Times New Roman" w:hAnsi="Times New Roman" w:cs="Times New Roman"/>
          <w:sz w:val="20"/>
          <w:szCs w:val="20"/>
        </w:rPr>
      </w:pPr>
    </w:p>
    <w:p w:rsidR="00010E04" w:rsidRPr="00010E04" w:rsidRDefault="006C03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GUI</w:t>
      </w:r>
    </w:p>
    <w:p w:rsidR="00010E04" w:rsidRPr="00010E04" w:rsidRDefault="00010E04">
      <w:pPr>
        <w:rPr>
          <w:rFonts w:ascii="Times New Roman" w:hAnsi="Times New Roman" w:cs="Times New Roman"/>
          <w:sz w:val="20"/>
          <w:szCs w:val="20"/>
        </w:rPr>
      </w:pPr>
      <w:r w:rsidRPr="00010E0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54C634" wp14:editId="2344A3F7">
            <wp:extent cx="5943600" cy="508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04" w:rsidRPr="00010E04" w:rsidRDefault="00010E04">
      <w:pPr>
        <w:rPr>
          <w:rFonts w:ascii="Times New Roman" w:hAnsi="Times New Roman" w:cs="Times New Roman"/>
          <w:sz w:val="20"/>
          <w:szCs w:val="20"/>
        </w:rPr>
      </w:pPr>
    </w:p>
    <w:p w:rsidR="00010E04" w:rsidRDefault="00010E04">
      <w:pPr>
        <w:rPr>
          <w:rFonts w:ascii="Times New Roman" w:hAnsi="Times New Roman" w:cs="Times New Roman"/>
          <w:sz w:val="20"/>
          <w:szCs w:val="20"/>
        </w:rPr>
      </w:pPr>
    </w:p>
    <w:p w:rsidR="00201C43" w:rsidRDefault="00201C43">
      <w:pPr>
        <w:rPr>
          <w:rFonts w:ascii="Times New Roman" w:hAnsi="Times New Roman" w:cs="Times New Roman"/>
          <w:sz w:val="20"/>
          <w:szCs w:val="20"/>
        </w:rPr>
      </w:pPr>
    </w:p>
    <w:p w:rsidR="00201C43" w:rsidRPr="00010E04" w:rsidRDefault="00201C43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010E04" w:rsidRDefault="006C0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Pembahasan Hasil</w:t>
      </w:r>
    </w:p>
    <w:p w:rsidR="006C0372" w:rsidRDefault="006C0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hasil perhitungan data yang terdapat dalam tabel, dihasilkan penilaian sebagai berikut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6C0372" w:rsidRPr="006C0372" w:rsidRDefault="006C0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Yaitu hotel dengan no urut 3 dengan nilai 0.819231</w:t>
      </w:r>
    </w:p>
    <w:p w:rsidR="00010E04" w:rsidRPr="00010E04" w:rsidRDefault="00010E04">
      <w:pPr>
        <w:rPr>
          <w:rFonts w:ascii="Times New Roman" w:hAnsi="Times New Roman" w:cs="Times New Roman"/>
          <w:sz w:val="20"/>
          <w:szCs w:val="20"/>
        </w:rPr>
      </w:pPr>
    </w:p>
    <w:sectPr w:rsidR="00010E04" w:rsidRPr="0001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CBB" w:rsidRDefault="00E60CBB" w:rsidP="006C7617">
      <w:pPr>
        <w:spacing w:after="0" w:line="240" w:lineRule="auto"/>
      </w:pPr>
      <w:r>
        <w:separator/>
      </w:r>
    </w:p>
  </w:endnote>
  <w:endnote w:type="continuationSeparator" w:id="0">
    <w:p w:rsidR="00E60CBB" w:rsidRDefault="00E60CBB" w:rsidP="006C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CBB" w:rsidRDefault="00E60CBB" w:rsidP="006C7617">
      <w:pPr>
        <w:spacing w:after="0" w:line="240" w:lineRule="auto"/>
      </w:pPr>
      <w:r>
        <w:separator/>
      </w:r>
    </w:p>
  </w:footnote>
  <w:footnote w:type="continuationSeparator" w:id="0">
    <w:p w:rsidR="00E60CBB" w:rsidRDefault="00E60CBB" w:rsidP="006C7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C3"/>
    <w:rsid w:val="000021DD"/>
    <w:rsid w:val="00010E04"/>
    <w:rsid w:val="00201C43"/>
    <w:rsid w:val="006C0372"/>
    <w:rsid w:val="006C7617"/>
    <w:rsid w:val="00AF5ADF"/>
    <w:rsid w:val="00B050C3"/>
    <w:rsid w:val="00DD3513"/>
    <w:rsid w:val="00E6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AB044-5BE1-4EC8-8BC3-13941912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617"/>
  </w:style>
  <w:style w:type="paragraph" w:styleId="Footer">
    <w:name w:val="footer"/>
    <w:basedOn w:val="Normal"/>
    <w:link w:val="FooterChar"/>
    <w:uiPriority w:val="99"/>
    <w:unhideWhenUsed/>
    <w:rsid w:val="006C7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2021-06-23T14:47:00Z</dcterms:created>
  <dcterms:modified xsi:type="dcterms:W3CDTF">2021-06-23T16:48:00Z</dcterms:modified>
</cp:coreProperties>
</file>