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81" w:rsidRPr="006E1116" w:rsidRDefault="00505281" w:rsidP="00505281">
      <w:pPr>
        <w:spacing w:after="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PRAKTIKUM </w:t>
      </w:r>
      <w:r w:rsidR="00A344EC">
        <w:rPr>
          <w:rFonts w:ascii="Times New Roman" w:hAnsi="Times New Roman" w:cs="Times New Roman"/>
          <w:sz w:val="24"/>
          <w:lang w:val="en-US"/>
        </w:rPr>
        <w:t>5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505281" w:rsidRPr="00A344EC" w:rsidRDefault="00A344EC" w:rsidP="00D55B2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Pemulusan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Winter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Aditif</w:t>
      </w:r>
      <w:proofErr w:type="spellEnd"/>
    </w:p>
    <w:p w:rsidR="00505281" w:rsidRPr="00F64CEF" w:rsidRDefault="00505281" w:rsidP="00F64CE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pemulusan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winter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CEF" w:rsidRPr="00F64CEF">
        <w:rPr>
          <w:rFonts w:ascii="Times New Roman" w:hAnsi="Times New Roman" w:cs="Times New Roman"/>
          <w:i/>
          <w:iCs/>
          <w:sz w:val="24"/>
          <w:szCs w:val="24"/>
          <w:lang w:val="en-US"/>
        </w:rPr>
        <w:t>smoothing</w:t>
      </w:r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berpola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4CEF">
        <w:rPr>
          <w:rFonts w:ascii="Times New Roman" w:hAnsi="Times New Roman" w:cs="Times New Roman"/>
          <w:sz w:val="24"/>
          <w:szCs w:val="24"/>
          <w:lang w:val="en-US"/>
        </w:rPr>
        <w:t>musiman</w:t>
      </w:r>
      <w:proofErr w:type="spellEnd"/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4CEF" w:rsidRPr="000E7279">
        <w:rPr>
          <w:rFonts w:ascii="Times New Roman" w:hAnsi="Times New Roman" w:cs="Times New Roman"/>
          <w:i/>
          <w:iCs/>
          <w:sz w:val="24"/>
          <w:szCs w:val="24"/>
          <w:lang w:val="en-US"/>
        </w:rPr>
        <w:t>seasonal</w:t>
      </w:r>
      <w:r w:rsidR="00F64CE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64CEF" w:rsidRPr="00F64CEF" w:rsidRDefault="00F64CEF" w:rsidP="00F64CE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data:</w:t>
      </w:r>
    </w:p>
    <w:p w:rsidR="00F64CEF" w:rsidRPr="00F64CEF" w:rsidRDefault="00F64CEF" w:rsidP="00F64CEF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E7279">
        <w:rPr>
          <w:rFonts w:ascii="Times New Roman" w:hAnsi="Times New Roman" w:cs="Times New Roman"/>
          <w:b/>
          <w:bCs/>
          <w:sz w:val="24"/>
          <w:szCs w:val="24"/>
          <w:lang w:val="en-US"/>
        </w:rPr>
        <w:t>Aditif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</w:t>
      </w:r>
      <w:proofErr w:type="spellEnd"/>
    </w:p>
    <w:p w:rsidR="00F64CEF" w:rsidRPr="00F64CEF" w:rsidRDefault="00F64CEF" w:rsidP="00F64CEF">
      <w:pPr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C15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BD4C1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D4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C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BD4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C15">
        <w:rPr>
          <w:rFonts w:ascii="Times New Roman" w:hAnsi="Times New Roman" w:cs="Times New Roman"/>
          <w:sz w:val="24"/>
          <w:szCs w:val="24"/>
          <w:lang w:val="en-US"/>
        </w:rPr>
        <w:t>musim</w:t>
      </w:r>
      <w:proofErr w:type="spellEnd"/>
      <w:r w:rsidR="00BD4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4C15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</w:p>
    <w:p w:rsidR="00F64CEF" w:rsidRPr="00F64CEF" w:rsidRDefault="00F64CEF" w:rsidP="00F64CEF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E7279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Multiplikatif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multiplikatif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</w:t>
      </w:r>
      <w:proofErr w:type="spellEnd"/>
    </w:p>
    <w:p w:rsidR="00F64CEF" w:rsidRPr="000E7279" w:rsidRDefault="00F64CEF" w:rsidP="00F64CEF">
      <w:pPr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proporsional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musim-musim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:rsidR="000E7279" w:rsidRPr="00F64CEF" w:rsidRDefault="000E7279" w:rsidP="000E7279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64CEF" w:rsidRDefault="00F64CEF" w:rsidP="000E7279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4DE8226" wp14:editId="294E548E">
            <wp:extent cx="5238750" cy="2650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063" cy="26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79" w:rsidRPr="001332BF" w:rsidRDefault="000E7279" w:rsidP="000E7279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05281" w:rsidRPr="000C20E1" w:rsidRDefault="000E7279" w:rsidP="00CC5F2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20E1" w:rsidRDefault="000C20E1" w:rsidP="000C20E1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C3DFBAB" wp14:editId="5BA8C145">
            <wp:extent cx="3530298" cy="180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734" cy="17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5" w:rsidRPr="009A432F" w:rsidRDefault="004A0035" w:rsidP="000C20E1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1F5D" w:rsidRPr="009A432F" w:rsidRDefault="000E7279" w:rsidP="00C21F5D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59D9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432F" w:rsidRDefault="009A432F" w:rsidP="009A432F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6C9D8D" wp14:editId="2F529190">
            <wp:extent cx="3495675" cy="822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486" cy="8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5" w:rsidRPr="000E7279" w:rsidRDefault="004A0035" w:rsidP="009A432F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94F66" w:rsidRPr="00DF2F3A" w:rsidRDefault="009A432F" w:rsidP="009A432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Prosedur</w:t>
      </w:r>
      <w:r w:rsidR="00A159D9"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DF2F3A" w:rsidRPr="00DF2F3A" w:rsidRDefault="00DF2F3A" w:rsidP="00DF2F3A">
      <w:pPr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  <w:lang w:val="en-US"/>
        </w:rPr>
        <w:drawing>
          <wp:inline distT="0" distB="0" distL="0" distR="0" wp14:anchorId="1E02B881" wp14:editId="696CF385">
            <wp:extent cx="2733675" cy="163386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464" cy="16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3A" w:rsidRDefault="00DF2F3A" w:rsidP="009A432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Istilah Penting:</w:t>
      </w:r>
    </w:p>
    <w:p w:rsidR="00DF2F3A" w:rsidRDefault="001D4A13" w:rsidP="00DF2F3A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Musim kadang juga disebut</w:t>
      </w:r>
      <w:r w:rsidR="00DF2F3A">
        <w:rPr>
          <w:rFonts w:ascii="Times New Roman" w:hAnsi="Times New Roman" w:cs="Times New Roman"/>
          <w:sz w:val="24"/>
          <w:szCs w:val="24"/>
          <w:lang w:val="sv-SE"/>
        </w:rPr>
        <w:t xml:space="preserve"> tahun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(tergantung bagaimana definisi awalnya)</w:t>
      </w:r>
    </w:p>
    <w:p w:rsidR="00DF2F3A" w:rsidRDefault="00DF2F3A" w:rsidP="00DF2F3A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 musim terdiri dari beberapa waktu/periode/observasi</w:t>
      </w:r>
    </w:p>
    <w:p w:rsidR="001D4A13" w:rsidRPr="00E01D75" w:rsidRDefault="001D4A13" w:rsidP="001D4A13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Misal m=4, maka satu musim terdiri dari 4 periode</w:t>
      </w:r>
    </w:p>
    <w:p w:rsidR="004A0035" w:rsidRDefault="004A0035" w:rsidP="00D94F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9B2F1C" w:rsidRDefault="009B2F1C" w:rsidP="00D94F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bookmarkStart w:id="0" w:name="_GoBack"/>
      <w:bookmarkEnd w:id="0"/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B09B6" w:rsidRDefault="00EA114A" w:rsidP="00D53D3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A114A">
        <w:rPr>
          <w:rFonts w:asciiTheme="majorBidi" w:hAnsiTheme="majorBidi" w:cstheme="majorBidi"/>
          <w:sz w:val="24"/>
          <w:szCs w:val="24"/>
        </w:rPr>
        <w:t xml:space="preserve">Data yang digunakan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penjualan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perusahaan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juta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unit)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2010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2014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5289C">
        <w:rPr>
          <w:rFonts w:asciiTheme="majorBidi" w:hAnsiTheme="majorBidi" w:cstheme="majorBidi"/>
          <w:sz w:val="24"/>
          <w:szCs w:val="24"/>
          <w:lang w:val="en-US"/>
        </w:rPr>
        <w:t>rentang</w:t>
      </w:r>
      <w:proofErr w:type="spellEnd"/>
      <w:r w:rsidR="00B528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53D3D">
        <w:rPr>
          <w:rFonts w:asciiTheme="majorBidi" w:hAnsiTheme="majorBidi" w:cstheme="majorBidi"/>
          <w:sz w:val="24"/>
          <w:szCs w:val="24"/>
          <w:lang w:val="en-US"/>
        </w:rPr>
        <w:t>triwulan</w:t>
      </w:r>
      <w:proofErr w:type="spellEnd"/>
      <w:r w:rsidR="00D53D3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D53D3D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D53D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53D3D">
        <w:rPr>
          <w:rFonts w:asciiTheme="majorBidi" w:hAnsiTheme="majorBidi" w:cstheme="majorBidi"/>
          <w:sz w:val="24"/>
          <w:szCs w:val="24"/>
          <w:lang w:val="en-US"/>
        </w:rPr>
        <w:t>bulanan</w:t>
      </w:r>
      <w:proofErr w:type="spellEnd"/>
      <w:r w:rsidR="00D53D3D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:rsidR="00722A03" w:rsidRPr="00B5289C" w:rsidRDefault="00722A03" w:rsidP="00D53D3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1097"/>
        <w:gridCol w:w="960"/>
        <w:gridCol w:w="925"/>
        <w:gridCol w:w="926"/>
        <w:gridCol w:w="926"/>
        <w:gridCol w:w="926"/>
      </w:tblGrid>
      <w:tr w:rsidR="00B5289C" w:rsidRPr="00D811FE" w:rsidTr="00B5289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D53D3D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811F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triwulan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811F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D811FE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811F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2011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D811FE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811F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D811FE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811F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D811FE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811F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B5289C" w:rsidRPr="00D811FE" w:rsidTr="00B52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53</w:t>
            </w:r>
          </w:p>
        </w:tc>
      </w:tr>
      <w:tr w:rsidR="00B5289C" w:rsidRPr="00D811FE" w:rsidTr="00B52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65</w:t>
            </w:r>
          </w:p>
        </w:tc>
      </w:tr>
      <w:tr w:rsidR="00B5289C" w:rsidRPr="00D811FE" w:rsidTr="00B52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B5289C" w:rsidRPr="00D811FE" w:rsidTr="00B52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289C" w:rsidRPr="00B5289C" w:rsidRDefault="00B5289C" w:rsidP="00B528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289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75</w:t>
            </w:r>
          </w:p>
        </w:tc>
      </w:tr>
    </w:tbl>
    <w:p w:rsidR="00722A03" w:rsidRDefault="00722A03" w:rsidP="00A33FA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02CD8" w:rsidRDefault="00552EB6" w:rsidP="00A33FA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86470D" w:rsidRDefault="0086470D" w:rsidP="00552EB6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proofErr w:type="spellStart"/>
      <w:r>
        <w:rPr>
          <w:bCs/>
        </w:rPr>
        <w:t>Identifikasi</w:t>
      </w:r>
      <w:proofErr w:type="spellEnd"/>
      <w:r>
        <w:rPr>
          <w:bCs/>
        </w:rPr>
        <w:t xml:space="preserve"> plot </w:t>
      </w:r>
      <w:r w:rsidR="00552EB6">
        <w:rPr>
          <w:bCs/>
        </w:rPr>
        <w:t>data</w:t>
      </w:r>
      <w:r>
        <w:rPr>
          <w:bCs/>
        </w:rPr>
        <w:t xml:space="preserve">. </w:t>
      </w:r>
      <w:proofErr w:type="spellStart"/>
      <w:r>
        <w:rPr>
          <w:bCs/>
        </w:rPr>
        <w:t>Metode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apa</w:t>
      </w:r>
      <w:proofErr w:type="spellEnd"/>
      <w:proofErr w:type="gramEnd"/>
      <w:r>
        <w:rPr>
          <w:bCs/>
        </w:rPr>
        <w:t xml:space="preserve"> yang </w:t>
      </w:r>
      <w:proofErr w:type="spellStart"/>
      <w:r>
        <w:rPr>
          <w:bCs/>
        </w:rPr>
        <w:t>cocok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peramalan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>?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6C2AC7" w:rsidTr="00FF4CFA">
        <w:tc>
          <w:tcPr>
            <w:tcW w:w="9242" w:type="dxa"/>
            <w:shd w:val="clear" w:color="auto" w:fill="auto"/>
          </w:tcPr>
          <w:p w:rsidR="00FF4CFA" w:rsidRDefault="00FF4CFA" w:rsidP="00FF4CF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421E" w:rsidRPr="00FF4CFA" w:rsidRDefault="00FF4CFA" w:rsidP="00FF4CF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C2AC7" w:rsidRPr="009A432F" w:rsidRDefault="006C2AC7" w:rsidP="006C2AC7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Data.</w:t>
            </w:r>
            <w:proofErr w:type="gramEnd"/>
          </w:p>
          <w:p w:rsidR="006C2AC7" w:rsidRPr="004A0035" w:rsidRDefault="006C2AC7" w:rsidP="006C2AC7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Plot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gramEnd"/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9421E" w:rsidRPr="006C2AC7" w:rsidRDefault="00B9421E" w:rsidP="00FF4CF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4CFA" w:rsidTr="009D267E">
        <w:trPr>
          <w:trHeight w:val="5165"/>
        </w:trPr>
        <w:tc>
          <w:tcPr>
            <w:tcW w:w="9242" w:type="dxa"/>
            <w:shd w:val="clear" w:color="auto" w:fill="D6E3BC" w:themeFill="accent3" w:themeFillTint="66"/>
          </w:tcPr>
          <w:p w:rsidR="00FF4CFA" w:rsidRDefault="00FF4CFA" w:rsidP="00FF4CFA">
            <w:pPr>
              <w:spacing w:after="0" w:line="276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67E" w:rsidRDefault="009D267E" w:rsidP="009D267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D267E" w:rsidRDefault="009D267E" w:rsidP="009D267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BFC6E5" wp14:editId="583DDCA3">
                  <wp:extent cx="4210050" cy="2352674"/>
                  <wp:effectExtent l="0" t="0" r="19050" b="1016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FF4CFA" w:rsidRDefault="00FF4CFA" w:rsidP="009D267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FF4CFA" w:rsidRDefault="00FF4CFA" w:rsidP="00601FA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plot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pola</w:t>
            </w:r>
            <w:proofErr w:type="spellEnd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musiman</w:t>
            </w:r>
            <w:proofErr w:type="spellEnd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</w:t>
            </w:r>
            <w:proofErr w:type="spellStart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musimnya</w:t>
            </w:r>
            <w:proofErr w:type="spellEnd"/>
            <w:r w:rsidR="00601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relative,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periode</w:t>
            </w:r>
            <w:proofErr w:type="spellEnd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musiman</w:t>
            </w:r>
            <w:proofErr w:type="spellEnd"/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m=4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Sehingga metode yang cocok digunakan untuk peramalannya yaitu </w:t>
            </w:r>
            <w:proofErr w:type="spellStart"/>
            <w:r w:rsidRPr="00A159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A159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59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pemulusan</w:t>
            </w:r>
            <w:proofErr w:type="spellEnd"/>
            <w:r w:rsidRPr="00A159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winter </w:t>
            </w:r>
            <w:proofErr w:type="spellStart"/>
            <w:r w:rsidRPr="00A159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:rsidR="00FF4CFA" w:rsidRPr="00FF4CFA" w:rsidRDefault="00FF4CFA" w:rsidP="00453CA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D267E" w:rsidRPr="009D267E" w:rsidRDefault="009D267E" w:rsidP="009D267E">
      <w:pPr>
        <w:spacing w:line="276" w:lineRule="auto"/>
        <w:jc w:val="both"/>
        <w:rPr>
          <w:bCs/>
          <w:lang w:val="en-US"/>
        </w:rPr>
      </w:pPr>
    </w:p>
    <w:p w:rsidR="00FF4CFA" w:rsidRPr="00681D44" w:rsidRDefault="00552EB6" w:rsidP="00FF4CFA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proofErr w:type="spellStart"/>
      <w:r>
        <w:rPr>
          <w:bCs/>
        </w:rPr>
        <w:t>Lakukan</w:t>
      </w:r>
      <w:proofErr w:type="spellEnd"/>
      <w:r>
        <w:rPr>
          <w:bCs/>
        </w:rPr>
        <w:t xml:space="preserve"> </w:t>
      </w:r>
      <w:proofErr w:type="spellStart"/>
      <w:r w:rsidR="00F629AC">
        <w:rPr>
          <w:bCs/>
        </w:rPr>
        <w:t>peramalan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 w:rsidR="00DF2F3A">
        <w:rPr>
          <w:bCs/>
        </w:rPr>
        <w:t>inisialisasi</w:t>
      </w:r>
      <w:proofErr w:type="spellEnd"/>
      <w:r w:rsidR="00DF2F3A">
        <w:rPr>
          <w:bCs/>
        </w:rPr>
        <w:t xml:space="preserve"> </w:t>
      </w:r>
      <w:proofErr w:type="spellStart"/>
      <w:r w:rsidR="00DF2F3A">
        <w:rPr>
          <w:bCs/>
        </w:rPr>
        <w:t>awal</w:t>
      </w:r>
      <w:proofErr w:type="spellEnd"/>
      <w:r w:rsidR="00DF2F3A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</w:rPr>
          <m:t>α</m:t>
        </m:r>
        <m:r>
          <w:rPr>
            <w:rFonts w:ascii="Cambria Math" w:eastAsiaTheme="minorEastAsia" w:hAnsi="Cambria Math" w:cstheme="majorBidi"/>
          </w:rPr>
          <m:t>=0.2, γ=0.2</m:t>
        </m:r>
      </m:oMath>
      <w:r w:rsidRPr="00552EB6">
        <w:rPr>
          <w:rFonts w:asciiTheme="majorBidi" w:eastAsiaTheme="minorEastAsia" w:hAnsiTheme="majorBidi" w:cstheme="majorBidi"/>
        </w:rPr>
        <w:t xml:space="preserve"> </w:t>
      </w:r>
      <w:proofErr w:type="gramStart"/>
      <w:r w:rsidRPr="00552EB6">
        <w:rPr>
          <w:rFonts w:asciiTheme="majorBidi" w:eastAsiaTheme="minorEastAsia" w:hAnsiTheme="majorBidi" w:cstheme="majorBidi"/>
        </w:rPr>
        <w:t xml:space="preserve">dan </w:t>
      </w:r>
      <w:proofErr w:type="gramEnd"/>
      <m:oMath>
        <m:r>
          <w:rPr>
            <w:rFonts w:ascii="Cambria Math" w:eastAsiaTheme="minorEastAsia" w:hAnsi="Cambria Math" w:cstheme="majorBidi"/>
          </w:rPr>
          <m:t>δ=0.1</m:t>
        </m:r>
      </m:oMath>
      <w:r w:rsidR="00FF4CFA">
        <w:rPr>
          <w:rFonts w:asciiTheme="majorBidi" w:eastAsiaTheme="minorEastAsia" w:hAnsiTheme="majorBidi" w:cstheme="majorBidi"/>
        </w:rPr>
        <w:t xml:space="preserve">. </w:t>
      </w:r>
      <w:proofErr w:type="spellStart"/>
      <w:proofErr w:type="gramStart"/>
      <w:r w:rsidR="00FF4CFA">
        <w:t>Hitungl</w:t>
      </w:r>
      <w:r w:rsidR="000419E1">
        <w:t>ah</w:t>
      </w:r>
      <w:proofErr w:type="spellEnd"/>
      <w:r w:rsidR="000419E1">
        <w:t xml:space="preserve"> </w:t>
      </w:r>
      <w:proofErr w:type="spellStart"/>
      <w:r w:rsidR="000419E1">
        <w:t>ukuran</w:t>
      </w:r>
      <w:proofErr w:type="spellEnd"/>
      <w:r w:rsidR="000419E1">
        <w:t xml:space="preserve"> </w:t>
      </w:r>
      <w:proofErr w:type="spellStart"/>
      <w:r w:rsidR="000419E1">
        <w:t>keakuratan</w:t>
      </w:r>
      <w:proofErr w:type="spellEnd"/>
      <w:r w:rsidR="000419E1">
        <w:t xml:space="preserve"> </w:t>
      </w:r>
      <w:proofErr w:type="spellStart"/>
      <w:r w:rsidR="000419E1">
        <w:t>ramalannya</w:t>
      </w:r>
      <w:proofErr w:type="spellEnd"/>
      <w:r w:rsidR="000419E1">
        <w:t xml:space="preserve"> (SSE, MAPE, MSD, MAD).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6C2AC7" w:rsidTr="00FF4CFA">
        <w:tc>
          <w:tcPr>
            <w:tcW w:w="8816" w:type="dxa"/>
          </w:tcPr>
          <w:p w:rsidR="00B9421E" w:rsidRPr="00B9421E" w:rsidRDefault="00B9421E" w:rsidP="00B9421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FFFFFF" w:themeColor="background1"/>
                <w:lang w:val="id-ID"/>
              </w:rPr>
            </w:pPr>
          </w:p>
          <w:p w:rsidR="00FF4CFA" w:rsidRPr="00FF4CFA" w:rsidRDefault="00FF4CFA" w:rsidP="00FF4CF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9421E" w:rsidRPr="00B9421E" w:rsidRDefault="00B9421E" w:rsidP="00B9421E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2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Inisialisasi</w:t>
            </w:r>
            <w:proofErr w:type="spellEnd"/>
            <w:r w:rsidR="000419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19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B942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=0.2, γ=0.2</m:t>
              </m:r>
            </m:oMath>
            <w:r w:rsidRPr="00B9421E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δ=0.1</m:t>
              </m:r>
            </m:oMath>
          </w:p>
          <w:p w:rsidR="00B9421E" w:rsidRPr="00B84E0D" w:rsidRDefault="00B9421E" w:rsidP="00DF2F3A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slope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4 </w:t>
            </w:r>
            <w:proofErr w:type="spellStart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musim</w:t>
            </w:r>
            <w:proofErr w:type="spellEnd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(16 </w:t>
            </w:r>
            <w:proofErr w:type="spellStart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observasi</w:t>
            </w:r>
            <w:proofErr w:type="spellEnd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sebagai respon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dan Period sebagai peubah bebas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 w:rsidR="00DF2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9421E" w:rsidRPr="000624BD" w:rsidRDefault="00B9421E" w:rsidP="00B9421E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dengan rumus:</w:t>
            </w:r>
          </w:p>
          <w:p w:rsidR="00B9421E" w:rsidRPr="000C20E1" w:rsidRDefault="009B2F1C" w:rsidP="00B9421E">
            <w:pPr>
              <w:spacing w:after="0" w:line="276" w:lineRule="auto"/>
              <w:ind w:left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 w:rsidR="00B9421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B9421E" w:rsidRPr="00DF2F3A" w:rsidRDefault="00B9421E" w:rsidP="00B9421E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residu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res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) antara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68241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</w:p>
          <w:p w:rsidR="00DF2F3A" w:rsidRPr="00D02CD8" w:rsidRDefault="00DF2F3A" w:rsidP="00DF2F3A">
            <w:pPr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res=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</m:oMath>
            </m:oMathPara>
          </w:p>
          <w:p w:rsidR="00B9421E" w:rsidRPr="00D02CD8" w:rsidRDefault="00B9421E" w:rsidP="00B9421E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inisialisasi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Cs/>
                <w:lang w:val="en-US"/>
              </w:rPr>
              <w:t xml:space="preserve">dan 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Cs/>
                <w:sz w:val="24"/>
                <w:szCs w:val="24"/>
                <w:lang w:val="en-US"/>
              </w:rPr>
              <w:t>.</w:t>
            </w:r>
          </w:p>
          <w:p w:rsidR="00B9421E" w:rsidRPr="00D02CD8" w:rsidRDefault="00B9421E" w:rsidP="00B942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</w:pPr>
            <w:r w:rsidRPr="00D02CD8">
              <w:t>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) </w:t>
            </w:r>
            <w:proofErr w:type="spellStart"/>
            <w:r w:rsidRPr="00D02CD8">
              <w:t>merupakan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inisialisasi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awal</w:t>
            </w:r>
            <w:proofErr w:type="spellEnd"/>
            <w:r w:rsidRPr="00D02CD8">
              <w:t xml:space="preserve"> (</w:t>
            </w:r>
            <w:proofErr w:type="spellStart"/>
            <w:r w:rsidRPr="00D02CD8">
              <w:t>periode</w:t>
            </w:r>
            <w:proofErr w:type="spellEnd"/>
            <w:r w:rsidRPr="00D02CD8">
              <w:t xml:space="preserve"> ke-0) </w:t>
            </w:r>
            <w:proofErr w:type="spellStart"/>
            <w:proofErr w:type="gramStart"/>
            <w:r w:rsidRPr="00D02CD8">
              <w:t>bagi</w:t>
            </w:r>
            <w:proofErr w:type="spellEnd"/>
            <w:r w:rsidRPr="00D02CD8"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D02CD8">
              <w:rPr>
                <w:rFonts w:eastAsiaTheme="minorEastAsia"/>
                <w:bCs/>
              </w:rPr>
              <w:t xml:space="preserve">, </w:t>
            </w:r>
            <w:proofErr w:type="spellStart"/>
            <w:r w:rsidRPr="00D02CD8">
              <w:t>sedangkan</w:t>
            </w:r>
            <w:proofErr w:type="spellEnd"/>
            <w:r w:rsidRPr="00D02CD8">
              <w:t xml:space="preserve"> slope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D02CD8">
              <w:rPr>
                <w:rFonts w:eastAsiaTheme="minorEastAsia"/>
              </w:rPr>
              <w:t>)</w:t>
            </w:r>
            <w:r w:rsidRPr="00D02CD8">
              <w:t xml:space="preserve"> </w:t>
            </w:r>
            <w:proofErr w:type="spellStart"/>
            <w:r w:rsidRPr="00D02CD8">
              <w:t>merupakan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inisialisasi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awal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bagi</w:t>
            </w:r>
            <w:proofErr w:type="spellEnd"/>
            <w:r w:rsidRPr="00D02CD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D02CD8">
              <w:rPr>
                <w:rFonts w:eastAsiaTheme="minorEastAsia"/>
                <w:bCs/>
              </w:rPr>
              <w:t>.</w:t>
            </w:r>
          </w:p>
          <w:p w:rsidR="00B9421E" w:rsidRPr="000C20E1" w:rsidRDefault="00B9421E" w:rsidP="00B9421E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Theme="majorBidi" w:eastAsiaTheme="minorEastAsia" w:hAnsiTheme="majorBidi" w:cstheme="majorBidi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:rsidR="00B9421E" w:rsidRDefault="00B9421E" w:rsidP="00DF2F3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  <w:rPr>
                <w:rFonts w:eastAsiaTheme="minorEastAsia"/>
              </w:rPr>
            </w:pPr>
            <w:proofErr w:type="spellStart"/>
            <w:r w:rsidRPr="00D02CD8">
              <w:t>Karena</w:t>
            </w:r>
            <w:proofErr w:type="spellEnd"/>
            <w:r w:rsidRPr="00D02CD8">
              <w:t xml:space="preserve"> </w:t>
            </w:r>
            <w:proofErr w:type="spellStart"/>
            <w:proofErr w:type="gramStart"/>
            <w:r w:rsidRPr="00D02CD8">
              <w:t>nilai</w:t>
            </w:r>
            <w:proofErr w:type="spellEnd"/>
            <w:r w:rsidRPr="00D02CD8"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m=4</m:t>
              </m:r>
            </m:oMath>
            <w:r w:rsidRPr="00D02CD8">
              <w:t xml:space="preserve">, maka terdapat 4 faktor musiman, yaitu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, masing-masing didapat dari rata-rata nilai </w:t>
            </w:r>
            <w:proofErr w:type="spellStart"/>
            <w:r w:rsidR="00E859C1">
              <w:rPr>
                <w:rFonts w:eastAsiaTheme="minorEastAsia"/>
              </w:rPr>
              <w:t>residu</w:t>
            </w:r>
            <w:proofErr w:type="spellEnd"/>
            <w:r w:rsidR="00E859C1">
              <w:rPr>
                <w:rFonts w:eastAsiaTheme="minorEastAsia"/>
              </w:rPr>
              <w:t xml:space="preserve"> </w:t>
            </w:r>
            <w:r w:rsidRPr="00D02CD8">
              <w:rPr>
                <w:rFonts w:eastAsiaTheme="minorEastAsia"/>
              </w:rPr>
              <w:t xml:space="preserve">yang </w:t>
            </w:r>
            <w:proofErr w:type="spellStart"/>
            <w:r w:rsidRPr="00D02CD8">
              <w:rPr>
                <w:rFonts w:eastAsiaTheme="minorEastAsia"/>
              </w:rPr>
              <w:t>bersesuaian</w:t>
            </w:r>
            <w:proofErr w:type="spellEnd"/>
            <w:r w:rsidRPr="00D02CD8">
              <w:rPr>
                <w:rFonts w:eastAsiaTheme="minorEastAsia"/>
              </w:rPr>
              <w:t xml:space="preserve"> </w:t>
            </w:r>
            <w:proofErr w:type="spellStart"/>
            <w:r w:rsidRPr="00D02CD8">
              <w:rPr>
                <w:rFonts w:eastAsiaTheme="minorEastAsia"/>
              </w:rPr>
              <w:t>dengan</w:t>
            </w:r>
            <w:proofErr w:type="spellEnd"/>
            <w:r w:rsidRPr="00D02CD8">
              <w:rPr>
                <w:rFonts w:eastAsiaTheme="minorEastAsia"/>
              </w:rPr>
              <w:t xml:space="preserve"> </w:t>
            </w:r>
            <w:proofErr w:type="spellStart"/>
            <w:r w:rsidRPr="00D02CD8">
              <w:rPr>
                <w:rFonts w:eastAsiaTheme="minorEastAsia"/>
              </w:rPr>
              <w:t>musimnya</w:t>
            </w:r>
            <w:proofErr w:type="spellEnd"/>
            <w:r w:rsidR="00DF2F3A">
              <w:rPr>
                <w:rFonts w:eastAsiaTheme="minorEastAsia"/>
              </w:rPr>
              <w:t xml:space="preserve"> (4 </w:t>
            </w:r>
            <w:proofErr w:type="spellStart"/>
            <w:r w:rsidR="00DF2F3A">
              <w:rPr>
                <w:rFonts w:eastAsiaTheme="minorEastAsia"/>
              </w:rPr>
              <w:t>musim</w:t>
            </w:r>
            <w:proofErr w:type="spellEnd"/>
            <w:r w:rsidR="00DF2F3A">
              <w:rPr>
                <w:rFonts w:eastAsiaTheme="minorEastAsia"/>
              </w:rPr>
              <w:t xml:space="preserve"> </w:t>
            </w:r>
            <w:proofErr w:type="spellStart"/>
            <w:r w:rsidR="00DF2F3A">
              <w:rPr>
                <w:rFonts w:eastAsiaTheme="minorEastAsia"/>
              </w:rPr>
              <w:t>pertama</w:t>
            </w:r>
            <w:proofErr w:type="spellEnd"/>
            <w:r w:rsidR="00DF2F3A">
              <w:rPr>
                <w:rFonts w:eastAsiaTheme="minorEastAsia"/>
              </w:rPr>
              <w:t>)</w:t>
            </w:r>
            <w:r w:rsidRPr="00D02CD8">
              <w:rPr>
                <w:rFonts w:eastAsiaTheme="minorEastAsia"/>
              </w:rPr>
              <w:t xml:space="preserve">. </w:t>
            </w:r>
            <w:proofErr w:type="spellStart"/>
            <w:r w:rsidRPr="00D02CD8">
              <w:rPr>
                <w:rFonts w:eastAsiaTheme="minorEastAsia"/>
              </w:rPr>
              <w:t>Mis</w:t>
            </w:r>
            <w:r>
              <w:rPr>
                <w:rFonts w:eastAsiaTheme="minorEastAsia"/>
              </w:rPr>
              <w:t>al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untuk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faktor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musiman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pertama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kedua</w:t>
            </w:r>
            <w:proofErr w:type="spellEnd"/>
            <w:r>
              <w:rPr>
                <w:rFonts w:eastAsiaTheme="minorEastAsia"/>
              </w:rPr>
              <w:t>:</w:t>
            </w:r>
          </w:p>
          <w:p w:rsidR="00B9421E" w:rsidRPr="004C6440" w:rsidRDefault="009B2F1C" w:rsidP="00DF2F3A">
            <w:pPr>
              <w:pStyle w:val="ListParagraph"/>
              <w:spacing w:line="276" w:lineRule="auto"/>
              <w:ind w:left="425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-3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eastAsiaTheme="minorHAnsi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-2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res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14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4</m:t>
                    </m:r>
                  </m:den>
                </m:f>
              </m:oMath>
            </m:oMathPara>
          </w:p>
          <w:p w:rsidR="00B9421E" w:rsidRPr="00B9421E" w:rsidRDefault="00B9421E" w:rsidP="00B9421E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76" w:lineRule="auto"/>
              <w:ind w:left="425"/>
              <w:jc w:val="both"/>
            </w:pPr>
            <w:proofErr w:type="spellStart"/>
            <w:r>
              <w:rPr>
                <w:rFonts w:asciiTheme="majorBidi" w:hAnsiTheme="majorBidi" w:cstheme="majorBidi"/>
                <w:iCs/>
              </w:rPr>
              <w:t>Hitung</w:t>
            </w:r>
            <w:proofErr w:type="spellEnd"/>
            <w:r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iCs/>
              </w:rPr>
              <w:t>nilai</w:t>
            </w:r>
            <w:proofErr w:type="spellEnd"/>
            <w:r>
              <w:rPr>
                <w:rFonts w:asciiTheme="majorBidi" w:hAnsiTheme="majorBidi" w:cstheme="majorBidi"/>
                <w:iCs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</w:rPr>
              <w:t>.</w:t>
            </w:r>
          </w:p>
          <w:p w:rsidR="00FF4CFA" w:rsidRPr="00FF4CFA" w:rsidRDefault="00B9421E" w:rsidP="00FF4CFA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76" w:lineRule="auto"/>
              <w:ind w:left="425"/>
              <w:jc w:val="both"/>
            </w:pPr>
            <w:proofErr w:type="spellStart"/>
            <w:r w:rsidRPr="00B9421E">
              <w:rPr>
                <w:rFonts w:asciiTheme="majorBidi" w:hAnsiTheme="majorBidi" w:cstheme="majorBidi"/>
                <w:iCs/>
              </w:rPr>
              <w:lastRenderedPageBreak/>
              <w:t>Hitung</w:t>
            </w:r>
            <w:proofErr w:type="spellEnd"/>
            <w:r w:rsidRPr="00B9421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9421E">
              <w:rPr>
                <w:rFonts w:asciiTheme="majorBidi" w:hAnsiTheme="majorBidi" w:cstheme="majorBidi"/>
                <w:iCs/>
              </w:rPr>
              <w:t>nilai</w:t>
            </w:r>
            <w:proofErr w:type="spellEnd"/>
            <w:r w:rsidRPr="00B9421E">
              <w:rPr>
                <w:rFonts w:asciiTheme="majorBidi" w:hAnsiTheme="majorBidi" w:cstheme="majorBidi"/>
                <w:iCs/>
              </w:rPr>
              <w:t xml:space="preserve"> </w:t>
            </w:r>
            <w:r w:rsidRPr="00B9421E">
              <w:rPr>
                <w:rFonts w:asciiTheme="majorBidi" w:hAnsiTheme="majorBidi" w:cstheme="majorBidi"/>
                <w:i/>
              </w:rPr>
              <w:t>forecast</w:t>
            </w:r>
            <w:r w:rsidRPr="00B9421E">
              <w:rPr>
                <w:rFonts w:asciiTheme="majorBidi" w:hAnsiTheme="majorBidi" w:cstheme="majorBidi"/>
                <w:iCs/>
              </w:rPr>
              <w:t>/</w:t>
            </w:r>
            <w:proofErr w:type="spellStart"/>
            <w:r w:rsidRPr="00B9421E">
              <w:rPr>
                <w:rFonts w:asciiTheme="majorBidi" w:hAnsiTheme="majorBidi" w:cstheme="majorBidi"/>
                <w:iCs/>
              </w:rPr>
              <w:t>dugaan</w:t>
            </w:r>
            <w:proofErr w:type="spellEnd"/>
            <w:r w:rsidRPr="00B9421E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B9421E">
              <w:rPr>
                <w:rFonts w:asciiTheme="majorBidi" w:hAnsiTheme="majorBidi" w:cstheme="majorBidi"/>
                <w:iCs/>
              </w:rPr>
              <w:t>masing-masing</w:t>
            </w:r>
            <w:proofErr w:type="spellEnd"/>
            <w:r w:rsidRPr="00B9421E">
              <w:rPr>
                <w:rFonts w:asciiTheme="majorBidi" w:hAnsiTheme="majorBidi" w:cstheme="majorBidi"/>
                <w:iCs/>
              </w:rPr>
              <w:t xml:space="preserve"> data</w:t>
            </w:r>
          </w:p>
          <w:p w:rsidR="00FF4CFA" w:rsidRPr="00FF4CFA" w:rsidRDefault="00FF4CFA" w:rsidP="00FF4CFA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76" w:lineRule="auto"/>
              <w:ind w:left="425"/>
              <w:jc w:val="both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r w:rsidR="00F2681B">
              <w:t xml:space="preserve">SSE, </w:t>
            </w:r>
            <w:r>
              <w:t>MAPE, MAD, MSD (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Pr="0011176F">
              <w:rPr>
                <w:i/>
                <w:iCs/>
              </w:rPr>
              <w:t>error</w:t>
            </w:r>
            <w:r>
              <w:t xml:space="preserve">, </w:t>
            </w:r>
            <w:r w:rsidRPr="0011176F">
              <w:rPr>
                <w:i/>
                <w:iCs/>
              </w:rPr>
              <w:t>abs error,</w:t>
            </w:r>
            <w:r w:rsidR="00555166">
              <w:rPr>
                <w:i/>
                <w:iCs/>
              </w:rPr>
              <w:t xml:space="preserve"> </w:t>
            </w:r>
            <w:proofErr w:type="spellStart"/>
            <w:r w:rsidR="00555166">
              <w:rPr>
                <w:i/>
                <w:iCs/>
              </w:rPr>
              <w:t>sq</w:t>
            </w:r>
            <w:proofErr w:type="spellEnd"/>
            <w:r w:rsidR="00555166">
              <w:rPr>
                <w:i/>
                <w:iCs/>
              </w:rPr>
              <w:t xml:space="preserve"> error,</w:t>
            </w:r>
            <w:r w:rsidRPr="0011176F">
              <w:rPr>
                <w:i/>
                <w:iCs/>
              </w:rPr>
              <w:t xml:space="preserve"> abs percent error</w:t>
            </w:r>
            <w:r>
              <w:t>)</w:t>
            </w:r>
          </w:p>
          <w:p w:rsidR="00B9421E" w:rsidRPr="00B9421E" w:rsidRDefault="00B9421E" w:rsidP="00B9421E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9D267E" w:rsidTr="009D267E">
        <w:tc>
          <w:tcPr>
            <w:tcW w:w="8816" w:type="dxa"/>
            <w:shd w:val="clear" w:color="auto" w:fill="D6E3BC" w:themeFill="accent3" w:themeFillTint="66"/>
          </w:tcPr>
          <w:p w:rsidR="009D267E" w:rsidRDefault="009D267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D267E" w:rsidRPr="009D267E" w:rsidRDefault="009D267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  <w:tbl>
            <w:tblPr>
              <w:tblW w:w="2283" w:type="dxa"/>
              <w:jc w:val="center"/>
              <w:tblInd w:w="93" w:type="dxa"/>
              <w:tblLook w:val="04A0" w:firstRow="1" w:lastRow="0" w:firstColumn="1" w:lastColumn="0" w:noHBand="0" w:noVBand="1"/>
            </w:tblPr>
            <w:tblGrid>
              <w:gridCol w:w="960"/>
              <w:gridCol w:w="1443"/>
            </w:tblGrid>
            <w:tr w:rsidR="00555166" w:rsidRPr="0044209A" w:rsidTr="009D267E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55166" w:rsidRPr="0044209A" w:rsidRDefault="00555166" w:rsidP="00F423E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SSE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55166" w:rsidRDefault="00555166" w:rsidP="00F423E0">
                  <w:pPr>
                    <w:spacing w:after="0" w:line="240" w:lineRule="auto"/>
                    <w:ind w:left="567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57.579</w:t>
                  </w:r>
                </w:p>
              </w:tc>
            </w:tr>
            <w:tr w:rsidR="009D267E" w:rsidRPr="0044209A" w:rsidTr="009D267E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267E" w:rsidRPr="0044209A" w:rsidRDefault="009D267E" w:rsidP="00F423E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44209A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MAPE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267E" w:rsidRPr="0044209A" w:rsidRDefault="009D267E" w:rsidP="00F423E0">
                  <w:pPr>
                    <w:spacing w:after="0" w:line="240" w:lineRule="auto"/>
                    <w:ind w:left="567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2.070</w:t>
                  </w:r>
                </w:p>
              </w:tc>
            </w:tr>
            <w:tr w:rsidR="009D267E" w:rsidRPr="0044209A" w:rsidTr="009D267E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267E" w:rsidRPr="0044209A" w:rsidRDefault="009D267E" w:rsidP="00F423E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44209A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MAD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267E" w:rsidRPr="0044209A" w:rsidRDefault="009D267E" w:rsidP="00F423E0">
                  <w:pPr>
                    <w:spacing w:after="0" w:line="240" w:lineRule="auto"/>
                    <w:ind w:left="567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1.251</w:t>
                  </w:r>
                </w:p>
              </w:tc>
            </w:tr>
            <w:tr w:rsidR="009D267E" w:rsidRPr="0044209A" w:rsidTr="009D267E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267E" w:rsidRPr="0044209A" w:rsidRDefault="009D267E" w:rsidP="00F423E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44209A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MSD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D267E" w:rsidRPr="0044209A" w:rsidRDefault="00555166" w:rsidP="00F423E0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2.879</w:t>
                  </w:r>
                </w:p>
              </w:tc>
            </w:tr>
          </w:tbl>
          <w:p w:rsidR="009D267E" w:rsidRDefault="009D267E" w:rsidP="009D267E">
            <w:pPr>
              <w:pStyle w:val="ListParagraph"/>
              <w:spacing w:line="276" w:lineRule="auto"/>
              <w:ind w:left="0"/>
              <w:jc w:val="both"/>
            </w:pPr>
          </w:p>
          <w:p w:rsidR="009D267E" w:rsidRPr="009D267E" w:rsidRDefault="009D267E" w:rsidP="00602CC2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=0.2, γ=0.2</m:t>
              </m:r>
            </m:oMath>
            <w:r w:rsidRPr="00B9421E">
              <w:rPr>
                <w:rFonts w:asciiTheme="majorBidi" w:eastAsiaTheme="minorEastAsia" w:hAnsiTheme="majorBidi" w:cstheme="majorBidi"/>
              </w:rPr>
              <w:t xml:space="preserve"> </w:t>
            </w:r>
            <w:proofErr w:type="gramStart"/>
            <w:r w:rsidRPr="00B9421E">
              <w:rPr>
                <w:rFonts w:asciiTheme="majorBidi" w:eastAsiaTheme="minorEastAsia" w:hAnsiTheme="majorBidi" w:cstheme="majorBidi"/>
              </w:rPr>
              <w:t xml:space="preserve">dan </w:t>
            </w:r>
            <w:proofErr w:type="gramEnd"/>
            <m:oMath>
              <m:r>
                <w:rPr>
                  <w:rFonts w:ascii="Cambria Math" w:eastAsiaTheme="minorEastAsia" w:hAnsi="Cambria Math" w:cstheme="majorBidi"/>
                </w:rPr>
                <m:t>δ=0.1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, didapatkan nilai </w:t>
            </w:r>
            <w:r w:rsidR="00602CC2">
              <w:rPr>
                <w:rFonts w:asciiTheme="majorBidi" w:eastAsiaTheme="minorEastAsia" w:hAnsiTheme="majorBidi" w:cstheme="majorBidi"/>
              </w:rPr>
              <w:t xml:space="preserve">SSE, </w:t>
            </w:r>
            <w:r>
              <w:rPr>
                <w:rFonts w:asciiTheme="majorBidi" w:eastAsiaTheme="minorEastAsia" w:hAnsiTheme="majorBidi" w:cstheme="majorBidi"/>
              </w:rPr>
              <w:t xml:space="preserve">MAPE, MAD </w:t>
            </w:r>
            <w:proofErr w:type="spellStart"/>
            <w:r>
              <w:rPr>
                <w:rFonts w:asciiTheme="majorBidi" w:eastAsiaTheme="minorEastAsia" w:hAnsiTheme="majorBidi" w:cstheme="majorBidi"/>
              </w:rPr>
              <w:t>dan</w:t>
            </w:r>
            <w:proofErr w:type="spellEnd"/>
            <w:r>
              <w:rPr>
                <w:rFonts w:asciiTheme="majorBidi" w:eastAsiaTheme="minorEastAsia" w:hAnsiTheme="majorBidi" w:cstheme="majorBidi"/>
              </w:rPr>
              <w:t xml:space="preserve"> MSD </w:t>
            </w:r>
            <w:proofErr w:type="spellStart"/>
            <w:r>
              <w:rPr>
                <w:rFonts w:asciiTheme="majorBidi" w:eastAsiaTheme="minorEastAsia" w:hAnsiTheme="majorBidi" w:cstheme="majorBidi"/>
              </w:rPr>
              <w:t>masing-masing</w:t>
            </w:r>
            <w:proofErr w:type="spellEnd"/>
            <w:r>
              <w:rPr>
                <w:rFonts w:asciiTheme="majorBidi" w:eastAsiaTheme="minorEastAsia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</w:rPr>
              <w:t>yaitu</w:t>
            </w:r>
            <w:proofErr w:type="spellEnd"/>
            <w:r>
              <w:rPr>
                <w:rFonts w:asciiTheme="majorBidi" w:eastAsiaTheme="minorEastAsia" w:hAnsiTheme="majorBidi" w:cstheme="majorBidi"/>
              </w:rPr>
              <w:t xml:space="preserve"> </w:t>
            </w:r>
            <w:r w:rsidR="00602CC2">
              <w:rPr>
                <w:rFonts w:asciiTheme="majorBidi" w:eastAsiaTheme="minorEastAsia" w:hAnsiTheme="majorBidi" w:cstheme="majorBidi"/>
              </w:rPr>
              <w:t xml:space="preserve">57.579; 2.070; 1.251 </w:t>
            </w:r>
            <w:proofErr w:type="spellStart"/>
            <w:r w:rsidR="00602CC2">
              <w:rPr>
                <w:rFonts w:asciiTheme="majorBidi" w:eastAsiaTheme="minorEastAsia" w:hAnsiTheme="majorBidi" w:cstheme="majorBidi"/>
              </w:rPr>
              <w:t>dan</w:t>
            </w:r>
            <w:proofErr w:type="spellEnd"/>
            <w:r w:rsidR="00602CC2">
              <w:rPr>
                <w:rFonts w:asciiTheme="majorBidi" w:eastAsiaTheme="minorEastAsia" w:hAnsiTheme="majorBidi" w:cstheme="majorBidi"/>
              </w:rPr>
              <w:t xml:space="preserve"> 2</w:t>
            </w:r>
            <w:r>
              <w:rPr>
                <w:rFonts w:asciiTheme="majorBidi" w:eastAsiaTheme="minorEastAsia" w:hAnsiTheme="majorBidi" w:cstheme="majorBidi"/>
              </w:rPr>
              <w:t>.</w:t>
            </w:r>
            <w:r w:rsidR="00602CC2">
              <w:rPr>
                <w:rFonts w:asciiTheme="majorBidi" w:eastAsiaTheme="minorEastAsia" w:hAnsiTheme="majorBidi" w:cstheme="majorBidi"/>
              </w:rPr>
              <w:t>879</w:t>
            </w:r>
            <w:r>
              <w:rPr>
                <w:rFonts w:asciiTheme="majorBidi" w:eastAsiaTheme="minorEastAsia" w:hAnsiTheme="majorBidi" w:cstheme="majorBidi"/>
              </w:rPr>
              <w:t>.</w:t>
            </w:r>
          </w:p>
          <w:p w:rsidR="009D267E" w:rsidRPr="009D267E" w:rsidRDefault="009D267E" w:rsidP="009D267E">
            <w:pPr>
              <w:pStyle w:val="ListParagraph"/>
              <w:spacing w:line="276" w:lineRule="auto"/>
              <w:ind w:left="0"/>
              <w:jc w:val="both"/>
              <w:rPr>
                <w:color w:val="FFFFFF" w:themeColor="background1"/>
              </w:rPr>
            </w:pPr>
          </w:p>
        </w:tc>
      </w:tr>
    </w:tbl>
    <w:p w:rsidR="00681D44" w:rsidRPr="009D267E" w:rsidRDefault="00681D44" w:rsidP="009D267E">
      <w:pPr>
        <w:spacing w:line="276" w:lineRule="auto"/>
        <w:jc w:val="both"/>
        <w:rPr>
          <w:bCs/>
          <w:lang w:val="en-US"/>
        </w:rPr>
      </w:pPr>
    </w:p>
    <w:p w:rsidR="000419E1" w:rsidRPr="00555166" w:rsidRDefault="00555166" w:rsidP="00555166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proofErr w:type="spellStart"/>
      <w:proofErr w:type="gramStart"/>
      <w:r>
        <w:rPr>
          <w:bCs/>
        </w:rPr>
        <w:t>Carilah</w:t>
      </w:r>
      <w:proofErr w:type="spellEnd"/>
      <w:r w:rsidR="000419E1">
        <w:rPr>
          <w:bCs/>
        </w:rPr>
        <w:t xml:space="preserve"> </w:t>
      </w:r>
      <w:proofErr w:type="spellStart"/>
      <w:r w:rsidR="000419E1">
        <w:rPr>
          <w:bCs/>
        </w:rPr>
        <w:t>nilai</w:t>
      </w:r>
      <w:proofErr w:type="spellEnd"/>
      <w:r>
        <w:rPr>
          <w:bCs/>
        </w:rPr>
        <w:t xml:space="preserve"> optimal </w:t>
      </w:r>
      <w:proofErr w:type="spellStart"/>
      <w:r>
        <w:rPr>
          <w:bCs/>
        </w:rPr>
        <w:t>untuk</w:t>
      </w:r>
      <w:proofErr w:type="spellEnd"/>
      <w:r w:rsidR="000419E1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</w:rPr>
          <m:t>α</m:t>
        </m:r>
        <m:r>
          <w:rPr>
            <w:rFonts w:ascii="Cambria Math" w:eastAsiaTheme="minorEastAsia" w:hAnsi="Cambria Math" w:cstheme="majorBidi"/>
          </w:rPr>
          <m:t>,γ</m:t>
        </m:r>
      </m:oMath>
      <w:r w:rsidR="000419E1" w:rsidRPr="00552EB6">
        <w:rPr>
          <w:rFonts w:asciiTheme="majorBidi" w:eastAsiaTheme="minorEastAsia" w:hAnsiTheme="majorBidi" w:cstheme="majorBidi"/>
        </w:rPr>
        <w:t xml:space="preserve"> dan </w:t>
      </w:r>
      <m:oMath>
        <m:r>
          <w:rPr>
            <w:rFonts w:ascii="Cambria Math" w:eastAsiaTheme="minorEastAsia" w:hAnsi="Cambria Math" w:cstheme="majorBidi"/>
          </w:rPr>
          <m:t>δ</m:t>
        </m:r>
      </m:oMath>
      <w:r w:rsidR="000419E1">
        <w:rPr>
          <w:rFonts w:asciiTheme="majorBidi" w:eastAsiaTheme="minorEastAsia" w:hAnsiTheme="majorBidi" w:cstheme="majorBidi"/>
        </w:rPr>
        <w:t xml:space="preserve"> agar SSE </w:t>
      </w:r>
      <w:proofErr w:type="spellStart"/>
      <w:r>
        <w:rPr>
          <w:rFonts w:asciiTheme="majorBidi" w:eastAsiaTheme="minorEastAsia" w:hAnsiTheme="majorBidi" w:cstheme="majorBidi"/>
        </w:rPr>
        <w:t>bernilai</w:t>
      </w:r>
      <w:proofErr w:type="spellEnd"/>
      <w:r>
        <w:rPr>
          <w:rFonts w:asciiTheme="majorBidi" w:eastAsiaTheme="minorEastAsia" w:hAnsiTheme="majorBidi" w:cstheme="majorBidi"/>
        </w:rPr>
        <w:t xml:space="preserve"> minimum.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555166" w:rsidTr="00555166">
        <w:tc>
          <w:tcPr>
            <w:tcW w:w="9242" w:type="dxa"/>
          </w:tcPr>
          <w:p w:rsidR="00555166" w:rsidRDefault="00555166" w:rsidP="0055516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  <w:p w:rsidR="00555166" w:rsidRDefault="00555166" w:rsidP="0055516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Langkah-langkah</w:t>
            </w:r>
            <w:proofErr w:type="spellEnd"/>
            <w:r>
              <w:rPr>
                <w:bCs/>
              </w:rPr>
              <w:t>:</w:t>
            </w:r>
          </w:p>
          <w:p w:rsidR="00555166" w:rsidRPr="00555166" w:rsidRDefault="00555166" w:rsidP="0055516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r w:rsidRPr="00555166">
              <w:rPr>
                <w:bCs/>
                <w:i/>
                <w:iCs/>
              </w:rPr>
              <w:t>Data &gt; Solver</w:t>
            </w:r>
          </w:p>
          <w:p w:rsidR="00555166" w:rsidRDefault="00555166" w:rsidP="0055516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Isi </w:t>
            </w:r>
            <w:r w:rsidRPr="00555166">
              <w:rPr>
                <w:bCs/>
                <w:i/>
                <w:iCs/>
              </w:rPr>
              <w:t>Set Objective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cell yang </w:t>
            </w:r>
            <w:proofErr w:type="spellStart"/>
            <w:r>
              <w:rPr>
                <w:bCs/>
              </w:rPr>
              <w:t>berisi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SSE</w:t>
            </w:r>
          </w:p>
          <w:p w:rsidR="00555166" w:rsidRPr="00555166" w:rsidRDefault="00555166" w:rsidP="0055516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r w:rsidRPr="00555166">
              <w:rPr>
                <w:bCs/>
                <w:i/>
                <w:iCs/>
              </w:rPr>
              <w:t>To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poin</w:t>
            </w:r>
            <w:proofErr w:type="spellEnd"/>
            <w:r>
              <w:rPr>
                <w:bCs/>
              </w:rPr>
              <w:t xml:space="preserve"> </w:t>
            </w:r>
            <w:r w:rsidRPr="00555166">
              <w:rPr>
                <w:bCs/>
                <w:i/>
                <w:iCs/>
              </w:rPr>
              <w:t>Min</w:t>
            </w:r>
          </w:p>
          <w:p w:rsidR="00555166" w:rsidRPr="00555166" w:rsidRDefault="00555166" w:rsidP="0055516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Isi </w:t>
            </w:r>
            <w:r w:rsidRPr="00555166">
              <w:rPr>
                <w:bCs/>
                <w:i/>
                <w:iCs/>
              </w:rPr>
              <w:t>By Changing Variable Cells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cell yang </w:t>
            </w:r>
            <w:proofErr w:type="spellStart"/>
            <w:r>
              <w:rPr>
                <w:bCs/>
              </w:rPr>
              <w:t>berisi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inisialisasi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awal</w:t>
            </w:r>
            <w:proofErr w:type="spellEnd"/>
            <w:r>
              <w:rPr>
                <w:b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,γ</m:t>
              </m:r>
            </m:oMath>
            <w:r w:rsidRPr="00552EB6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</m:t>
              </m:r>
            </m:oMath>
          </w:p>
          <w:p w:rsidR="00602CC2" w:rsidRPr="00555166" w:rsidRDefault="00555166" w:rsidP="00602CC2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r w:rsidRPr="00602CC2">
              <w:rPr>
                <w:bCs/>
                <w:i/>
                <w:iCs/>
              </w:rPr>
              <w:t xml:space="preserve">Subject to </w:t>
            </w:r>
            <w:r w:rsidR="00602CC2" w:rsidRPr="00602CC2">
              <w:rPr>
                <w:bCs/>
                <w:i/>
                <w:iCs/>
              </w:rPr>
              <w:t>the Constraints</w:t>
            </w:r>
            <w:r w:rsidR="00602CC2">
              <w:rPr>
                <w:bCs/>
              </w:rPr>
              <w:t xml:space="preserve"> </w:t>
            </w:r>
            <w:proofErr w:type="spellStart"/>
            <w:r w:rsidR="00602CC2">
              <w:rPr>
                <w:bCs/>
              </w:rPr>
              <w:t>tambahkan</w:t>
            </w:r>
            <w:proofErr w:type="spellEnd"/>
            <w:r w:rsidR="00602CC2">
              <w:rPr>
                <w:bCs/>
              </w:rPr>
              <w:t xml:space="preserve"> </w:t>
            </w:r>
            <w:proofErr w:type="spellStart"/>
            <w:r w:rsidR="00602CC2">
              <w:rPr>
                <w:bCs/>
              </w:rPr>
              <w:t>batas-batas</w:t>
            </w:r>
            <w:proofErr w:type="spellEnd"/>
            <w:r w:rsidR="00602CC2">
              <w:rPr>
                <w:bCs/>
              </w:rPr>
              <w:t xml:space="preserve"> </w:t>
            </w:r>
            <w:proofErr w:type="spellStart"/>
            <w:r w:rsidR="00602CC2">
              <w:rPr>
                <w:bCs/>
              </w:rPr>
              <w:t>nilai</w:t>
            </w:r>
            <w:proofErr w:type="spellEnd"/>
            <w:r w:rsidR="00602CC2">
              <w:rPr>
                <w:b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,γ</m:t>
              </m:r>
            </m:oMath>
            <w:r w:rsidR="00602CC2" w:rsidRPr="00552EB6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</m:t>
              </m:r>
            </m:oMath>
            <w:r w:rsidR="00602CC2">
              <w:rPr>
                <w:rFonts w:asciiTheme="majorBidi" w:eastAsiaTheme="minorEastAsia" w:hAnsiTheme="majorBidi" w:cstheme="majorBidi"/>
              </w:rPr>
              <w:t xml:space="preserve"> (masing-masing nilai </w:t>
            </w:r>
            <m:oMath>
              <m:r>
                <w:rPr>
                  <w:rFonts w:ascii="Cambria Math" w:eastAsiaTheme="minorEastAsia" w:hAnsi="Cambria Math" w:cstheme="majorBidi"/>
                </w:rPr>
                <m:t>≥</m:t>
              </m:r>
            </m:oMath>
            <w:r w:rsidR="00602CC2">
              <w:rPr>
                <w:rFonts w:asciiTheme="majorBidi" w:eastAsiaTheme="minorEastAsia" w:hAnsiTheme="majorBidi" w:cstheme="majorBidi"/>
              </w:rPr>
              <w:t xml:space="preserve">0 dan </w:t>
            </w:r>
            <m:oMath>
              <m:r>
                <w:rPr>
                  <w:rFonts w:ascii="Cambria Math" w:eastAsiaTheme="minorEastAsia" w:hAnsi="Cambria Math" w:cstheme="majorBidi"/>
                </w:rPr>
                <m:t>≤</m:t>
              </m:r>
            </m:oMath>
            <w:r w:rsidR="00602CC2">
              <w:rPr>
                <w:rFonts w:asciiTheme="majorBidi" w:eastAsiaTheme="minorEastAsia" w:hAnsiTheme="majorBidi" w:cstheme="majorBidi"/>
              </w:rPr>
              <w:t>1)</w:t>
            </w:r>
          </w:p>
          <w:p w:rsidR="00555166" w:rsidRDefault="00602CC2" w:rsidP="0055516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r w:rsidRPr="00602CC2">
              <w:rPr>
                <w:bCs/>
                <w:i/>
                <w:iCs/>
              </w:rPr>
              <w:t>Select solving method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pilih</w:t>
            </w:r>
            <w:proofErr w:type="spellEnd"/>
            <w:r>
              <w:rPr>
                <w:bCs/>
              </w:rPr>
              <w:t xml:space="preserve"> </w:t>
            </w:r>
            <w:r w:rsidRPr="00602CC2">
              <w:rPr>
                <w:bCs/>
                <w:i/>
                <w:iCs/>
              </w:rPr>
              <w:t>GRC Nonlinear</w:t>
            </w:r>
          </w:p>
          <w:p w:rsidR="00602CC2" w:rsidRPr="00602CC2" w:rsidRDefault="00602CC2" w:rsidP="0055516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r w:rsidRPr="00602CC2">
              <w:rPr>
                <w:bCs/>
                <w:i/>
                <w:iCs/>
              </w:rPr>
              <w:t>Solve</w:t>
            </w:r>
          </w:p>
          <w:p w:rsidR="00602CC2" w:rsidRPr="00602CC2" w:rsidRDefault="00602CC2" w:rsidP="00602CC2">
            <w:pPr>
              <w:spacing w:line="276" w:lineRule="auto"/>
              <w:jc w:val="both"/>
              <w:rPr>
                <w:bCs/>
                <w:lang w:val="en-US"/>
              </w:rPr>
            </w:pPr>
          </w:p>
        </w:tc>
      </w:tr>
      <w:tr w:rsidR="00602CC2" w:rsidTr="00A823E7">
        <w:tc>
          <w:tcPr>
            <w:tcW w:w="9242" w:type="dxa"/>
            <w:shd w:val="clear" w:color="auto" w:fill="D6E3BC" w:themeFill="accent3" w:themeFillTint="66"/>
          </w:tcPr>
          <w:p w:rsidR="00602CC2" w:rsidRDefault="00602CC2" w:rsidP="0055516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  <w:p w:rsidR="00602CC2" w:rsidRDefault="00602CC2" w:rsidP="0055516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Jawaban</w:t>
            </w:r>
            <w:proofErr w:type="spellEnd"/>
            <w:r>
              <w:rPr>
                <w:bCs/>
              </w:rPr>
              <w:t>:</w:t>
            </w:r>
          </w:p>
          <w:tbl>
            <w:tblPr>
              <w:tblW w:w="386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1010"/>
              <w:gridCol w:w="922"/>
              <w:gridCol w:w="996"/>
            </w:tblGrid>
            <w:tr w:rsidR="00AE667F" w:rsidRPr="00AE667F" w:rsidTr="00AE667F">
              <w:trPr>
                <w:trHeight w:val="300"/>
                <w:jc w:val="center"/>
              </w:trPr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AE667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E667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alpha</w:t>
                  </w:r>
                </w:p>
              </w:tc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AE667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E667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gamma</w:t>
                  </w:r>
                </w:p>
              </w:tc>
              <w:tc>
                <w:tcPr>
                  <w:tcW w:w="922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AE667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delta</w:t>
                  </w:r>
                </w:p>
              </w:tc>
              <w:tc>
                <w:tcPr>
                  <w:tcW w:w="921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AE667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E667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SSE</w:t>
                  </w:r>
                </w:p>
              </w:tc>
            </w:tr>
            <w:tr w:rsidR="00AE667F" w:rsidRPr="00AE667F" w:rsidTr="00AE667F">
              <w:trPr>
                <w:trHeight w:val="300"/>
                <w:jc w:val="center"/>
              </w:trPr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081B82" w:rsidP="00AE667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0.2465</w:t>
                  </w:r>
                </w:p>
              </w:tc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081B82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E667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0.218</w:t>
                  </w:r>
                  <w:r w:rsidR="00081B82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922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AE667F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E667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21" w:type="dxa"/>
                  <w:shd w:val="clear" w:color="auto" w:fill="auto"/>
                  <w:noWrap/>
                  <w:vAlign w:val="bottom"/>
                  <w:hideMark/>
                </w:tcPr>
                <w:p w:rsidR="00AE667F" w:rsidRPr="00AE667F" w:rsidRDefault="00AE667F" w:rsidP="00AE667F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E667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36.8485</w:t>
                  </w:r>
                </w:p>
              </w:tc>
            </w:tr>
          </w:tbl>
          <w:p w:rsidR="00AE667F" w:rsidRDefault="00AE667F" w:rsidP="00AE667F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  <w:p w:rsidR="00602CC2" w:rsidRDefault="00AE667F" w:rsidP="00081B82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perhitungan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didapatkan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optimal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,γ</m:t>
              </m:r>
            </m:oMath>
            <w:r w:rsidRPr="00552EB6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 </w:t>
            </w:r>
            <w:r w:rsidR="00081B82">
              <w:rPr>
                <w:rFonts w:asciiTheme="majorBidi" w:eastAsiaTheme="minorEastAsia" w:hAnsiTheme="majorBidi" w:cstheme="majorBidi"/>
              </w:rPr>
              <w:t>yang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</w:rPr>
              <w:t>masing-masing</w:t>
            </w:r>
            <w:proofErr w:type="spellEnd"/>
            <w:r>
              <w:rPr>
                <w:rFonts w:asciiTheme="majorBidi" w:eastAsiaTheme="minorEastAsia" w:hAnsiTheme="majorBidi" w:cstheme="majorBidi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Theme="minorEastAsia" w:hAnsiTheme="majorBidi" w:cstheme="majorBidi"/>
              </w:rPr>
              <w:t>bernilai</w:t>
            </w:r>
            <w:proofErr w:type="spellEnd"/>
            <w:r>
              <w:rPr>
                <w:rFonts w:asciiTheme="majorBidi" w:eastAsiaTheme="minorEastAsia" w:hAnsiTheme="majorBidi" w:cstheme="majorBidi"/>
              </w:rPr>
              <w:t xml:space="preserve">  </w:t>
            </w:r>
            <w:r w:rsidR="00081B82">
              <w:rPr>
                <w:rFonts w:asciiTheme="majorBidi" w:eastAsiaTheme="minorEastAsia" w:hAnsiTheme="majorBidi" w:cstheme="majorBidi"/>
              </w:rPr>
              <w:t>0.2465</w:t>
            </w:r>
            <w:proofErr w:type="gramEnd"/>
            <w:r w:rsidR="00081B82">
              <w:rPr>
                <w:rFonts w:asciiTheme="majorBidi" w:eastAsiaTheme="minorEastAsia" w:hAnsiTheme="majorBidi" w:cstheme="majorBidi"/>
              </w:rPr>
              <w:t xml:space="preserve">; 0.2187 </w:t>
            </w:r>
            <w:proofErr w:type="spellStart"/>
            <w:r w:rsidR="00081B82">
              <w:rPr>
                <w:rFonts w:asciiTheme="majorBidi" w:eastAsiaTheme="minorEastAsia" w:hAnsiTheme="majorBidi" w:cstheme="majorBidi"/>
              </w:rPr>
              <w:t>dan</w:t>
            </w:r>
            <w:proofErr w:type="spellEnd"/>
            <w:r w:rsidR="00081B82">
              <w:rPr>
                <w:rFonts w:asciiTheme="majorBidi" w:eastAsiaTheme="minorEastAsia" w:hAnsiTheme="majorBidi" w:cstheme="majorBidi"/>
              </w:rPr>
              <w:t xml:space="preserve"> 1. </w:t>
            </w:r>
            <w:proofErr w:type="spellStart"/>
            <w:proofErr w:type="gramStart"/>
            <w:r w:rsidR="00081B82">
              <w:rPr>
                <w:rFonts w:asciiTheme="majorBidi" w:eastAsiaTheme="minorEastAsia" w:hAnsiTheme="majorBidi" w:cstheme="majorBidi"/>
              </w:rPr>
              <w:t>Nilai</w:t>
            </w:r>
            <w:proofErr w:type="spellEnd"/>
            <w:r w:rsidR="00081B82">
              <w:rPr>
                <w:rFonts w:asciiTheme="majorBidi" w:eastAsiaTheme="minorEastAsia" w:hAnsiTheme="majorBidi" w:cstheme="majorBidi"/>
              </w:rPr>
              <w:t xml:space="preserve"> optimal </w:t>
            </w:r>
            <w:proofErr w:type="spellStart"/>
            <w:r w:rsidR="00081B82">
              <w:rPr>
                <w:rFonts w:asciiTheme="majorBidi" w:eastAsiaTheme="minorEastAsia" w:hAnsiTheme="majorBidi" w:cstheme="majorBidi"/>
              </w:rPr>
              <w:t>tersebut</w:t>
            </w:r>
            <w:proofErr w:type="spellEnd"/>
            <w:r w:rsidR="00081B82">
              <w:rPr>
                <w:rFonts w:asciiTheme="majorBidi" w:eastAsiaTheme="minorEastAsia" w:hAnsiTheme="majorBidi" w:cstheme="majorBidi"/>
              </w:rPr>
              <w:t xml:space="preserve"> </w:t>
            </w:r>
            <w:proofErr w:type="spellStart"/>
            <w:r w:rsidR="00081B82">
              <w:rPr>
                <w:rFonts w:asciiTheme="majorBidi" w:eastAsiaTheme="minorEastAsia" w:hAnsiTheme="majorBidi" w:cstheme="majorBidi"/>
              </w:rPr>
              <w:t>menghasilkan</w:t>
            </w:r>
            <w:proofErr w:type="spellEnd"/>
            <w:r w:rsidR="00081B82">
              <w:rPr>
                <w:rFonts w:asciiTheme="majorBidi" w:eastAsiaTheme="minorEastAsia" w:hAnsiTheme="majorBidi" w:cstheme="majorBidi"/>
              </w:rPr>
              <w:t xml:space="preserve"> </w:t>
            </w:r>
            <w:r>
              <w:rPr>
                <w:bCs/>
              </w:rPr>
              <w:t xml:space="preserve">SSE </w:t>
            </w:r>
            <w:r w:rsidR="00081B82">
              <w:rPr>
                <w:bCs/>
              </w:rPr>
              <w:t xml:space="preserve">yang </w:t>
            </w:r>
            <w:proofErr w:type="spellStart"/>
            <w:r w:rsidR="00081B82">
              <w:rPr>
                <w:bCs/>
              </w:rPr>
              <w:t>bernilai</w:t>
            </w:r>
            <w:proofErr w:type="spellEnd"/>
            <w:r w:rsidR="00081B82">
              <w:rPr>
                <w:bCs/>
              </w:rPr>
              <w:t xml:space="preserve"> optimum (</w:t>
            </w:r>
            <w:r>
              <w:rPr>
                <w:bCs/>
              </w:rPr>
              <w:t xml:space="preserve">minimum) </w:t>
            </w:r>
            <w:proofErr w:type="spellStart"/>
            <w:r w:rsidR="00081B82">
              <w:rPr>
                <w:bCs/>
              </w:rPr>
              <w:t>yaitu</w:t>
            </w:r>
            <w:proofErr w:type="spellEnd"/>
            <w:r w:rsidR="00081B82">
              <w:rPr>
                <w:bCs/>
              </w:rPr>
              <w:t xml:space="preserve"> 36.8485.</w:t>
            </w:r>
            <w:proofErr w:type="gramEnd"/>
          </w:p>
          <w:p w:rsidR="00A823E7" w:rsidRDefault="00A823E7" w:rsidP="00081B82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</w:tc>
      </w:tr>
    </w:tbl>
    <w:p w:rsidR="00555166" w:rsidRPr="000419E1" w:rsidRDefault="00555166" w:rsidP="00555166">
      <w:pPr>
        <w:pStyle w:val="ListParagraph"/>
        <w:spacing w:line="276" w:lineRule="auto"/>
        <w:ind w:left="426"/>
        <w:jc w:val="both"/>
        <w:rPr>
          <w:bCs/>
        </w:rPr>
      </w:pPr>
    </w:p>
    <w:p w:rsidR="00AB09B6" w:rsidRPr="007152F9" w:rsidRDefault="00552EB6" w:rsidP="00F629AC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proofErr w:type="spellStart"/>
      <w:proofErr w:type="gramStart"/>
      <w:r>
        <w:t>Ramalkan</w:t>
      </w:r>
      <w:proofErr w:type="spellEnd"/>
      <w:r>
        <w:t xml:space="preserve"> data</w:t>
      </w:r>
      <w:r w:rsidR="00D53D3D" w:rsidRPr="00D02CD8">
        <w:t xml:space="preserve"> </w:t>
      </w:r>
      <w:proofErr w:type="spellStart"/>
      <w:r w:rsidR="00D53D3D" w:rsidRPr="00D02CD8">
        <w:t>penjualan</w:t>
      </w:r>
      <w:proofErr w:type="spellEnd"/>
      <w:r w:rsidR="00D53D3D" w:rsidRPr="00D02CD8">
        <w:t xml:space="preserve"> </w:t>
      </w:r>
      <w:proofErr w:type="spellStart"/>
      <w:r w:rsidR="00D53D3D" w:rsidRPr="00D02CD8">
        <w:t>masing-masing</w:t>
      </w:r>
      <w:proofErr w:type="spellEnd"/>
      <w:r w:rsidR="00D53D3D" w:rsidRPr="00D02CD8">
        <w:t xml:space="preserve"> </w:t>
      </w:r>
      <w:proofErr w:type="spellStart"/>
      <w:r w:rsidR="00D53D3D" w:rsidRPr="00D02CD8">
        <w:t>triwulan</w:t>
      </w:r>
      <w:proofErr w:type="spellEnd"/>
      <w:r w:rsidR="00D53D3D" w:rsidRPr="00D02CD8">
        <w:t xml:space="preserve"> </w:t>
      </w:r>
      <w:proofErr w:type="spellStart"/>
      <w:r>
        <w:t>untuk</w:t>
      </w:r>
      <w:proofErr w:type="spellEnd"/>
      <w:r w:rsidR="00D53D3D" w:rsidRPr="00D02CD8">
        <w:t xml:space="preserve"> </w:t>
      </w:r>
      <w:proofErr w:type="spellStart"/>
      <w:r w:rsidR="00D53D3D" w:rsidRPr="00D02CD8">
        <w:t>tahun</w:t>
      </w:r>
      <w:proofErr w:type="spellEnd"/>
      <w:r w:rsidR="00D53D3D" w:rsidRPr="00D02CD8">
        <w:t xml:space="preserve"> 2015</w:t>
      </w:r>
      <w:r w:rsidR="00083D15">
        <w:t xml:space="preserve"> </w:t>
      </w:r>
      <w:proofErr w:type="spellStart"/>
      <w:r w:rsidR="00083D15">
        <w:t>berdasarkan</w:t>
      </w:r>
      <w:proofErr w:type="spellEnd"/>
      <w:r w:rsidR="00083D15">
        <w:t xml:space="preserve"> </w:t>
      </w:r>
      <w:proofErr w:type="spellStart"/>
      <w:r w:rsidR="00083D15">
        <w:t>hasil</w:t>
      </w:r>
      <w:proofErr w:type="spellEnd"/>
      <w:r w:rsidR="00083D15">
        <w:t xml:space="preserve"> </w:t>
      </w:r>
      <w:proofErr w:type="spellStart"/>
      <w:r w:rsidR="00083D15">
        <w:t>nilai</w:t>
      </w:r>
      <w:proofErr w:type="spellEnd"/>
      <w:r w:rsidR="00083D15">
        <w:t xml:space="preserve"> optimal </w:t>
      </w:r>
      <w:proofErr w:type="spellStart"/>
      <w:r w:rsidR="00083D15">
        <w:t>pada</w:t>
      </w:r>
      <w:proofErr w:type="spellEnd"/>
      <w:r w:rsidR="00083D15">
        <w:t xml:space="preserve"> </w:t>
      </w:r>
      <w:proofErr w:type="spellStart"/>
      <w:r w:rsidR="00083D15">
        <w:t>poin</w:t>
      </w:r>
      <w:proofErr w:type="spellEnd"/>
      <w:r w:rsidR="00083D15">
        <w:t xml:space="preserve"> C.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7152F9" w:rsidTr="00083D15">
        <w:tc>
          <w:tcPr>
            <w:tcW w:w="8816" w:type="dxa"/>
          </w:tcPr>
          <w:p w:rsidR="007152F9" w:rsidRPr="007152F9" w:rsidRDefault="007152F9" w:rsidP="007152F9">
            <w:pPr>
              <w:pStyle w:val="ListParagraph"/>
              <w:spacing w:line="276" w:lineRule="auto"/>
              <w:ind w:left="425"/>
              <w:jc w:val="center"/>
              <w:rPr>
                <w:rFonts w:asciiTheme="majorBidi" w:eastAsiaTheme="minorHAnsi" w:hAnsiTheme="majorBidi" w:cstheme="majorBidi"/>
                <w:iCs/>
              </w:rPr>
            </w:pPr>
          </w:p>
          <w:p w:rsidR="00B03FD9" w:rsidRPr="00B03FD9" w:rsidRDefault="00B03FD9" w:rsidP="00B03FD9">
            <w:pPr>
              <w:tabs>
                <w:tab w:val="num" w:pos="425"/>
              </w:tabs>
              <w:spacing w:line="276" w:lineRule="auto"/>
              <w:jc w:val="both"/>
              <w:rPr>
                <w:rFonts w:asciiTheme="majorBidi" w:hAnsiTheme="majorBidi" w:cstheme="majorBidi"/>
                <w:i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iCs/>
                <w:lang w:val="en-US"/>
              </w:rPr>
              <w:lastRenderedPageBreak/>
              <w:t>Langkah-langkah</w:t>
            </w:r>
            <w:proofErr w:type="spellEnd"/>
            <w:r>
              <w:rPr>
                <w:rFonts w:asciiTheme="majorBidi" w:hAnsiTheme="majorBidi" w:cstheme="majorBidi"/>
                <w:iCs/>
                <w:lang w:val="en-US"/>
              </w:rPr>
              <w:t>:</w:t>
            </w:r>
          </w:p>
          <w:p w:rsidR="007152F9" w:rsidRPr="00FC15C8" w:rsidRDefault="007152F9" w:rsidP="00FC15C8">
            <w:pPr>
              <w:pStyle w:val="ListParagraph"/>
              <w:numPr>
                <w:ilvl w:val="0"/>
                <w:numId w:val="10"/>
              </w:numPr>
              <w:tabs>
                <w:tab w:val="clear" w:pos="1440"/>
                <w:tab w:val="num" w:pos="425"/>
              </w:tabs>
              <w:spacing w:line="276" w:lineRule="auto"/>
              <w:ind w:left="425"/>
              <w:jc w:val="both"/>
              <w:rPr>
                <w:rFonts w:asciiTheme="majorBidi" w:eastAsiaTheme="minorHAnsi" w:hAnsiTheme="majorBidi" w:cstheme="majorBidi"/>
                <w:i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iCs/>
              </w:rPr>
              <w:t>Hitung</w:t>
            </w:r>
            <w:proofErr w:type="spellEnd"/>
            <w:r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</w:rPr>
              <w:t>nilai</w:t>
            </w:r>
            <w:proofErr w:type="spellEnd"/>
            <w:r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</w:rPr>
              <w:t>ramalan</w:t>
            </w:r>
            <w:proofErr w:type="spellEnd"/>
            <w:r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</w:rPr>
              <w:t>untuk</w:t>
            </w:r>
            <w:proofErr w:type="spellEnd"/>
            <w:r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D02CD8">
              <w:t>penjualan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masing-masing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triwulan</w:t>
            </w:r>
            <w:proofErr w:type="spellEnd"/>
            <w:r w:rsidRPr="00D02CD8">
              <w:t xml:space="preserve"> </w:t>
            </w:r>
            <w:proofErr w:type="spellStart"/>
            <w:r w:rsidR="00FC15C8">
              <w:t>untuk</w:t>
            </w:r>
            <w:proofErr w:type="spellEnd"/>
            <w:r w:rsidRPr="00D02CD8">
              <w:t xml:space="preserve"> </w:t>
            </w:r>
            <w:proofErr w:type="spellStart"/>
            <w:r w:rsidRPr="00D02CD8">
              <w:t>tahun</w:t>
            </w:r>
            <w:proofErr w:type="spellEnd"/>
            <w:r w:rsidRPr="00D02CD8">
              <w:t xml:space="preserve"> 2015</w:t>
            </w:r>
            <w:r>
              <w:t xml:space="preserve"> (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rumus</w:t>
            </w:r>
            <w:proofErr w:type="spellEnd"/>
            <w:r>
              <w:t xml:space="preserve"> di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>).</w:t>
            </w:r>
            <w:proofErr w:type="gramEnd"/>
          </w:p>
          <w:p w:rsidR="00FC15C8" w:rsidRPr="00652937" w:rsidRDefault="00FC15C8" w:rsidP="00FC15C8">
            <w:pPr>
              <w:numPr>
                <w:ilvl w:val="0"/>
                <w:numId w:val="10"/>
              </w:numPr>
              <w:tabs>
                <w:tab w:val="clear" w:pos="1440"/>
                <w:tab w:val="num" w:pos="425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Plot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ramalan</w:t>
            </w:r>
            <w:proofErr w:type="spellEnd"/>
          </w:p>
          <w:p w:rsidR="007152F9" w:rsidRPr="00FC15C8" w:rsidRDefault="007152F9" w:rsidP="00FC15C8">
            <w:pPr>
              <w:tabs>
                <w:tab w:val="num" w:pos="425"/>
              </w:tabs>
              <w:spacing w:after="0" w:line="276" w:lineRule="auto"/>
              <w:rPr>
                <w:bCs/>
                <w:lang w:val="en-US"/>
              </w:rPr>
            </w:pPr>
          </w:p>
        </w:tc>
      </w:tr>
      <w:tr w:rsidR="009D267E" w:rsidTr="00083D15">
        <w:tc>
          <w:tcPr>
            <w:tcW w:w="8816" w:type="dxa"/>
            <w:shd w:val="clear" w:color="auto" w:fill="D6E3BC" w:themeFill="accent3" w:themeFillTint="66"/>
          </w:tcPr>
          <w:p w:rsidR="009D267E" w:rsidRDefault="009D267E" w:rsidP="009D267E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</w:p>
          <w:p w:rsidR="009D267E" w:rsidRDefault="009D267E" w:rsidP="009D267E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</w:t>
            </w:r>
          </w:p>
          <w:p w:rsidR="00FC15C8" w:rsidRDefault="00083D15" w:rsidP="00083D15">
            <w:pPr>
              <w:spacing w:line="276" w:lineRule="auto"/>
              <w:jc w:val="both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r w:rsidRPr="00083D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Berdasarkan hasil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optimal</w:t>
            </w:r>
            <w:r w:rsidRPr="00083D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untuk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,γ</m:t>
              </m:r>
            </m:oMath>
            <w:r w:rsidRPr="00083D1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δ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,</w:t>
            </w:r>
            <w:r w:rsidR="00FC15C8" w:rsidRPr="00083D15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15C8" w:rsidRPr="00083D15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peramalan</w:t>
            </w:r>
            <w:proofErr w:type="spellEnd"/>
            <w:r w:rsidR="00FC15C8" w:rsidRPr="00083D15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FC15C8" w:rsidRPr="00083D15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</w:t>
            </w:r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enjualan</w:t>
            </w:r>
            <w:proofErr w:type="spellEnd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2015 </w:t>
            </w:r>
            <w:proofErr w:type="spellStart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adalah</w:t>
            </w:r>
            <w:proofErr w:type="spellEnd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sebagai</w:t>
            </w:r>
            <w:proofErr w:type="spellEnd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berikut</w:t>
            </w:r>
            <w:proofErr w:type="spellEnd"/>
            <w:r w:rsidR="00FC15C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</w:t>
            </w:r>
          </w:p>
          <w:tbl>
            <w:tblPr>
              <w:tblW w:w="2451" w:type="dxa"/>
              <w:jc w:val="center"/>
              <w:tblInd w:w="4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0"/>
              <w:gridCol w:w="1301"/>
            </w:tblGrid>
            <w:tr w:rsidR="00FC15C8" w:rsidRPr="00D811FE" w:rsidTr="00F423E0">
              <w:trPr>
                <w:trHeight w:val="300"/>
                <w:jc w:val="center"/>
              </w:trPr>
              <w:tc>
                <w:tcPr>
                  <w:tcW w:w="1150" w:type="dxa"/>
                  <w:vAlign w:val="center"/>
                </w:tcPr>
                <w:p w:rsidR="00FC15C8" w:rsidRPr="00D811FE" w:rsidRDefault="00FC15C8" w:rsidP="00F423E0">
                  <w:pPr>
                    <w:tabs>
                      <w:tab w:val="num" w:pos="122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proofErr w:type="spellStart"/>
                  <w:r w:rsidRPr="00D811FE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triwulan</w:t>
                  </w:r>
                  <w:proofErr w:type="spellEnd"/>
                </w:p>
              </w:tc>
              <w:tc>
                <w:tcPr>
                  <w:tcW w:w="1301" w:type="dxa"/>
                  <w:shd w:val="clear" w:color="auto" w:fill="auto"/>
                  <w:noWrap/>
                  <w:vAlign w:val="center"/>
                </w:tcPr>
                <w:p w:rsidR="00FC15C8" w:rsidRPr="00D811FE" w:rsidRDefault="00FC15C8" w:rsidP="00F423E0">
                  <w:pPr>
                    <w:tabs>
                      <w:tab w:val="num" w:pos="-2064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 w:rsidRPr="00D811FE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2015</w:t>
                  </w:r>
                </w:p>
              </w:tc>
            </w:tr>
            <w:tr w:rsidR="00FC15C8" w:rsidRPr="00D811FE" w:rsidTr="00F423E0">
              <w:trPr>
                <w:trHeight w:val="300"/>
                <w:jc w:val="center"/>
              </w:trPr>
              <w:tc>
                <w:tcPr>
                  <w:tcW w:w="1150" w:type="dxa"/>
                  <w:vAlign w:val="center"/>
                </w:tcPr>
                <w:p w:rsidR="00FC15C8" w:rsidRPr="00D811FE" w:rsidRDefault="00FC15C8" w:rsidP="00F423E0">
                  <w:pPr>
                    <w:tabs>
                      <w:tab w:val="num" w:pos="425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D811F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301" w:type="dxa"/>
                  <w:shd w:val="clear" w:color="auto" w:fill="auto"/>
                  <w:noWrap/>
                  <w:vAlign w:val="center"/>
                  <w:hideMark/>
                </w:tcPr>
                <w:p w:rsidR="00FC15C8" w:rsidRPr="00AC7EF5" w:rsidRDefault="00FC15C8" w:rsidP="00083D15">
                  <w:pPr>
                    <w:tabs>
                      <w:tab w:val="num" w:pos="-2064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C7E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56.</w:t>
                  </w:r>
                  <w:r w:rsidR="00083D1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987</w:t>
                  </w:r>
                </w:p>
              </w:tc>
            </w:tr>
            <w:tr w:rsidR="00FC15C8" w:rsidRPr="00D811FE" w:rsidTr="00F423E0">
              <w:trPr>
                <w:trHeight w:val="300"/>
                <w:jc w:val="center"/>
              </w:trPr>
              <w:tc>
                <w:tcPr>
                  <w:tcW w:w="1150" w:type="dxa"/>
                  <w:vAlign w:val="center"/>
                </w:tcPr>
                <w:p w:rsidR="00FC15C8" w:rsidRPr="00D811FE" w:rsidRDefault="00FC15C8" w:rsidP="00F423E0">
                  <w:pPr>
                    <w:tabs>
                      <w:tab w:val="num" w:pos="425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D811F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301" w:type="dxa"/>
                  <w:shd w:val="clear" w:color="auto" w:fill="auto"/>
                  <w:noWrap/>
                  <w:vAlign w:val="center"/>
                  <w:hideMark/>
                </w:tcPr>
                <w:p w:rsidR="00FC15C8" w:rsidRPr="00AC7EF5" w:rsidRDefault="00083D15" w:rsidP="00F423E0">
                  <w:pPr>
                    <w:tabs>
                      <w:tab w:val="num" w:pos="-2064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67.426</w:t>
                  </w:r>
                </w:p>
              </w:tc>
            </w:tr>
            <w:tr w:rsidR="00FC15C8" w:rsidRPr="00D811FE" w:rsidTr="00F423E0">
              <w:trPr>
                <w:trHeight w:val="300"/>
                <w:jc w:val="center"/>
              </w:trPr>
              <w:tc>
                <w:tcPr>
                  <w:tcW w:w="1150" w:type="dxa"/>
                  <w:vAlign w:val="center"/>
                </w:tcPr>
                <w:p w:rsidR="00FC15C8" w:rsidRPr="00D811FE" w:rsidRDefault="00FC15C8" w:rsidP="00F423E0">
                  <w:pPr>
                    <w:tabs>
                      <w:tab w:val="num" w:pos="425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D811F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301" w:type="dxa"/>
                  <w:shd w:val="clear" w:color="auto" w:fill="auto"/>
                  <w:noWrap/>
                  <w:vAlign w:val="center"/>
                  <w:hideMark/>
                </w:tcPr>
                <w:p w:rsidR="00FC15C8" w:rsidRPr="00AC7EF5" w:rsidRDefault="00083D15" w:rsidP="00F423E0">
                  <w:pPr>
                    <w:tabs>
                      <w:tab w:val="num" w:pos="-2064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64.615</w:t>
                  </w:r>
                </w:p>
              </w:tc>
            </w:tr>
            <w:tr w:rsidR="00FC15C8" w:rsidRPr="00D811FE" w:rsidTr="00F423E0">
              <w:trPr>
                <w:trHeight w:val="300"/>
                <w:jc w:val="center"/>
              </w:trPr>
              <w:tc>
                <w:tcPr>
                  <w:tcW w:w="1150" w:type="dxa"/>
                  <w:vAlign w:val="center"/>
                </w:tcPr>
                <w:p w:rsidR="00FC15C8" w:rsidRPr="00D811FE" w:rsidRDefault="00FC15C8" w:rsidP="00F423E0">
                  <w:pPr>
                    <w:tabs>
                      <w:tab w:val="num" w:pos="425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D811FE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301" w:type="dxa"/>
                  <w:shd w:val="clear" w:color="auto" w:fill="auto"/>
                  <w:noWrap/>
                  <w:vAlign w:val="center"/>
                  <w:hideMark/>
                </w:tcPr>
                <w:p w:rsidR="00FC15C8" w:rsidRPr="00AC7EF5" w:rsidRDefault="00FC15C8" w:rsidP="00083D15">
                  <w:pPr>
                    <w:tabs>
                      <w:tab w:val="num" w:pos="-2064"/>
                    </w:tabs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AC7E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74.3</w:t>
                  </w:r>
                  <w:r w:rsidR="00083D1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04</w:t>
                  </w:r>
                </w:p>
              </w:tc>
            </w:tr>
          </w:tbl>
          <w:p w:rsidR="00FC15C8" w:rsidRDefault="00FC15C8" w:rsidP="00FC15C8">
            <w:pPr>
              <w:tabs>
                <w:tab w:val="num" w:pos="425"/>
              </w:tabs>
              <w:spacing w:after="0" w:line="276" w:lineRule="auto"/>
              <w:ind w:left="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C15C8" w:rsidRPr="00652937" w:rsidRDefault="00083D15" w:rsidP="00FC15C8">
            <w:pPr>
              <w:tabs>
                <w:tab w:val="num" w:pos="425"/>
              </w:tabs>
              <w:spacing w:after="0" w:line="276" w:lineRule="auto"/>
              <w:ind w:left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5E02EB" wp14:editId="7709A961">
                  <wp:extent cx="4572000" cy="2307265"/>
                  <wp:effectExtent l="0" t="0" r="19050" b="1714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9D267E" w:rsidRPr="009D267E" w:rsidRDefault="009D267E" w:rsidP="009D267E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</w:p>
        </w:tc>
      </w:tr>
    </w:tbl>
    <w:p w:rsidR="00E01D75" w:rsidRDefault="00E01D75" w:rsidP="0071324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1D75" w:rsidRDefault="00E01D75" w:rsidP="0071324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B09B6" w:rsidRPr="0011176F" w:rsidRDefault="00AB09B6" w:rsidP="00D811F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176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1117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Minitab:</w:t>
      </w:r>
    </w:p>
    <w:p w:rsidR="00B84E0D" w:rsidRPr="004C6440" w:rsidRDefault="00B84E0D" w:rsidP="004A0035">
      <w:pPr>
        <w:numPr>
          <w:ilvl w:val="1"/>
          <w:numId w:val="8"/>
        </w:numPr>
        <w:tabs>
          <w:tab w:val="clear" w:pos="1440"/>
          <w:tab w:val="num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 Data.</w:t>
      </w:r>
      <w:proofErr w:type="gramEnd"/>
    </w:p>
    <w:p w:rsidR="00E01D75" w:rsidRPr="00E01D75" w:rsidRDefault="004C6440" w:rsidP="00E01D75">
      <w:pPr>
        <w:numPr>
          <w:ilvl w:val="1"/>
          <w:numId w:val="8"/>
        </w:numPr>
        <w:tabs>
          <w:tab w:val="clear" w:pos="1440"/>
          <w:tab w:val="num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Data (</w:t>
      </w:r>
      <w:proofErr w:type="spellStart"/>
      <w:r w:rsidR="00E01D7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E01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D75" w:rsidRPr="00E01D75">
        <w:rPr>
          <w:rFonts w:ascii="Times New Roman" w:hAnsi="Times New Roman" w:cs="Times New Roman"/>
          <w:i/>
          <w:iCs/>
          <w:sz w:val="24"/>
          <w:szCs w:val="24"/>
          <w:lang w:val="en-US"/>
        </w:rPr>
        <w:t>Graph</w:t>
      </w:r>
      <w:r w:rsidR="00E01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D75"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Time Series </w:t>
      </w:r>
      <w:r w:rsidR="00E01D75">
        <w:rPr>
          <w:rFonts w:ascii="Times New Roman" w:hAnsi="Times New Roman" w:cs="Times New Roman"/>
          <w:i/>
          <w:iCs/>
          <w:sz w:val="24"/>
          <w:szCs w:val="24"/>
          <w:lang w:val="en-US"/>
        </w:rPr>
        <w:t>Plot</w:t>
      </w:r>
      <w:r w:rsidR="00E01D7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proofErr w:type="gramStart"/>
      <w:r w:rsidR="00E01D75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="00E01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D75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E01D7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01D7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01D7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01D75" w:rsidRDefault="00E01D75" w:rsidP="00E01D75">
      <w:pPr>
        <w:spacing w:after="0" w:line="276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181475" cy="278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75" w:rsidRDefault="00E01D75" w:rsidP="00E01D75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01D75" w:rsidRPr="004A0035" w:rsidRDefault="00E01D75" w:rsidP="00F629AC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plot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>pola</w:t>
      </w:r>
      <w:proofErr w:type="spellEnd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>musiman</w:t>
      </w:r>
      <w:proofErr w:type="spellEnd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>aditif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periode</w:t>
      </w:r>
      <w:proofErr w:type="spellEnd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>musiman</w:t>
      </w:r>
      <w:proofErr w:type="spellEnd"/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m=4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159D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9D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629AC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9D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9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9D9">
        <w:rPr>
          <w:rFonts w:ascii="Times New Roman" w:hAnsi="Times New Roman" w:cs="Times New Roman"/>
          <w:sz w:val="24"/>
          <w:szCs w:val="24"/>
          <w:lang w:val="en-US"/>
        </w:rPr>
        <w:t>peramalannya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9D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9D9" w:rsidRPr="00A159D9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 w:rsidR="00A159D9" w:rsidRPr="00A15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159D9" w:rsidRPr="00A159D9">
        <w:rPr>
          <w:rFonts w:ascii="Times New Roman" w:hAnsi="Times New Roman" w:cs="Times New Roman"/>
          <w:b/>
          <w:bCs/>
          <w:sz w:val="24"/>
          <w:szCs w:val="24"/>
          <w:lang w:val="en-US"/>
        </w:rPr>
        <w:t>pemulusan</w:t>
      </w:r>
      <w:proofErr w:type="spellEnd"/>
      <w:r w:rsidR="00A159D9" w:rsidRPr="00A15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winter </w:t>
      </w:r>
      <w:proofErr w:type="spellStart"/>
      <w:r w:rsidR="00A159D9" w:rsidRPr="00A159D9">
        <w:rPr>
          <w:rFonts w:ascii="Times New Roman" w:hAnsi="Times New Roman" w:cs="Times New Roman"/>
          <w:b/>
          <w:bCs/>
          <w:sz w:val="24"/>
          <w:szCs w:val="24"/>
          <w:lang w:val="en-US"/>
        </w:rPr>
        <w:t>aditif</w:t>
      </w:r>
      <w:proofErr w:type="spellEnd"/>
      <w:r w:rsidR="00A159D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01D75" w:rsidRPr="00E01D75" w:rsidRDefault="00E01D75" w:rsidP="00E01D75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84E0D" w:rsidRPr="00841CFA" w:rsidRDefault="00F34F1A" w:rsidP="00E01D75">
      <w:pPr>
        <w:numPr>
          <w:ilvl w:val="1"/>
          <w:numId w:val="8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Stat &gt; Time Series &gt; </w:t>
      </w:r>
      <w:r w:rsidR="00E01D75">
        <w:rPr>
          <w:rFonts w:ascii="Times New Roman" w:hAnsi="Times New Roman" w:cs="Times New Roman"/>
          <w:i/>
          <w:iCs/>
          <w:sz w:val="24"/>
          <w:szCs w:val="24"/>
          <w:lang w:val="en-US"/>
        </w:rPr>
        <w:t>Winters Method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E037E" w:rsidRPr="00E01D75" w:rsidRDefault="00AE037E" w:rsidP="00E01D75">
      <w:pPr>
        <w:numPr>
          <w:ilvl w:val="1"/>
          <w:numId w:val="8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D75">
        <w:rPr>
          <w:rFonts w:ascii="Times New Roman" w:hAnsi="Times New Roman" w:cs="Times New Roman"/>
          <w:i/>
          <w:iCs/>
          <w:sz w:val="24"/>
          <w:szCs w:val="24"/>
          <w:lang w:val="en-US"/>
        </w:rPr>
        <w:t>Winters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0F50" w:rsidRPr="00E01D75" w:rsidRDefault="00E01D75" w:rsidP="00E01D75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04EC0EC" wp14:editId="684BDD32">
            <wp:extent cx="3837272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2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0" w:rsidRDefault="00490F50" w:rsidP="00E01D75">
      <w:pPr>
        <w:pStyle w:val="ListParagraph"/>
        <w:numPr>
          <w:ilvl w:val="1"/>
          <w:numId w:val="8"/>
        </w:numPr>
        <w:tabs>
          <w:tab w:val="clear" w:pos="1440"/>
        </w:tabs>
        <w:spacing w:line="276" w:lineRule="auto"/>
        <w:ind w:left="567"/>
        <w:jc w:val="both"/>
      </w:pPr>
      <w:proofErr w:type="spellStart"/>
      <w:r>
        <w:t>Klik</w:t>
      </w:r>
      <w:proofErr w:type="spellEnd"/>
      <w:r>
        <w:t xml:space="preserve"> OK.</w:t>
      </w:r>
    </w:p>
    <w:p w:rsidR="00490F50" w:rsidRDefault="00490F50" w:rsidP="00E01D75">
      <w:pPr>
        <w:pStyle w:val="ListParagraph"/>
        <w:numPr>
          <w:ilvl w:val="1"/>
          <w:numId w:val="8"/>
        </w:numPr>
        <w:spacing w:line="276" w:lineRule="auto"/>
        <w:ind w:left="567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90F50" w:rsidRDefault="00E01D75" w:rsidP="004A0035">
      <w:pPr>
        <w:pStyle w:val="ListParagraph"/>
        <w:spacing w:line="276" w:lineRule="auto"/>
        <w:ind w:left="567"/>
        <w:jc w:val="both"/>
      </w:pPr>
      <w:r>
        <w:rPr>
          <w:noProof/>
        </w:rPr>
        <w:lastRenderedPageBreak/>
        <w:drawing>
          <wp:inline distT="0" distB="0" distL="0" distR="0">
            <wp:extent cx="4320000" cy="28800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C" w:rsidRPr="00F629AC" w:rsidRDefault="00F629AC" w:rsidP="0086470D">
      <w:pPr>
        <w:pStyle w:val="ListParagraph"/>
        <w:numPr>
          <w:ilvl w:val="1"/>
          <w:numId w:val="8"/>
        </w:numPr>
        <w:tabs>
          <w:tab w:val="clear" w:pos="1440"/>
        </w:tabs>
        <w:spacing w:line="276" w:lineRule="auto"/>
        <w:ind w:left="567"/>
        <w:jc w:val="both"/>
        <w:rPr>
          <w:b/>
        </w:rPr>
      </w:pP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keakuratan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ramalannya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>: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2053"/>
      </w:tblGrid>
      <w:tr w:rsidR="00F629AC" w:rsidTr="00F629AC">
        <w:trPr>
          <w:jc w:val="center"/>
        </w:trPr>
        <w:tc>
          <w:tcPr>
            <w:tcW w:w="1991" w:type="dxa"/>
          </w:tcPr>
          <w:p w:rsidR="00F629AC" w:rsidRDefault="00F629AC" w:rsidP="00F629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Accuracy Measures</w:t>
            </w:r>
          </w:p>
          <w:p w:rsidR="00F629AC" w:rsidRDefault="00F629AC" w:rsidP="00F629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F629AC" w:rsidRDefault="00F629AC" w:rsidP="00F629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MAPE  12,5426</w:t>
            </w:r>
          </w:p>
          <w:p w:rsidR="00F629AC" w:rsidRDefault="00F629AC" w:rsidP="00F629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MAD    7,3797</w:t>
            </w:r>
          </w:p>
          <w:p w:rsidR="00F629AC" w:rsidRPr="0086470D" w:rsidRDefault="00F629AC" w:rsidP="00F629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MSD   73,3295</w:t>
            </w:r>
          </w:p>
        </w:tc>
      </w:tr>
    </w:tbl>
    <w:p w:rsidR="00F629AC" w:rsidRPr="00F629AC" w:rsidRDefault="00F629AC" w:rsidP="00F629AC">
      <w:pPr>
        <w:pStyle w:val="ListParagraph"/>
        <w:spacing w:line="276" w:lineRule="auto"/>
        <w:ind w:left="567"/>
        <w:jc w:val="both"/>
        <w:rPr>
          <w:b/>
        </w:rPr>
      </w:pPr>
    </w:p>
    <w:p w:rsidR="0044209A" w:rsidRPr="0086470D" w:rsidRDefault="0086470D" w:rsidP="0086470D">
      <w:pPr>
        <w:pStyle w:val="ListParagraph"/>
        <w:numPr>
          <w:ilvl w:val="1"/>
          <w:numId w:val="8"/>
        </w:numPr>
        <w:tabs>
          <w:tab w:val="clear" w:pos="1440"/>
        </w:tabs>
        <w:spacing w:line="276" w:lineRule="auto"/>
        <w:ind w:left="567"/>
        <w:jc w:val="both"/>
        <w:rPr>
          <w:b/>
        </w:rPr>
      </w:pP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peramalannya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>: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3936"/>
      </w:tblGrid>
      <w:tr w:rsidR="0086470D" w:rsidTr="0086470D">
        <w:trPr>
          <w:jc w:val="center"/>
        </w:trPr>
        <w:tc>
          <w:tcPr>
            <w:tcW w:w="3936" w:type="dxa"/>
          </w:tcPr>
          <w:p w:rsid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Forecasts</w:t>
            </w:r>
          </w:p>
          <w:p w:rsid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Period  Forecast    Lower    Upper</w:t>
            </w:r>
          </w:p>
          <w:p w:rsid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21       55,5460  37,4661  73,6260</w:t>
            </w:r>
          </w:p>
          <w:p w:rsid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22       65,7679  47,4047  84,1311</w:t>
            </w:r>
          </w:p>
          <w:p w:rsid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23       61,9832  43,3041  80,6622</w:t>
            </w:r>
          </w:p>
          <w:p w:rsidR="0086470D" w:rsidRPr="0086470D" w:rsidRDefault="0086470D" w:rsidP="00864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24       72,4650  53,4392  91,4908</w:t>
            </w:r>
          </w:p>
        </w:tc>
      </w:tr>
    </w:tbl>
    <w:p w:rsidR="006D0CA5" w:rsidRDefault="006D0CA5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D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2C1"/>
    <w:multiLevelType w:val="hybridMultilevel"/>
    <w:tmpl w:val="54941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0421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3E7613"/>
    <w:multiLevelType w:val="hybridMultilevel"/>
    <w:tmpl w:val="AEDE01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AD2857"/>
    <w:multiLevelType w:val="hybridMultilevel"/>
    <w:tmpl w:val="8C0E7C12"/>
    <w:lvl w:ilvl="0" w:tplc="62F852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  <w:iCs/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34A9A"/>
    <w:multiLevelType w:val="hybridMultilevel"/>
    <w:tmpl w:val="ABE89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200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7E1903"/>
    <w:multiLevelType w:val="hybridMultilevel"/>
    <w:tmpl w:val="087A8A5C"/>
    <w:lvl w:ilvl="0" w:tplc="6EDA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E27E4"/>
    <w:multiLevelType w:val="hybridMultilevel"/>
    <w:tmpl w:val="3A08A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44F91"/>
    <w:multiLevelType w:val="hybridMultilevel"/>
    <w:tmpl w:val="447A8AB0"/>
    <w:lvl w:ilvl="0" w:tplc="06D0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D802">
      <w:start w:val="382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AD0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C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B71390"/>
    <w:multiLevelType w:val="hybridMultilevel"/>
    <w:tmpl w:val="8C0E7C12"/>
    <w:lvl w:ilvl="0" w:tplc="62F852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  <w:iCs/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87946"/>
    <w:multiLevelType w:val="hybridMultilevel"/>
    <w:tmpl w:val="0610F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440D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/>
        <w:i w:val="0"/>
        <w:i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1"/>
    <w:rsid w:val="000419E1"/>
    <w:rsid w:val="000624BD"/>
    <w:rsid w:val="00081B82"/>
    <w:rsid w:val="00083D15"/>
    <w:rsid w:val="000C20E1"/>
    <w:rsid w:val="000C20FA"/>
    <w:rsid w:val="000C5AC5"/>
    <w:rsid w:val="000D49B9"/>
    <w:rsid w:val="000E7279"/>
    <w:rsid w:val="0010367D"/>
    <w:rsid w:val="0011176F"/>
    <w:rsid w:val="001612B2"/>
    <w:rsid w:val="001D4A13"/>
    <w:rsid w:val="0022037E"/>
    <w:rsid w:val="002355BB"/>
    <w:rsid w:val="0027162F"/>
    <w:rsid w:val="002D5540"/>
    <w:rsid w:val="00305C41"/>
    <w:rsid w:val="00316448"/>
    <w:rsid w:val="00332610"/>
    <w:rsid w:val="003361BE"/>
    <w:rsid w:val="003C7CF4"/>
    <w:rsid w:val="00411248"/>
    <w:rsid w:val="004112A3"/>
    <w:rsid w:val="0044209A"/>
    <w:rsid w:val="00453CA2"/>
    <w:rsid w:val="00486D47"/>
    <w:rsid w:val="00490F50"/>
    <w:rsid w:val="00494E3D"/>
    <w:rsid w:val="004A0035"/>
    <w:rsid w:val="004C6440"/>
    <w:rsid w:val="004D64AC"/>
    <w:rsid w:val="00505281"/>
    <w:rsid w:val="00552EB6"/>
    <w:rsid w:val="00555166"/>
    <w:rsid w:val="00561962"/>
    <w:rsid w:val="00601FAA"/>
    <w:rsid w:val="00602CC2"/>
    <w:rsid w:val="0062464D"/>
    <w:rsid w:val="00652937"/>
    <w:rsid w:val="00681D44"/>
    <w:rsid w:val="00682415"/>
    <w:rsid w:val="00694141"/>
    <w:rsid w:val="006C2AC7"/>
    <w:rsid w:val="006D0CA5"/>
    <w:rsid w:val="006E1116"/>
    <w:rsid w:val="0071324C"/>
    <w:rsid w:val="007152F9"/>
    <w:rsid w:val="00722A03"/>
    <w:rsid w:val="00766A0C"/>
    <w:rsid w:val="00786BD7"/>
    <w:rsid w:val="00841CFA"/>
    <w:rsid w:val="00846336"/>
    <w:rsid w:val="0086470D"/>
    <w:rsid w:val="008F4330"/>
    <w:rsid w:val="0091706E"/>
    <w:rsid w:val="00927552"/>
    <w:rsid w:val="009A4234"/>
    <w:rsid w:val="009A432F"/>
    <w:rsid w:val="009B2F1C"/>
    <w:rsid w:val="009D267E"/>
    <w:rsid w:val="00A159D9"/>
    <w:rsid w:val="00A214C5"/>
    <w:rsid w:val="00A33FA2"/>
    <w:rsid w:val="00A344EC"/>
    <w:rsid w:val="00A823E7"/>
    <w:rsid w:val="00A95D4A"/>
    <w:rsid w:val="00AB09B6"/>
    <w:rsid w:val="00AC7EF5"/>
    <w:rsid w:val="00AE037E"/>
    <w:rsid w:val="00AE667F"/>
    <w:rsid w:val="00AF3E2C"/>
    <w:rsid w:val="00B03FD9"/>
    <w:rsid w:val="00B5289C"/>
    <w:rsid w:val="00B84E0D"/>
    <w:rsid w:val="00B9421E"/>
    <w:rsid w:val="00BD4C15"/>
    <w:rsid w:val="00C21F5D"/>
    <w:rsid w:val="00C2321D"/>
    <w:rsid w:val="00C8585D"/>
    <w:rsid w:val="00CC5F25"/>
    <w:rsid w:val="00CE3E94"/>
    <w:rsid w:val="00CE5EB2"/>
    <w:rsid w:val="00D02CD8"/>
    <w:rsid w:val="00D53D3D"/>
    <w:rsid w:val="00D55B29"/>
    <w:rsid w:val="00D75B77"/>
    <w:rsid w:val="00D811FE"/>
    <w:rsid w:val="00D94F66"/>
    <w:rsid w:val="00D95F4C"/>
    <w:rsid w:val="00DB0F8B"/>
    <w:rsid w:val="00DC06A7"/>
    <w:rsid w:val="00DF2F3A"/>
    <w:rsid w:val="00E01D75"/>
    <w:rsid w:val="00E859C1"/>
    <w:rsid w:val="00EA114A"/>
    <w:rsid w:val="00EF2530"/>
    <w:rsid w:val="00F2681B"/>
    <w:rsid w:val="00F34F1A"/>
    <w:rsid w:val="00F629AC"/>
    <w:rsid w:val="00F64CEF"/>
    <w:rsid w:val="00F66967"/>
    <w:rsid w:val="00FC15C8"/>
    <w:rsid w:val="00FE40B9"/>
    <w:rsid w:val="00FF2750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6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6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S2%20IPB\ASISTEN\P5%20kotr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S2%20IPB\ASISTEN\P5%20kotr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'B1'!$B$4</c:f>
              <c:strCache>
                <c:ptCount val="1"/>
                <c:pt idx="0">
                  <c:v>Yt</c:v>
                </c:pt>
              </c:strCache>
            </c:strRef>
          </c:tx>
          <c:marker>
            <c:symbol val="none"/>
          </c:marker>
          <c:val>
            <c:numRef>
              <c:f>'B1'!$B$9:$B$28</c:f>
              <c:numCache>
                <c:formatCode>General</c:formatCode>
                <c:ptCount val="20"/>
                <c:pt idx="0">
                  <c:v>48</c:v>
                </c:pt>
                <c:pt idx="1">
                  <c:v>58</c:v>
                </c:pt>
                <c:pt idx="2">
                  <c:v>57</c:v>
                </c:pt>
                <c:pt idx="3">
                  <c:v>65</c:v>
                </c:pt>
                <c:pt idx="4">
                  <c:v>50</c:v>
                </c:pt>
                <c:pt idx="5">
                  <c:v>61</c:v>
                </c:pt>
                <c:pt idx="6">
                  <c:v>59</c:v>
                </c:pt>
                <c:pt idx="7">
                  <c:v>68</c:v>
                </c:pt>
                <c:pt idx="8">
                  <c:v>52</c:v>
                </c:pt>
                <c:pt idx="9">
                  <c:v>62</c:v>
                </c:pt>
                <c:pt idx="10">
                  <c:v>59</c:v>
                </c:pt>
                <c:pt idx="11">
                  <c:v>69</c:v>
                </c:pt>
                <c:pt idx="12">
                  <c:v>52</c:v>
                </c:pt>
                <c:pt idx="13">
                  <c:v>64</c:v>
                </c:pt>
                <c:pt idx="14">
                  <c:v>60</c:v>
                </c:pt>
                <c:pt idx="15">
                  <c:v>73</c:v>
                </c:pt>
                <c:pt idx="16">
                  <c:v>53</c:v>
                </c:pt>
                <c:pt idx="17">
                  <c:v>65</c:v>
                </c:pt>
                <c:pt idx="18">
                  <c:v>60</c:v>
                </c:pt>
                <c:pt idx="19">
                  <c:v>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844992"/>
        <c:axId val="351846784"/>
      </c:lineChart>
      <c:catAx>
        <c:axId val="351844992"/>
        <c:scaling>
          <c:orientation val="minMax"/>
        </c:scaling>
        <c:delete val="0"/>
        <c:axPos val="b"/>
        <c:majorTickMark val="out"/>
        <c:minorTickMark val="none"/>
        <c:tickLblPos val="nextTo"/>
        <c:crossAx val="351846784"/>
        <c:crosses val="autoZero"/>
        <c:auto val="1"/>
        <c:lblAlgn val="ctr"/>
        <c:lblOffset val="100"/>
        <c:noMultiLvlLbl val="0"/>
      </c:catAx>
      <c:valAx>
        <c:axId val="351846784"/>
        <c:scaling>
          <c:orientation val="minMax"/>
          <c:min val="4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844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Optimum!$B$10:$B$29</c:f>
              <c:numCache>
                <c:formatCode>General</c:formatCode>
                <c:ptCount val="20"/>
                <c:pt idx="0">
                  <c:v>48</c:v>
                </c:pt>
                <c:pt idx="1">
                  <c:v>58</c:v>
                </c:pt>
                <c:pt idx="2">
                  <c:v>57</c:v>
                </c:pt>
                <c:pt idx="3">
                  <c:v>65</c:v>
                </c:pt>
                <c:pt idx="4">
                  <c:v>50</c:v>
                </c:pt>
                <c:pt idx="5">
                  <c:v>61</c:v>
                </c:pt>
                <c:pt idx="6">
                  <c:v>59</c:v>
                </c:pt>
                <c:pt idx="7">
                  <c:v>68</c:v>
                </c:pt>
                <c:pt idx="8">
                  <c:v>52</c:v>
                </c:pt>
                <c:pt idx="9">
                  <c:v>62</c:v>
                </c:pt>
                <c:pt idx="10">
                  <c:v>59</c:v>
                </c:pt>
                <c:pt idx="11">
                  <c:v>69</c:v>
                </c:pt>
                <c:pt idx="12">
                  <c:v>52</c:v>
                </c:pt>
                <c:pt idx="13">
                  <c:v>64</c:v>
                </c:pt>
                <c:pt idx="14">
                  <c:v>60</c:v>
                </c:pt>
                <c:pt idx="15">
                  <c:v>73</c:v>
                </c:pt>
                <c:pt idx="16">
                  <c:v>53</c:v>
                </c:pt>
                <c:pt idx="17">
                  <c:v>65</c:v>
                </c:pt>
                <c:pt idx="18">
                  <c:v>60</c:v>
                </c:pt>
                <c:pt idx="19">
                  <c:v>75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Optimum!$H$10:$H$33</c:f>
              <c:numCache>
                <c:formatCode>0,000</c:formatCode>
                <c:ptCount val="24"/>
                <c:pt idx="0">
                  <c:v>46.29117647058824</c:v>
                </c:pt>
                <c:pt idx="1">
                  <c:v>57.554597321083577</c:v>
                </c:pt>
                <c:pt idx="2">
                  <c:v>55.280548990691116</c:v>
                </c:pt>
                <c:pt idx="3">
                  <c:v>65.913305428688986</c:v>
                </c:pt>
                <c:pt idx="4">
                  <c:v>51.691159123095211</c:v>
                </c:pt>
                <c:pt idx="5">
                  <c:v>61.140712183391287</c:v>
                </c:pt>
                <c:pt idx="6">
                  <c:v>59.626808602751538</c:v>
                </c:pt>
                <c:pt idx="7">
                  <c:v>67.51564468932871</c:v>
                </c:pt>
                <c:pt idx="8">
                  <c:v>52.945550527371644</c:v>
                </c:pt>
                <c:pt idx="9">
                  <c:v>63.680881718903834</c:v>
                </c:pt>
                <c:pt idx="10">
                  <c:v>61.271730415197453</c:v>
                </c:pt>
                <c:pt idx="11">
                  <c:v>69.354282603130869</c:v>
                </c:pt>
                <c:pt idx="12">
                  <c:v>53.216873907224802</c:v>
                </c:pt>
                <c:pt idx="13">
                  <c:v>63.033462552597648</c:v>
                </c:pt>
                <c:pt idx="14">
                  <c:v>60.676746982569142</c:v>
                </c:pt>
                <c:pt idx="15">
                  <c:v>70.528163612801777</c:v>
                </c:pt>
                <c:pt idx="16">
                  <c:v>54.52085812973516</c:v>
                </c:pt>
                <c:pt idx="17">
                  <c:v>65.974512633042053</c:v>
                </c:pt>
                <c:pt idx="18">
                  <c:v>61.863346950002168</c:v>
                </c:pt>
                <c:pt idx="19">
                  <c:v>73.692826162163684</c:v>
                </c:pt>
                <c:pt idx="20">
                  <c:v>56.987426303859991</c:v>
                </c:pt>
                <c:pt idx="21">
                  <c:v>67.426171719091158</c:v>
                </c:pt>
                <c:pt idx="22">
                  <c:v>64.61491713432234</c:v>
                </c:pt>
                <c:pt idx="23">
                  <c:v>74.303662549553522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980736"/>
        <c:axId val="348982272"/>
      </c:lineChart>
      <c:catAx>
        <c:axId val="348980736"/>
        <c:scaling>
          <c:orientation val="minMax"/>
        </c:scaling>
        <c:delete val="0"/>
        <c:axPos val="b"/>
        <c:majorTickMark val="out"/>
        <c:minorTickMark val="none"/>
        <c:tickLblPos val="nextTo"/>
        <c:crossAx val="348982272"/>
        <c:crosses val="autoZero"/>
        <c:auto val="1"/>
        <c:lblAlgn val="ctr"/>
        <c:lblOffset val="100"/>
        <c:noMultiLvlLbl val="0"/>
      </c:catAx>
      <c:valAx>
        <c:axId val="348982272"/>
        <c:scaling>
          <c:orientation val="minMax"/>
          <c:min val="4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898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D20A-20E3-43CC-BFCB-A0F6CFF3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</cp:lastModifiedBy>
  <cp:revision>33</cp:revision>
  <dcterms:created xsi:type="dcterms:W3CDTF">2019-02-20T06:19:00Z</dcterms:created>
  <dcterms:modified xsi:type="dcterms:W3CDTF">2019-02-27T14:38:00Z</dcterms:modified>
</cp:coreProperties>
</file>