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81" w:rsidRPr="006E1116" w:rsidRDefault="00505281" w:rsidP="00505281">
      <w:pPr>
        <w:spacing w:after="0"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PRAKTIKUM </w:t>
      </w:r>
      <w:r w:rsidR="00BE1630">
        <w:rPr>
          <w:rFonts w:ascii="Times New Roman" w:hAnsi="Times New Roman" w:cs="Times New Roman"/>
          <w:sz w:val="24"/>
          <w:lang w:val="en-US"/>
        </w:rPr>
        <w:t>6</w:t>
      </w:r>
    </w:p>
    <w:p w:rsidR="00505281" w:rsidRDefault="00505281" w:rsidP="00505281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PERAMALAN DERET WAKTU</w:t>
      </w:r>
    </w:p>
    <w:p w:rsidR="00505281" w:rsidRDefault="00505281" w:rsidP="00505281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505281" w:rsidRDefault="00505281" w:rsidP="00505281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505281" w:rsidRPr="00A344EC" w:rsidRDefault="00A344EC" w:rsidP="00BE163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Metode Pemulusan Winter </w:t>
      </w:r>
      <w:r w:rsidR="00BE1630">
        <w:rPr>
          <w:rFonts w:ascii="Times New Roman" w:hAnsi="Times New Roman" w:cs="Times New Roman"/>
          <w:b/>
          <w:sz w:val="24"/>
          <w:szCs w:val="24"/>
          <w:lang w:val="en-US"/>
        </w:rPr>
        <w:t>Multiplikatif</w:t>
      </w:r>
    </w:p>
    <w:p w:rsidR="000E7279" w:rsidRPr="00281510" w:rsidRDefault="00505281" w:rsidP="00346802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Metode </w:t>
      </w:r>
      <w:r w:rsidR="00F64CEF">
        <w:rPr>
          <w:rFonts w:ascii="Times New Roman" w:hAnsi="Times New Roman" w:cs="Times New Roman"/>
          <w:sz w:val="24"/>
          <w:szCs w:val="24"/>
          <w:lang w:val="en-US"/>
        </w:rPr>
        <w:t xml:space="preserve">pemulusan winter </w:t>
      </w:r>
      <w:r w:rsidR="0034680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4CEF" w:rsidRPr="00346802">
        <w:rPr>
          <w:rFonts w:ascii="Times New Roman" w:hAnsi="Times New Roman" w:cs="Times New Roman"/>
          <w:sz w:val="24"/>
          <w:szCs w:val="24"/>
          <w:lang w:val="en-US"/>
        </w:rPr>
        <w:t>ultiplikatif</w:t>
      </w:r>
      <w:r w:rsidR="00346802" w:rsidRPr="003468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CEF" w:rsidRPr="00346802">
        <w:rPr>
          <w:rFonts w:ascii="Times New Roman" w:hAnsi="Times New Roman" w:cs="Times New Roman"/>
          <w:sz w:val="24"/>
          <w:szCs w:val="24"/>
          <w:lang w:val="en-US"/>
        </w:rPr>
        <w:t>digunakan jika data pada musim tertentu proporsional terhadap musim-musim sebelumnya</w:t>
      </w:r>
      <w:r w:rsidR="003468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5281" w:rsidRPr="000C20E1" w:rsidRDefault="000E7279" w:rsidP="00281510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Komponen model </w:t>
      </w:r>
      <w:r w:rsidR="00281510">
        <w:rPr>
          <w:rFonts w:ascii="Times New Roman" w:hAnsi="Times New Roman" w:cs="Times New Roman"/>
          <w:sz w:val="24"/>
          <w:szCs w:val="24"/>
          <w:lang w:val="en-US"/>
        </w:rPr>
        <w:t>multiplikatif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C20E1" w:rsidRDefault="00346802" w:rsidP="000C20E1">
      <w:pPr>
        <w:spacing w:after="0" w:line="276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907FB54" wp14:editId="5AECF355">
            <wp:extent cx="3531600" cy="21057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1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35" w:rsidRPr="009A432F" w:rsidRDefault="004A0035" w:rsidP="000C20E1">
      <w:pPr>
        <w:spacing w:after="0" w:line="276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1F5D" w:rsidRPr="009A432F" w:rsidRDefault="000E7279" w:rsidP="00C21F5D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r w:rsidRPr="00A159D9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Forecast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432F" w:rsidRDefault="00BD5220" w:rsidP="009A432F">
      <w:pPr>
        <w:spacing w:after="0" w:line="276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21CA985" wp14:editId="5D43BC51">
            <wp:extent cx="3495600" cy="860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00" cy="8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35" w:rsidRPr="000E7279" w:rsidRDefault="004A0035" w:rsidP="009A432F">
      <w:pPr>
        <w:spacing w:after="0" w:line="276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D5220" w:rsidRDefault="00BD5220" w:rsidP="009A432F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Perbandingan aditif vs multiplikatif</w:t>
      </w:r>
    </w:p>
    <w:p w:rsidR="00BD5220" w:rsidRPr="00BD5220" w:rsidRDefault="00BD5220" w:rsidP="00BD5220">
      <w:pPr>
        <w:spacing w:after="0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  <w:lang w:val="en-US"/>
        </w:rPr>
        <w:drawing>
          <wp:inline distT="0" distB="0" distL="0" distR="0" wp14:anchorId="63DB7467" wp14:editId="1F5ECC10">
            <wp:extent cx="4960533" cy="2211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058" cy="221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66" w:rsidRPr="00E01D75" w:rsidRDefault="009A432F" w:rsidP="009A432F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Prosedur</w:t>
      </w:r>
      <w:r w:rsidR="00A159D9">
        <w:rPr>
          <w:rFonts w:ascii="Times New Roman" w:hAnsi="Times New Roman" w:cs="Times New Roman"/>
          <w:bCs/>
          <w:sz w:val="24"/>
          <w:szCs w:val="24"/>
          <w:lang w:val="en-US"/>
        </w:rPr>
        <w:t>nya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adalah sebagai berikut:</w:t>
      </w:r>
    </w:p>
    <w:p w:rsidR="009A432F" w:rsidRDefault="00BD5220" w:rsidP="00E01D75">
      <w:pPr>
        <w:spacing w:after="0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  <w:lang w:val="en-US"/>
        </w:rPr>
        <w:lastRenderedPageBreak/>
        <w:drawing>
          <wp:inline distT="0" distB="0" distL="0" distR="0" wp14:anchorId="3C935EA0" wp14:editId="696A53A8">
            <wp:extent cx="2775098" cy="1649642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332" cy="165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2F" w:rsidRDefault="009A432F" w:rsidP="00D94F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0D4943" w:rsidRDefault="000D4943" w:rsidP="00D94F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0D4943" w:rsidRDefault="000D4943" w:rsidP="000D494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Praktikum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D4943" w:rsidRDefault="000D4943" w:rsidP="000D494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A114A">
        <w:rPr>
          <w:rFonts w:asciiTheme="majorBidi" w:hAnsiTheme="majorBidi" w:cstheme="majorBidi"/>
          <w:sz w:val="24"/>
          <w:szCs w:val="24"/>
        </w:rPr>
        <w:t xml:space="preserve">Data yang digunakan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adalah data </w:t>
      </w:r>
      <w:r>
        <w:rPr>
          <w:rFonts w:asciiTheme="majorBidi" w:hAnsiTheme="majorBidi" w:cstheme="majorBidi"/>
          <w:sz w:val="24"/>
          <w:szCs w:val="24"/>
          <w:lang w:val="en-US"/>
        </w:rPr>
        <w:t>permintaan konsumen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sebuah perusahaan (</w:t>
      </w:r>
      <w:r>
        <w:rPr>
          <w:rFonts w:asciiTheme="majorBidi" w:hAnsiTheme="majorBidi" w:cstheme="majorBidi"/>
          <w:sz w:val="24"/>
          <w:szCs w:val="24"/>
          <w:lang w:val="en-US"/>
        </w:rPr>
        <w:t>ribu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unit) dari tahun </w:t>
      </w:r>
      <w:r>
        <w:rPr>
          <w:rFonts w:asciiTheme="majorBidi" w:hAnsiTheme="majorBidi" w:cstheme="majorBidi"/>
          <w:sz w:val="24"/>
          <w:szCs w:val="24"/>
          <w:lang w:val="en-US"/>
        </w:rPr>
        <w:t>1979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hingga </w:t>
      </w:r>
      <w:r>
        <w:rPr>
          <w:rFonts w:asciiTheme="majorBidi" w:hAnsiTheme="majorBidi" w:cstheme="majorBidi"/>
          <w:sz w:val="24"/>
          <w:szCs w:val="24"/>
          <w:lang w:val="en-US"/>
        </w:rPr>
        <w:t>1984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dalam rentang triwulan (tiga bulanan):</w:t>
      </w:r>
    </w:p>
    <w:p w:rsidR="000D4943" w:rsidRDefault="000D4943" w:rsidP="000D494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W w:w="6720" w:type="dxa"/>
        <w:jc w:val="center"/>
        <w:tblInd w:w="93" w:type="dxa"/>
        <w:tblLook w:val="04A0" w:firstRow="1" w:lastRow="0" w:firstColumn="1" w:lastColumn="0" w:noHBand="0" w:noVBand="1"/>
      </w:tblPr>
      <w:tblGrid>
        <w:gridCol w:w="1097"/>
        <w:gridCol w:w="960"/>
        <w:gridCol w:w="960"/>
        <w:gridCol w:w="960"/>
        <w:gridCol w:w="960"/>
        <w:gridCol w:w="960"/>
        <w:gridCol w:w="960"/>
      </w:tblGrid>
      <w:tr w:rsidR="00D65F98" w:rsidRPr="00D65F98" w:rsidTr="00D65F98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98" w:rsidRPr="00D65F98" w:rsidRDefault="00D65F98" w:rsidP="00D65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triwulan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98" w:rsidRPr="00D65F98" w:rsidRDefault="00D65F98" w:rsidP="00D65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98" w:rsidRPr="00D65F98" w:rsidRDefault="00D65F98" w:rsidP="00D65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98" w:rsidRPr="00D65F98" w:rsidRDefault="00D65F98" w:rsidP="00D65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98" w:rsidRPr="00D65F98" w:rsidRDefault="00D65F98" w:rsidP="00D65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98" w:rsidRPr="00D65F98" w:rsidRDefault="00D65F98" w:rsidP="00D65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98" w:rsidRPr="00D65F98" w:rsidRDefault="00D65F98" w:rsidP="00D65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1984</w:t>
            </w:r>
          </w:p>
        </w:tc>
      </w:tr>
      <w:tr w:rsidR="00D65F98" w:rsidRPr="00D65F98" w:rsidTr="00D65F9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98" w:rsidRPr="00D65F98" w:rsidRDefault="00D65F98" w:rsidP="00D65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</w:t>
            </w:r>
          </w:p>
        </w:tc>
      </w:tr>
      <w:tr w:rsidR="00D65F98" w:rsidRPr="00D65F98" w:rsidTr="00D65F9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98" w:rsidRPr="00D65F98" w:rsidRDefault="00D65F98" w:rsidP="00D65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260</w:t>
            </w:r>
          </w:p>
        </w:tc>
      </w:tr>
      <w:tr w:rsidR="00D65F98" w:rsidRPr="00D65F98" w:rsidTr="00D65F9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98" w:rsidRPr="00D65F98" w:rsidRDefault="00D65F98" w:rsidP="00D65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346</w:t>
            </w:r>
          </w:p>
        </w:tc>
      </w:tr>
      <w:tr w:rsidR="00D65F98" w:rsidRPr="00D65F98" w:rsidTr="00D65F9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98" w:rsidRPr="00D65F98" w:rsidRDefault="00D65F98" w:rsidP="00D65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98" w:rsidRPr="00D65F98" w:rsidRDefault="00D65F98" w:rsidP="00D65F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5F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264</w:t>
            </w:r>
          </w:p>
        </w:tc>
      </w:tr>
    </w:tbl>
    <w:p w:rsidR="000D4943" w:rsidRDefault="000D4943" w:rsidP="000D494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D4943" w:rsidRDefault="000D4943" w:rsidP="000D494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 data tersebut:</w:t>
      </w:r>
    </w:p>
    <w:p w:rsidR="000D4943" w:rsidRDefault="000D4943" w:rsidP="000D4943">
      <w:pPr>
        <w:pStyle w:val="ListParagraph"/>
        <w:numPr>
          <w:ilvl w:val="1"/>
          <w:numId w:val="7"/>
        </w:numPr>
        <w:tabs>
          <w:tab w:val="clear" w:pos="1440"/>
        </w:tabs>
        <w:spacing w:line="276" w:lineRule="auto"/>
        <w:ind w:left="426" w:hanging="426"/>
        <w:jc w:val="both"/>
        <w:rPr>
          <w:bCs/>
        </w:rPr>
      </w:pPr>
      <w:r>
        <w:rPr>
          <w:bCs/>
        </w:rPr>
        <w:t>Identifikasi plot data. Metode apa yang cocok untuk peramalan data tersebut?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0D4943" w:rsidTr="000D4943">
        <w:tc>
          <w:tcPr>
            <w:tcW w:w="8816" w:type="dxa"/>
            <w:shd w:val="clear" w:color="auto" w:fill="auto"/>
          </w:tcPr>
          <w:p w:rsidR="000D4943" w:rsidRDefault="000D4943" w:rsidP="0091589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4943" w:rsidRPr="00FF4CFA" w:rsidRDefault="000D4943" w:rsidP="0091589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Langkah-langkah:</w:t>
            </w:r>
          </w:p>
          <w:p w:rsidR="000D4943" w:rsidRPr="009A432F" w:rsidRDefault="000D4943" w:rsidP="00915896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Data.</w:t>
            </w:r>
          </w:p>
          <w:p w:rsidR="000D4943" w:rsidRPr="004A0035" w:rsidRDefault="000D4943" w:rsidP="00915896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Plot data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identifikasi pola data tersebut.</w:t>
            </w:r>
          </w:p>
          <w:p w:rsidR="000D4943" w:rsidRPr="006C2AC7" w:rsidRDefault="000D4943" w:rsidP="0091589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D4943" w:rsidTr="00825FF4">
        <w:trPr>
          <w:trHeight w:val="771"/>
        </w:trPr>
        <w:tc>
          <w:tcPr>
            <w:tcW w:w="8816" w:type="dxa"/>
            <w:shd w:val="clear" w:color="auto" w:fill="D6E3BC" w:themeFill="accent3" w:themeFillTint="66"/>
          </w:tcPr>
          <w:p w:rsidR="000D4943" w:rsidRDefault="000D4943" w:rsidP="00915896">
            <w:pPr>
              <w:spacing w:after="0" w:line="276" w:lineRule="auto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4943" w:rsidRDefault="000D4943" w:rsidP="0091589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Jawaban:</w:t>
            </w:r>
          </w:p>
          <w:p w:rsidR="000D4943" w:rsidRDefault="00825FF4" w:rsidP="009158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1C71DC" wp14:editId="121DF5F2">
                  <wp:extent cx="4476750" cy="2809875"/>
                  <wp:effectExtent l="0" t="0" r="19050" b="9525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0D4943" w:rsidRDefault="000D4943" w:rsidP="0091589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Identifikasi:</w:t>
            </w:r>
          </w:p>
          <w:p w:rsidR="000D4943" w:rsidRDefault="000D4943" w:rsidP="00D65F9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hasil plot di atas, data tersebut mengandung </w:t>
            </w:r>
            <w:r w:rsidRPr="004A00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pola musiman </w:t>
            </w:r>
            <w:r w:rsidR="00D65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multiplikatif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65F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mengandung tren dengan setiap musimnya terdapat kenaikan yang cukup signifikan,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dengan </w:t>
            </w:r>
            <w:r w:rsidRPr="004A00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periode musiman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m=4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Sehingga metode yang cocok digunakan untuk peramalannya yaitu </w:t>
            </w:r>
            <w:r w:rsidRPr="00A159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metode pemulusan winter </w:t>
            </w:r>
            <w:r w:rsidR="00D65F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multiplikatif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D4943" w:rsidRPr="00FF4CFA" w:rsidRDefault="000D4943" w:rsidP="0091589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D4943" w:rsidRPr="009D267E" w:rsidRDefault="000D4943" w:rsidP="000D4943">
      <w:pPr>
        <w:spacing w:line="276" w:lineRule="auto"/>
        <w:jc w:val="both"/>
        <w:rPr>
          <w:bCs/>
          <w:lang w:val="en-US"/>
        </w:rPr>
      </w:pPr>
    </w:p>
    <w:p w:rsidR="000D4943" w:rsidRPr="00681D44" w:rsidRDefault="000D4943" w:rsidP="000D4943">
      <w:pPr>
        <w:pStyle w:val="ListParagraph"/>
        <w:numPr>
          <w:ilvl w:val="1"/>
          <w:numId w:val="7"/>
        </w:numPr>
        <w:tabs>
          <w:tab w:val="clear" w:pos="1440"/>
        </w:tabs>
        <w:spacing w:line="276" w:lineRule="auto"/>
        <w:ind w:left="426" w:hanging="426"/>
        <w:jc w:val="both"/>
        <w:rPr>
          <w:bCs/>
        </w:rPr>
      </w:pPr>
      <w:r>
        <w:rPr>
          <w:bCs/>
        </w:rPr>
        <w:t xml:space="preserve">Lakukan peramalan dengan inisialisasi awal </w:t>
      </w:r>
      <m:oMath>
        <m:r>
          <m:rPr>
            <m:sty m:val="p"/>
          </m:rPr>
          <w:rPr>
            <w:rFonts w:ascii="Cambria Math" w:hAnsi="Cambria Math" w:cstheme="majorBidi"/>
          </w:rPr>
          <m:t>α</m:t>
        </m:r>
        <m:r>
          <w:rPr>
            <w:rFonts w:ascii="Cambria Math" w:eastAsiaTheme="minorEastAsia" w:hAnsi="Cambria Math" w:cstheme="majorBidi"/>
          </w:rPr>
          <m:t>=0.2, γ=0.2</m:t>
        </m:r>
      </m:oMath>
      <w:r w:rsidRPr="00552EB6">
        <w:rPr>
          <w:rFonts w:asciiTheme="majorBidi" w:eastAsiaTheme="minorEastAsia" w:hAnsiTheme="majorBidi" w:cstheme="majorBidi"/>
        </w:rPr>
        <w:t xml:space="preserve"> dan </w:t>
      </w:r>
      <m:oMath>
        <m:r>
          <w:rPr>
            <w:rFonts w:ascii="Cambria Math" w:eastAsiaTheme="minorEastAsia" w:hAnsi="Cambria Math" w:cstheme="majorBidi"/>
          </w:rPr>
          <m:t>δ=0.1</m:t>
        </m:r>
      </m:oMath>
      <w:r>
        <w:rPr>
          <w:rFonts w:asciiTheme="majorBidi" w:eastAsiaTheme="minorEastAsia" w:hAnsiTheme="majorBidi" w:cstheme="majorBidi"/>
        </w:rPr>
        <w:t xml:space="preserve">. </w:t>
      </w:r>
      <w:r>
        <w:t>Hitunglah ukuran keakuratan ramalannya (SSE, MAPE, MSD, MAD).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0D4943" w:rsidTr="00915896">
        <w:tc>
          <w:tcPr>
            <w:tcW w:w="8816" w:type="dxa"/>
          </w:tcPr>
          <w:p w:rsidR="000D4943" w:rsidRPr="00B9421E" w:rsidRDefault="000D4943" w:rsidP="0091589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FFFFFF" w:themeColor="background1"/>
                <w:lang w:val="id-ID"/>
              </w:rPr>
            </w:pPr>
          </w:p>
          <w:p w:rsidR="000D4943" w:rsidRPr="00FF4CFA" w:rsidRDefault="000D4943" w:rsidP="0091589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Langkah-langkah:</w:t>
            </w:r>
          </w:p>
          <w:p w:rsidR="000D4943" w:rsidRPr="00B9421E" w:rsidRDefault="000D4943" w:rsidP="00915896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2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Inisialisasi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awal</w:t>
            </w:r>
            <w:r w:rsidRPr="00B942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α</m:t>
              </m:r>
              <m:r>
                <w:rPr>
                  <w:rFonts w:ascii="Cambria Math" w:eastAsiaTheme="minorEastAsia" w:hAnsi="Cambria Math" w:cstheme="majorBidi"/>
                </w:rPr>
                <m:t>=0.2, γ=0.2</m:t>
              </m:r>
            </m:oMath>
            <w:r w:rsidRPr="00B9421E">
              <w:rPr>
                <w:rFonts w:asciiTheme="majorBidi" w:eastAsiaTheme="minorEastAsia" w:hAnsiTheme="majorBidi" w:cstheme="majorBidi"/>
              </w:rPr>
              <w:t xml:space="preserve"> dan </w:t>
            </w:r>
            <m:oMath>
              <m:r>
                <w:rPr>
                  <w:rFonts w:ascii="Cambria Math" w:eastAsiaTheme="minorEastAsia" w:hAnsi="Cambria Math" w:cstheme="majorBidi"/>
                </w:rPr>
                <m:t>δ=0.1</m:t>
              </m:r>
            </m:oMath>
          </w:p>
          <w:p w:rsidR="000D4943" w:rsidRPr="00B84E0D" w:rsidRDefault="000D4943" w:rsidP="00915896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nilai intercept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slope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data 4 musim pertama (16 periode/observasi awal), dengan peubah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sebagai respon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dan Period sebagai peubah bebas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:rsidR="000D4943" w:rsidRPr="000624BD" w:rsidRDefault="000D4943" w:rsidP="00915896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Hitung nilai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dengan rumus:</w:t>
            </w:r>
          </w:p>
          <w:p w:rsidR="000D4943" w:rsidRPr="000C20E1" w:rsidRDefault="000D4943" w:rsidP="00915896">
            <w:pPr>
              <w:spacing w:after="0" w:line="276" w:lineRule="auto"/>
              <w:ind w:left="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</w:t>
            </w:r>
          </w:p>
          <w:p w:rsidR="000D4943" w:rsidRPr="00DF2F3A" w:rsidRDefault="000D4943" w:rsidP="00902046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Hitung </w:t>
            </w:r>
            <w:r w:rsidR="0090204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rasio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0,t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) antara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 w:rsidR="0090204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dengan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</w:p>
          <w:p w:rsidR="000D4943" w:rsidRPr="00D02CD8" w:rsidRDefault="00902046" w:rsidP="00902046">
            <w:pPr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0,t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:rsidR="000D4943" w:rsidRPr="00D02CD8" w:rsidRDefault="000D4943" w:rsidP="00915896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Hitung nilai inisialisasi awal untuk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>
              <w:rPr>
                <w:rFonts w:asciiTheme="majorBidi" w:hAnsiTheme="majorBidi" w:cstheme="majorBidi"/>
                <w:bCs/>
                <w:lang w:val="en-US"/>
              </w:rPr>
              <w:t xml:space="preserve"> dan </w:t>
            </w:r>
            <w:r>
              <w:rPr>
                <w:rFonts w:asciiTheme="majorBidi" w:hAnsiTheme="majorBidi" w:cstheme="majorBidi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bCs/>
                <w:sz w:val="24"/>
                <w:szCs w:val="24"/>
                <w:lang w:val="en-US"/>
              </w:rPr>
              <w:t>.</w:t>
            </w:r>
          </w:p>
          <w:p w:rsidR="000D4943" w:rsidRPr="00D02CD8" w:rsidRDefault="000D4943" w:rsidP="00915896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67" w:hanging="142"/>
              <w:jc w:val="both"/>
            </w:pPr>
            <w:r w:rsidRPr="00D02CD8">
              <w:t>Intercept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D02CD8">
              <w:rPr>
                <w:rFonts w:eastAsiaTheme="minorEastAsia"/>
              </w:rPr>
              <w:t xml:space="preserve">) </w:t>
            </w:r>
            <w:r w:rsidRPr="00D02CD8">
              <w:t xml:space="preserve">merupakan inisialisasi awal (periode ke-0) bagi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Pr="00D02CD8">
              <w:rPr>
                <w:rFonts w:eastAsiaTheme="minorEastAsia"/>
                <w:bCs/>
              </w:rPr>
              <w:t xml:space="preserve">, </w:t>
            </w:r>
            <w:r w:rsidRPr="00D02CD8">
              <w:t>sedangkan slope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D02CD8">
              <w:rPr>
                <w:rFonts w:eastAsiaTheme="minorEastAsia"/>
              </w:rPr>
              <w:t>)</w:t>
            </w:r>
            <w:r w:rsidRPr="00D02CD8">
              <w:t xml:space="preserve"> merupakan inisialisasi awal bagi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Pr="00D02CD8">
              <w:rPr>
                <w:rFonts w:eastAsiaTheme="minorEastAsia"/>
                <w:bCs/>
              </w:rPr>
              <w:t>.</w:t>
            </w:r>
          </w:p>
          <w:p w:rsidR="000D4943" w:rsidRPr="000C20E1" w:rsidRDefault="000D4943" w:rsidP="00915896">
            <w:pPr>
              <w:numPr>
                <w:ilvl w:val="1"/>
                <w:numId w:val="1"/>
              </w:numPr>
              <w:tabs>
                <w:tab w:val="clear" w:pos="1440"/>
              </w:tabs>
              <w:spacing w:after="0" w:line="276" w:lineRule="auto"/>
              <w:ind w:left="425"/>
              <w:jc w:val="both"/>
              <w:rPr>
                <w:rFonts w:asciiTheme="majorBidi" w:eastAsiaTheme="minorEastAsia" w:hAnsiTheme="majorBidi" w:cstheme="majorBid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 nilai inisialisasi awal setiap faktor musiman.</w:t>
            </w:r>
          </w:p>
          <w:p w:rsidR="008E07A7" w:rsidRDefault="000D4943" w:rsidP="00915896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67" w:hanging="142"/>
              <w:jc w:val="both"/>
              <w:rPr>
                <w:rFonts w:eastAsiaTheme="minorEastAsia"/>
              </w:rPr>
            </w:pPr>
            <w:r w:rsidRPr="00D02CD8">
              <w:t xml:space="preserve">Karena nilai </w:t>
            </w:r>
            <m:oMath>
              <m:r>
                <w:rPr>
                  <w:rFonts w:ascii="Cambria Math" w:hAnsi="Cambria Math"/>
                </w:rPr>
                <m:t>m=4</m:t>
              </m:r>
            </m:oMath>
            <w:r w:rsidRPr="00D02CD8">
              <w:t xml:space="preserve">, maka terdapat 4 faktor musiman, yaitu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oMath>
            <w:r w:rsidRPr="00D02CD8">
              <w:rPr>
                <w:rFonts w:eastAsiaTheme="minorEastAsia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D02CD8">
              <w:rPr>
                <w:rFonts w:eastAsiaTheme="minorEastAsia"/>
              </w:rPr>
              <w:t xml:space="preserve">, masing-masing didapat dari rata-rata nilai </w:t>
            </w:r>
            <w:r w:rsidR="009547D7">
              <w:rPr>
                <w:rFonts w:eastAsiaTheme="minorEastAsia"/>
              </w:rPr>
              <w:t xml:space="preserve">rasio </w:t>
            </w:r>
            <w:r w:rsidRPr="00D02CD8">
              <w:rPr>
                <w:rFonts w:eastAsiaTheme="minorEastAsia"/>
              </w:rPr>
              <w:t>yang bersesuaian dengan musimnya</w:t>
            </w:r>
            <w:r>
              <w:rPr>
                <w:rFonts w:eastAsiaTheme="minorEastAsia"/>
              </w:rPr>
              <w:t xml:space="preserve"> (4 musim pertama)</w:t>
            </w:r>
            <w:r w:rsidR="008E07A7">
              <w:rPr>
                <w:rFonts w:eastAsiaTheme="minorEastAsia"/>
              </w:rPr>
              <w:t xml:space="preserve"> kemudian masing-masing dikalikan dengan CF.</w:t>
            </w:r>
          </w:p>
          <w:p w:rsidR="000D4943" w:rsidRDefault="008E07A7" w:rsidP="00915896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67" w:hanging="142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Terlebih dulu cari </w:t>
            </w:r>
            <w:r w:rsidRPr="00D02CD8">
              <w:rPr>
                <w:rFonts w:eastAsiaTheme="minorEastAsia"/>
              </w:rPr>
              <w:t xml:space="preserve">rata-rata nilai </w:t>
            </w:r>
            <w:r>
              <w:rPr>
                <w:rFonts w:eastAsiaTheme="minorEastAsia"/>
              </w:rPr>
              <w:t xml:space="preserve">rasio </w:t>
            </w:r>
            <w:r w:rsidRPr="00D02CD8">
              <w:rPr>
                <w:rFonts w:eastAsiaTheme="minorEastAsia"/>
              </w:rPr>
              <w:t>yang bersesuaian dengan musimnya</w:t>
            </w:r>
            <w:r>
              <w:rPr>
                <w:rFonts w:eastAsiaTheme="minorEastAsia"/>
              </w:rPr>
              <w:t>, misalkan rata-rata</w:t>
            </w:r>
            <w:r w:rsidR="000D4943">
              <w:rPr>
                <w:rFonts w:eastAsiaTheme="minorEastAsia"/>
              </w:rPr>
              <w:t xml:space="preserve"> untuk faktor musiman pertama dan kedua:</w:t>
            </w:r>
          </w:p>
          <w:p w:rsidR="00B465AB" w:rsidRPr="004C6440" w:rsidRDefault="00B465AB" w:rsidP="00B465AB">
            <w:pPr>
              <w:pStyle w:val="ListParagraph"/>
              <w:spacing w:line="276" w:lineRule="auto"/>
              <w:ind w:left="425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-3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0,1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0,5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0,9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0,13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eastAsiaTheme="minorHAnsi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-2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0,2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0,6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0,10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2"/>
                            <w:szCs w:val="22"/>
                          </w:rPr>
                          <m:t>0,14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2"/>
                        <w:szCs w:val="22"/>
                      </w:rPr>
                      <m:t>4</m:t>
                    </m:r>
                  </m:den>
                </m:f>
              </m:oMath>
            </m:oMathPara>
          </w:p>
          <w:p w:rsidR="00B465AB" w:rsidRDefault="008E07A7" w:rsidP="00915896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67" w:hanging="142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Hitung nilai CF dengan rumus:</w:t>
            </w:r>
          </w:p>
          <w:p w:rsidR="008E07A7" w:rsidRPr="008E07A7" w:rsidRDefault="008E07A7" w:rsidP="008E07A7">
            <w:pPr>
              <w:pStyle w:val="ListParagraph"/>
              <w:spacing w:line="276" w:lineRule="auto"/>
              <w:ind w:left="567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1-m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:rsidR="008E07A7" w:rsidRDefault="008E07A7" w:rsidP="008E07A7">
            <w:pPr>
              <w:pStyle w:val="ListParagraph"/>
              <w:spacing w:line="276" w:lineRule="auto"/>
              <w:ind w:left="567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=1.001</m:t>
                </m:r>
              </m:oMath>
            </m:oMathPara>
          </w:p>
          <w:p w:rsidR="008E07A7" w:rsidRPr="008E07A7" w:rsidRDefault="008E07A7" w:rsidP="008E07A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567" w:hanging="142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Kalikan hasil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oMath>
            <w:r w:rsidRPr="00D02CD8">
              <w:rPr>
                <w:rFonts w:eastAsiaTheme="minorEastAsia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dengan CF, hasil ini merupakan faktor musiman yang akan digunakan sebagai acuan selanjutnya untuk nilai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</w:p>
          <w:p w:rsidR="000D4943" w:rsidRPr="00B9421E" w:rsidRDefault="000D4943" w:rsidP="00915896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line="276" w:lineRule="auto"/>
              <w:ind w:left="425"/>
              <w:jc w:val="both"/>
            </w:pPr>
            <w:r>
              <w:rPr>
                <w:rFonts w:asciiTheme="majorBidi" w:hAnsiTheme="majorBidi" w:cstheme="majorBidi"/>
                <w:iCs/>
              </w:rPr>
              <w:t xml:space="preserve">Hitung nilai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asciiTheme="majorBidi" w:hAnsiTheme="majorBidi" w:cstheme="majorBidi"/>
                <w:bCs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asciiTheme="majorBidi" w:hAnsiTheme="majorBidi" w:cstheme="majorBidi"/>
                <w:bCs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asciiTheme="majorBidi" w:hAnsiTheme="majorBidi" w:cstheme="majorBidi"/>
                <w:bCs/>
              </w:rPr>
              <w:t>.</w:t>
            </w:r>
          </w:p>
          <w:p w:rsidR="000D4943" w:rsidRPr="00FF4CFA" w:rsidRDefault="000D4943" w:rsidP="00915896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line="276" w:lineRule="auto"/>
              <w:ind w:left="425"/>
              <w:jc w:val="both"/>
            </w:pPr>
            <w:r w:rsidRPr="00B9421E">
              <w:rPr>
                <w:rFonts w:asciiTheme="majorBidi" w:hAnsiTheme="majorBidi" w:cstheme="majorBidi"/>
                <w:iCs/>
              </w:rPr>
              <w:t xml:space="preserve">Hitung nilai </w:t>
            </w:r>
            <w:r w:rsidRPr="00B9421E">
              <w:rPr>
                <w:rFonts w:asciiTheme="majorBidi" w:hAnsiTheme="majorBidi" w:cstheme="majorBidi"/>
                <w:i/>
              </w:rPr>
              <w:t>forecast</w:t>
            </w:r>
            <w:r w:rsidRPr="00B9421E">
              <w:rPr>
                <w:rFonts w:asciiTheme="majorBidi" w:hAnsiTheme="majorBidi" w:cstheme="majorBidi"/>
                <w:iCs/>
              </w:rPr>
              <w:t>/dugaan masing-masing data</w:t>
            </w:r>
          </w:p>
          <w:p w:rsidR="000D4943" w:rsidRPr="00FF4CFA" w:rsidRDefault="000D4943" w:rsidP="00915896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line="276" w:lineRule="auto"/>
              <w:ind w:left="425"/>
              <w:jc w:val="both"/>
            </w:pPr>
            <w:r>
              <w:t xml:space="preserve">Menghitung </w:t>
            </w:r>
            <w:r w:rsidR="004B365C">
              <w:t xml:space="preserve">SSE, </w:t>
            </w:r>
            <w:r>
              <w:t xml:space="preserve">MAPE, MAD, MSD (terlebih dahulu menghitung nilai </w:t>
            </w:r>
            <w:r w:rsidRPr="0011176F">
              <w:rPr>
                <w:i/>
                <w:iCs/>
              </w:rPr>
              <w:t>error</w:t>
            </w:r>
            <w:r>
              <w:t xml:space="preserve">, </w:t>
            </w:r>
            <w:r w:rsidRPr="0011176F">
              <w:rPr>
                <w:i/>
                <w:iCs/>
              </w:rPr>
              <w:t>abs error,</w:t>
            </w:r>
            <w:r>
              <w:rPr>
                <w:i/>
                <w:iCs/>
              </w:rPr>
              <w:t xml:space="preserve"> sq error,</w:t>
            </w:r>
            <w:r w:rsidRPr="0011176F">
              <w:rPr>
                <w:i/>
                <w:iCs/>
              </w:rPr>
              <w:t xml:space="preserve"> abs percent error</w:t>
            </w:r>
            <w:r>
              <w:t>)</w:t>
            </w:r>
          </w:p>
          <w:p w:rsidR="000D4943" w:rsidRPr="00B9421E" w:rsidRDefault="000D4943" w:rsidP="00915896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0D4943" w:rsidTr="00915896">
        <w:tc>
          <w:tcPr>
            <w:tcW w:w="8816" w:type="dxa"/>
            <w:shd w:val="clear" w:color="auto" w:fill="D6E3BC" w:themeFill="accent3" w:themeFillTint="66"/>
          </w:tcPr>
          <w:p w:rsidR="000D4943" w:rsidRDefault="000D4943" w:rsidP="0091589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0D4943" w:rsidRPr="009D267E" w:rsidRDefault="000D4943" w:rsidP="0091589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Jawaban:</w:t>
            </w:r>
          </w:p>
          <w:tbl>
            <w:tblPr>
              <w:tblW w:w="37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16"/>
              <w:gridCol w:w="940"/>
              <w:gridCol w:w="940"/>
              <w:gridCol w:w="880"/>
            </w:tblGrid>
            <w:tr w:rsidR="008A2214" w:rsidRPr="008A2214" w:rsidTr="008A2214">
              <w:trPr>
                <w:trHeight w:val="300"/>
                <w:jc w:val="center"/>
              </w:trPr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:rsidR="008A2214" w:rsidRPr="008A2214" w:rsidRDefault="008A2214" w:rsidP="008A2214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A2214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SSE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:rsidR="008A2214" w:rsidRPr="008A2214" w:rsidRDefault="008A2214" w:rsidP="008A2214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A2214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MAPE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:rsidR="008A2214" w:rsidRPr="008A2214" w:rsidRDefault="008A2214" w:rsidP="008A2214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A2214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MAD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:rsidR="008A2214" w:rsidRPr="008A2214" w:rsidRDefault="008A2214" w:rsidP="008A2214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A2214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MSD</w:t>
                  </w:r>
                </w:p>
              </w:tc>
            </w:tr>
            <w:tr w:rsidR="008A2214" w:rsidRPr="008A2214" w:rsidTr="008A2214">
              <w:trPr>
                <w:trHeight w:val="300"/>
                <w:jc w:val="center"/>
              </w:trPr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:rsidR="008A2214" w:rsidRPr="008A2214" w:rsidRDefault="008A2214" w:rsidP="008A2214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A2214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1094.327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:rsidR="008A2214" w:rsidRPr="008A2214" w:rsidRDefault="008A2214" w:rsidP="008A2214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A2214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2.716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:rsidR="008A2214" w:rsidRPr="008A2214" w:rsidRDefault="008A2214" w:rsidP="008A2214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A2214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5.066</w:t>
                  </w:r>
                </w:p>
              </w:tc>
              <w:tc>
                <w:tcPr>
                  <w:tcW w:w="880" w:type="dxa"/>
                  <w:shd w:val="clear" w:color="auto" w:fill="auto"/>
                  <w:noWrap/>
                  <w:vAlign w:val="bottom"/>
                  <w:hideMark/>
                </w:tcPr>
                <w:p w:rsidR="008A2214" w:rsidRPr="008A2214" w:rsidRDefault="008A2214" w:rsidP="008A2214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A2214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45.597</w:t>
                  </w:r>
                </w:p>
              </w:tc>
            </w:tr>
          </w:tbl>
          <w:p w:rsidR="000D4943" w:rsidRDefault="000D4943" w:rsidP="00915896">
            <w:pPr>
              <w:pStyle w:val="ListParagraph"/>
              <w:spacing w:line="276" w:lineRule="auto"/>
              <w:ind w:left="0"/>
              <w:jc w:val="both"/>
            </w:pPr>
          </w:p>
          <w:p w:rsidR="000D4943" w:rsidRPr="009D267E" w:rsidRDefault="000D4943" w:rsidP="008A2214">
            <w:pPr>
              <w:pStyle w:val="ListParagraph"/>
              <w:spacing w:line="276" w:lineRule="auto"/>
              <w:ind w:left="0"/>
              <w:jc w:val="both"/>
            </w:pPr>
            <w:r>
              <w:t xml:space="preserve">Berdasarkan hasil pemodelan dengan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α</m:t>
              </m:r>
              <m:r>
                <w:rPr>
                  <w:rFonts w:ascii="Cambria Math" w:eastAsiaTheme="minorEastAsia" w:hAnsi="Cambria Math" w:cstheme="majorBidi"/>
                </w:rPr>
                <m:t>=0.2, γ=0.2</m:t>
              </m:r>
            </m:oMath>
            <w:r w:rsidRPr="00B9421E">
              <w:rPr>
                <w:rFonts w:asciiTheme="majorBidi" w:eastAsiaTheme="minorEastAsia" w:hAnsiTheme="majorBidi" w:cstheme="majorBidi"/>
              </w:rPr>
              <w:t xml:space="preserve"> dan </w:t>
            </w:r>
            <m:oMath>
              <m:r>
                <w:rPr>
                  <w:rFonts w:ascii="Cambria Math" w:eastAsiaTheme="minorEastAsia" w:hAnsi="Cambria Math" w:cstheme="majorBidi"/>
                </w:rPr>
                <m:t>δ=0.1</m:t>
              </m:r>
            </m:oMath>
            <w:r>
              <w:rPr>
                <w:rFonts w:asciiTheme="majorBidi" w:eastAsiaTheme="minorEastAsia" w:hAnsiTheme="majorBidi" w:cstheme="majorBidi"/>
              </w:rPr>
              <w:t xml:space="preserve">, didapatkan nilai SSE, MAPE, MAD dan MSD masing-masing yaitu </w:t>
            </w:r>
            <w:r w:rsidR="008A2214" w:rsidRPr="008A2214">
              <w:rPr>
                <w:rFonts w:asciiTheme="majorBidi" w:hAnsiTheme="majorBidi" w:cstheme="majorBidi"/>
                <w:color w:val="000000"/>
              </w:rPr>
              <w:t>1094.327</w:t>
            </w:r>
            <w:r w:rsidR="008A2214">
              <w:rPr>
                <w:rFonts w:asciiTheme="majorBidi" w:eastAsiaTheme="minorEastAsia" w:hAnsiTheme="majorBidi" w:cstheme="majorBidi"/>
              </w:rPr>
              <w:t xml:space="preserve">; </w:t>
            </w:r>
            <w:r w:rsidR="008A2214" w:rsidRPr="008A2214">
              <w:rPr>
                <w:rFonts w:asciiTheme="majorBidi" w:hAnsiTheme="majorBidi" w:cstheme="majorBidi"/>
                <w:color w:val="000000"/>
              </w:rPr>
              <w:t>2.716</w:t>
            </w:r>
            <w:r>
              <w:rPr>
                <w:rFonts w:asciiTheme="majorBidi" w:eastAsiaTheme="minorEastAsia" w:hAnsiTheme="majorBidi" w:cstheme="majorBidi"/>
              </w:rPr>
              <w:t xml:space="preserve">; </w:t>
            </w:r>
            <w:r w:rsidR="008A2214" w:rsidRPr="008A2214">
              <w:rPr>
                <w:rFonts w:asciiTheme="majorBidi" w:hAnsiTheme="majorBidi" w:cstheme="majorBidi"/>
                <w:color w:val="000000"/>
              </w:rPr>
              <w:t>5.066</w:t>
            </w:r>
            <w:r w:rsidR="008A2214">
              <w:rPr>
                <w:rFonts w:asciiTheme="majorBidi" w:eastAsiaTheme="minorEastAsia" w:hAnsiTheme="majorBidi" w:cstheme="majorBidi"/>
              </w:rPr>
              <w:t xml:space="preserve"> dan </w:t>
            </w:r>
            <w:r w:rsidR="008A2214" w:rsidRPr="008A2214">
              <w:rPr>
                <w:rFonts w:asciiTheme="majorBidi" w:hAnsiTheme="majorBidi" w:cstheme="majorBidi"/>
                <w:color w:val="000000"/>
              </w:rPr>
              <w:t>45.597</w:t>
            </w:r>
            <w:r>
              <w:rPr>
                <w:rFonts w:asciiTheme="majorBidi" w:eastAsiaTheme="minorEastAsia" w:hAnsiTheme="majorBidi" w:cstheme="majorBidi"/>
              </w:rPr>
              <w:t>.</w:t>
            </w:r>
          </w:p>
          <w:p w:rsidR="000D4943" w:rsidRPr="009D267E" w:rsidRDefault="000D4943" w:rsidP="00915896">
            <w:pPr>
              <w:pStyle w:val="ListParagraph"/>
              <w:spacing w:line="276" w:lineRule="auto"/>
              <w:ind w:left="0"/>
              <w:jc w:val="both"/>
              <w:rPr>
                <w:color w:val="FFFFFF" w:themeColor="background1"/>
              </w:rPr>
            </w:pPr>
          </w:p>
        </w:tc>
      </w:tr>
    </w:tbl>
    <w:p w:rsidR="000D4943" w:rsidRPr="009D267E" w:rsidRDefault="000D4943" w:rsidP="000D4943">
      <w:pPr>
        <w:spacing w:line="276" w:lineRule="auto"/>
        <w:jc w:val="both"/>
        <w:rPr>
          <w:bCs/>
          <w:lang w:val="en-US"/>
        </w:rPr>
      </w:pPr>
    </w:p>
    <w:p w:rsidR="000D4943" w:rsidRPr="00555166" w:rsidRDefault="000D4943" w:rsidP="000D4943">
      <w:pPr>
        <w:pStyle w:val="ListParagraph"/>
        <w:numPr>
          <w:ilvl w:val="1"/>
          <w:numId w:val="7"/>
        </w:numPr>
        <w:tabs>
          <w:tab w:val="clear" w:pos="1440"/>
        </w:tabs>
        <w:spacing w:line="276" w:lineRule="auto"/>
        <w:ind w:left="426" w:hanging="426"/>
        <w:jc w:val="both"/>
        <w:rPr>
          <w:bCs/>
        </w:rPr>
      </w:pPr>
      <w:r>
        <w:rPr>
          <w:bCs/>
        </w:rPr>
        <w:t xml:space="preserve">Carilah nilai optimal untuk </w:t>
      </w:r>
      <m:oMath>
        <m:r>
          <m:rPr>
            <m:sty m:val="p"/>
          </m:rPr>
          <w:rPr>
            <w:rFonts w:ascii="Cambria Math" w:hAnsi="Cambria Math" w:cstheme="majorBidi"/>
          </w:rPr>
          <m:t>α</m:t>
        </m:r>
        <m:r>
          <w:rPr>
            <w:rFonts w:ascii="Cambria Math" w:eastAsiaTheme="minorEastAsia" w:hAnsi="Cambria Math" w:cstheme="majorBidi"/>
          </w:rPr>
          <m:t>,γ</m:t>
        </m:r>
      </m:oMath>
      <w:r w:rsidRPr="00552EB6">
        <w:rPr>
          <w:rFonts w:asciiTheme="majorBidi" w:eastAsiaTheme="minorEastAsia" w:hAnsiTheme="majorBidi" w:cstheme="majorBidi"/>
        </w:rPr>
        <w:t xml:space="preserve"> dan </w:t>
      </w:r>
      <m:oMath>
        <m:r>
          <w:rPr>
            <w:rFonts w:ascii="Cambria Math" w:eastAsiaTheme="minorEastAsia" w:hAnsi="Cambria Math" w:cstheme="majorBidi"/>
          </w:rPr>
          <m:t>δ</m:t>
        </m:r>
      </m:oMath>
      <w:r>
        <w:rPr>
          <w:rFonts w:asciiTheme="majorBidi" w:eastAsiaTheme="minorEastAsia" w:hAnsiTheme="majorBidi" w:cstheme="majorBidi"/>
        </w:rPr>
        <w:t xml:space="preserve"> agar SSE bernilai minimum.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0D4943" w:rsidTr="00915896">
        <w:tc>
          <w:tcPr>
            <w:tcW w:w="9242" w:type="dxa"/>
          </w:tcPr>
          <w:p w:rsidR="000D4943" w:rsidRDefault="000D4943" w:rsidP="00915896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</w:p>
          <w:p w:rsidR="000D4943" w:rsidRDefault="000D4943" w:rsidP="00915896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Langkah-langkah:</w:t>
            </w:r>
          </w:p>
          <w:p w:rsidR="000D4943" w:rsidRPr="00555166" w:rsidRDefault="000D4943" w:rsidP="0091589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r>
              <w:rPr>
                <w:bCs/>
              </w:rPr>
              <w:t xml:space="preserve">Klik </w:t>
            </w:r>
            <w:r w:rsidRPr="00555166">
              <w:rPr>
                <w:bCs/>
                <w:i/>
                <w:iCs/>
              </w:rPr>
              <w:t>Data &gt; Solver</w:t>
            </w:r>
          </w:p>
          <w:p w:rsidR="000D4943" w:rsidRDefault="000D4943" w:rsidP="0091589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r>
              <w:rPr>
                <w:bCs/>
              </w:rPr>
              <w:t xml:space="preserve">Isi </w:t>
            </w:r>
            <w:r w:rsidRPr="00555166">
              <w:rPr>
                <w:bCs/>
                <w:i/>
                <w:iCs/>
              </w:rPr>
              <w:t>Set Objective</w:t>
            </w:r>
            <w:r>
              <w:rPr>
                <w:bCs/>
              </w:rPr>
              <w:t xml:space="preserve"> dengan cell yang berisi nilai SSE</w:t>
            </w:r>
          </w:p>
          <w:p w:rsidR="000D4943" w:rsidRPr="00555166" w:rsidRDefault="000D4943" w:rsidP="0091589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r>
              <w:rPr>
                <w:bCs/>
              </w:rPr>
              <w:t xml:space="preserve">Pada pilihan </w:t>
            </w:r>
            <w:r w:rsidRPr="00555166">
              <w:rPr>
                <w:bCs/>
                <w:i/>
                <w:iCs/>
              </w:rPr>
              <w:t>To</w:t>
            </w:r>
            <w:r>
              <w:rPr>
                <w:bCs/>
              </w:rPr>
              <w:t xml:space="preserve">, pilih poin </w:t>
            </w:r>
            <w:r w:rsidRPr="00555166">
              <w:rPr>
                <w:bCs/>
                <w:i/>
                <w:iCs/>
              </w:rPr>
              <w:t>Min</w:t>
            </w:r>
          </w:p>
          <w:p w:rsidR="000D4943" w:rsidRPr="00555166" w:rsidRDefault="000D4943" w:rsidP="0091589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r>
              <w:rPr>
                <w:bCs/>
              </w:rPr>
              <w:t xml:space="preserve">Isi </w:t>
            </w:r>
            <w:r w:rsidRPr="00555166">
              <w:rPr>
                <w:bCs/>
                <w:i/>
                <w:iCs/>
              </w:rPr>
              <w:t>By Changing Variable Cells</w:t>
            </w:r>
            <w:r>
              <w:rPr>
                <w:bCs/>
              </w:rPr>
              <w:t xml:space="preserve"> dengan cell yang berisi nilai inisialisasi awal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α</m:t>
              </m:r>
              <m:r>
                <w:rPr>
                  <w:rFonts w:ascii="Cambria Math" w:eastAsiaTheme="minorEastAsia" w:hAnsi="Cambria Math" w:cstheme="majorBidi"/>
                </w:rPr>
                <m:t>,γ</m:t>
              </m:r>
            </m:oMath>
            <w:r w:rsidRPr="00552EB6">
              <w:rPr>
                <w:rFonts w:asciiTheme="majorBidi" w:eastAsiaTheme="minorEastAsia" w:hAnsiTheme="majorBidi" w:cstheme="majorBidi"/>
              </w:rPr>
              <w:t xml:space="preserve"> dan </w:t>
            </w:r>
            <m:oMath>
              <m:r>
                <w:rPr>
                  <w:rFonts w:ascii="Cambria Math" w:eastAsiaTheme="minorEastAsia" w:hAnsi="Cambria Math" w:cstheme="majorBidi"/>
                </w:rPr>
                <m:t>δ</m:t>
              </m:r>
            </m:oMath>
          </w:p>
          <w:p w:rsidR="000D4943" w:rsidRPr="00555166" w:rsidRDefault="000D4943" w:rsidP="0091589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r>
              <w:rPr>
                <w:bCs/>
              </w:rPr>
              <w:t xml:space="preserve">Pada kolom </w:t>
            </w:r>
            <w:r w:rsidRPr="00602CC2">
              <w:rPr>
                <w:bCs/>
                <w:i/>
                <w:iCs/>
              </w:rPr>
              <w:t>Subject to the Constraints</w:t>
            </w:r>
            <w:r>
              <w:rPr>
                <w:bCs/>
              </w:rPr>
              <w:t xml:space="preserve"> tambahkan batas-batas nilai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α</m:t>
              </m:r>
              <m:r>
                <w:rPr>
                  <w:rFonts w:ascii="Cambria Math" w:eastAsiaTheme="minorEastAsia" w:hAnsi="Cambria Math" w:cstheme="majorBidi"/>
                </w:rPr>
                <m:t>,γ</m:t>
              </m:r>
            </m:oMath>
            <w:r w:rsidRPr="00552EB6">
              <w:rPr>
                <w:rFonts w:asciiTheme="majorBidi" w:eastAsiaTheme="minorEastAsia" w:hAnsiTheme="majorBidi" w:cstheme="majorBidi"/>
              </w:rPr>
              <w:t xml:space="preserve"> dan </w:t>
            </w:r>
            <m:oMath>
              <m:r>
                <w:rPr>
                  <w:rFonts w:ascii="Cambria Math" w:eastAsiaTheme="minorEastAsia" w:hAnsi="Cambria Math" w:cstheme="majorBidi"/>
                </w:rPr>
                <m:t>δ</m:t>
              </m:r>
            </m:oMath>
            <w:r>
              <w:rPr>
                <w:rFonts w:asciiTheme="majorBidi" w:eastAsiaTheme="minorEastAsia" w:hAnsiTheme="majorBidi" w:cstheme="majorBidi"/>
              </w:rPr>
              <w:t xml:space="preserve"> (masing-masing nilai </w:t>
            </w:r>
            <m:oMath>
              <m:r>
                <w:rPr>
                  <w:rFonts w:ascii="Cambria Math" w:eastAsiaTheme="minorEastAsia" w:hAnsi="Cambria Math" w:cstheme="majorBidi"/>
                </w:rPr>
                <m:t>≥</m:t>
              </m:r>
            </m:oMath>
            <w:r>
              <w:rPr>
                <w:rFonts w:asciiTheme="majorBidi" w:eastAsiaTheme="minorEastAsia" w:hAnsiTheme="majorBidi" w:cstheme="majorBidi"/>
              </w:rPr>
              <w:t xml:space="preserve">0 dan </w:t>
            </w:r>
            <m:oMath>
              <m:r>
                <w:rPr>
                  <w:rFonts w:ascii="Cambria Math" w:eastAsiaTheme="minorEastAsia" w:hAnsi="Cambria Math" w:cstheme="majorBidi"/>
                </w:rPr>
                <m:t>≤</m:t>
              </m:r>
            </m:oMath>
            <w:r>
              <w:rPr>
                <w:rFonts w:asciiTheme="majorBidi" w:eastAsiaTheme="minorEastAsia" w:hAnsiTheme="majorBidi" w:cstheme="majorBidi"/>
              </w:rPr>
              <w:t>1)</w:t>
            </w:r>
          </w:p>
          <w:p w:rsidR="000D4943" w:rsidRDefault="000D4943" w:rsidP="0091589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r>
              <w:rPr>
                <w:bCs/>
              </w:rPr>
              <w:t xml:space="preserve">Pada pilihan </w:t>
            </w:r>
            <w:r w:rsidRPr="00602CC2">
              <w:rPr>
                <w:bCs/>
                <w:i/>
                <w:iCs/>
              </w:rPr>
              <w:t>Select solving method</w:t>
            </w:r>
            <w:r>
              <w:rPr>
                <w:bCs/>
              </w:rPr>
              <w:t xml:space="preserve">, pilih </w:t>
            </w:r>
            <w:r w:rsidRPr="00602CC2">
              <w:rPr>
                <w:bCs/>
                <w:i/>
                <w:iCs/>
              </w:rPr>
              <w:t>GRC Nonlinear</w:t>
            </w:r>
          </w:p>
          <w:p w:rsidR="000D4943" w:rsidRPr="00602CC2" w:rsidRDefault="000D4943" w:rsidP="00915896">
            <w:pPr>
              <w:pStyle w:val="ListParagraph"/>
              <w:numPr>
                <w:ilvl w:val="2"/>
                <w:numId w:val="7"/>
              </w:numPr>
              <w:tabs>
                <w:tab w:val="clear" w:pos="2160"/>
                <w:tab w:val="num" w:pos="1701"/>
              </w:tabs>
              <w:spacing w:line="276" w:lineRule="auto"/>
              <w:ind w:left="425" w:hanging="425"/>
              <w:jc w:val="both"/>
              <w:rPr>
                <w:bCs/>
              </w:rPr>
            </w:pPr>
            <w:r>
              <w:rPr>
                <w:bCs/>
              </w:rPr>
              <w:t xml:space="preserve">Klik </w:t>
            </w:r>
            <w:r w:rsidRPr="00602CC2">
              <w:rPr>
                <w:bCs/>
                <w:i/>
                <w:iCs/>
              </w:rPr>
              <w:t>Solve</w:t>
            </w:r>
          </w:p>
          <w:p w:rsidR="000D4943" w:rsidRPr="00602CC2" w:rsidRDefault="000D4943" w:rsidP="00915896">
            <w:pPr>
              <w:spacing w:line="276" w:lineRule="auto"/>
              <w:jc w:val="both"/>
              <w:rPr>
                <w:bCs/>
                <w:lang w:val="en-US"/>
              </w:rPr>
            </w:pPr>
          </w:p>
        </w:tc>
      </w:tr>
      <w:tr w:rsidR="000D4943" w:rsidTr="00915896">
        <w:tc>
          <w:tcPr>
            <w:tcW w:w="9242" w:type="dxa"/>
            <w:shd w:val="clear" w:color="auto" w:fill="D6E3BC" w:themeFill="accent3" w:themeFillTint="66"/>
          </w:tcPr>
          <w:p w:rsidR="000D4943" w:rsidRPr="008C6298" w:rsidRDefault="000D4943" w:rsidP="00915896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</w:p>
          <w:p w:rsidR="000D4943" w:rsidRPr="008C6298" w:rsidRDefault="000D4943" w:rsidP="00915896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  <w:r w:rsidRPr="008C6298">
              <w:rPr>
                <w:bCs/>
              </w:rPr>
              <w:t>Jawaban:</w:t>
            </w:r>
          </w:p>
          <w:tbl>
            <w:tblPr>
              <w:tblW w:w="386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0"/>
              <w:gridCol w:w="1010"/>
              <w:gridCol w:w="922"/>
              <w:gridCol w:w="996"/>
            </w:tblGrid>
            <w:tr w:rsidR="000D4943" w:rsidRPr="008C6298" w:rsidTr="00915896">
              <w:trPr>
                <w:trHeight w:val="300"/>
                <w:jc w:val="center"/>
              </w:trPr>
              <w:tc>
                <w:tcPr>
                  <w:tcW w:w="1010" w:type="dxa"/>
                  <w:shd w:val="clear" w:color="auto" w:fill="auto"/>
                  <w:noWrap/>
                  <w:vAlign w:val="bottom"/>
                  <w:hideMark/>
                </w:tcPr>
                <w:p w:rsidR="000D4943" w:rsidRPr="008C6298" w:rsidRDefault="000D4943" w:rsidP="0091589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alpha</w:t>
                  </w:r>
                </w:p>
              </w:tc>
              <w:tc>
                <w:tcPr>
                  <w:tcW w:w="1010" w:type="dxa"/>
                  <w:shd w:val="clear" w:color="auto" w:fill="auto"/>
                  <w:noWrap/>
                  <w:vAlign w:val="bottom"/>
                  <w:hideMark/>
                </w:tcPr>
                <w:p w:rsidR="000D4943" w:rsidRPr="008C6298" w:rsidRDefault="000D4943" w:rsidP="0091589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gamma</w:t>
                  </w:r>
                </w:p>
              </w:tc>
              <w:tc>
                <w:tcPr>
                  <w:tcW w:w="922" w:type="dxa"/>
                  <w:shd w:val="clear" w:color="auto" w:fill="auto"/>
                  <w:noWrap/>
                  <w:vAlign w:val="bottom"/>
                  <w:hideMark/>
                </w:tcPr>
                <w:p w:rsidR="000D4943" w:rsidRPr="008C6298" w:rsidRDefault="000D4943" w:rsidP="0091589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delta</w:t>
                  </w:r>
                </w:p>
              </w:tc>
              <w:tc>
                <w:tcPr>
                  <w:tcW w:w="921" w:type="dxa"/>
                  <w:shd w:val="clear" w:color="auto" w:fill="auto"/>
                  <w:noWrap/>
                  <w:vAlign w:val="bottom"/>
                  <w:hideMark/>
                </w:tcPr>
                <w:p w:rsidR="000D4943" w:rsidRPr="008C6298" w:rsidRDefault="000D4943" w:rsidP="0091589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SSE</w:t>
                  </w:r>
                </w:p>
              </w:tc>
            </w:tr>
            <w:tr w:rsidR="000D4943" w:rsidRPr="008C6298" w:rsidTr="00915896">
              <w:trPr>
                <w:trHeight w:val="300"/>
                <w:jc w:val="center"/>
              </w:trPr>
              <w:tc>
                <w:tcPr>
                  <w:tcW w:w="1010" w:type="dxa"/>
                  <w:shd w:val="clear" w:color="auto" w:fill="auto"/>
                  <w:noWrap/>
                  <w:vAlign w:val="bottom"/>
                  <w:hideMark/>
                </w:tcPr>
                <w:p w:rsidR="000D4943" w:rsidRPr="008C6298" w:rsidRDefault="00301418" w:rsidP="0091589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0.615</w:t>
                  </w:r>
                </w:p>
              </w:tc>
              <w:tc>
                <w:tcPr>
                  <w:tcW w:w="1010" w:type="dxa"/>
                  <w:shd w:val="clear" w:color="auto" w:fill="auto"/>
                  <w:noWrap/>
                  <w:vAlign w:val="bottom"/>
                  <w:hideMark/>
                </w:tcPr>
                <w:p w:rsidR="000D4943" w:rsidRPr="008C6298" w:rsidRDefault="00301418" w:rsidP="0091589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922" w:type="dxa"/>
                  <w:shd w:val="clear" w:color="auto" w:fill="auto"/>
                  <w:noWrap/>
                  <w:vAlign w:val="bottom"/>
                  <w:hideMark/>
                </w:tcPr>
                <w:p w:rsidR="000D4943" w:rsidRPr="008C6298" w:rsidRDefault="00301418" w:rsidP="0030141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921" w:type="dxa"/>
                  <w:shd w:val="clear" w:color="auto" w:fill="auto"/>
                  <w:noWrap/>
                  <w:vAlign w:val="bottom"/>
                  <w:hideMark/>
                </w:tcPr>
                <w:p w:rsidR="000D4943" w:rsidRPr="008C6298" w:rsidRDefault="00301418" w:rsidP="00915896">
                  <w:pPr>
                    <w:spacing w:after="0" w:line="240" w:lineRule="auto"/>
                    <w:jc w:val="right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805.216</w:t>
                  </w:r>
                </w:p>
              </w:tc>
            </w:tr>
          </w:tbl>
          <w:p w:rsidR="000D4943" w:rsidRPr="008C6298" w:rsidRDefault="000D4943" w:rsidP="00915896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</w:p>
          <w:p w:rsidR="000D4943" w:rsidRPr="008C6298" w:rsidRDefault="000D4943" w:rsidP="00301418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  <w:r w:rsidRPr="008C6298">
              <w:rPr>
                <w:bCs/>
              </w:rPr>
              <w:t xml:space="preserve">Berdasarkan hasil perhitungan, didapatkan nilai optimal untuk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α</m:t>
              </m:r>
              <m:r>
                <w:rPr>
                  <w:rFonts w:ascii="Cambria Math" w:eastAsiaTheme="minorEastAsia" w:hAnsi="Cambria Math" w:cstheme="majorBidi"/>
                </w:rPr>
                <m:t>,γ</m:t>
              </m:r>
            </m:oMath>
            <w:r w:rsidRPr="008C6298">
              <w:rPr>
                <w:rFonts w:asciiTheme="majorBidi" w:eastAsiaTheme="minorEastAsia" w:hAnsiTheme="majorBidi" w:cstheme="majorBidi"/>
              </w:rPr>
              <w:t xml:space="preserve"> dan </w:t>
            </w:r>
            <m:oMath>
              <m:r>
                <w:rPr>
                  <w:rFonts w:ascii="Cambria Math" w:eastAsiaTheme="minorEastAsia" w:hAnsi="Cambria Math" w:cstheme="majorBidi"/>
                </w:rPr>
                <m:t>δ</m:t>
              </m:r>
            </m:oMath>
            <w:r w:rsidRPr="008C6298">
              <w:rPr>
                <w:rFonts w:asciiTheme="majorBidi" w:eastAsiaTheme="minorEastAsia" w:hAnsiTheme="majorBidi" w:cstheme="majorBidi"/>
              </w:rPr>
              <w:t xml:space="preserve"> yang masing-masing bernilai  </w:t>
            </w:r>
            <w:r w:rsidR="00301418" w:rsidRPr="008C6298">
              <w:rPr>
                <w:rFonts w:asciiTheme="majorBidi" w:eastAsiaTheme="minorEastAsia" w:hAnsiTheme="majorBidi" w:cstheme="majorBidi"/>
              </w:rPr>
              <w:t>0.615</w:t>
            </w:r>
            <w:r w:rsidRPr="008C6298">
              <w:rPr>
                <w:rFonts w:asciiTheme="majorBidi" w:eastAsiaTheme="minorEastAsia" w:hAnsiTheme="majorBidi" w:cstheme="majorBidi"/>
              </w:rPr>
              <w:t xml:space="preserve">; </w:t>
            </w:r>
            <w:r w:rsidR="00301418" w:rsidRPr="008C6298">
              <w:rPr>
                <w:rFonts w:asciiTheme="majorBidi" w:eastAsiaTheme="minorEastAsia" w:hAnsiTheme="majorBidi" w:cstheme="majorBidi"/>
              </w:rPr>
              <w:t>0</w:t>
            </w:r>
            <w:r w:rsidRPr="008C6298">
              <w:rPr>
                <w:rFonts w:asciiTheme="majorBidi" w:eastAsiaTheme="minorEastAsia" w:hAnsiTheme="majorBidi" w:cstheme="majorBidi"/>
              </w:rPr>
              <w:t xml:space="preserve"> dan </w:t>
            </w:r>
            <w:r w:rsidR="00301418" w:rsidRPr="008C6298">
              <w:rPr>
                <w:rFonts w:asciiTheme="majorBidi" w:eastAsiaTheme="minorEastAsia" w:hAnsiTheme="majorBidi" w:cstheme="majorBidi"/>
              </w:rPr>
              <w:t>0</w:t>
            </w:r>
            <w:r w:rsidRPr="008C6298">
              <w:rPr>
                <w:rFonts w:asciiTheme="majorBidi" w:eastAsiaTheme="minorEastAsia" w:hAnsiTheme="majorBidi" w:cstheme="majorBidi"/>
              </w:rPr>
              <w:t xml:space="preserve">. Nilai optimal tersebut menghasilkan </w:t>
            </w:r>
            <w:r w:rsidRPr="008C6298">
              <w:rPr>
                <w:bCs/>
              </w:rPr>
              <w:t xml:space="preserve">SSE yang bernilai optimum (minimum) yaitu </w:t>
            </w:r>
            <w:r w:rsidR="00301418" w:rsidRPr="008C6298">
              <w:rPr>
                <w:bCs/>
              </w:rPr>
              <w:t>805.216</w:t>
            </w:r>
            <w:r w:rsidRPr="008C6298">
              <w:rPr>
                <w:bCs/>
              </w:rPr>
              <w:t>.</w:t>
            </w:r>
          </w:p>
          <w:p w:rsidR="000D4943" w:rsidRPr="008C6298" w:rsidRDefault="000D4943" w:rsidP="00915896">
            <w:pPr>
              <w:pStyle w:val="ListParagraph"/>
              <w:spacing w:line="276" w:lineRule="auto"/>
              <w:ind w:left="0"/>
              <w:jc w:val="both"/>
              <w:rPr>
                <w:bCs/>
              </w:rPr>
            </w:pPr>
          </w:p>
        </w:tc>
      </w:tr>
    </w:tbl>
    <w:p w:rsidR="000D4943" w:rsidRPr="000419E1" w:rsidRDefault="000D4943" w:rsidP="000D4943">
      <w:pPr>
        <w:pStyle w:val="ListParagraph"/>
        <w:spacing w:line="276" w:lineRule="auto"/>
        <w:ind w:left="426"/>
        <w:jc w:val="both"/>
        <w:rPr>
          <w:bCs/>
        </w:rPr>
      </w:pPr>
    </w:p>
    <w:p w:rsidR="000D4943" w:rsidRPr="007152F9" w:rsidRDefault="000D4943" w:rsidP="00270E44">
      <w:pPr>
        <w:pStyle w:val="ListParagraph"/>
        <w:numPr>
          <w:ilvl w:val="1"/>
          <w:numId w:val="7"/>
        </w:numPr>
        <w:tabs>
          <w:tab w:val="clear" w:pos="1440"/>
        </w:tabs>
        <w:spacing w:line="276" w:lineRule="auto"/>
        <w:ind w:left="426" w:hanging="426"/>
        <w:jc w:val="both"/>
        <w:rPr>
          <w:bCs/>
        </w:rPr>
      </w:pPr>
      <w:r>
        <w:t>Ramalkan data</w:t>
      </w:r>
      <w:r w:rsidRPr="00D02CD8">
        <w:t xml:space="preserve"> masing-masing triwulan </w:t>
      </w:r>
      <w:r>
        <w:t>untuk</w:t>
      </w:r>
      <w:r w:rsidRPr="00D02CD8">
        <w:t xml:space="preserve"> tahun </w:t>
      </w:r>
      <w:r w:rsidR="00825FF4">
        <w:t>1985</w:t>
      </w:r>
      <w:r>
        <w:t xml:space="preserve"> berdasarkan hasil nilai optimal pada poin C.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816"/>
      </w:tblGrid>
      <w:tr w:rsidR="000D4943" w:rsidTr="00915896">
        <w:tc>
          <w:tcPr>
            <w:tcW w:w="8816" w:type="dxa"/>
          </w:tcPr>
          <w:p w:rsidR="000D4943" w:rsidRPr="007152F9" w:rsidRDefault="000D4943" w:rsidP="00915896">
            <w:pPr>
              <w:pStyle w:val="ListParagraph"/>
              <w:spacing w:line="276" w:lineRule="auto"/>
              <w:ind w:left="425"/>
              <w:jc w:val="center"/>
              <w:rPr>
                <w:rFonts w:asciiTheme="majorBidi" w:eastAsiaTheme="minorHAnsi" w:hAnsiTheme="majorBidi" w:cstheme="majorBidi"/>
                <w:iCs/>
              </w:rPr>
            </w:pPr>
          </w:p>
          <w:p w:rsidR="000D4943" w:rsidRPr="00B03FD9" w:rsidRDefault="000D4943" w:rsidP="00915896">
            <w:pPr>
              <w:tabs>
                <w:tab w:val="num" w:pos="425"/>
              </w:tabs>
              <w:spacing w:line="276" w:lineRule="auto"/>
              <w:jc w:val="both"/>
              <w:rPr>
                <w:rFonts w:asciiTheme="majorBidi" w:hAnsiTheme="majorBidi" w:cstheme="majorBidi"/>
                <w:iCs/>
                <w:lang w:val="en-US"/>
              </w:rPr>
            </w:pPr>
            <w:r>
              <w:rPr>
                <w:rFonts w:asciiTheme="majorBidi" w:hAnsiTheme="majorBidi" w:cstheme="majorBidi"/>
                <w:iCs/>
                <w:lang w:val="en-US"/>
              </w:rPr>
              <w:t>Langkah-langkah:</w:t>
            </w:r>
          </w:p>
          <w:p w:rsidR="000D4943" w:rsidRPr="00FC15C8" w:rsidRDefault="000D4943" w:rsidP="00270E44">
            <w:pPr>
              <w:pStyle w:val="ListParagraph"/>
              <w:numPr>
                <w:ilvl w:val="0"/>
                <w:numId w:val="10"/>
              </w:numPr>
              <w:tabs>
                <w:tab w:val="clear" w:pos="1440"/>
                <w:tab w:val="num" w:pos="425"/>
              </w:tabs>
              <w:spacing w:line="276" w:lineRule="auto"/>
              <w:ind w:left="425"/>
              <w:jc w:val="both"/>
              <w:rPr>
                <w:rFonts w:asciiTheme="majorBidi" w:eastAsiaTheme="minorHAnsi" w:hAnsiTheme="majorBidi" w:cstheme="majorBidi"/>
                <w:i/>
              </w:rPr>
            </w:pPr>
            <w:r>
              <w:rPr>
                <w:rFonts w:asciiTheme="majorBidi" w:hAnsiTheme="majorBidi" w:cstheme="majorBidi"/>
                <w:iCs/>
              </w:rPr>
              <w:t xml:space="preserve">Hitung nilai ramalan untuk </w:t>
            </w:r>
            <w:r w:rsidRPr="00D02CD8">
              <w:t xml:space="preserve">masing-masing triwulan </w:t>
            </w:r>
            <w:r>
              <w:t>untuk</w:t>
            </w:r>
            <w:r w:rsidRPr="00D02CD8">
              <w:t xml:space="preserve"> tahun </w:t>
            </w:r>
            <w:r w:rsidR="00270E44">
              <w:t>1985</w:t>
            </w:r>
            <w:r>
              <w:t xml:space="preserve"> (gunakan rumus di materi atas).</w:t>
            </w:r>
          </w:p>
          <w:p w:rsidR="000D4943" w:rsidRPr="00652937" w:rsidRDefault="000D4943" w:rsidP="00915896">
            <w:pPr>
              <w:numPr>
                <w:ilvl w:val="0"/>
                <w:numId w:val="10"/>
              </w:numPr>
              <w:tabs>
                <w:tab w:val="clear" w:pos="1440"/>
                <w:tab w:val="num" w:pos="425"/>
              </w:tabs>
              <w:spacing w:after="0" w:line="276" w:lineRule="auto"/>
              <w:ind w:left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 data aktual dengan data ramalan</w:t>
            </w:r>
          </w:p>
          <w:p w:rsidR="000D4943" w:rsidRPr="00FC15C8" w:rsidRDefault="000D4943" w:rsidP="00915896">
            <w:pPr>
              <w:tabs>
                <w:tab w:val="num" w:pos="425"/>
              </w:tabs>
              <w:spacing w:after="0" w:line="276" w:lineRule="auto"/>
              <w:rPr>
                <w:bCs/>
                <w:lang w:val="en-US"/>
              </w:rPr>
            </w:pPr>
          </w:p>
        </w:tc>
      </w:tr>
      <w:tr w:rsidR="000D4943" w:rsidTr="008C6298">
        <w:tc>
          <w:tcPr>
            <w:tcW w:w="8816" w:type="dxa"/>
            <w:shd w:val="clear" w:color="auto" w:fill="D6E3BC" w:themeFill="accent3" w:themeFillTint="66"/>
          </w:tcPr>
          <w:p w:rsidR="000D4943" w:rsidRDefault="000D4943" w:rsidP="00915896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</w:p>
          <w:p w:rsidR="000D4943" w:rsidRDefault="000D4943" w:rsidP="00915896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Jawaban:</w:t>
            </w:r>
          </w:p>
          <w:p w:rsidR="000D4943" w:rsidRDefault="000D4943" w:rsidP="008C6298">
            <w:pPr>
              <w:spacing w:line="276" w:lineRule="auto"/>
              <w:jc w:val="both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r w:rsidRPr="00083D1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Berdasarkan hasil 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 optimal</w:t>
            </w:r>
            <w:r w:rsidRPr="00083D1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untuk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,γ</m:t>
              </m:r>
            </m:oMath>
            <w:r w:rsidRPr="00083D15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dan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δ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,</w:t>
            </w:r>
            <w:r w:rsidRPr="00083D15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peramalan data </w:t>
            </w:r>
            <w:r w:rsidR="008C629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masing-masing triwulan </w:t>
            </w:r>
            <w:r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untuk tahun </w:t>
            </w:r>
            <w:r w:rsidR="008C6298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1985</w:t>
            </w:r>
            <w:r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 xml:space="preserve"> adalah sebagai berikut:</w:t>
            </w:r>
          </w:p>
          <w:tbl>
            <w:tblPr>
              <w:tblW w:w="1920" w:type="dxa"/>
              <w:jc w:val="center"/>
              <w:tblLook w:val="04A0" w:firstRow="1" w:lastRow="0" w:firstColumn="1" w:lastColumn="0" w:noHBand="0" w:noVBand="1"/>
            </w:tblPr>
            <w:tblGrid>
              <w:gridCol w:w="1097"/>
              <w:gridCol w:w="996"/>
            </w:tblGrid>
            <w:tr w:rsidR="008C6298" w:rsidRPr="008C6298" w:rsidTr="008C6298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C6298" w:rsidRPr="008C6298" w:rsidRDefault="008C6298" w:rsidP="008C62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triwulan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6298" w:rsidRPr="008C6298" w:rsidRDefault="008C6298" w:rsidP="008C62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1985</w:t>
                  </w:r>
                </w:p>
              </w:tc>
            </w:tr>
            <w:tr w:rsidR="008C6298" w:rsidRPr="008C6298" w:rsidTr="008C6298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C6298" w:rsidRPr="008C6298" w:rsidRDefault="008C6298" w:rsidP="008C62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6298" w:rsidRPr="008C6298" w:rsidRDefault="008C6298" w:rsidP="008C62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238.845</w:t>
                  </w:r>
                </w:p>
              </w:tc>
            </w:tr>
            <w:tr w:rsidR="008C6298" w:rsidRPr="008C6298" w:rsidTr="008C6298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C6298" w:rsidRPr="008C6298" w:rsidRDefault="008C6298" w:rsidP="008C62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6298" w:rsidRPr="008C6298" w:rsidRDefault="008C6298" w:rsidP="008C62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303.076</w:t>
                  </w:r>
                </w:p>
              </w:tc>
            </w:tr>
            <w:tr w:rsidR="008C6298" w:rsidRPr="008C6298" w:rsidTr="008C6298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C6298" w:rsidRPr="008C6298" w:rsidRDefault="008C6298" w:rsidP="008C62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6298" w:rsidRPr="008C6298" w:rsidRDefault="008C6298" w:rsidP="008C62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394.067</w:t>
                  </w:r>
                </w:p>
              </w:tc>
            </w:tr>
            <w:tr w:rsidR="008C6298" w:rsidRPr="008C6298" w:rsidTr="008C6298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C6298" w:rsidRPr="008C6298" w:rsidRDefault="008C6298" w:rsidP="008C62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6298" w:rsidRPr="008C6298" w:rsidRDefault="008C6298" w:rsidP="008C62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8C629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287.424</w:t>
                  </w:r>
                </w:p>
              </w:tc>
            </w:tr>
          </w:tbl>
          <w:p w:rsidR="000D4943" w:rsidRPr="00652937" w:rsidRDefault="008C6298" w:rsidP="00915896">
            <w:pPr>
              <w:tabs>
                <w:tab w:val="num" w:pos="425"/>
              </w:tabs>
              <w:spacing w:after="0" w:line="276" w:lineRule="auto"/>
              <w:ind w:left="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0E3FBA" wp14:editId="44A96C83">
                  <wp:extent cx="4572000" cy="2743200"/>
                  <wp:effectExtent l="0" t="0" r="19050" b="1905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0D4943" w:rsidRPr="009D267E" w:rsidRDefault="000D4943" w:rsidP="00915896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</w:p>
        </w:tc>
      </w:tr>
    </w:tbl>
    <w:p w:rsidR="000D4943" w:rsidRDefault="000D4943" w:rsidP="000D494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D4943" w:rsidRDefault="000D4943" w:rsidP="000D494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D4943" w:rsidRPr="0011176F" w:rsidRDefault="000D4943" w:rsidP="000D494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76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 Minitab:</w:t>
      </w:r>
    </w:p>
    <w:p w:rsidR="000D4943" w:rsidRPr="004C6440" w:rsidRDefault="000D4943" w:rsidP="000D4943">
      <w:pPr>
        <w:numPr>
          <w:ilvl w:val="1"/>
          <w:numId w:val="8"/>
        </w:numPr>
        <w:tabs>
          <w:tab w:val="clear" w:pos="1440"/>
          <w:tab w:val="num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Data.</w:t>
      </w:r>
    </w:p>
    <w:p w:rsidR="000D4943" w:rsidRPr="00E01D75" w:rsidRDefault="000D4943" w:rsidP="000D4943">
      <w:pPr>
        <w:numPr>
          <w:ilvl w:val="1"/>
          <w:numId w:val="8"/>
        </w:numPr>
        <w:tabs>
          <w:tab w:val="clear" w:pos="1440"/>
          <w:tab w:val="num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Plot Data (Klik </w:t>
      </w:r>
      <w:r w:rsidRPr="00E01D75">
        <w:rPr>
          <w:rFonts w:ascii="Times New Roman" w:hAnsi="Times New Roman" w:cs="Times New Roman"/>
          <w:i/>
          <w:iCs/>
          <w:sz w:val="24"/>
          <w:szCs w:val="24"/>
          <w:lang w:val="en-US"/>
        </w:rPr>
        <w:t>Graph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03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Time Series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Plot</w:t>
      </w:r>
      <w:r>
        <w:rPr>
          <w:rFonts w:ascii="Times New Roman" w:hAnsi="Times New Roman" w:cs="Times New Roman"/>
          <w:sz w:val="24"/>
          <w:szCs w:val="24"/>
          <w:lang w:val="en-US"/>
        </w:rPr>
        <w:t>). Identifikasi pola data tersebut.</w:t>
      </w:r>
    </w:p>
    <w:p w:rsidR="000D4943" w:rsidRDefault="00A7563D" w:rsidP="000D4943">
      <w:pPr>
        <w:spacing w:after="0" w:line="276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63D" w:rsidRDefault="000D4943" w:rsidP="00A7563D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Identifikasi:</w:t>
      </w:r>
    </w:p>
    <w:p w:rsidR="00A7563D" w:rsidRDefault="00A7563D" w:rsidP="00A7563D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hasil plot di atas, data tersebut mengandung </w:t>
      </w:r>
      <w:r w:rsidRPr="004A00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pola musiman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multiplikatif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yang mengandung tren dengan setiap musimnya terdapat kenaikan yang cukup signifikan, dengan </w:t>
      </w:r>
      <w:r w:rsidRPr="004A00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periode musiman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m=4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. Sehingga metode yang cocok digunakan untuk peramalannya yaitu </w:t>
      </w:r>
      <w:r w:rsidRPr="00A15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metode pemulusan winter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multiplikatif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4943" w:rsidRPr="00E01D75" w:rsidRDefault="000D4943" w:rsidP="000D4943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0D4943" w:rsidRPr="00841CFA" w:rsidRDefault="000D4943" w:rsidP="000D4943">
      <w:pPr>
        <w:numPr>
          <w:ilvl w:val="1"/>
          <w:numId w:val="8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Klik </w:t>
      </w:r>
      <w:r w:rsidRPr="00AE03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Stat &gt; Time Series &gt;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Winters Method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4943" w:rsidRPr="00E01D75" w:rsidRDefault="000D4943" w:rsidP="000D4943">
      <w:pPr>
        <w:numPr>
          <w:ilvl w:val="1"/>
          <w:numId w:val="8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Kemudian akan muncul tampilan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Winters Method</w:t>
      </w:r>
      <w:r>
        <w:rPr>
          <w:rFonts w:ascii="Times New Roman" w:hAnsi="Times New Roman" w:cs="Times New Roman"/>
          <w:sz w:val="24"/>
          <w:szCs w:val="24"/>
          <w:lang w:val="en-US"/>
        </w:rPr>
        <w:t>. Sesuaikan kolom yang terisi seperti berikut:</w:t>
      </w:r>
    </w:p>
    <w:p w:rsidR="000D4943" w:rsidRPr="00E01D75" w:rsidRDefault="006C7E00" w:rsidP="000D4943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1D2529" wp14:editId="5ADC469F">
            <wp:extent cx="449580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43" w:rsidRDefault="000D4943" w:rsidP="000D4943">
      <w:pPr>
        <w:pStyle w:val="ListParagraph"/>
        <w:numPr>
          <w:ilvl w:val="1"/>
          <w:numId w:val="8"/>
        </w:numPr>
        <w:tabs>
          <w:tab w:val="clear" w:pos="1440"/>
        </w:tabs>
        <w:spacing w:line="276" w:lineRule="auto"/>
        <w:ind w:left="567"/>
        <w:jc w:val="both"/>
      </w:pPr>
      <w:r>
        <w:t>Klik OK.</w:t>
      </w:r>
    </w:p>
    <w:p w:rsidR="000D4943" w:rsidRDefault="000D4943" w:rsidP="000D4943">
      <w:pPr>
        <w:pStyle w:val="ListParagraph"/>
        <w:numPr>
          <w:ilvl w:val="1"/>
          <w:numId w:val="8"/>
        </w:numPr>
        <w:spacing w:line="276" w:lineRule="auto"/>
        <w:ind w:left="567"/>
        <w:jc w:val="both"/>
      </w:pPr>
      <w:r>
        <w:t>Tampilan keluarannya yaitu sebagai berikut:</w:t>
      </w:r>
    </w:p>
    <w:p w:rsidR="000D4943" w:rsidRDefault="006C7E00" w:rsidP="000D4943">
      <w:pPr>
        <w:pStyle w:val="ListParagraph"/>
        <w:spacing w:line="276" w:lineRule="auto"/>
        <w:ind w:left="567"/>
        <w:jc w:val="both"/>
      </w:pPr>
      <w:r>
        <w:rPr>
          <w:noProof/>
        </w:rPr>
        <w:drawing>
          <wp:inline distT="0" distB="0" distL="0" distR="0">
            <wp:extent cx="4524375" cy="301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943" w:rsidRPr="00F629AC" w:rsidRDefault="000D4943" w:rsidP="000D4943">
      <w:pPr>
        <w:pStyle w:val="ListParagraph"/>
        <w:numPr>
          <w:ilvl w:val="1"/>
          <w:numId w:val="8"/>
        </w:numPr>
        <w:tabs>
          <w:tab w:val="clear" w:pos="1440"/>
        </w:tabs>
        <w:spacing w:line="276" w:lineRule="auto"/>
        <w:ind w:left="567"/>
        <w:jc w:val="both"/>
        <w:rPr>
          <w:b/>
        </w:rPr>
      </w:pPr>
      <w:r>
        <w:rPr>
          <w:bCs/>
        </w:rPr>
        <w:t>Ukuran keakuratan ramalannya adalah sebagai berikut:</w:t>
      </w:r>
    </w:p>
    <w:tbl>
      <w:tblPr>
        <w:tblStyle w:val="TableGrid"/>
        <w:tblW w:w="0" w:type="auto"/>
        <w:jc w:val="center"/>
        <w:tblInd w:w="567" w:type="dxa"/>
        <w:tblLook w:val="04A0" w:firstRow="1" w:lastRow="0" w:firstColumn="1" w:lastColumn="0" w:noHBand="0" w:noVBand="1"/>
      </w:tblPr>
      <w:tblGrid>
        <w:gridCol w:w="2053"/>
      </w:tblGrid>
      <w:tr w:rsidR="000D4943" w:rsidTr="00915896">
        <w:trPr>
          <w:jc w:val="center"/>
        </w:trPr>
        <w:tc>
          <w:tcPr>
            <w:tcW w:w="1991" w:type="dxa"/>
          </w:tcPr>
          <w:p w:rsidR="000D4943" w:rsidRDefault="000D4943" w:rsidP="009158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Accuracy Measures</w:t>
            </w:r>
          </w:p>
          <w:p w:rsidR="006C7E00" w:rsidRDefault="006C7E00" w:rsidP="006C7E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6C7E00" w:rsidRDefault="006C7E00" w:rsidP="006C7E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MAPE    7,368</w:t>
            </w:r>
          </w:p>
          <w:p w:rsidR="006C7E00" w:rsidRDefault="006C7E00" w:rsidP="006C7E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MAD    12,422</w:t>
            </w:r>
          </w:p>
          <w:p w:rsidR="000D4943" w:rsidRPr="0086470D" w:rsidRDefault="006C7E00" w:rsidP="006C7E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MSD   200,386</w:t>
            </w:r>
          </w:p>
        </w:tc>
      </w:tr>
    </w:tbl>
    <w:p w:rsidR="000D4943" w:rsidRPr="00F629AC" w:rsidRDefault="000D4943" w:rsidP="000D4943">
      <w:pPr>
        <w:pStyle w:val="ListParagraph"/>
        <w:spacing w:line="276" w:lineRule="auto"/>
        <w:ind w:left="567"/>
        <w:jc w:val="both"/>
        <w:rPr>
          <w:b/>
        </w:rPr>
      </w:pPr>
    </w:p>
    <w:p w:rsidR="000D4943" w:rsidRPr="0086470D" w:rsidRDefault="000D4943" w:rsidP="000D4943">
      <w:pPr>
        <w:pStyle w:val="ListParagraph"/>
        <w:numPr>
          <w:ilvl w:val="1"/>
          <w:numId w:val="8"/>
        </w:numPr>
        <w:tabs>
          <w:tab w:val="clear" w:pos="1440"/>
        </w:tabs>
        <w:spacing w:line="276" w:lineRule="auto"/>
        <w:ind w:left="567"/>
        <w:jc w:val="both"/>
        <w:rPr>
          <w:b/>
        </w:rPr>
      </w:pPr>
      <w:r>
        <w:rPr>
          <w:bCs/>
        </w:rPr>
        <w:t>Hasil peramalannya yaitu sebagai berikut:</w:t>
      </w:r>
    </w:p>
    <w:tbl>
      <w:tblPr>
        <w:tblStyle w:val="TableGrid"/>
        <w:tblW w:w="0" w:type="auto"/>
        <w:jc w:val="center"/>
        <w:tblInd w:w="567" w:type="dxa"/>
        <w:tblLook w:val="04A0" w:firstRow="1" w:lastRow="0" w:firstColumn="1" w:lastColumn="0" w:noHBand="0" w:noVBand="1"/>
      </w:tblPr>
      <w:tblGrid>
        <w:gridCol w:w="3936"/>
      </w:tblGrid>
      <w:tr w:rsidR="000D4943" w:rsidTr="00915896">
        <w:trPr>
          <w:jc w:val="center"/>
        </w:trPr>
        <w:tc>
          <w:tcPr>
            <w:tcW w:w="3936" w:type="dxa"/>
          </w:tcPr>
          <w:p w:rsidR="006C7E00" w:rsidRDefault="006C7E00" w:rsidP="009158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D4943" w:rsidRDefault="006C7E00" w:rsidP="009158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Forecasts</w:t>
            </w:r>
          </w:p>
          <w:p w:rsidR="006C7E00" w:rsidRDefault="006C7E00" w:rsidP="009158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6C7E00" w:rsidRDefault="006C7E00" w:rsidP="006C7E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Period  Forecast    Lower    Upper</w:t>
            </w:r>
          </w:p>
          <w:p w:rsidR="006C7E00" w:rsidRDefault="006C7E00" w:rsidP="006C7E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25       219,799  189,366  250,232</w:t>
            </w:r>
          </w:p>
          <w:p w:rsidR="006C7E00" w:rsidRDefault="006C7E00" w:rsidP="006C7E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26       296,441  261,275  331,607</w:t>
            </w:r>
          </w:p>
          <w:p w:rsidR="006C7E00" w:rsidRDefault="006C7E00" w:rsidP="006C7E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27       412,156  371,236  453,076</w:t>
            </w:r>
          </w:p>
          <w:p w:rsidR="006C7E00" w:rsidRDefault="006C7E00" w:rsidP="006C7E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28       315,654  268,331  362,977</w:t>
            </w:r>
          </w:p>
          <w:p w:rsidR="006C7E00" w:rsidRPr="0086470D" w:rsidRDefault="006C7E00" w:rsidP="009158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:rsidR="000D4943" w:rsidRDefault="000D4943" w:rsidP="000D494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0035" w:rsidRDefault="004A0035" w:rsidP="00D94F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4A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2C1"/>
    <w:multiLevelType w:val="hybridMultilevel"/>
    <w:tmpl w:val="54941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i w:val="0"/>
        <w:iCs/>
      </w:rPr>
    </w:lvl>
    <w:lvl w:ilvl="2" w:tplc="0421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3E7613"/>
    <w:multiLevelType w:val="hybridMultilevel"/>
    <w:tmpl w:val="AEDE01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AD2857"/>
    <w:multiLevelType w:val="hybridMultilevel"/>
    <w:tmpl w:val="8C0E7C12"/>
    <w:lvl w:ilvl="0" w:tplc="62F8528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i w:val="0"/>
        <w:iCs/>
        <w:lang w:val="id-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34A9A"/>
    <w:multiLevelType w:val="hybridMultilevel"/>
    <w:tmpl w:val="ABE89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9200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  <w:iCs/>
        <w:lang w:val="en-U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7E1903"/>
    <w:multiLevelType w:val="hybridMultilevel"/>
    <w:tmpl w:val="087A8A5C"/>
    <w:lvl w:ilvl="0" w:tplc="6EDAFA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E27E4"/>
    <w:multiLevelType w:val="hybridMultilevel"/>
    <w:tmpl w:val="3A08A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44F91"/>
    <w:multiLevelType w:val="hybridMultilevel"/>
    <w:tmpl w:val="447A8AB0"/>
    <w:lvl w:ilvl="0" w:tplc="06D0B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AD802">
      <w:start w:val="382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3AD0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4E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0E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EA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EC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4C8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2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4B71390"/>
    <w:multiLevelType w:val="hybridMultilevel"/>
    <w:tmpl w:val="8C0E7C12"/>
    <w:lvl w:ilvl="0" w:tplc="62F8528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i w:val="0"/>
        <w:iCs/>
        <w:lang w:val="id-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87946"/>
    <w:multiLevelType w:val="hybridMultilevel"/>
    <w:tmpl w:val="0610F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440D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/>
        <w:i w:val="0"/>
        <w:i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281"/>
    <w:rsid w:val="000624BD"/>
    <w:rsid w:val="000C20E1"/>
    <w:rsid w:val="000C20FA"/>
    <w:rsid w:val="000C5AC5"/>
    <w:rsid w:val="000D17E6"/>
    <w:rsid w:val="000D4943"/>
    <w:rsid w:val="000D49B9"/>
    <w:rsid w:val="000E7279"/>
    <w:rsid w:val="0010367D"/>
    <w:rsid w:val="0011176F"/>
    <w:rsid w:val="001612B2"/>
    <w:rsid w:val="001F7FC8"/>
    <w:rsid w:val="0022037E"/>
    <w:rsid w:val="002355BB"/>
    <w:rsid w:val="00270E44"/>
    <w:rsid w:val="0027162F"/>
    <w:rsid w:val="00281510"/>
    <w:rsid w:val="002D5540"/>
    <w:rsid w:val="00301418"/>
    <w:rsid w:val="00305C41"/>
    <w:rsid w:val="00316448"/>
    <w:rsid w:val="00332610"/>
    <w:rsid w:val="003361BE"/>
    <w:rsid w:val="00346802"/>
    <w:rsid w:val="003C7CF4"/>
    <w:rsid w:val="00411248"/>
    <w:rsid w:val="004112A3"/>
    <w:rsid w:val="0044209A"/>
    <w:rsid w:val="00453CA2"/>
    <w:rsid w:val="00486D47"/>
    <w:rsid w:val="00490F50"/>
    <w:rsid w:val="00494E3D"/>
    <w:rsid w:val="004A0035"/>
    <w:rsid w:val="004B365C"/>
    <w:rsid w:val="004C6440"/>
    <w:rsid w:val="004D64AC"/>
    <w:rsid w:val="00505281"/>
    <w:rsid w:val="00552EB6"/>
    <w:rsid w:val="00561962"/>
    <w:rsid w:val="0062464D"/>
    <w:rsid w:val="00652937"/>
    <w:rsid w:val="00681D44"/>
    <w:rsid w:val="00694141"/>
    <w:rsid w:val="006C2AC7"/>
    <w:rsid w:val="006C7E00"/>
    <w:rsid w:val="006D0CA5"/>
    <w:rsid w:val="006E1116"/>
    <w:rsid w:val="0071324C"/>
    <w:rsid w:val="007152F9"/>
    <w:rsid w:val="00722A03"/>
    <w:rsid w:val="00766A0C"/>
    <w:rsid w:val="007825AC"/>
    <w:rsid w:val="00786BD7"/>
    <w:rsid w:val="00825FF4"/>
    <w:rsid w:val="00841CFA"/>
    <w:rsid w:val="00846336"/>
    <w:rsid w:val="0086470D"/>
    <w:rsid w:val="008A2214"/>
    <w:rsid w:val="008C6298"/>
    <w:rsid w:val="008E07A7"/>
    <w:rsid w:val="008F4330"/>
    <w:rsid w:val="00902046"/>
    <w:rsid w:val="0091706E"/>
    <w:rsid w:val="00927552"/>
    <w:rsid w:val="009547D7"/>
    <w:rsid w:val="009A4234"/>
    <w:rsid w:val="009A432F"/>
    <w:rsid w:val="009D267E"/>
    <w:rsid w:val="00A159D9"/>
    <w:rsid w:val="00A214C5"/>
    <w:rsid w:val="00A33FA2"/>
    <w:rsid w:val="00A344EC"/>
    <w:rsid w:val="00A7563D"/>
    <w:rsid w:val="00A95D4A"/>
    <w:rsid w:val="00AB09B6"/>
    <w:rsid w:val="00AC7EF5"/>
    <w:rsid w:val="00AE037E"/>
    <w:rsid w:val="00AF3E2C"/>
    <w:rsid w:val="00B03FD9"/>
    <w:rsid w:val="00B465AB"/>
    <w:rsid w:val="00B5289C"/>
    <w:rsid w:val="00B84E0D"/>
    <w:rsid w:val="00B9421E"/>
    <w:rsid w:val="00BD4C15"/>
    <w:rsid w:val="00BD5220"/>
    <w:rsid w:val="00BE1630"/>
    <w:rsid w:val="00C21F5D"/>
    <w:rsid w:val="00C2321D"/>
    <w:rsid w:val="00C8585D"/>
    <w:rsid w:val="00CC5F25"/>
    <w:rsid w:val="00CE3E94"/>
    <w:rsid w:val="00CE5EB2"/>
    <w:rsid w:val="00D02CD8"/>
    <w:rsid w:val="00D53D3D"/>
    <w:rsid w:val="00D55B29"/>
    <w:rsid w:val="00D65F98"/>
    <w:rsid w:val="00D75B77"/>
    <w:rsid w:val="00D811FE"/>
    <w:rsid w:val="00D94F66"/>
    <w:rsid w:val="00D95F4C"/>
    <w:rsid w:val="00DB0F8B"/>
    <w:rsid w:val="00DC06A7"/>
    <w:rsid w:val="00E01D75"/>
    <w:rsid w:val="00EA114A"/>
    <w:rsid w:val="00EF2530"/>
    <w:rsid w:val="00F34F1A"/>
    <w:rsid w:val="00F629AC"/>
    <w:rsid w:val="00F64CEF"/>
    <w:rsid w:val="00F66967"/>
    <w:rsid w:val="00FA5F9C"/>
    <w:rsid w:val="00FC15C8"/>
    <w:rsid w:val="00FE40B9"/>
    <w:rsid w:val="00FF2750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1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281"/>
    <w:rPr>
      <w:rFonts w:ascii="Tahoma" w:hAnsi="Tahoma" w:cs="Tahoma"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D95F4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A11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64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1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281"/>
    <w:rPr>
      <w:rFonts w:ascii="Tahoma" w:hAnsi="Tahoma" w:cs="Tahoma"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D95F4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A11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64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KULIAH\S2%20IPB\ASISTEN\P6%20kotr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KULIAH\S2%20IPB\ASISTEN\P6%20kotre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Awal!$B$10:$B$33</c:f>
              <c:numCache>
                <c:formatCode>0</c:formatCode>
                <c:ptCount val="24"/>
                <c:pt idx="0">
                  <c:v>76</c:v>
                </c:pt>
                <c:pt idx="1">
                  <c:v>100</c:v>
                </c:pt>
                <c:pt idx="2">
                  <c:v>130</c:v>
                </c:pt>
                <c:pt idx="3">
                  <c:v>108</c:v>
                </c:pt>
                <c:pt idx="4">
                  <c:v>104</c:v>
                </c:pt>
                <c:pt idx="5">
                  <c:v>133</c:v>
                </c:pt>
                <c:pt idx="6">
                  <c:v>182</c:v>
                </c:pt>
                <c:pt idx="7">
                  <c:v>136</c:v>
                </c:pt>
                <c:pt idx="8">
                  <c:v>125</c:v>
                </c:pt>
                <c:pt idx="9">
                  <c:v>160</c:v>
                </c:pt>
                <c:pt idx="10">
                  <c:v>220</c:v>
                </c:pt>
                <c:pt idx="11">
                  <c:v>155</c:v>
                </c:pt>
                <c:pt idx="12">
                  <c:v>141</c:v>
                </c:pt>
                <c:pt idx="13">
                  <c:v>194</c:v>
                </c:pt>
                <c:pt idx="14">
                  <c:v>255</c:v>
                </c:pt>
                <c:pt idx="15">
                  <c:v>184</c:v>
                </c:pt>
                <c:pt idx="16">
                  <c:v>171</c:v>
                </c:pt>
                <c:pt idx="17">
                  <c:v>217</c:v>
                </c:pt>
                <c:pt idx="18">
                  <c:v>298</c:v>
                </c:pt>
                <c:pt idx="19">
                  <c:v>214</c:v>
                </c:pt>
                <c:pt idx="20">
                  <c:v>200</c:v>
                </c:pt>
                <c:pt idx="21">
                  <c:v>260</c:v>
                </c:pt>
                <c:pt idx="22">
                  <c:v>346</c:v>
                </c:pt>
                <c:pt idx="23">
                  <c:v>264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174784"/>
        <c:axId val="241181056"/>
      </c:lineChart>
      <c:catAx>
        <c:axId val="241174784"/>
        <c:scaling>
          <c:orientation val="minMax"/>
        </c:scaling>
        <c:delete val="0"/>
        <c:axPos val="b"/>
        <c:majorTickMark val="out"/>
        <c:minorTickMark val="none"/>
        <c:tickLblPos val="nextTo"/>
        <c:crossAx val="241181056"/>
        <c:crosses val="autoZero"/>
        <c:auto val="1"/>
        <c:lblAlgn val="ctr"/>
        <c:lblOffset val="100"/>
        <c:noMultiLvlLbl val="0"/>
      </c:catAx>
      <c:valAx>
        <c:axId val="241181056"/>
        <c:scaling>
          <c:orientation val="minMax"/>
          <c:min val="0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241174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Optimal!$B$9:$B$32</c:f>
              <c:numCache>
                <c:formatCode>General</c:formatCode>
                <c:ptCount val="24"/>
                <c:pt idx="0">
                  <c:v>76</c:v>
                </c:pt>
                <c:pt idx="1">
                  <c:v>100</c:v>
                </c:pt>
                <c:pt idx="2">
                  <c:v>130</c:v>
                </c:pt>
                <c:pt idx="3">
                  <c:v>108</c:v>
                </c:pt>
                <c:pt idx="4">
                  <c:v>104</c:v>
                </c:pt>
                <c:pt idx="5">
                  <c:v>133</c:v>
                </c:pt>
                <c:pt idx="6">
                  <c:v>182</c:v>
                </c:pt>
                <c:pt idx="7">
                  <c:v>136</c:v>
                </c:pt>
                <c:pt idx="8">
                  <c:v>125</c:v>
                </c:pt>
                <c:pt idx="9">
                  <c:v>160</c:v>
                </c:pt>
                <c:pt idx="10">
                  <c:v>220</c:v>
                </c:pt>
                <c:pt idx="11">
                  <c:v>155</c:v>
                </c:pt>
                <c:pt idx="12">
                  <c:v>141</c:v>
                </c:pt>
                <c:pt idx="13">
                  <c:v>194</c:v>
                </c:pt>
                <c:pt idx="14">
                  <c:v>255</c:v>
                </c:pt>
                <c:pt idx="15">
                  <c:v>184</c:v>
                </c:pt>
                <c:pt idx="16">
                  <c:v>171</c:v>
                </c:pt>
                <c:pt idx="17">
                  <c:v>217</c:v>
                </c:pt>
                <c:pt idx="18">
                  <c:v>298</c:v>
                </c:pt>
                <c:pt idx="19">
                  <c:v>214</c:v>
                </c:pt>
                <c:pt idx="20">
                  <c:v>200</c:v>
                </c:pt>
                <c:pt idx="21">
                  <c:v>260</c:v>
                </c:pt>
                <c:pt idx="22">
                  <c:v>346</c:v>
                </c:pt>
                <c:pt idx="23">
                  <c:v>264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Optimal!$I$9:$I$36</c:f>
              <c:numCache>
                <c:formatCode>0,000</c:formatCode>
                <c:ptCount val="28"/>
                <c:pt idx="0">
                  <c:v>74.188736235071502</c:v>
                </c:pt>
                <c:pt idx="1">
                  <c:v>100.97176052203717</c:v>
                </c:pt>
                <c:pt idx="2">
                  <c:v>137.21545625719793</c:v>
                </c:pt>
                <c:pt idx="3">
                  <c:v>101.57475360083221</c:v>
                </c:pt>
                <c:pt idx="4">
                  <c:v>101.14689332814496</c:v>
                </c:pt>
                <c:pt idx="5">
                  <c:v>135.07822007452236</c:v>
                </c:pt>
                <c:pt idx="6">
                  <c:v>179.57089856620746</c:v>
                </c:pt>
                <c:pt idx="7">
                  <c:v>135.92005361806102</c:v>
                </c:pt>
                <c:pt idx="8">
                  <c:v>128.4793184076658</c:v>
                </c:pt>
                <c:pt idx="9">
                  <c:v>164.04291129714821</c:v>
                </c:pt>
                <c:pt idx="10">
                  <c:v>214.74221800571661</c:v>
                </c:pt>
                <c:pt idx="11">
                  <c:v>162.17403988574472</c:v>
                </c:pt>
                <c:pt idx="12">
                  <c:v>148.04548588925738</c:v>
                </c:pt>
                <c:pt idx="13">
                  <c:v>185.51241822789962</c:v>
                </c:pt>
                <c:pt idx="14">
                  <c:v>251.71155780483429</c:v>
                </c:pt>
                <c:pt idx="15">
                  <c:v>187.60818190126082</c:v>
                </c:pt>
                <c:pt idx="16">
                  <c:v>172.84959197606685</c:v>
                </c:pt>
                <c:pt idx="17">
                  <c:v>220.11390810487438</c:v>
                </c:pt>
                <c:pt idx="18">
                  <c:v>286.51595121544187</c:v>
                </c:pt>
                <c:pt idx="19">
                  <c:v>215.94877140227999</c:v>
                </c:pt>
                <c:pt idx="20">
                  <c:v>199.2105480035278</c:v>
                </c:pt>
                <c:pt idx="21">
                  <c:v>254.69618983392357</c:v>
                </c:pt>
                <c:pt idx="22">
                  <c:v>336.89610521857924</c:v>
                </c:pt>
                <c:pt idx="23">
                  <c:v>250.74206516935683</c:v>
                </c:pt>
                <c:pt idx="24">
                  <c:v>238.84480002291494</c:v>
                </c:pt>
                <c:pt idx="25">
                  <c:v>303.07592416358028</c:v>
                </c:pt>
                <c:pt idx="26">
                  <c:v>394.06697138077385</c:v>
                </c:pt>
                <c:pt idx="27">
                  <c:v>287.42437356825144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0896384"/>
        <c:axId val="250898688"/>
      </c:lineChart>
      <c:catAx>
        <c:axId val="250896384"/>
        <c:scaling>
          <c:orientation val="minMax"/>
        </c:scaling>
        <c:delete val="0"/>
        <c:axPos val="b"/>
        <c:majorTickMark val="out"/>
        <c:minorTickMark val="none"/>
        <c:tickLblPos val="nextTo"/>
        <c:crossAx val="250898688"/>
        <c:crosses val="autoZero"/>
        <c:auto val="1"/>
        <c:lblAlgn val="ctr"/>
        <c:lblOffset val="100"/>
        <c:noMultiLvlLbl val="0"/>
      </c:catAx>
      <c:valAx>
        <c:axId val="250898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0896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851FF-149F-4575-A08E-B5660130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8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</dc:creator>
  <cp:lastModifiedBy>AGUNG</cp:lastModifiedBy>
  <cp:revision>13</cp:revision>
  <dcterms:created xsi:type="dcterms:W3CDTF">2019-02-23T09:24:00Z</dcterms:created>
  <dcterms:modified xsi:type="dcterms:W3CDTF">2019-02-24T09:20:00Z</dcterms:modified>
</cp:coreProperties>
</file>