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6EE81C" w14:textId="77777777" w:rsidR="00E671F7" w:rsidRPr="00E671F7" w:rsidRDefault="00E671F7" w:rsidP="00E671F7">
      <w:pPr>
        <w:shd w:val="clear" w:color="auto" w:fill="FFFFFF"/>
        <w:spacing w:after="100" w:afterAutospacing="1" w:line="240" w:lineRule="auto"/>
        <w:outlineLvl w:val="0"/>
        <w:rPr>
          <w:rFonts w:ascii="Open Sans" w:eastAsia="Times New Roman" w:hAnsi="Open Sans" w:cs="Open Sans"/>
          <w:b/>
          <w:bCs/>
          <w:kern w:val="36"/>
          <w:sz w:val="48"/>
          <w:szCs w:val="48"/>
          <w:lang w:eastAsia="en-ID"/>
          <w14:ligatures w14:val="none"/>
        </w:rPr>
      </w:pPr>
      <w:r w:rsidRPr="00E671F7">
        <w:rPr>
          <w:rFonts w:ascii="Open Sans" w:eastAsia="Times New Roman" w:hAnsi="Open Sans" w:cs="Open Sans"/>
          <w:b/>
          <w:bCs/>
          <w:kern w:val="36"/>
          <w:sz w:val="48"/>
          <w:szCs w:val="48"/>
          <w:lang w:eastAsia="en-ID"/>
          <w14:ligatures w14:val="none"/>
        </w:rPr>
        <w:t>CSC108: Introduction to Computer Programming</w:t>
      </w:r>
    </w:p>
    <w:p w14:paraId="27CB57E9" w14:textId="77777777" w:rsidR="00E671F7" w:rsidRPr="00E671F7" w:rsidRDefault="00E671F7" w:rsidP="00E671F7">
      <w:pPr>
        <w:shd w:val="clear" w:color="auto" w:fill="FFFFFF"/>
        <w:spacing w:beforeAutospacing="1" w:after="0" w:afterAutospacing="1" w:line="240" w:lineRule="auto"/>
        <w:outlineLvl w:val="3"/>
        <w:rPr>
          <w:rFonts w:ascii="Open Sans" w:eastAsia="Times New Roman" w:hAnsi="Open Sans" w:cs="Open Sans"/>
          <w:b/>
          <w:bCs/>
          <w:kern w:val="0"/>
          <w:sz w:val="30"/>
          <w:szCs w:val="30"/>
          <w:lang w:eastAsia="en-ID"/>
          <w14:ligatures w14:val="none"/>
        </w:rPr>
      </w:pPr>
      <w:r w:rsidRPr="00E671F7">
        <w:rPr>
          <w:rFonts w:ascii="Open Sans" w:eastAsia="Times New Roman" w:hAnsi="Open Sans" w:cs="Open Sans"/>
          <w:b/>
          <w:bCs/>
          <w:kern w:val="0"/>
          <w:sz w:val="30"/>
          <w:szCs w:val="30"/>
          <w:lang w:eastAsia="en-ID"/>
          <w14:ligatures w14:val="none"/>
        </w:rPr>
        <w:t>Prerequisite: None</w:t>
      </w:r>
    </w:p>
    <w:p w14:paraId="3EF8420A" w14:textId="77777777" w:rsidR="00E671F7" w:rsidRPr="00E671F7" w:rsidRDefault="00E671F7" w:rsidP="00E671F7">
      <w:p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Check out the past exams!</w:t>
      </w:r>
    </w:p>
    <w:p w14:paraId="550A3C8B" w14:textId="0BD77DDD" w:rsidR="00E671F7" w:rsidRPr="00E671F7" w:rsidRDefault="00E671F7" w:rsidP="00E671F7">
      <w:p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noProof/>
          <w:color w:val="00204E"/>
          <w:kern w:val="0"/>
          <w:sz w:val="30"/>
          <w:szCs w:val="30"/>
          <w:lang w:eastAsia="en-ID"/>
          <w14:ligatures w14:val="none"/>
        </w:rPr>
        <mc:AlternateContent>
          <mc:Choice Requires="wps">
            <w:drawing>
              <wp:inline distT="0" distB="0" distL="0" distR="0" wp14:anchorId="322EBF55" wp14:editId="06D74750">
                <wp:extent cx="304800" cy="304800"/>
                <wp:effectExtent l="0" t="0" r="0" b="0"/>
                <wp:docPr id="1594584845" name="Rectangle 1">
                  <a:hlinkClick xmlns:a="http://schemas.openxmlformats.org/drawingml/2006/main" r:id="rId5" tgtFrame="&quot;_blank&quot;" tooltip="&quot;Past Exam For: CSC108&quo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3E68264" id="Rectangle 1" o:spid="_x0000_s1026" href="https://exams-library-utoronto-ca.myaccess.library.utoronto.ca/simple-search?query=title:CSC108" target="&quot;_blank&quot;" title="&quot;Past Exam For: CSC108&quot;"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CG&#10;c5Lh1gAAAAMBAAAPAAAAZHJzL2Rvd25yZXYueG1sTI9Ba8JAEIXvBf/DMkJvdaMUCWk2IoJIeijE&#10;+gPG7DQJZmdDdtX033faHtrLDI83vPlevplcr240hs6zgeUiAUVce9txY+D0vn9KQYWIbLH3TAY+&#10;KcCmmD3kmFl/54pux9goCeGQoYE2xiHTOtQtOQwLPxCL9+FHh1Hk2Gg74l3CXa9XSbLWDjuWDy0O&#10;tGupvhyvzsAqJftWdtEfyktZrdnx66k6GPM4n7YvoCJN8e8YvvEFHQphOvsr26B6A1Ik/kzxnlNR&#10;59+ti1z/Zy++AAAA//8DAFBLAQItABQABgAIAAAAIQC2gziS/gAAAOEBAAATAAAAAAAAAAAAAAAA&#10;AAAAAABbQ29udGVudF9UeXBlc10ueG1sUEsBAi0AFAAGAAgAAAAhADj9If/WAAAAlAEAAAsAAAAA&#10;AAAAAAAAAAAALwEAAF9yZWxzLy5yZWxzUEsBAi0AFAAGAAgAAAAhAO4R69bSAQAAngMAAA4AAAAA&#10;AAAAAAAAAAAALgIAAGRycy9lMm9Eb2MueG1sUEsBAi0AFAAGAAgAAAAhAIZzkuHWAAAAAwEAAA8A&#10;AAAAAAAAAAAAAAAALAQAAGRycy9kb3ducmV2LnhtbFBLBQYAAAAABAAEAPMAAAAvBQAAAAA=&#10;" o:button="t" filled="f" stroked="f">
                <v:fill o:detectmouseclick="t"/>
                <o:lock v:ext="edit" aspectratio="t"/>
                <w10:anchorlock/>
              </v:rect>
            </w:pict>
          </mc:Fallback>
        </mc:AlternateContent>
      </w:r>
    </w:p>
    <w:p w14:paraId="04C18235" w14:textId="77777777" w:rsidR="00E671F7" w:rsidRPr="00E671F7" w:rsidRDefault="00E671F7" w:rsidP="00E671F7">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E671F7">
        <w:rPr>
          <w:rFonts w:ascii="Open Sans" w:eastAsia="Times New Roman" w:hAnsi="Open Sans" w:cs="Open Sans"/>
          <w:b/>
          <w:bCs/>
          <w:kern w:val="0"/>
          <w:sz w:val="36"/>
          <w:szCs w:val="36"/>
          <w:lang w:eastAsia="en-ID"/>
          <w14:ligatures w14:val="none"/>
        </w:rPr>
        <w:t>What is CSC108?</w:t>
      </w:r>
    </w:p>
    <w:p w14:paraId="0EACD957"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 xml:space="preserve">CSC108 is an introductory computer programming course and is open to all students, whether or not they have any previous experiences in computer programming. This course will teach the basics of programming, such as writing and </w:t>
      </w:r>
      <w:proofErr w:type="spellStart"/>
      <w:r w:rsidRPr="00E671F7">
        <w:rPr>
          <w:rFonts w:ascii="Open Sans" w:eastAsia="Times New Roman" w:hAnsi="Open Sans" w:cs="Open Sans"/>
          <w:color w:val="606F7B"/>
          <w:kern w:val="0"/>
          <w:sz w:val="30"/>
          <w:szCs w:val="30"/>
          <w:lang w:eastAsia="en-ID"/>
          <w14:ligatures w14:val="none"/>
        </w:rPr>
        <w:t>analyzing</w:t>
      </w:r>
      <w:proofErr w:type="spellEnd"/>
      <w:r w:rsidRPr="00E671F7">
        <w:rPr>
          <w:rFonts w:ascii="Open Sans" w:eastAsia="Times New Roman" w:hAnsi="Open Sans" w:cs="Open Sans"/>
          <w:color w:val="606F7B"/>
          <w:kern w:val="0"/>
          <w:sz w:val="30"/>
          <w:szCs w:val="30"/>
          <w:lang w:eastAsia="en-ID"/>
          <w14:ligatures w14:val="none"/>
        </w:rPr>
        <w:t xml:space="preserve"> algorithms, as well as tracing programs.</w:t>
      </w:r>
    </w:p>
    <w:p w14:paraId="181A86EB"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After this course, students will gain the ability to create simple programs to their liking, such a calculator!</w:t>
      </w:r>
    </w:p>
    <w:p w14:paraId="4CB6B492" w14:textId="77777777" w:rsidR="00E671F7" w:rsidRPr="00E671F7" w:rsidRDefault="00E671F7" w:rsidP="00E671F7">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E671F7">
        <w:rPr>
          <w:rFonts w:ascii="Open Sans" w:eastAsia="Times New Roman" w:hAnsi="Open Sans" w:cs="Open Sans"/>
          <w:b/>
          <w:bCs/>
          <w:kern w:val="0"/>
          <w:sz w:val="36"/>
          <w:szCs w:val="36"/>
          <w:lang w:eastAsia="en-ID"/>
          <w14:ligatures w14:val="none"/>
        </w:rPr>
        <w:t>Overview</w:t>
      </w:r>
    </w:p>
    <w:p w14:paraId="183A1EA8"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 xml:space="preserve">Written by: Jarrod </w:t>
      </w:r>
      <w:proofErr w:type="spellStart"/>
      <w:r w:rsidRPr="00E671F7">
        <w:rPr>
          <w:rFonts w:ascii="Open Sans" w:eastAsia="Times New Roman" w:hAnsi="Open Sans" w:cs="Open Sans"/>
          <w:color w:val="606F7B"/>
          <w:kern w:val="0"/>
          <w:sz w:val="30"/>
          <w:szCs w:val="30"/>
          <w:lang w:eastAsia="en-ID"/>
          <w14:ligatures w14:val="none"/>
        </w:rPr>
        <w:t>Servilla</w:t>
      </w:r>
      <w:proofErr w:type="spellEnd"/>
    </w:p>
    <w:p w14:paraId="08B6CFCD"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CSC108 is your first CS course where you’ll be using Python. It assumes no prior programming experience, and in it you learn about the basics of coding: functions, strings, conditionals, loops, lists, file parsing, an intro to object oriented programming, and more. For those without coding experience, it can be a lot since it’s following university pace.</w:t>
      </w:r>
    </w:p>
    <w:p w14:paraId="684EAADC"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While the assessments may change for each offering, normally you’ll have three assignments, weekly labs, weekly PCRS, one or two term tests, and then the final exam.</w:t>
      </w:r>
    </w:p>
    <w:p w14:paraId="2CFDAD63"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lastRenderedPageBreak/>
        <w:t xml:space="preserve">Code assessments are marked on correctness and style. For correctness, they run your code against a testing suite. For style, your code will be run against a style checker that measures things like appropriate </w:t>
      </w:r>
      <w:proofErr w:type="spellStart"/>
      <w:r w:rsidRPr="00E671F7">
        <w:rPr>
          <w:rFonts w:ascii="Open Sans" w:eastAsia="Times New Roman" w:hAnsi="Open Sans" w:cs="Open Sans"/>
          <w:color w:val="606F7B"/>
          <w:kern w:val="0"/>
          <w:sz w:val="30"/>
          <w:szCs w:val="30"/>
          <w:lang w:eastAsia="en-ID"/>
          <w14:ligatures w14:val="none"/>
        </w:rPr>
        <w:t>whitespacing</w:t>
      </w:r>
      <w:proofErr w:type="spellEnd"/>
      <w:r w:rsidRPr="00E671F7">
        <w:rPr>
          <w:rFonts w:ascii="Open Sans" w:eastAsia="Times New Roman" w:hAnsi="Open Sans" w:cs="Open Sans"/>
          <w:color w:val="606F7B"/>
          <w:kern w:val="0"/>
          <w:sz w:val="30"/>
          <w:szCs w:val="30"/>
          <w:lang w:eastAsia="en-ID"/>
          <w14:ligatures w14:val="none"/>
        </w:rPr>
        <w:t>, variable names, etc. Assignments: Each assignment has a concept (</w:t>
      </w:r>
      <w:proofErr w:type="gramStart"/>
      <w:r w:rsidRPr="00E671F7">
        <w:rPr>
          <w:rFonts w:ascii="Open Sans" w:eastAsia="Times New Roman" w:hAnsi="Open Sans" w:cs="Open Sans"/>
          <w:color w:val="606F7B"/>
          <w:kern w:val="0"/>
          <w:sz w:val="30"/>
          <w:szCs w:val="30"/>
          <w:lang w:eastAsia="en-ID"/>
          <w14:ligatures w14:val="none"/>
        </w:rPr>
        <w:t>e.g.</w:t>
      </w:r>
      <w:proofErr w:type="gramEnd"/>
      <w:r w:rsidRPr="00E671F7">
        <w:rPr>
          <w:rFonts w:ascii="Open Sans" w:eastAsia="Times New Roman" w:hAnsi="Open Sans" w:cs="Open Sans"/>
          <w:color w:val="606F7B"/>
          <w:kern w:val="0"/>
          <w:sz w:val="30"/>
          <w:szCs w:val="30"/>
          <w:lang w:eastAsia="en-ID"/>
          <w14:ligatures w14:val="none"/>
        </w:rPr>
        <w:t xml:space="preserve"> Twitter, Bike Station Rentals, etc) tailored to course content, and you’ll be required to write functions that achieve certain goals. The functions get progressively more difficult, with the first few being very simple to larger functions that may require 40+ lines of code.</w:t>
      </w:r>
    </w:p>
    <w:p w14:paraId="1AF18549"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Labs: For the fall semester, we provided an overview (30 mins or so) on the lab and relevant content, and then the rest of the time was for you to attempt the lab and ask us questions. Use your TAs as a resource! If you’re stuck on anything or have any questions, definitely reach out and get assistance.</w:t>
      </w:r>
    </w:p>
    <w:p w14:paraId="3E92FE96"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 xml:space="preserve">PCRS: PCRS is an online system where you watch lessons and practice the content: by answering true/false or </w:t>
      </w:r>
      <w:proofErr w:type="gramStart"/>
      <w:r w:rsidRPr="00E671F7">
        <w:rPr>
          <w:rFonts w:ascii="Open Sans" w:eastAsia="Times New Roman" w:hAnsi="Open Sans" w:cs="Open Sans"/>
          <w:color w:val="606F7B"/>
          <w:kern w:val="0"/>
          <w:sz w:val="30"/>
          <w:szCs w:val="30"/>
          <w:lang w:eastAsia="en-ID"/>
          <w14:ligatures w14:val="none"/>
        </w:rPr>
        <w:t>multiple choice</w:t>
      </w:r>
      <w:proofErr w:type="gramEnd"/>
      <w:r w:rsidRPr="00E671F7">
        <w:rPr>
          <w:rFonts w:ascii="Open Sans" w:eastAsia="Times New Roman" w:hAnsi="Open Sans" w:cs="Open Sans"/>
          <w:color w:val="606F7B"/>
          <w:kern w:val="0"/>
          <w:sz w:val="30"/>
          <w:szCs w:val="30"/>
          <w:lang w:eastAsia="en-ID"/>
          <w14:ligatures w14:val="none"/>
        </w:rPr>
        <w:t xml:space="preserve"> questions or by submitting code and having it run against test cases. Content is done in three stages throughout the week: Prepare, Practice, Perform-so just make sure you stay on top of the work and you’ll be great.</w:t>
      </w:r>
    </w:p>
    <w:p w14:paraId="283D9BC2" w14:textId="77777777" w:rsidR="00E671F7" w:rsidRPr="00E671F7" w:rsidRDefault="00E671F7" w:rsidP="00E671F7">
      <w:pPr>
        <w:shd w:val="clear" w:color="auto" w:fill="FFFFFF"/>
        <w:spacing w:before="100" w:beforeAutospacing="1" w:after="100" w:afterAutospacing="1"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Doing Well: Practice, practice, practice! If you ever think “huh I wonder what happens in Python when I…” just try it out and learn right then and there! The term tests can be a bit tricky as there are some questions that focus on certain interactions exclusive to Python, so knowing how Python works for certain cases can go a long way.</w:t>
      </w:r>
    </w:p>
    <w:p w14:paraId="5E8D1E18" w14:textId="77777777" w:rsidR="00E671F7" w:rsidRPr="00E671F7" w:rsidRDefault="00E671F7" w:rsidP="00E671F7">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E671F7">
        <w:rPr>
          <w:rFonts w:ascii="Open Sans" w:eastAsia="Times New Roman" w:hAnsi="Open Sans" w:cs="Open Sans"/>
          <w:b/>
          <w:bCs/>
          <w:kern w:val="0"/>
          <w:sz w:val="36"/>
          <w:szCs w:val="36"/>
          <w:lang w:eastAsia="en-ID"/>
          <w14:ligatures w14:val="none"/>
        </w:rPr>
        <w:t>Topics in CSC108</w:t>
      </w:r>
    </w:p>
    <w:p w14:paraId="66C85688" w14:textId="77777777" w:rsidR="00E671F7" w:rsidRPr="00E671F7" w:rsidRDefault="00E671F7" w:rsidP="00E671F7">
      <w:pPr>
        <w:numPr>
          <w:ilvl w:val="0"/>
          <w:numId w:val="1"/>
        </w:numPr>
        <w:shd w:val="clear" w:color="auto" w:fill="FFFFFF"/>
        <w:spacing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 xml:space="preserve">Python </w:t>
      </w:r>
      <w:proofErr w:type="spellStart"/>
      <w:r w:rsidRPr="00E671F7">
        <w:rPr>
          <w:rFonts w:ascii="Open Sans" w:eastAsia="Times New Roman" w:hAnsi="Open Sans" w:cs="Open Sans"/>
          <w:color w:val="606F7B"/>
          <w:kern w:val="0"/>
          <w:sz w:val="30"/>
          <w:szCs w:val="30"/>
          <w:lang w:eastAsia="en-ID"/>
          <w14:ligatures w14:val="none"/>
        </w:rPr>
        <w:t>Arithmetics</w:t>
      </w:r>
      <w:proofErr w:type="spellEnd"/>
    </w:p>
    <w:p w14:paraId="2EAC9B1D"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Variables, Expressions and Statements</w:t>
      </w:r>
    </w:p>
    <w:p w14:paraId="2EC77D1B"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Elementary Data Types (Int, Bool, etc)</w:t>
      </w:r>
    </w:p>
    <w:p w14:paraId="361738EB"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In Depth study on Strings</w:t>
      </w:r>
    </w:p>
    <w:p w14:paraId="33EF6D7B"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Conditional Statements</w:t>
      </w:r>
    </w:p>
    <w:p w14:paraId="0347E6EC"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Functions and Classes</w:t>
      </w:r>
    </w:p>
    <w:p w14:paraId="78729A09"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Data structures (Lists, Dictionaries, Tuples)</w:t>
      </w:r>
    </w:p>
    <w:p w14:paraId="5F8C5537"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File Input and Output</w:t>
      </w:r>
    </w:p>
    <w:p w14:paraId="25ADF8D2"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Unit Testing</w:t>
      </w:r>
    </w:p>
    <w:p w14:paraId="1E2F61F7"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Sorting Algorithms</w:t>
      </w:r>
    </w:p>
    <w:p w14:paraId="1ACDF3C2"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Time Complexity of Algorithms</w:t>
      </w:r>
    </w:p>
    <w:p w14:paraId="6A0D27B3" w14:textId="77777777" w:rsidR="00E671F7" w:rsidRPr="00E671F7" w:rsidRDefault="00E671F7" w:rsidP="00E671F7">
      <w:pPr>
        <w:numPr>
          <w:ilvl w:val="0"/>
          <w:numId w:val="1"/>
        </w:numPr>
        <w:shd w:val="clear" w:color="auto" w:fill="FFFFFF"/>
        <w:spacing w:before="60" w:after="0" w:line="240" w:lineRule="auto"/>
        <w:rPr>
          <w:rFonts w:ascii="Open Sans" w:eastAsia="Times New Roman" w:hAnsi="Open Sans" w:cs="Open Sans"/>
          <w:color w:val="606F7B"/>
          <w:kern w:val="0"/>
          <w:sz w:val="30"/>
          <w:szCs w:val="30"/>
          <w:lang w:eastAsia="en-ID"/>
          <w14:ligatures w14:val="none"/>
        </w:rPr>
      </w:pPr>
      <w:r w:rsidRPr="00E671F7">
        <w:rPr>
          <w:rFonts w:ascii="Open Sans" w:eastAsia="Times New Roman" w:hAnsi="Open Sans" w:cs="Open Sans"/>
          <w:color w:val="606F7B"/>
          <w:kern w:val="0"/>
          <w:sz w:val="30"/>
          <w:szCs w:val="30"/>
          <w:lang w:eastAsia="en-ID"/>
          <w14:ligatures w14:val="none"/>
        </w:rPr>
        <w:t>Introduction to Object Orientated Programming</w:t>
      </w:r>
    </w:p>
    <w:p w14:paraId="15B8F025" w14:textId="77777777" w:rsidR="00E671F7" w:rsidRPr="00E671F7" w:rsidRDefault="00E671F7" w:rsidP="00E671F7">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E671F7">
        <w:rPr>
          <w:rFonts w:ascii="Open Sans" w:eastAsia="Times New Roman" w:hAnsi="Open Sans" w:cs="Open Sans"/>
          <w:b/>
          <w:bCs/>
          <w:kern w:val="0"/>
          <w:sz w:val="36"/>
          <w:szCs w:val="36"/>
          <w:lang w:eastAsia="en-ID"/>
          <w14:ligatures w14:val="none"/>
        </w:rPr>
        <w:t>Resources</w:t>
      </w:r>
    </w:p>
    <w:p w14:paraId="72E1876A" w14:textId="77777777" w:rsidR="00E671F7" w:rsidRPr="00E671F7" w:rsidRDefault="00E671F7" w:rsidP="00E671F7">
      <w:pPr>
        <w:shd w:val="clear" w:color="auto" w:fill="FFFFFF"/>
        <w:spacing w:beforeAutospacing="1" w:after="0" w:afterAutospacing="1" w:line="240" w:lineRule="auto"/>
        <w:outlineLvl w:val="1"/>
        <w:rPr>
          <w:rFonts w:ascii="Open Sans" w:eastAsia="Times New Roman" w:hAnsi="Open Sans" w:cs="Open Sans"/>
          <w:b/>
          <w:bCs/>
          <w:kern w:val="0"/>
          <w:sz w:val="36"/>
          <w:szCs w:val="36"/>
          <w:lang w:eastAsia="en-ID"/>
          <w14:ligatures w14:val="none"/>
        </w:rPr>
      </w:pPr>
      <w:r w:rsidRPr="00E671F7">
        <w:rPr>
          <w:rFonts w:ascii="Open Sans" w:eastAsia="Times New Roman" w:hAnsi="Open Sans" w:cs="Open Sans"/>
          <w:b/>
          <w:bCs/>
          <w:kern w:val="0"/>
          <w:sz w:val="36"/>
          <w:szCs w:val="36"/>
          <w:lang w:eastAsia="en-ID"/>
          <w14:ligatures w14:val="none"/>
        </w:rPr>
        <w:t>Available Courses After CSC108</w:t>
      </w:r>
    </w:p>
    <w:p w14:paraId="4B50B3FA" w14:textId="3038C046" w:rsidR="00682B70" w:rsidRDefault="00E671F7">
      <w:r w:rsidRPr="00E671F7">
        <w:t>https://cssc.utm.utoronto.ca/resources/csc108</w:t>
      </w:r>
    </w:p>
    <w:sectPr w:rsidR="00682B7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462AD6"/>
    <w:multiLevelType w:val="multilevel"/>
    <w:tmpl w:val="4248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9966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71F7"/>
    <w:rsid w:val="00682B70"/>
    <w:rsid w:val="00E671F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68F719"/>
  <w15:chartTrackingRefBased/>
  <w15:docId w15:val="{AB5C76E7-0A1A-452A-8B29-07F80C4D0F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E671F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D"/>
      <w14:ligatures w14:val="none"/>
    </w:rPr>
  </w:style>
  <w:style w:type="paragraph" w:styleId="Heading2">
    <w:name w:val="heading 2"/>
    <w:basedOn w:val="Normal"/>
    <w:link w:val="Heading2Char"/>
    <w:uiPriority w:val="9"/>
    <w:qFormat/>
    <w:rsid w:val="00E671F7"/>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D"/>
      <w14:ligatures w14:val="none"/>
    </w:rPr>
  </w:style>
  <w:style w:type="paragraph" w:styleId="Heading4">
    <w:name w:val="heading 4"/>
    <w:basedOn w:val="Normal"/>
    <w:link w:val="Heading4Char"/>
    <w:uiPriority w:val="9"/>
    <w:qFormat/>
    <w:rsid w:val="00E671F7"/>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ID"/>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71F7"/>
    <w:rPr>
      <w:rFonts w:ascii="Times New Roman" w:eastAsia="Times New Roman" w:hAnsi="Times New Roman" w:cs="Times New Roman"/>
      <w:b/>
      <w:bCs/>
      <w:kern w:val="36"/>
      <w:sz w:val="48"/>
      <w:szCs w:val="48"/>
      <w:lang w:eastAsia="en-ID"/>
      <w14:ligatures w14:val="none"/>
    </w:rPr>
  </w:style>
  <w:style w:type="character" w:customStyle="1" w:styleId="Heading2Char">
    <w:name w:val="Heading 2 Char"/>
    <w:basedOn w:val="DefaultParagraphFont"/>
    <w:link w:val="Heading2"/>
    <w:uiPriority w:val="9"/>
    <w:rsid w:val="00E671F7"/>
    <w:rPr>
      <w:rFonts w:ascii="Times New Roman" w:eastAsia="Times New Roman" w:hAnsi="Times New Roman" w:cs="Times New Roman"/>
      <w:b/>
      <w:bCs/>
      <w:kern w:val="0"/>
      <w:sz w:val="36"/>
      <w:szCs w:val="36"/>
      <w:lang w:eastAsia="en-ID"/>
      <w14:ligatures w14:val="none"/>
    </w:rPr>
  </w:style>
  <w:style w:type="character" w:customStyle="1" w:styleId="Heading4Char">
    <w:name w:val="Heading 4 Char"/>
    <w:basedOn w:val="DefaultParagraphFont"/>
    <w:link w:val="Heading4"/>
    <w:uiPriority w:val="9"/>
    <w:rsid w:val="00E671F7"/>
    <w:rPr>
      <w:rFonts w:ascii="Times New Roman" w:eastAsia="Times New Roman" w:hAnsi="Times New Roman" w:cs="Times New Roman"/>
      <w:b/>
      <w:bCs/>
      <w:kern w:val="0"/>
      <w:sz w:val="24"/>
      <w:szCs w:val="24"/>
      <w:lang w:eastAsia="en-ID"/>
      <w14:ligatures w14:val="none"/>
    </w:rPr>
  </w:style>
  <w:style w:type="paragraph" w:styleId="NormalWeb">
    <w:name w:val="Normal (Web)"/>
    <w:basedOn w:val="Normal"/>
    <w:uiPriority w:val="99"/>
    <w:semiHidden/>
    <w:unhideWhenUsed/>
    <w:rsid w:val="00E671F7"/>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47520036">
      <w:bodyDiv w:val="1"/>
      <w:marLeft w:val="0"/>
      <w:marRight w:val="0"/>
      <w:marTop w:val="0"/>
      <w:marBottom w:val="0"/>
      <w:divBdr>
        <w:top w:val="none" w:sz="0" w:space="0" w:color="auto"/>
        <w:left w:val="none" w:sz="0" w:space="0" w:color="auto"/>
        <w:bottom w:val="none" w:sz="0" w:space="0" w:color="auto"/>
        <w:right w:val="none" w:sz="0" w:space="0" w:color="auto"/>
      </w:divBdr>
      <w:divsChild>
        <w:div w:id="300698622">
          <w:marLeft w:val="0"/>
          <w:marRight w:val="0"/>
          <w:marTop w:val="0"/>
          <w:marBottom w:val="0"/>
          <w:divBdr>
            <w:top w:val="none" w:sz="0" w:space="0" w:color="auto"/>
            <w:left w:val="none" w:sz="0" w:space="0" w:color="auto"/>
            <w:bottom w:val="none" w:sz="0" w:space="0" w:color="auto"/>
            <w:right w:val="none" w:sz="0" w:space="0" w:color="auto"/>
          </w:divBdr>
          <w:divsChild>
            <w:div w:id="164045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exams-library-utoronto-ca.myaccess.library.utoronto.ca/simple-search?query=title:CSC10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 Made Setiadi</dc:creator>
  <cp:keywords/>
  <dc:description/>
  <cp:lastModifiedBy>I Made Setiadi</cp:lastModifiedBy>
  <cp:revision>1</cp:revision>
  <dcterms:created xsi:type="dcterms:W3CDTF">2023-11-21T10:19:00Z</dcterms:created>
  <dcterms:modified xsi:type="dcterms:W3CDTF">2023-11-21T10:20:00Z</dcterms:modified>
</cp:coreProperties>
</file>