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B-01.04.1/5205.PPK/BAST.P/2026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ADI NEGORO HERLAMBANG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5205012407900002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KANDAI SATU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B-01.01.2/5205.PPK/SPK.P/2026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ADI NEGORO HERLAMBANG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