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B-01.04.14/5205.PPK/BAST.P/2026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Emi Faridah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5205015210840005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Kandai satu Kelurahan kandai satu RT 006 RW 003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B-01.01.14/5205.PPK/SPK.P/2026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Emi Faridah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