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Usaha/Perusahaan Penyedia Jasa Akomodasi Bulanan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Mardianingsih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5205014203870004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kota baru rt 016 rw 006 Kelurahan Bada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Usaha/Perusahaan Penyedia Jasa Akomodasi Bulanan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6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Mardianingsih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