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F6684" w14:textId="45D8EB96" w:rsidR="007B1349" w:rsidRDefault="00D55B36">
      <w:r>
        <w:rPr>
          <w:noProof/>
        </w:rPr>
        <w:drawing>
          <wp:inline distT="0" distB="0" distL="0" distR="0" wp14:anchorId="1C7F1316" wp14:editId="317891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B26F" w14:textId="7BC6F9EC" w:rsidR="00D55B36" w:rsidRDefault="00D55B36">
      <w:r>
        <w:rPr>
          <w:noProof/>
        </w:rPr>
        <w:drawing>
          <wp:inline distT="0" distB="0" distL="0" distR="0" wp14:anchorId="4A20FE30" wp14:editId="620AFDD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D902" w14:textId="269611F8" w:rsidR="00310CFF" w:rsidRDefault="00310CFF">
      <w:r>
        <w:rPr>
          <w:noProof/>
        </w:rPr>
        <w:lastRenderedPageBreak/>
        <w:drawing>
          <wp:inline distT="0" distB="0" distL="0" distR="0" wp14:anchorId="0B913987" wp14:editId="4B8CA2F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1C1A" w14:textId="18736632" w:rsidR="00FB0F4E" w:rsidRDefault="00FB0F4E">
      <w:r>
        <w:rPr>
          <w:noProof/>
        </w:rPr>
        <w:drawing>
          <wp:inline distT="0" distB="0" distL="0" distR="0" wp14:anchorId="19DE8A64" wp14:editId="0FA655A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45C9" w14:textId="1C24E568" w:rsidR="007151D8" w:rsidRDefault="007151D8">
      <w:r>
        <w:rPr>
          <w:noProof/>
        </w:rPr>
        <w:lastRenderedPageBreak/>
        <w:drawing>
          <wp:inline distT="0" distB="0" distL="0" distR="0" wp14:anchorId="178F1BB8" wp14:editId="114DA94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F2B" w14:textId="572D8A6F" w:rsidR="00BD5F98" w:rsidRDefault="00BD5F98">
      <w:pPr>
        <w:rPr>
          <w:rFonts w:ascii="Consolas" w:hAnsi="Consolas" w:cs="Consolas"/>
          <w:color w:val="8DCBE2"/>
          <w:sz w:val="20"/>
          <w:szCs w:val="20"/>
          <w:shd w:val="clear" w:color="auto" w:fill="32393E"/>
        </w:rPr>
      </w:pPr>
      <w:r w:rsidRPr="00BD5F98">
        <w:rPr>
          <w:rFonts w:ascii="Consolas" w:hAnsi="Consolas" w:cs="Consolas"/>
          <w:color w:val="8DCBE2"/>
          <w:sz w:val="20"/>
          <w:szCs w:val="20"/>
          <w:shd w:val="clear" w:color="auto" w:fill="32393E"/>
        </w:rPr>
        <w:t>https://docs.spring.io/spring-data/jpa/docs/2.5.0-M2/reference/html/#reference</w:t>
      </w:r>
    </w:p>
    <w:p w14:paraId="4E818293" w14:textId="503AF683" w:rsidR="00BD5F98" w:rsidRDefault="00BD5F98">
      <w:pPr>
        <w:rPr>
          <w:rFonts w:ascii="Consolas" w:hAnsi="Consolas" w:cs="Consolas"/>
          <w:color w:val="D197D9"/>
          <w:sz w:val="20"/>
          <w:szCs w:val="20"/>
          <w:shd w:val="clear" w:color="auto" w:fill="32393E"/>
        </w:rPr>
      </w:pPr>
      <w:r>
        <w:rPr>
          <w:rFonts w:ascii="Consolas" w:hAnsi="Consolas" w:cs="Consolas"/>
          <w:color w:val="8DCBE2"/>
          <w:sz w:val="20"/>
          <w:szCs w:val="20"/>
          <w:shd w:val="clear" w:color="auto" w:fill="32393E"/>
        </w:rPr>
        <w:t>public</w:t>
      </w:r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r>
        <w:rPr>
          <w:rFonts w:ascii="Consolas" w:hAnsi="Consolas" w:cs="Consolas"/>
          <w:color w:val="8DCBE2"/>
          <w:sz w:val="20"/>
          <w:szCs w:val="20"/>
          <w:shd w:val="clear" w:color="auto" w:fill="32393E"/>
        </w:rPr>
        <w:t>class</w:t>
      </w:r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proofErr w:type="spellStart"/>
      <w:r>
        <w:rPr>
          <w:rFonts w:ascii="Consolas" w:hAnsi="Consolas" w:cs="Consolas"/>
          <w:color w:val="D25252"/>
          <w:sz w:val="20"/>
          <w:szCs w:val="20"/>
          <w:shd w:val="clear" w:color="auto" w:fill="32393E"/>
        </w:rPr>
        <w:t>Producto</w:t>
      </w:r>
      <w:proofErr w:type="spellEnd"/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r>
        <w:rPr>
          <w:rFonts w:ascii="Consolas" w:hAnsi="Consolas" w:cs="Consolas"/>
          <w:color w:val="8DCBE2"/>
          <w:sz w:val="20"/>
          <w:szCs w:val="20"/>
          <w:shd w:val="clear" w:color="auto" w:fill="32393E"/>
        </w:rPr>
        <w:t>implements</w:t>
      </w:r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r>
        <w:rPr>
          <w:rFonts w:ascii="Consolas" w:hAnsi="Consolas" w:cs="Consolas"/>
          <w:color w:val="D197D9"/>
          <w:sz w:val="20"/>
          <w:szCs w:val="20"/>
          <w:shd w:val="clear" w:color="auto" w:fill="32393E"/>
        </w:rPr>
        <w:t>Serializable</w:t>
      </w:r>
    </w:p>
    <w:p w14:paraId="50B4F565" w14:textId="6A58245A" w:rsidR="00BD5F98" w:rsidRDefault="00BD5F98">
      <w:pPr>
        <w:rPr>
          <w:rFonts w:ascii="Consolas" w:hAnsi="Consolas" w:cs="Consolas"/>
          <w:color w:val="D8D8D8"/>
          <w:sz w:val="20"/>
          <w:szCs w:val="20"/>
          <w:shd w:val="clear" w:color="auto" w:fill="32393E"/>
        </w:rPr>
      </w:pPr>
      <w:r>
        <w:rPr>
          <w:rFonts w:ascii="Consolas" w:hAnsi="Consolas" w:cs="Consolas"/>
          <w:color w:val="8DCBE2"/>
          <w:sz w:val="20"/>
          <w:szCs w:val="20"/>
          <w:shd w:val="clear" w:color="auto" w:fill="32393E"/>
        </w:rPr>
        <w:t>public</w:t>
      </w:r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r>
        <w:rPr>
          <w:rFonts w:ascii="Consolas" w:hAnsi="Consolas" w:cs="Consolas"/>
          <w:color w:val="8DCBE2"/>
          <w:sz w:val="20"/>
          <w:szCs w:val="20"/>
          <w:shd w:val="clear" w:color="auto" w:fill="32393E"/>
        </w:rPr>
        <w:t>interface</w:t>
      </w:r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proofErr w:type="spellStart"/>
      <w:r>
        <w:rPr>
          <w:rFonts w:ascii="Consolas" w:hAnsi="Consolas" w:cs="Consolas"/>
          <w:color w:val="D197D9"/>
          <w:sz w:val="20"/>
          <w:szCs w:val="20"/>
          <w:shd w:val="clear" w:color="auto" w:fill="32393E"/>
        </w:rPr>
        <w:t>ProductoDao</w:t>
      </w:r>
      <w:proofErr w:type="spellEnd"/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r>
        <w:rPr>
          <w:rFonts w:ascii="Consolas" w:hAnsi="Consolas" w:cs="Consolas"/>
          <w:color w:val="8DCBE2"/>
          <w:sz w:val="20"/>
          <w:szCs w:val="20"/>
          <w:shd w:val="clear" w:color="auto" w:fill="32393E"/>
        </w:rPr>
        <w:t>extends</w:t>
      </w:r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proofErr w:type="spellStart"/>
      <w:r>
        <w:rPr>
          <w:rFonts w:ascii="Consolas" w:hAnsi="Consolas" w:cs="Consolas"/>
          <w:color w:val="D197D9"/>
          <w:sz w:val="20"/>
          <w:szCs w:val="20"/>
          <w:shd w:val="clear" w:color="auto" w:fill="32393E"/>
        </w:rPr>
        <w:t>CrudRepository</w:t>
      </w:r>
      <w:proofErr w:type="spellEnd"/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>&lt;</w:t>
      </w:r>
      <w:proofErr w:type="spellStart"/>
      <w:r>
        <w:rPr>
          <w:rFonts w:ascii="Consolas" w:hAnsi="Consolas" w:cs="Consolas"/>
          <w:color w:val="BFA4A4"/>
          <w:sz w:val="20"/>
          <w:szCs w:val="20"/>
          <w:shd w:val="clear" w:color="auto" w:fill="32393E"/>
        </w:rPr>
        <w:t>Producto</w:t>
      </w:r>
      <w:proofErr w:type="spellEnd"/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, </w:t>
      </w:r>
      <w:r>
        <w:rPr>
          <w:rFonts w:ascii="Consolas" w:hAnsi="Consolas" w:cs="Consolas"/>
          <w:color w:val="BFA4A4"/>
          <w:sz w:val="20"/>
          <w:szCs w:val="20"/>
          <w:shd w:val="clear" w:color="auto" w:fill="32393E"/>
        </w:rPr>
        <w:t>Long</w:t>
      </w:r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>&gt;</w:t>
      </w:r>
    </w:p>
    <w:p w14:paraId="52779278" w14:textId="77777777" w:rsidR="00BD5F98" w:rsidRDefault="00BD5F98"/>
    <w:p w14:paraId="4BCAFF19" w14:textId="34901BB5" w:rsidR="00310CFF" w:rsidRDefault="00310CFF">
      <w:r>
        <w:rPr>
          <w:noProof/>
        </w:rPr>
        <w:lastRenderedPageBreak/>
        <w:drawing>
          <wp:inline distT="0" distB="0" distL="0" distR="0" wp14:anchorId="1783B5F0" wp14:editId="57BD3E39">
            <wp:extent cx="9616049" cy="51244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5077" cy="51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23B2" w14:textId="5B034C70" w:rsidR="00D55B36" w:rsidRDefault="007151D8">
      <w:r>
        <w:rPr>
          <w:noProof/>
        </w:rPr>
        <w:lastRenderedPageBreak/>
        <w:drawing>
          <wp:inline distT="0" distB="0" distL="0" distR="0" wp14:anchorId="28985AA0" wp14:editId="77C327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AE05" w14:textId="3AD855ED" w:rsidR="00310CFF" w:rsidRDefault="00310CFF">
      <w:pPr>
        <w:rPr>
          <w:noProof/>
          <w:lang w:val="es-ES"/>
        </w:rPr>
      </w:pPr>
      <w:r w:rsidRPr="00310CFF">
        <w:rPr>
          <w:lang w:val="es-ES"/>
        </w:rPr>
        <w:t>Crear el contrato del s</w:t>
      </w:r>
      <w:r>
        <w:rPr>
          <w:lang w:val="es-ES"/>
        </w:rPr>
        <w:t>ervicio (</w:t>
      </w:r>
      <w:proofErr w:type="gramStart"/>
      <w:r>
        <w:rPr>
          <w:lang w:val="es-ES"/>
        </w:rPr>
        <w:t>interface</w:t>
      </w:r>
      <w:proofErr w:type="gramEnd"/>
      <w:r>
        <w:rPr>
          <w:lang w:val="es-ES"/>
        </w:rPr>
        <w:t>)</w:t>
      </w:r>
      <w:r w:rsidR="00FB0F4E" w:rsidRPr="00FB0F4E">
        <w:rPr>
          <w:noProof/>
          <w:lang w:val="es-ES"/>
        </w:rPr>
        <w:t xml:space="preserve"> </w:t>
      </w:r>
      <w:r w:rsidR="00FB0F4E">
        <w:rPr>
          <w:noProof/>
        </w:rPr>
        <w:drawing>
          <wp:inline distT="0" distB="0" distL="0" distR="0" wp14:anchorId="67D4DFF0" wp14:editId="00B9ED6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2BC2" w14:textId="5CD482EE" w:rsidR="007151D8" w:rsidRDefault="00BD5F98">
      <w:pPr>
        <w:rPr>
          <w:lang w:val="es-ES"/>
        </w:rPr>
      </w:pPr>
      <w:r>
        <w:rPr>
          <w:rFonts w:ascii="Consolas" w:hAnsi="Consolas" w:cs="Consolas"/>
          <w:color w:val="8DCBE2"/>
          <w:sz w:val="20"/>
          <w:szCs w:val="20"/>
          <w:shd w:val="clear" w:color="auto" w:fill="32393E"/>
        </w:rPr>
        <w:t>public</w:t>
      </w:r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r>
        <w:rPr>
          <w:rFonts w:ascii="Consolas" w:hAnsi="Consolas" w:cs="Consolas"/>
          <w:color w:val="8DCBE2"/>
          <w:sz w:val="20"/>
          <w:szCs w:val="20"/>
          <w:shd w:val="clear" w:color="auto" w:fill="32393E"/>
        </w:rPr>
        <w:t>interface</w:t>
      </w:r>
      <w:r>
        <w:rPr>
          <w:rFonts w:ascii="Consolas" w:hAnsi="Consolas" w:cs="Consolas"/>
          <w:color w:val="D8D8D8"/>
          <w:sz w:val="20"/>
          <w:szCs w:val="20"/>
          <w:shd w:val="clear" w:color="auto" w:fill="32393E"/>
        </w:rPr>
        <w:t xml:space="preserve"> </w:t>
      </w:r>
      <w:proofErr w:type="spellStart"/>
      <w:r>
        <w:rPr>
          <w:rFonts w:ascii="Consolas" w:hAnsi="Consolas" w:cs="Consolas"/>
          <w:color w:val="D197D9"/>
          <w:sz w:val="20"/>
          <w:szCs w:val="20"/>
          <w:shd w:val="clear" w:color="auto" w:fill="32393E"/>
        </w:rPr>
        <w:t>IProductoService</w:t>
      </w:r>
      <w:proofErr w:type="spellEnd"/>
    </w:p>
    <w:p w14:paraId="7EFB015B" w14:textId="199F0627" w:rsidR="00310CFF" w:rsidRDefault="00310CFF">
      <w:pPr>
        <w:rPr>
          <w:lang w:val="es-ES"/>
        </w:rPr>
      </w:pPr>
    </w:p>
    <w:p w14:paraId="1AE5D5D1" w14:textId="77777777" w:rsidR="00310CFF" w:rsidRPr="00310CFF" w:rsidRDefault="00310CFF">
      <w:pPr>
        <w:rPr>
          <w:lang w:val="es-ES"/>
        </w:rPr>
      </w:pPr>
    </w:p>
    <w:p w14:paraId="400525B6" w14:textId="511826D1" w:rsidR="00BE2942" w:rsidRPr="007151D8" w:rsidRDefault="00BE2942">
      <w:pPr>
        <w:rPr>
          <w:lang w:val="es-ES"/>
        </w:rPr>
      </w:pPr>
    </w:p>
    <w:p w14:paraId="104A273C" w14:textId="4C01470A" w:rsidR="00BE2942" w:rsidRPr="007151D8" w:rsidRDefault="00BE2942">
      <w:pPr>
        <w:rPr>
          <w:lang w:val="es-ES"/>
        </w:rPr>
      </w:pPr>
    </w:p>
    <w:p w14:paraId="680F30E8" w14:textId="29D4322A" w:rsidR="00310CFF" w:rsidRPr="007151D8" w:rsidRDefault="00310CFF">
      <w:pPr>
        <w:rPr>
          <w:lang w:val="es-ES"/>
        </w:rPr>
      </w:pPr>
    </w:p>
    <w:p w14:paraId="4C952EBA" w14:textId="7C9BD27B" w:rsidR="00310CFF" w:rsidRDefault="00310CFF">
      <w:r>
        <w:rPr>
          <w:noProof/>
        </w:rPr>
        <w:drawing>
          <wp:inline distT="0" distB="0" distL="0" distR="0" wp14:anchorId="00E6BE82" wp14:editId="00658A4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C3C0" w14:textId="4FB2C66F" w:rsidR="00BE2942" w:rsidRDefault="00BE2942"/>
    <w:p w14:paraId="4F967394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ab/>
      </w:r>
      <w:r>
        <w:rPr>
          <w:rFonts w:ascii="Consolas" w:hAnsi="Consolas" w:cs="Consolas"/>
          <w:color w:val="646464"/>
          <w:sz w:val="20"/>
          <w:szCs w:val="20"/>
        </w:rPr>
        <w:t>@Service</w:t>
      </w:r>
    </w:p>
    <w:p w14:paraId="59DCC5B0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ProductoServiceImpl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IProductoService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0598D160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A4FA95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1E2E1480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ProductoDao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productoDao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8D53B54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51F4A2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7E22D300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Transactional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readOnly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059346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5EFAA0B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&gt;)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productoDao</w:t>
      </w:r>
      <w:r>
        <w:rPr>
          <w:rFonts w:ascii="Consolas" w:hAnsi="Consolas" w:cs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65B11A8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C13391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E44433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419428D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Transactional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readOnly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81AF5E2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D57D70F" w14:textId="77777777" w:rsidR="00BD5F98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productoDao</w:t>
      </w:r>
      <w:r>
        <w:rPr>
          <w:rFonts w:ascii="Consolas" w:hAnsi="Consolas" w:cs="Consolas"/>
          <w:color w:val="000000"/>
          <w:sz w:val="20"/>
          <w:szCs w:val="20"/>
        </w:rPr>
        <w:t>.findById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E2533B" w14:textId="77777777" w:rsidR="00BD5F98" w:rsidRPr="00BE5FAD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BE5FAD">
        <w:rPr>
          <w:rFonts w:ascii="Consolas" w:hAnsi="Consolas" w:cs="Consolas"/>
          <w:color w:val="000000"/>
          <w:sz w:val="20"/>
          <w:szCs w:val="20"/>
          <w:lang w:val="es-ES"/>
        </w:rPr>
        <w:t>}</w:t>
      </w:r>
    </w:p>
    <w:p w14:paraId="4E9FF724" w14:textId="77777777" w:rsidR="00BD5F98" w:rsidRPr="00BE5FAD" w:rsidRDefault="00BD5F98" w:rsidP="00BD5F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14:paraId="0206FAF6" w14:textId="60B0B013" w:rsidR="00BE2942" w:rsidRPr="00BE5FAD" w:rsidRDefault="00BD5F98" w:rsidP="00BD5F98">
      <w:pPr>
        <w:rPr>
          <w:rFonts w:ascii="Consolas" w:hAnsi="Consolas" w:cs="Consolas"/>
          <w:color w:val="000000"/>
          <w:sz w:val="20"/>
          <w:szCs w:val="20"/>
          <w:lang w:val="es-ES"/>
        </w:rPr>
      </w:pPr>
      <w:r w:rsidRPr="00BE5FAD">
        <w:rPr>
          <w:rFonts w:ascii="Consolas" w:hAnsi="Consolas" w:cs="Consolas"/>
          <w:color w:val="000000"/>
          <w:sz w:val="20"/>
          <w:szCs w:val="20"/>
          <w:lang w:val="es-ES"/>
        </w:rPr>
        <w:t>}</w:t>
      </w:r>
    </w:p>
    <w:p w14:paraId="755FC62E" w14:textId="7642C785" w:rsidR="00E445D3" w:rsidRPr="00BE5FAD" w:rsidRDefault="00E445D3" w:rsidP="00BD5F98">
      <w:pPr>
        <w:rPr>
          <w:rFonts w:ascii="Consolas" w:hAnsi="Consolas" w:cs="Consolas"/>
          <w:color w:val="000000"/>
          <w:sz w:val="20"/>
          <w:szCs w:val="20"/>
          <w:lang w:val="es-ES"/>
        </w:rPr>
      </w:pPr>
    </w:p>
    <w:p w14:paraId="7763EFAB" w14:textId="77777777" w:rsidR="00E445D3" w:rsidRPr="00E445D3" w:rsidRDefault="00E445D3" w:rsidP="00E445D3">
      <w:pPr>
        <w:pStyle w:val="NormalWeb"/>
        <w:rPr>
          <w:lang w:val="es-ES"/>
        </w:rPr>
      </w:pPr>
      <w:proofErr w:type="spellStart"/>
      <w:r w:rsidRPr="00E445D3">
        <w:rPr>
          <w:lang w:val="es-ES"/>
        </w:rPr>
        <w:t>hibernate</w:t>
      </w:r>
      <w:proofErr w:type="spellEnd"/>
      <w:r w:rsidRPr="00E445D3">
        <w:rPr>
          <w:lang w:val="es-ES"/>
        </w:rPr>
        <w:t xml:space="preserve"> va a buscar si existe el archivo </w:t>
      </w:r>
      <w:proofErr w:type="spellStart"/>
      <w:r w:rsidRPr="00E445D3">
        <w:rPr>
          <w:lang w:val="es-ES"/>
        </w:rPr>
        <w:t>import.sql</w:t>
      </w:r>
      <w:proofErr w:type="spellEnd"/>
      <w:r w:rsidRPr="00E445D3">
        <w:rPr>
          <w:lang w:val="es-ES"/>
        </w:rPr>
        <w:t xml:space="preserve"> y lo ejecutara</w:t>
      </w:r>
    </w:p>
    <w:p w14:paraId="7AED4069" w14:textId="4E897EE7" w:rsidR="00E445D3" w:rsidRDefault="00E445D3" w:rsidP="00BD5F9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E922EA" wp14:editId="688B996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4661" w14:textId="4B13998F" w:rsidR="00E445D3" w:rsidRDefault="00E445D3" w:rsidP="00BD5F98">
      <w:pPr>
        <w:rPr>
          <w:lang w:val="es-ES"/>
        </w:rPr>
      </w:pPr>
      <w:r>
        <w:rPr>
          <w:lang w:val="es-ES"/>
        </w:rPr>
        <w:t>Microservicio productos</w:t>
      </w:r>
    </w:p>
    <w:p w14:paraId="49F6EACD" w14:textId="16640194" w:rsidR="00E445D3" w:rsidRDefault="00E445D3" w:rsidP="00BD5F98">
      <w:pPr>
        <w:rPr>
          <w:lang w:val="es-ES"/>
        </w:rPr>
      </w:pPr>
      <w:r>
        <w:rPr>
          <w:noProof/>
        </w:rPr>
        <w:drawing>
          <wp:inline distT="0" distB="0" distL="0" distR="0" wp14:anchorId="2BBE1EF3" wp14:editId="67AE174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382D" w14:textId="4B80D82C" w:rsidR="00BE5FAD" w:rsidRDefault="00BE5FAD" w:rsidP="00BD5F98">
      <w:pPr>
        <w:rPr>
          <w:lang w:val="es-ES"/>
        </w:rPr>
      </w:pPr>
    </w:p>
    <w:p w14:paraId="28F1EC8F" w14:textId="77777777" w:rsidR="00BE5FAD" w:rsidRPr="00E445D3" w:rsidRDefault="00BE5FAD" w:rsidP="00BD5F98">
      <w:pPr>
        <w:rPr>
          <w:lang w:val="es-ES"/>
        </w:rPr>
      </w:pPr>
    </w:p>
    <w:p w14:paraId="5120F9A8" w14:textId="7A051147" w:rsidR="00BE2942" w:rsidRPr="00E445D3" w:rsidRDefault="00BE2942">
      <w:pPr>
        <w:rPr>
          <w:lang w:val="es-ES"/>
        </w:rPr>
      </w:pPr>
    </w:p>
    <w:p w14:paraId="2F74BFD7" w14:textId="77777777" w:rsidR="00BE2942" w:rsidRPr="00E445D3" w:rsidRDefault="00BE2942">
      <w:pPr>
        <w:rPr>
          <w:lang w:val="es-ES"/>
        </w:rPr>
      </w:pPr>
    </w:p>
    <w:p w14:paraId="213EC806" w14:textId="6BB53CD0" w:rsidR="00D55B36" w:rsidRDefault="00BA7F0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BCE065" wp14:editId="5BE138D2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CF1" w14:textId="272ADA40" w:rsidR="00EA3A07" w:rsidRDefault="00EA3A07">
      <w:pPr>
        <w:rPr>
          <w:lang w:val="es-ES"/>
        </w:rPr>
      </w:pPr>
    </w:p>
    <w:p w14:paraId="320394C7" w14:textId="77777777" w:rsidR="00EA3A07" w:rsidRDefault="00EA3A07">
      <w:pPr>
        <w:rPr>
          <w:lang w:val="es-ES"/>
        </w:rPr>
      </w:pPr>
    </w:p>
    <w:p w14:paraId="558C96FD" w14:textId="77777777" w:rsidR="00EA3A07" w:rsidRPr="00E445D3" w:rsidRDefault="00EA3A07">
      <w:pPr>
        <w:rPr>
          <w:lang w:val="es-ES"/>
        </w:rPr>
      </w:pPr>
    </w:p>
    <w:sectPr w:rsidR="00EA3A07" w:rsidRPr="00E44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302"/>
    <w:rsid w:val="00310CFF"/>
    <w:rsid w:val="007151D8"/>
    <w:rsid w:val="00725451"/>
    <w:rsid w:val="007B1349"/>
    <w:rsid w:val="00BA7F0F"/>
    <w:rsid w:val="00BD5F98"/>
    <w:rsid w:val="00BE2942"/>
    <w:rsid w:val="00BE5FAD"/>
    <w:rsid w:val="00D55B36"/>
    <w:rsid w:val="00DC1302"/>
    <w:rsid w:val="00E445D3"/>
    <w:rsid w:val="00EA3A07"/>
    <w:rsid w:val="00FB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22957"/>
  <w15:chartTrackingRefBased/>
  <w15:docId w15:val="{F7BF14B2-82EB-4F36-ACA7-71A78D8B7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4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05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8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Gurrion</dc:creator>
  <cp:keywords/>
  <dc:description/>
  <cp:lastModifiedBy>Alberto Gurrion</cp:lastModifiedBy>
  <cp:revision>9</cp:revision>
  <dcterms:created xsi:type="dcterms:W3CDTF">2021-01-30T22:14:00Z</dcterms:created>
  <dcterms:modified xsi:type="dcterms:W3CDTF">2021-02-01T17:50:00Z</dcterms:modified>
</cp:coreProperties>
</file>