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word/charts/chart50.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Override PartName="/word/charts/colors30.xml" ContentType="application/vnd.ms-office.chartcolorstyle+xml"/>
  <Override PartName="/word/charts/style30.xml" ContentType="application/vnd.ms-office.chartstyle+xml"/>
  <Override PartName="/word/charts/colors40.xml" ContentType="application/vnd.ms-office.chartcolorstyle+xml"/>
  <Override PartName="/word/charts/style40.xml" ContentType="application/vnd.ms-office.chartstyle+xml"/>
  <Override PartName="/word/charts/colors50.xml" ContentType="application/vnd.ms-office.chartcolorstyle+xml"/>
  <Override PartName="/word/charts/style5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E97010" w:rsidRDefault="00E537E4">
      <w:pPr>
        <w:pStyle w:val="Title"/>
        <w:framePr w:wrap="notBeside"/>
        <w:rPr>
          <w:lang w:val="id-ID"/>
        </w:rPr>
      </w:pPr>
      <w:r w:rsidRPr="00E97010">
        <w:rPr>
          <w:lang w:val="id-ID"/>
        </w:rPr>
        <w:t xml:space="preserve">Pemampatan Citra Keabuan dengan Algoritma </w:t>
      </w:r>
      <w:r w:rsidRPr="00E97010">
        <w:rPr>
          <w:i/>
          <w:lang w:val="id-ID"/>
        </w:rPr>
        <w:t>Adaptive Huffman</w:t>
      </w:r>
      <w:r w:rsidRPr="00E97010">
        <w:rPr>
          <w:lang w:val="id-ID"/>
        </w:rPr>
        <w:t xml:space="preserve"> dan </w:t>
      </w:r>
      <w:r w:rsidRPr="00E97010">
        <w:rPr>
          <w:i/>
          <w:lang w:val="id-ID"/>
        </w:rPr>
        <w:t>LZW</w:t>
      </w:r>
    </w:p>
    <w:p w:rsidR="00E97402" w:rsidRPr="00E97010" w:rsidRDefault="00E537E4" w:rsidP="00C33D92">
      <w:pPr>
        <w:pStyle w:val="Authors"/>
        <w:framePr w:wrap="notBeside" w:x="1575" w:y="1563"/>
        <w:rPr>
          <w:lang w:val="id-ID"/>
        </w:rPr>
      </w:pPr>
      <w:r w:rsidRPr="00E97010">
        <w:rPr>
          <w:lang w:val="id-ID"/>
        </w:rPr>
        <w:t>Djuned Fernando Djusdek</w:t>
      </w:r>
      <w:r w:rsidR="00E97402" w:rsidRPr="00E97010">
        <w:rPr>
          <w:lang w:val="id-ID"/>
        </w:rPr>
        <w:t xml:space="preserve">, </w:t>
      </w:r>
      <w:r w:rsidRPr="00E97010">
        <w:rPr>
          <w:lang w:val="id-ID"/>
        </w:rPr>
        <w:t>Tohari Ahmad</w:t>
      </w:r>
      <w:r w:rsidR="00E97402" w:rsidRPr="00E97010">
        <w:rPr>
          <w:lang w:val="id-ID"/>
        </w:rPr>
        <w:t xml:space="preserve">, </w:t>
      </w:r>
      <w:r w:rsidR="00311FF1" w:rsidRPr="00E97010">
        <w:rPr>
          <w:lang w:val="id-ID"/>
        </w:rPr>
        <w:t>dan</w:t>
      </w:r>
      <w:r w:rsidR="00E97402" w:rsidRPr="00E97010">
        <w:rPr>
          <w:lang w:val="id-ID"/>
        </w:rPr>
        <w:t xml:space="preserve"> </w:t>
      </w:r>
      <w:r w:rsidRPr="00E97010">
        <w:rPr>
          <w:lang w:val="id-ID"/>
        </w:rPr>
        <w:t>Hudan Studiawan</w:t>
      </w:r>
      <w:r w:rsidR="00311FF1" w:rsidRPr="00E97010">
        <w:rPr>
          <w:lang w:val="id-ID"/>
        </w:rPr>
        <w:br/>
        <w:t xml:space="preserve">Jurusan </w:t>
      </w:r>
      <w:r w:rsidRPr="00E97010">
        <w:rPr>
          <w:lang w:val="id-ID"/>
        </w:rPr>
        <w:t>Teknik Informatika</w:t>
      </w:r>
      <w:r w:rsidR="00311FF1" w:rsidRPr="00E97010">
        <w:rPr>
          <w:lang w:val="id-ID"/>
        </w:rPr>
        <w:t xml:space="preserve">, Fakultas </w:t>
      </w:r>
      <w:r w:rsidRPr="00E97010">
        <w:rPr>
          <w:lang w:val="id-ID"/>
        </w:rPr>
        <w:t>Teknologi Informasi</w:t>
      </w:r>
      <w:r w:rsidR="004227D8" w:rsidRPr="00E97010">
        <w:rPr>
          <w:lang w:val="id-ID"/>
        </w:rPr>
        <w:br/>
      </w:r>
      <w:r w:rsidR="00311FF1" w:rsidRPr="00E97010">
        <w:rPr>
          <w:lang w:val="id-ID"/>
        </w:rPr>
        <w:t>Institut Teknologi Sepuluh Nopember (ITS)</w:t>
      </w:r>
      <w:r w:rsidR="00311FF1" w:rsidRPr="00E97010">
        <w:rPr>
          <w:lang w:val="id-ID"/>
        </w:rPr>
        <w:br/>
        <w:t>Jl. Arief Rahman Hakim, Surabaya 60111</w:t>
      </w:r>
      <w:r w:rsidR="00DA1099" w:rsidRPr="00E97010">
        <w:rPr>
          <w:lang w:val="id-ID"/>
        </w:rPr>
        <w:t xml:space="preserve"> Indonesia</w:t>
      </w:r>
      <w:r w:rsidR="00311FF1" w:rsidRPr="00E97010">
        <w:rPr>
          <w:lang w:val="id-ID"/>
        </w:rPr>
        <w:br/>
      </w:r>
      <w:r w:rsidR="00DA1099" w:rsidRPr="00E97010">
        <w:rPr>
          <w:i/>
          <w:lang w:val="id-ID"/>
        </w:rPr>
        <w:t>e</w:t>
      </w:r>
      <w:r w:rsidR="00311FF1" w:rsidRPr="00E97010">
        <w:rPr>
          <w:i/>
          <w:lang w:val="id-ID"/>
        </w:rPr>
        <w:t>-mail</w:t>
      </w:r>
      <w:r w:rsidR="001D1635" w:rsidRPr="00E97010">
        <w:rPr>
          <w:lang w:val="id-ID"/>
        </w:rPr>
        <w:t xml:space="preserve">: </w:t>
      </w:r>
      <w:r w:rsidRPr="00E97010">
        <w:rPr>
          <w:lang w:val="id-ID"/>
        </w:rPr>
        <w:t>{tohari, hudan}</w:t>
      </w:r>
      <w:r w:rsidR="00311FF1" w:rsidRPr="00E97010">
        <w:rPr>
          <w:lang w:val="id-ID"/>
        </w:rPr>
        <w:t>@</w:t>
      </w:r>
      <w:r w:rsidRPr="00E97010">
        <w:rPr>
          <w:lang w:val="id-ID"/>
        </w:rPr>
        <w:t>if</w:t>
      </w:r>
      <w:r w:rsidR="00311FF1" w:rsidRPr="00E97010">
        <w:rPr>
          <w:lang w:val="id-ID"/>
        </w:rPr>
        <w:t>.its.ac.id</w:t>
      </w:r>
    </w:p>
    <w:p w:rsidR="00E97402" w:rsidRPr="00E97010" w:rsidRDefault="00E97402" w:rsidP="00604F20">
      <w:pPr>
        <w:pStyle w:val="Abstract"/>
        <w:rPr>
          <w:lang w:val="id-ID"/>
        </w:rPr>
      </w:pPr>
      <w:r w:rsidRPr="00E97010">
        <w:rPr>
          <w:i/>
          <w:iCs/>
          <w:lang w:val="id-ID"/>
        </w:rPr>
        <w:t>Abstra</w:t>
      </w:r>
      <w:r w:rsidR="00311FF1" w:rsidRPr="00E97010">
        <w:rPr>
          <w:i/>
          <w:iCs/>
          <w:lang w:val="id-ID"/>
        </w:rPr>
        <w:t>k</w:t>
      </w:r>
      <w:r w:rsidRPr="00E97010">
        <w:rPr>
          <w:lang w:val="id-ID"/>
        </w:rPr>
        <w:t>—</w:t>
      </w:r>
      <w:r w:rsidR="00E537E4" w:rsidRPr="00E97010">
        <w:rPr>
          <w:lang w:val="id-ID"/>
        </w:rPr>
        <w:t xml:space="preserve">Perkembangan data digital cukuplah pesat, mulai dari ukuran hingga jenis berkas. Untuk mengimbangi hal tersebut maka perlu ada-nya algoritma pemampatan guna mengurangi ukuran penggunaan media penyimpanan. Salah satu algoritma yang cukup </w:t>
      </w:r>
      <w:r w:rsidR="004C6721" w:rsidRPr="00E97010">
        <w:rPr>
          <w:lang w:val="id-ID"/>
        </w:rPr>
        <w:t>lama ada</w:t>
      </w:r>
      <w:r w:rsidR="00E537E4" w:rsidRPr="00E97010">
        <w:rPr>
          <w:lang w:val="id-ID"/>
        </w:rPr>
        <w:t xml:space="preserve"> adalah </w:t>
      </w:r>
      <w:r w:rsidR="00E537E4" w:rsidRPr="00E97010">
        <w:rPr>
          <w:i/>
          <w:lang w:val="id-ID"/>
        </w:rPr>
        <w:t>Adaptive Huffman</w:t>
      </w:r>
      <w:r w:rsidR="00E537E4" w:rsidRPr="00E97010">
        <w:rPr>
          <w:lang w:val="id-ID"/>
        </w:rPr>
        <w:t xml:space="preserve">, dan </w:t>
      </w:r>
      <w:r w:rsidR="004C6721" w:rsidRPr="00E97010">
        <w:rPr>
          <w:lang w:val="id-ID"/>
        </w:rPr>
        <w:t>serta mengkombinasikannya</w:t>
      </w:r>
      <w:r w:rsidR="00E537E4" w:rsidRPr="00E97010">
        <w:rPr>
          <w:lang w:val="id-ID"/>
        </w:rPr>
        <w:t xml:space="preserve"> </w:t>
      </w:r>
      <w:r w:rsidR="004C6721" w:rsidRPr="00E97010">
        <w:rPr>
          <w:lang w:val="id-ID"/>
        </w:rPr>
        <w:t>dengan</w:t>
      </w:r>
      <w:r w:rsidR="00E537E4" w:rsidRPr="00E97010">
        <w:rPr>
          <w:lang w:val="id-ID"/>
        </w:rPr>
        <w:t xml:space="preserve"> </w:t>
      </w:r>
      <w:r w:rsidR="00E537E4" w:rsidRPr="00E97010">
        <w:rPr>
          <w:i/>
          <w:lang w:val="id-ID"/>
        </w:rPr>
        <w:t>LZW</w:t>
      </w:r>
      <w:r w:rsidR="004C6721" w:rsidRPr="00E97010">
        <w:rPr>
          <w:lang w:val="id-ID"/>
        </w:rPr>
        <w:t>, maka hasil pemampatan yang didapat akan lebih hemat</w:t>
      </w:r>
      <w:r w:rsidR="00E537E4" w:rsidRPr="00E97010">
        <w:rPr>
          <w:lang w:val="id-ID"/>
        </w:rPr>
        <w:t xml:space="preserve">. Pada paper ini kami mencoba membuktikan hal tersebut dan juga </w:t>
      </w:r>
      <w:r w:rsidR="004C6721" w:rsidRPr="00E97010">
        <w:rPr>
          <w:lang w:val="id-ID"/>
        </w:rPr>
        <w:t>dengan menambahkan</w:t>
      </w:r>
      <w:r w:rsidR="00E537E4" w:rsidRPr="00E97010">
        <w:rPr>
          <w:lang w:val="id-ID"/>
        </w:rPr>
        <w:t xml:space="preserve"> sebuah algoritma </w:t>
      </w:r>
      <w:r w:rsidR="004C6721" w:rsidRPr="00E97010">
        <w:rPr>
          <w:lang w:val="id-ID"/>
        </w:rPr>
        <w:t xml:space="preserve">pengolahan awal untuk berkas citra guna </w:t>
      </w:r>
      <w:r w:rsidR="00E537E4" w:rsidRPr="00E97010">
        <w:rPr>
          <w:lang w:val="id-ID"/>
        </w:rPr>
        <w:t xml:space="preserve">bersifat </w:t>
      </w:r>
      <w:r w:rsidR="00E537E4" w:rsidRPr="00E97010">
        <w:rPr>
          <w:i/>
          <w:lang w:val="id-ID"/>
        </w:rPr>
        <w:t>loss</w:t>
      </w:r>
      <w:r w:rsidR="00E537E4" w:rsidRPr="00E97010">
        <w:rPr>
          <w:lang w:val="id-ID"/>
        </w:rPr>
        <w:t xml:space="preserve">y. Algoritma </w:t>
      </w:r>
      <w:r w:rsidR="004C6721" w:rsidRPr="00E97010">
        <w:rPr>
          <w:lang w:val="id-ID"/>
        </w:rPr>
        <w:t xml:space="preserve">pengolahan awal yang akan kami jabarkan </w:t>
      </w:r>
      <w:r w:rsidR="00E537E4" w:rsidRPr="00E97010">
        <w:rPr>
          <w:lang w:val="id-ID"/>
        </w:rPr>
        <w:t xml:space="preserve">menggunakan metode mean, median dan modus untuk menghitung dan menentukan nilai </w:t>
      </w:r>
      <w:r w:rsidR="00E537E4" w:rsidRPr="00E97010">
        <w:rPr>
          <w:i/>
          <w:lang w:val="id-ID"/>
        </w:rPr>
        <w:t>LSB</w:t>
      </w:r>
      <w:r w:rsidR="00E537E4" w:rsidRPr="00E97010">
        <w:rPr>
          <w:lang w:val="id-ID"/>
        </w:rPr>
        <w:t xml:space="preserve"> baru secara adaptif. Dari hasil percobaan didapatkan rerata nilai </w:t>
      </w:r>
      <w:r w:rsidR="00E537E4" w:rsidRPr="00E97010">
        <w:rPr>
          <w:i/>
          <w:lang w:val="id-ID"/>
        </w:rPr>
        <w:t>PSNR</w:t>
      </w:r>
      <w:r w:rsidR="00271272">
        <w:rPr>
          <w:lang w:val="id-ID"/>
        </w:rPr>
        <w:t xml:space="preserve"> sebesar 36,</w:t>
      </w:r>
      <w:r w:rsidR="00E537E4" w:rsidRPr="00E97010">
        <w:rPr>
          <w:lang w:val="id-ID"/>
        </w:rPr>
        <w:t>26 dB dan rerata rasio pemampatan</w:t>
      </w:r>
      <w:r w:rsidR="004C6721" w:rsidRPr="00E97010">
        <w:rPr>
          <w:lang w:val="id-ID"/>
        </w:rPr>
        <w:t xml:space="preserve"> sebesar</w:t>
      </w:r>
      <w:r w:rsidR="00E537E4" w:rsidRPr="00E97010">
        <w:rPr>
          <w:lang w:val="id-ID"/>
        </w:rPr>
        <w:t xml:space="preserve"> </w:t>
      </w:r>
      <w:r w:rsidR="004C6721" w:rsidRPr="00E97010">
        <w:rPr>
          <w:rFonts w:ascii="CMR10" w:hAnsi="CMR10"/>
          <w:color w:val="000000"/>
          <w:sz w:val="20"/>
          <w:szCs w:val="20"/>
          <w:lang w:val="id-ID"/>
        </w:rPr>
        <w:t>44</w:t>
      </w:r>
      <w:r w:rsidR="004C6721" w:rsidRPr="00E97010">
        <w:rPr>
          <w:rFonts w:ascii="CMMI10" w:hAnsi="CMMI10"/>
          <w:i/>
          <w:iCs/>
          <w:color w:val="000000"/>
          <w:sz w:val="20"/>
          <w:szCs w:val="20"/>
          <w:lang w:val="id-ID"/>
        </w:rPr>
        <w:t>,</w:t>
      </w:r>
      <w:r w:rsidR="004C6721" w:rsidRPr="00E97010">
        <w:rPr>
          <w:rFonts w:ascii="CMR10" w:hAnsi="CMR10"/>
          <w:color w:val="000000"/>
          <w:sz w:val="20"/>
          <w:szCs w:val="20"/>
          <w:lang w:val="id-ID"/>
        </w:rPr>
        <w:t xml:space="preserve">77 </w:t>
      </w:r>
      <w:r w:rsidR="004C6721" w:rsidRPr="00E97010">
        <w:rPr>
          <w:rFonts w:ascii="TimesNewRomanPSMT" w:hAnsi="TimesNewRomanPSMT"/>
          <w:color w:val="000000"/>
          <w:sz w:val="20"/>
          <w:szCs w:val="20"/>
          <w:lang w:val="id-ID"/>
        </w:rPr>
        <w:t>%</w:t>
      </w:r>
      <w:r w:rsidR="00E537E4" w:rsidRPr="00E97010">
        <w:rPr>
          <w:lang w:val="id-ID"/>
        </w:rPr>
        <w:t xml:space="preserve"> </w:t>
      </w:r>
      <w:r w:rsidR="004C6721" w:rsidRPr="00E97010">
        <w:rPr>
          <w:lang w:val="id-ID"/>
        </w:rPr>
        <w:t>pada</w:t>
      </w:r>
      <w:r w:rsidR="00E537E4" w:rsidRPr="00E97010">
        <w:rPr>
          <w:lang w:val="id-ID"/>
        </w:rPr>
        <w:t xml:space="preserve"> metode median.</w:t>
      </w:r>
    </w:p>
    <w:p w:rsidR="00E97402" w:rsidRPr="00E97010" w:rsidRDefault="00E97402" w:rsidP="00604F20">
      <w:pPr>
        <w:pStyle w:val="Abstract"/>
        <w:rPr>
          <w:lang w:val="id-ID"/>
        </w:rPr>
      </w:pPr>
    </w:p>
    <w:p w:rsidR="00847DFD" w:rsidRPr="00E97010" w:rsidRDefault="00C47F70">
      <w:pPr>
        <w:pStyle w:val="IndexTerms"/>
        <w:rPr>
          <w:lang w:val="id-ID"/>
        </w:rPr>
      </w:pPr>
      <w:bookmarkStart w:id="0" w:name="PointTmp"/>
      <w:r w:rsidRPr="00E97010">
        <w:rPr>
          <w:i/>
          <w:iCs/>
          <w:lang w:val="id-ID"/>
        </w:rPr>
        <w:t>Kata Kunci</w:t>
      </w:r>
      <w:r w:rsidR="00E97402" w:rsidRPr="00E97010">
        <w:rPr>
          <w:lang w:val="id-ID"/>
        </w:rPr>
        <w:t>—</w:t>
      </w:r>
      <w:r w:rsidR="004C6721" w:rsidRPr="00E97010">
        <w:rPr>
          <w:i/>
          <w:lang w:val="id-ID"/>
        </w:rPr>
        <w:t>Adaptive Huffman</w:t>
      </w:r>
      <w:r w:rsidR="004C6721" w:rsidRPr="00E97010">
        <w:rPr>
          <w:lang w:val="id-ID"/>
        </w:rPr>
        <w:t xml:space="preserve">, </w:t>
      </w:r>
      <w:r w:rsidR="004C6721" w:rsidRPr="00E97010">
        <w:rPr>
          <w:i/>
          <w:lang w:val="id-ID"/>
        </w:rPr>
        <w:t>LZW</w:t>
      </w:r>
      <w:r w:rsidR="004C6721" w:rsidRPr="00E97010">
        <w:rPr>
          <w:lang w:val="id-ID"/>
        </w:rPr>
        <w:t xml:space="preserve">, </w:t>
      </w:r>
      <w:r w:rsidR="004C6721" w:rsidRPr="00E97010">
        <w:rPr>
          <w:i/>
          <w:lang w:val="id-ID"/>
        </w:rPr>
        <w:t>LSB</w:t>
      </w:r>
      <w:r w:rsidR="004C6721" w:rsidRPr="00E97010">
        <w:rPr>
          <w:lang w:val="id-ID"/>
        </w:rPr>
        <w:t xml:space="preserve">, pemampatan citra, </w:t>
      </w:r>
      <w:r w:rsidR="004C6721" w:rsidRPr="00E97010">
        <w:rPr>
          <w:i/>
          <w:lang w:val="id-ID"/>
        </w:rPr>
        <w:t>lossy</w:t>
      </w:r>
      <w:r w:rsidRPr="00E97010">
        <w:rPr>
          <w:lang w:val="id-ID"/>
        </w:rPr>
        <w:t>.</w:t>
      </w:r>
    </w:p>
    <w:bookmarkEnd w:id="0"/>
    <w:p w:rsidR="00E97402" w:rsidRPr="00E97010" w:rsidRDefault="00340FEC" w:rsidP="00204FCB">
      <w:pPr>
        <w:pStyle w:val="Heading1"/>
        <w:spacing w:before="360"/>
        <w:rPr>
          <w:lang w:val="id-ID"/>
        </w:rPr>
      </w:pPr>
      <w:r w:rsidRPr="00E97010">
        <w:rPr>
          <w:lang w:val="id-ID"/>
        </w:rPr>
        <w:t>PENDAHULUAN</w:t>
      </w:r>
    </w:p>
    <w:p w:rsidR="001461A1" w:rsidRPr="00E97010" w:rsidRDefault="00810F75" w:rsidP="001461A1">
      <w:pPr>
        <w:pStyle w:val="Text"/>
        <w:keepNext/>
        <w:framePr w:dropCap="drop" w:lines="2" w:wrap="auto" w:vAnchor="text" w:hAnchor="text" w:y="1"/>
        <w:spacing w:line="480" w:lineRule="exact"/>
        <w:ind w:firstLine="0"/>
        <w:rPr>
          <w:smallCaps/>
          <w:position w:val="-3"/>
          <w:sz w:val="56"/>
          <w:szCs w:val="56"/>
          <w:lang w:val="id-ID"/>
        </w:rPr>
      </w:pPr>
      <w:r w:rsidRPr="00E97010">
        <w:rPr>
          <w:position w:val="-3"/>
          <w:sz w:val="56"/>
          <w:szCs w:val="56"/>
          <w:lang w:val="id-ID"/>
        </w:rPr>
        <w:t>D</w:t>
      </w:r>
    </w:p>
    <w:p w:rsidR="00ED2E7B" w:rsidRPr="00E97010" w:rsidRDefault="00810F75" w:rsidP="00ED2E7B">
      <w:pPr>
        <w:pStyle w:val="Text"/>
        <w:rPr>
          <w:lang w:val="id-ID"/>
        </w:rPr>
      </w:pPr>
      <w:r w:rsidRPr="00E97010">
        <w:rPr>
          <w:lang w:val="id-ID"/>
        </w:rPr>
        <w:t>EWASA</w:t>
      </w:r>
      <w:r w:rsidR="00BC0332" w:rsidRPr="00E97010">
        <w:rPr>
          <w:lang w:val="id-ID"/>
        </w:rPr>
        <w:t xml:space="preserve"> </w:t>
      </w:r>
      <w:r w:rsidR="00ED2E7B" w:rsidRPr="00E97010">
        <w:rPr>
          <w:lang w:val="id-ID"/>
        </w:rPr>
        <w:t>ini perkembangan berkas digital semakin pesat, mulai dari format hingga ukuran berkas yang sangat besar. Semakin besarnya ukuran berkas semakin besar pula daya tampung media penyimpanan yang dibutuhkan. Namun media penyimpanan juga memiliki keterbatasan daya tampung, sehingga tidak semua berkas dapat disimpan dalam sebuah media penyimpanan saja.</w:t>
      </w:r>
    </w:p>
    <w:p w:rsidR="00ED2E7B" w:rsidRPr="00E97010" w:rsidRDefault="00ED2E7B" w:rsidP="00ED2E7B">
      <w:pPr>
        <w:pStyle w:val="Text"/>
        <w:rPr>
          <w:lang w:val="id-ID"/>
        </w:rPr>
      </w:pPr>
      <w:r w:rsidRPr="00E97010">
        <w:rPr>
          <w:lang w:val="id-ID"/>
        </w:rPr>
        <w:t xml:space="preserve">Solusinya adalah dengan melakukan pemampatan berkas, sehingga berkas tetap dapat disimpan dan memakan ruang penyimpanan secukupnya. Pemampatan berkas sendiri sudah cukup lama berkembang. Diawali dengan adanya </w:t>
      </w:r>
      <w:r w:rsidRPr="00E97010">
        <w:rPr>
          <w:i/>
          <w:lang w:val="id-ID"/>
        </w:rPr>
        <w:t>Huffman Coding</w:t>
      </w:r>
      <w:r w:rsidRPr="00E97010">
        <w:rPr>
          <w:lang w:val="id-ID"/>
        </w:rPr>
        <w:t xml:space="preserve"> hingga munculnya </w:t>
      </w:r>
      <w:r w:rsidR="00BC04EE" w:rsidRPr="00E97010">
        <w:rPr>
          <w:lang w:val="id-ID"/>
        </w:rPr>
        <w:t>teknik-teknik</w:t>
      </w:r>
      <w:r w:rsidRPr="00E97010">
        <w:rPr>
          <w:lang w:val="id-ID"/>
        </w:rPr>
        <w:t xml:space="preserve"> pemampatan semisal </w:t>
      </w:r>
      <w:r w:rsidR="00BC04EE" w:rsidRPr="00E97010">
        <w:rPr>
          <w:lang w:val="id-ID"/>
        </w:rPr>
        <w:t>teknik</w:t>
      </w:r>
      <w:r w:rsidRPr="00E97010">
        <w:rPr>
          <w:lang w:val="id-ID"/>
        </w:rPr>
        <w:t xml:space="preserve"> </w:t>
      </w:r>
      <w:r w:rsidRPr="00E97010">
        <w:rPr>
          <w:i/>
          <w:lang w:val="id-ID"/>
        </w:rPr>
        <w:t>dictionary</w:t>
      </w:r>
      <w:r w:rsidRPr="00E97010">
        <w:rPr>
          <w:lang w:val="id-ID"/>
        </w:rPr>
        <w:t xml:space="preserve"> yang merupakan basis dari algoritma </w:t>
      </w:r>
      <w:r w:rsidRPr="00E97010">
        <w:rPr>
          <w:i/>
          <w:lang w:val="id-ID"/>
        </w:rPr>
        <w:t>LZ</w:t>
      </w:r>
      <w:r w:rsidRPr="00E97010">
        <w:rPr>
          <w:lang w:val="id-ID"/>
        </w:rPr>
        <w:t xml:space="preserve"> dan turunannya.</w:t>
      </w:r>
    </w:p>
    <w:p w:rsidR="00ED2E7B" w:rsidRPr="00E97010" w:rsidRDefault="00ED2E7B" w:rsidP="00ED2E7B">
      <w:pPr>
        <w:pStyle w:val="Text"/>
        <w:rPr>
          <w:lang w:val="id-ID"/>
        </w:rPr>
      </w:pPr>
      <w:r w:rsidRPr="00E97010">
        <w:rPr>
          <w:lang w:val="id-ID"/>
        </w:rPr>
        <w:t xml:space="preserve">Berkas sendiri bermacam-macam adanya, ada yang berupa berkas citra yang didalamnya menyimpan informasi warna, piksel dan intensitas. Saat ini sudah banyak algoritma pemampatan citra </w:t>
      </w:r>
      <w:r w:rsidR="00CB693F">
        <w:rPr>
          <w:lang w:val="id-ID"/>
        </w:rPr>
        <w:t>yang umum digunakan</w:t>
      </w:r>
      <w:r w:rsidRPr="00E97010">
        <w:rPr>
          <w:lang w:val="id-ID"/>
        </w:rPr>
        <w:t xml:space="preserve">, seperti </w:t>
      </w:r>
      <w:r w:rsidRPr="00E97010">
        <w:rPr>
          <w:i/>
          <w:lang w:val="id-ID"/>
        </w:rPr>
        <w:t>JPEG</w:t>
      </w:r>
      <w:r w:rsidRPr="00E97010">
        <w:rPr>
          <w:lang w:val="id-ID"/>
        </w:rPr>
        <w:t xml:space="preserve">, </w:t>
      </w:r>
      <w:r w:rsidRPr="00E97010">
        <w:rPr>
          <w:i/>
          <w:lang w:val="id-ID"/>
        </w:rPr>
        <w:t>PNG</w:t>
      </w:r>
      <w:r w:rsidRPr="00E97010">
        <w:rPr>
          <w:lang w:val="id-ID"/>
        </w:rPr>
        <w:t xml:space="preserve">, </w:t>
      </w:r>
      <w:r w:rsidRPr="00E97010">
        <w:rPr>
          <w:i/>
          <w:lang w:val="id-ID"/>
        </w:rPr>
        <w:t>GIF</w:t>
      </w:r>
      <w:r w:rsidRPr="00E97010">
        <w:rPr>
          <w:lang w:val="id-ID"/>
        </w:rPr>
        <w:t xml:space="preserve">, dan lain sebagainya. Namun dari semua pemampatan citra tersebut hanya sedikit yang menggunakan </w:t>
      </w:r>
      <w:r w:rsidR="00817960" w:rsidRPr="00E97010">
        <w:rPr>
          <w:lang w:val="id-ID"/>
        </w:rPr>
        <w:t>teknik</w:t>
      </w:r>
      <w:r w:rsidRPr="00E97010">
        <w:rPr>
          <w:lang w:val="id-ID"/>
        </w:rPr>
        <w:t xml:space="preserve"> </w:t>
      </w:r>
      <w:r w:rsidRPr="00E97010">
        <w:rPr>
          <w:i/>
          <w:lang w:val="id-ID"/>
        </w:rPr>
        <w:t>dictionary.</w:t>
      </w:r>
      <w:r w:rsidRPr="00E97010">
        <w:rPr>
          <w:lang w:val="id-ID"/>
        </w:rPr>
        <w:t xml:space="preserve"> Contohnya </w:t>
      </w:r>
      <w:r w:rsidRPr="00E97010">
        <w:rPr>
          <w:i/>
          <w:lang w:val="id-ID"/>
        </w:rPr>
        <w:t>PNG</w:t>
      </w:r>
      <w:r w:rsidRPr="00E97010">
        <w:rPr>
          <w:lang w:val="id-ID"/>
        </w:rPr>
        <w:t xml:space="preserve"> dan </w:t>
      </w:r>
      <w:r w:rsidRPr="00E97010">
        <w:rPr>
          <w:i/>
          <w:lang w:val="id-ID"/>
        </w:rPr>
        <w:t>GIF</w:t>
      </w:r>
      <w:sdt>
        <w:sdtPr>
          <w:rPr>
            <w:i/>
            <w:lang w:val="id-ID"/>
          </w:rPr>
          <w:id w:val="-849174574"/>
          <w:citation/>
        </w:sdtPr>
        <w:sdtEndPr>
          <w:rPr>
            <w:i w:val="0"/>
          </w:rPr>
        </w:sdtEndPr>
        <w:sdtContent>
          <w:r w:rsidR="00D42B97" w:rsidRPr="00E97010">
            <w:rPr>
              <w:lang w:val="id-ID"/>
            </w:rPr>
            <w:fldChar w:fldCharType="begin"/>
          </w:r>
          <w:r w:rsidR="00D42B97" w:rsidRPr="00E97010">
            <w:rPr>
              <w:lang w:val="id-ID"/>
            </w:rPr>
            <w:instrText xml:space="preserve"> CITATION KSa06 \l 1057 </w:instrText>
          </w:r>
          <w:r w:rsidR="00D42B97" w:rsidRPr="00E97010">
            <w:rPr>
              <w:lang w:val="id-ID"/>
            </w:rPr>
            <w:fldChar w:fldCharType="separate"/>
          </w:r>
          <w:r w:rsidR="000E05FC">
            <w:rPr>
              <w:noProof/>
              <w:lang w:val="id-ID"/>
            </w:rPr>
            <w:t xml:space="preserve"> </w:t>
          </w:r>
          <w:r w:rsidR="000E05FC" w:rsidRPr="000E05FC">
            <w:rPr>
              <w:noProof/>
              <w:lang w:val="id-ID"/>
            </w:rPr>
            <w:t>[1]</w:t>
          </w:r>
          <w:r w:rsidR="00D42B97" w:rsidRPr="00E97010">
            <w:rPr>
              <w:lang w:val="id-ID"/>
            </w:rPr>
            <w:fldChar w:fldCharType="end"/>
          </w:r>
        </w:sdtContent>
      </w:sdt>
      <w:r w:rsidRPr="00E97010">
        <w:rPr>
          <w:lang w:val="id-ID"/>
        </w:rPr>
        <w:t xml:space="preserve"> serta beberapa riset lainnya yang detailnya dapat dilihat pada </w:t>
      </w:r>
      <w:r w:rsidR="00817960" w:rsidRPr="00E97010">
        <w:rPr>
          <w:lang w:val="id-ID"/>
        </w:rPr>
        <w:t>artikel</w:t>
      </w:r>
      <w:sdt>
        <w:sdtPr>
          <w:rPr>
            <w:lang w:val="id-ID"/>
          </w:rPr>
          <w:id w:val="-2018145566"/>
          <w:citation/>
        </w:sdtPr>
        <w:sdtEndPr/>
        <w:sdtContent>
          <w:r w:rsidR="00D42B97" w:rsidRPr="00E97010">
            <w:rPr>
              <w:lang w:val="id-ID"/>
            </w:rPr>
            <w:fldChar w:fldCharType="begin"/>
          </w:r>
          <w:r w:rsidR="00D42B97" w:rsidRPr="00E97010">
            <w:rPr>
              <w:noProof/>
              <w:lang w:val="id-ID"/>
            </w:rPr>
            <w:instrText xml:space="preserve"> CITATION VCr03 \l 1057 </w:instrText>
          </w:r>
          <w:r w:rsidR="00D42B97" w:rsidRPr="00E97010">
            <w:rPr>
              <w:lang w:val="id-ID"/>
            </w:rPr>
            <w:fldChar w:fldCharType="separate"/>
          </w:r>
          <w:r w:rsidR="000E05FC">
            <w:rPr>
              <w:noProof/>
              <w:lang w:val="id-ID"/>
            </w:rPr>
            <w:t xml:space="preserve"> </w:t>
          </w:r>
          <w:r w:rsidR="000E05FC" w:rsidRPr="000E05FC">
            <w:rPr>
              <w:noProof/>
              <w:lang w:val="id-ID"/>
            </w:rPr>
            <w:t>[2]</w:t>
          </w:r>
          <w:r w:rsidR="00D42B97" w:rsidRPr="00E97010">
            <w:rPr>
              <w:lang w:val="id-ID"/>
            </w:rPr>
            <w:fldChar w:fldCharType="end"/>
          </w:r>
        </w:sdtContent>
      </w:sdt>
      <w:r w:rsidRPr="00E97010">
        <w:rPr>
          <w:lang w:val="id-ID"/>
        </w:rPr>
        <w:t xml:space="preserve"> dan</w:t>
      </w:r>
      <w:sdt>
        <w:sdtPr>
          <w:rPr>
            <w:lang w:val="id-ID"/>
          </w:rPr>
          <w:id w:val="-1054309998"/>
          <w:citation/>
        </w:sdtPr>
        <w:sdtEndPr/>
        <w:sdtContent>
          <w:r w:rsidR="00D42B97" w:rsidRPr="00E97010">
            <w:rPr>
              <w:lang w:val="id-ID"/>
            </w:rPr>
            <w:fldChar w:fldCharType="begin"/>
          </w:r>
          <w:r w:rsidR="00D42B97" w:rsidRPr="00E97010">
            <w:rPr>
              <w:noProof/>
              <w:lang w:val="id-ID"/>
            </w:rPr>
            <w:instrText xml:space="preserve"> CITATION Gab07 \l 1057 </w:instrText>
          </w:r>
          <w:r w:rsidR="00D42B97" w:rsidRPr="00E97010">
            <w:rPr>
              <w:lang w:val="id-ID"/>
            </w:rPr>
            <w:fldChar w:fldCharType="separate"/>
          </w:r>
          <w:r w:rsidR="000E05FC">
            <w:rPr>
              <w:noProof/>
              <w:lang w:val="id-ID"/>
            </w:rPr>
            <w:t xml:space="preserve"> </w:t>
          </w:r>
          <w:r w:rsidR="000E05FC" w:rsidRPr="000E05FC">
            <w:rPr>
              <w:noProof/>
              <w:lang w:val="id-ID"/>
            </w:rPr>
            <w:t>[3]</w:t>
          </w:r>
          <w:r w:rsidR="00D42B97" w:rsidRPr="00E97010">
            <w:rPr>
              <w:lang w:val="id-ID"/>
            </w:rPr>
            <w:fldChar w:fldCharType="end"/>
          </w:r>
        </w:sdtContent>
      </w:sdt>
      <w:r w:rsidRPr="00E97010">
        <w:rPr>
          <w:lang w:val="id-ID"/>
        </w:rPr>
        <w:t xml:space="preserve">. </w:t>
      </w:r>
      <w:r w:rsidR="00817960" w:rsidRPr="00E97010">
        <w:rPr>
          <w:lang w:val="id-ID"/>
        </w:rPr>
        <w:t>Teknik</w:t>
      </w:r>
      <w:r w:rsidRPr="00E97010">
        <w:rPr>
          <w:lang w:val="id-ID"/>
        </w:rPr>
        <w:t xml:space="preserve"> </w:t>
      </w:r>
      <w:r w:rsidRPr="00E97010">
        <w:rPr>
          <w:i/>
          <w:lang w:val="id-ID"/>
        </w:rPr>
        <w:t>dictionary</w:t>
      </w:r>
      <w:r w:rsidRPr="00E97010">
        <w:rPr>
          <w:lang w:val="id-ID"/>
        </w:rPr>
        <w:t xml:space="preserve"> sendiri memiliki keunggulan dalam ukuran rasio berkas serta mudah dalam penggunaannya.</w:t>
      </w:r>
    </w:p>
    <w:p w:rsidR="0067616A" w:rsidRPr="00E97010" w:rsidRDefault="00ED2E7B" w:rsidP="0067616A">
      <w:pPr>
        <w:pStyle w:val="Text"/>
        <w:rPr>
          <w:lang w:val="id-ID"/>
        </w:rPr>
      </w:pPr>
      <w:r w:rsidRPr="00E97010">
        <w:rPr>
          <w:lang w:val="id-ID"/>
        </w:rPr>
        <w:t>Artikel ini</w:t>
      </w:r>
      <w:r w:rsidR="00882400" w:rsidRPr="00E97010">
        <w:rPr>
          <w:lang w:val="id-ID"/>
        </w:rPr>
        <w:t xml:space="preserve"> </w:t>
      </w:r>
      <w:r w:rsidR="00BA5A09" w:rsidRPr="00E97010">
        <w:rPr>
          <w:lang w:val="id-ID"/>
        </w:rPr>
        <w:t>menggunakan</w:t>
      </w:r>
      <w:r w:rsidR="00882400" w:rsidRPr="00E97010">
        <w:rPr>
          <w:lang w:val="id-ID"/>
        </w:rPr>
        <w:t xml:space="preserve"> artikel</w:t>
      </w:r>
      <w:sdt>
        <w:sdtPr>
          <w:rPr>
            <w:lang w:val="id-ID"/>
          </w:rPr>
          <w:id w:val="-1263525977"/>
          <w:citation/>
        </w:sdtPr>
        <w:sdtEndPr/>
        <w:sdtContent>
          <w:r w:rsidR="00882400" w:rsidRPr="00E97010">
            <w:rPr>
              <w:lang w:val="id-ID"/>
            </w:rPr>
            <w:fldChar w:fldCharType="begin"/>
          </w:r>
          <w:r w:rsidR="00882400" w:rsidRPr="00E97010">
            <w:rPr>
              <w:lang w:val="id-ID"/>
            </w:rPr>
            <w:instrText xml:space="preserve"> CITATION Dal13 \l 1057 </w:instrText>
          </w:r>
          <w:r w:rsidR="00882400" w:rsidRPr="00E97010">
            <w:rPr>
              <w:lang w:val="id-ID"/>
            </w:rPr>
            <w:fldChar w:fldCharType="separate"/>
          </w:r>
          <w:r w:rsidR="000E05FC">
            <w:rPr>
              <w:noProof/>
              <w:lang w:val="id-ID"/>
            </w:rPr>
            <w:t xml:space="preserve"> </w:t>
          </w:r>
          <w:r w:rsidR="000E05FC" w:rsidRPr="000E05FC">
            <w:rPr>
              <w:noProof/>
              <w:lang w:val="id-ID"/>
            </w:rPr>
            <w:t>[4]</w:t>
          </w:r>
          <w:r w:rsidR="00882400" w:rsidRPr="00E97010">
            <w:rPr>
              <w:lang w:val="id-ID"/>
            </w:rPr>
            <w:fldChar w:fldCharType="end"/>
          </w:r>
        </w:sdtContent>
      </w:sdt>
      <w:r w:rsidR="00882400" w:rsidRPr="00E97010">
        <w:rPr>
          <w:lang w:val="id-ID"/>
        </w:rPr>
        <w:t xml:space="preserve"> sebagai </w:t>
      </w:r>
      <w:r w:rsidR="00BA5A09" w:rsidRPr="00E97010">
        <w:rPr>
          <w:lang w:val="id-ID"/>
        </w:rPr>
        <w:t>acuan,</w:t>
      </w:r>
      <w:r w:rsidR="00882400" w:rsidRPr="00E97010">
        <w:rPr>
          <w:lang w:val="id-ID"/>
        </w:rPr>
        <w:t xml:space="preserve"> dan </w:t>
      </w:r>
      <w:r w:rsidRPr="00E97010">
        <w:rPr>
          <w:lang w:val="id-ID"/>
        </w:rPr>
        <w:t>mengimplementasikan algoritma pemampatan citra</w:t>
      </w:r>
      <w:r w:rsidR="00882400" w:rsidRPr="00E97010">
        <w:rPr>
          <w:lang w:val="id-ID"/>
        </w:rPr>
        <w:t xml:space="preserve"> secara</w:t>
      </w:r>
      <w:r w:rsidRPr="00E97010">
        <w:rPr>
          <w:lang w:val="id-ID"/>
        </w:rPr>
        <w:t xml:space="preserve"> </w:t>
      </w:r>
      <w:r w:rsidRPr="00E97010">
        <w:rPr>
          <w:i/>
          <w:lang w:val="id-ID"/>
        </w:rPr>
        <w:t>lossy</w:t>
      </w:r>
      <w:r w:rsidRPr="00E97010">
        <w:rPr>
          <w:lang w:val="id-ID"/>
        </w:rPr>
        <w:t xml:space="preserve"> </w:t>
      </w:r>
      <w:r w:rsidR="00882400" w:rsidRPr="00E97010">
        <w:rPr>
          <w:lang w:val="id-ID"/>
        </w:rPr>
        <w:t xml:space="preserve">dan </w:t>
      </w:r>
      <w:r w:rsidRPr="00E97010">
        <w:rPr>
          <w:lang w:val="id-ID"/>
        </w:rPr>
        <w:t xml:space="preserve">berbasis </w:t>
      </w:r>
      <w:r w:rsidRPr="00E97010">
        <w:rPr>
          <w:i/>
          <w:lang w:val="id-ID"/>
        </w:rPr>
        <w:t>dictionary</w:t>
      </w:r>
      <w:r w:rsidRPr="00E97010">
        <w:rPr>
          <w:lang w:val="id-ID"/>
        </w:rPr>
        <w:t xml:space="preserve"> dengan menggunakan </w:t>
      </w:r>
      <w:r w:rsidRPr="00E97010">
        <w:rPr>
          <w:i/>
          <w:lang w:val="id-ID"/>
        </w:rPr>
        <w:t>Adaptive Huffman</w:t>
      </w:r>
      <w:r w:rsidRPr="00E97010">
        <w:rPr>
          <w:lang w:val="id-ID"/>
        </w:rPr>
        <w:t xml:space="preserve"> dan </w:t>
      </w:r>
      <w:r w:rsidRPr="00E97010">
        <w:rPr>
          <w:i/>
          <w:lang w:val="id-ID"/>
        </w:rPr>
        <w:t>LZW</w:t>
      </w:r>
      <w:r w:rsidRPr="00E97010">
        <w:rPr>
          <w:lang w:val="id-ID"/>
        </w:rPr>
        <w:t xml:space="preserve">, serta dengan mengubah </w:t>
      </w:r>
      <w:r w:rsidRPr="00E97010">
        <w:rPr>
          <w:i/>
          <w:lang w:val="id-ID"/>
        </w:rPr>
        <w:t>Last Significant Bit</w:t>
      </w:r>
      <w:r w:rsidRPr="00E97010">
        <w:rPr>
          <w:lang w:val="id-ID"/>
        </w:rPr>
        <w:t xml:space="preserve"> (</w:t>
      </w:r>
      <w:r w:rsidRPr="00E97010">
        <w:rPr>
          <w:i/>
          <w:lang w:val="id-ID"/>
        </w:rPr>
        <w:t>LSB</w:t>
      </w:r>
      <w:r w:rsidRPr="00E97010">
        <w:rPr>
          <w:lang w:val="id-ID"/>
        </w:rPr>
        <w:t>) agar berkas citra dapat dikemas menjadi sebuah berkas baru yang memiliki ukuran lebih hemat dibandingkan berkas citra awal.</w:t>
      </w:r>
      <w:r w:rsidR="0067616A" w:rsidRPr="004458C2">
        <w:rPr>
          <w:color w:val="000000"/>
          <w:lang w:val="id-ID"/>
        </w:rPr>
        <w:t xml:space="preserve"> Susunan </w:t>
      </w:r>
      <w:r w:rsidR="0067616A">
        <w:rPr>
          <w:color w:val="000000"/>
          <w:lang w:val="id-ID"/>
        </w:rPr>
        <w:t>artikel</w:t>
      </w:r>
      <w:r w:rsidR="0067616A" w:rsidRPr="004458C2">
        <w:rPr>
          <w:color w:val="000000"/>
          <w:lang w:val="id-ID"/>
        </w:rPr>
        <w:t xml:space="preserve"> ini adalah sebagai berikut: 1 Pendahuluan, 2 </w:t>
      </w:r>
      <w:r w:rsidR="00E9098A">
        <w:rPr>
          <w:color w:val="000000"/>
          <w:lang w:val="id-ID"/>
        </w:rPr>
        <w:t xml:space="preserve">Desain </w:t>
      </w:r>
      <w:r w:rsidR="0067616A">
        <w:rPr>
          <w:color w:val="000000"/>
          <w:lang w:val="id-ID"/>
        </w:rPr>
        <w:t>Algoritma</w:t>
      </w:r>
      <w:r w:rsidR="0067616A" w:rsidRPr="004458C2">
        <w:rPr>
          <w:color w:val="000000"/>
          <w:lang w:val="id-ID"/>
        </w:rPr>
        <w:t xml:space="preserve">, 3 </w:t>
      </w:r>
      <w:r w:rsidR="0067616A">
        <w:rPr>
          <w:color w:val="000000"/>
          <w:lang w:val="id-ID"/>
        </w:rPr>
        <w:t>Pengujian</w:t>
      </w:r>
      <w:r w:rsidR="0067616A" w:rsidRPr="004458C2">
        <w:rPr>
          <w:color w:val="000000"/>
          <w:lang w:val="id-ID"/>
        </w:rPr>
        <w:t xml:space="preserve">, dan </w:t>
      </w:r>
      <w:r w:rsidR="0067616A">
        <w:rPr>
          <w:color w:val="000000"/>
          <w:lang w:val="id-ID"/>
        </w:rPr>
        <w:t>4</w:t>
      </w:r>
      <w:r w:rsidR="0067616A" w:rsidRPr="004458C2">
        <w:rPr>
          <w:color w:val="000000"/>
          <w:lang w:val="id-ID"/>
        </w:rPr>
        <w:t xml:space="preserve"> Kesimpulan</w:t>
      </w:r>
      <w:r w:rsidR="0067616A">
        <w:rPr>
          <w:color w:val="000000"/>
          <w:lang w:val="id-ID"/>
        </w:rPr>
        <w:t>.</w:t>
      </w:r>
    </w:p>
    <w:p w:rsidR="00E97402" w:rsidRPr="00E97010" w:rsidRDefault="00E9098A" w:rsidP="00204FCB">
      <w:pPr>
        <w:pStyle w:val="Heading1"/>
        <w:spacing w:before="360"/>
        <w:rPr>
          <w:lang w:val="id-ID"/>
        </w:rPr>
      </w:pPr>
      <w:r>
        <w:rPr>
          <w:lang w:val="id-ID"/>
        </w:rPr>
        <w:t xml:space="preserve">DESAIN </w:t>
      </w:r>
      <w:r w:rsidR="00571029" w:rsidRPr="00E97010">
        <w:rPr>
          <w:lang w:val="id-ID"/>
        </w:rPr>
        <w:t>ALGORITMA</w:t>
      </w:r>
    </w:p>
    <w:p w:rsidR="0053051C" w:rsidRPr="00E97010" w:rsidRDefault="0053051C" w:rsidP="0053051C">
      <w:pPr>
        <w:pStyle w:val="Text"/>
        <w:rPr>
          <w:lang w:val="id-ID"/>
        </w:rPr>
      </w:pPr>
      <w:r w:rsidRPr="00E97010">
        <w:rPr>
          <w:noProof/>
          <w:lang w:eastAsia="zh-CN"/>
        </w:rPr>
        <mc:AlternateContent>
          <mc:Choice Requires="wps">
            <w:drawing>
              <wp:anchor distT="0" distB="0" distL="114300" distR="114300" simplePos="0" relativeHeight="251658240" behindDoc="0" locked="0" layoutInCell="1" allowOverlap="1" wp14:anchorId="5C7686CD" wp14:editId="4A1E5F68">
                <wp:simplePos x="0" y="0"/>
                <wp:positionH relativeFrom="margin">
                  <wp:align>right</wp:align>
                </wp:positionH>
                <wp:positionV relativeFrom="margin">
                  <wp:posOffset>3911600</wp:posOffset>
                </wp:positionV>
                <wp:extent cx="3154680" cy="3971925"/>
                <wp:effectExtent l="0" t="0" r="7620" b="95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97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51C" w:rsidRPr="00EF1618" w:rsidRDefault="0053051C" w:rsidP="00642D56">
                            <w:pPr>
                              <w:pStyle w:val="FootnoteText"/>
                              <w:keepNext/>
                              <w:ind w:firstLine="0"/>
                              <w:jc w:val="center"/>
                              <w:rPr>
                                <w:lang w:val="id-ID"/>
                              </w:rPr>
                            </w:pPr>
                            <w:r w:rsidRPr="00EF1618">
                              <w:rPr>
                                <w:noProof/>
                                <w:lang w:eastAsia="zh-CN"/>
                              </w:rPr>
                              <w:drawing>
                                <wp:inline distT="0" distB="0" distL="0" distR="0" wp14:anchorId="16FDD8B7" wp14:editId="236F97F5">
                                  <wp:extent cx="2371725" cy="3629025"/>
                                  <wp:effectExtent l="0" t="0" r="9525" b="9525"/>
                                  <wp:docPr id="13" name="Picture 13" descr="C:\Users\user\Documents\ITS_5112100071\SMS 8\Tugas Akhir (A)\Paper Analysis + Flow Chart\flowchart i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cuments\ITS_5112100071\SMS 8\Tugas Akhir (A)\Paper Analysis + Flow Chart\flowchart id-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3629025"/>
                                          </a:xfrm>
                                          <a:prstGeom prst="rect">
                                            <a:avLst/>
                                          </a:prstGeom>
                                          <a:noFill/>
                                          <a:ln>
                                            <a:noFill/>
                                          </a:ln>
                                        </pic:spPr>
                                      </pic:pic>
                                    </a:graphicData>
                                  </a:graphic>
                                </wp:inline>
                              </w:drawing>
                            </w:r>
                          </w:p>
                          <w:p w:rsidR="0053051C" w:rsidRPr="00EF1618" w:rsidRDefault="0053051C" w:rsidP="0053051C">
                            <w:pPr>
                              <w:pStyle w:val="FootnoteText"/>
                              <w:ind w:firstLine="0"/>
                              <w:jc w:val="center"/>
                              <w:rPr>
                                <w:lang w:val="id-ID"/>
                              </w:rPr>
                            </w:pPr>
                            <w:r w:rsidRPr="00EF1618">
                              <w:rPr>
                                <w:lang w:val="id-ID"/>
                              </w:rPr>
                              <w:t>Gambar. 1.  Diagram Alur Algoritma Pemamatan</w:t>
                            </w:r>
                          </w:p>
                          <w:p w:rsidR="0053051C" w:rsidRPr="00EF1618" w:rsidRDefault="0053051C" w:rsidP="0053051C">
                            <w:pPr>
                              <w:pStyle w:val="FootnoteText"/>
                              <w:ind w:firstLine="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2F314" id="_x0000_t202" coordsize="21600,21600" o:spt="202" path="m,l,21600r21600,l21600,xe">
                <v:stroke joinstyle="miter"/>
                <v:path gradientshapeok="t" o:connecttype="rect"/>
              </v:shapetype>
              <v:shape id="Text Box 11" o:spid="_x0000_s1026" type="#_x0000_t202" style="position:absolute;left:0;text-align:left;margin-left:197.2pt;margin-top:308pt;width:248.4pt;height:312.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" stroked="f">
                <v:textbox inset="0,0,0,0">
                  <w:txbxContent>
                    <w:p w:rsidR="0053051C" w:rsidRPr="00EF1618" w:rsidRDefault="0053051C" w:rsidP="00642D56">
                      <w:pPr>
                        <w:pStyle w:val="FootnoteText"/>
                        <w:keepNext/>
                        <w:ind w:firstLine="0"/>
                        <w:jc w:val="center"/>
                        <w:rPr>
                          <w:lang w:val="id-ID"/>
                        </w:rPr>
                      </w:pPr>
                      <w:r w:rsidRPr="00EF1618">
                        <w:rPr>
                          <w:noProof/>
                          <w:lang w:eastAsia="zh-CN"/>
                        </w:rPr>
                        <w:drawing>
                          <wp:inline distT="0" distB="0" distL="0" distR="0" wp14:anchorId="1241D86F" wp14:editId="0318C9FC">
                            <wp:extent cx="2371725" cy="3629025"/>
                            <wp:effectExtent l="0" t="0" r="9525" b="9525"/>
                            <wp:docPr id="16" name="Picture 16" descr="C:\Users\user\Documents\ITS_5112100071\SMS 8\Tugas Akhir (A)\Paper Analysis + Flow Chart\flowchart i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cuments\ITS_5112100071\SMS 8\Tugas Akhir (A)\Paper Analysis + Flow Chart\flowchart id-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3629025"/>
                                    </a:xfrm>
                                    <a:prstGeom prst="rect">
                                      <a:avLst/>
                                    </a:prstGeom>
                                    <a:noFill/>
                                    <a:ln>
                                      <a:noFill/>
                                    </a:ln>
                                  </pic:spPr>
                                </pic:pic>
                              </a:graphicData>
                            </a:graphic>
                          </wp:inline>
                        </w:drawing>
                      </w:r>
                    </w:p>
                    <w:p w:rsidR="0053051C" w:rsidRPr="00EF1618" w:rsidRDefault="0053051C" w:rsidP="0053051C">
                      <w:pPr>
                        <w:pStyle w:val="FootnoteText"/>
                        <w:ind w:firstLine="0"/>
                        <w:jc w:val="center"/>
                        <w:rPr>
                          <w:lang w:val="id-ID"/>
                        </w:rPr>
                      </w:pPr>
                      <w:r w:rsidRPr="00EF1618">
                        <w:rPr>
                          <w:lang w:val="id-ID"/>
                        </w:rPr>
                        <w:t>Gambar. 1.  Diagram Alur Algoritma Pemamatan</w:t>
                      </w:r>
                    </w:p>
                    <w:p w:rsidR="0053051C" w:rsidRPr="00EF1618" w:rsidRDefault="0053051C" w:rsidP="0053051C">
                      <w:pPr>
                        <w:pStyle w:val="FootnoteText"/>
                        <w:ind w:firstLine="0"/>
                        <w:rPr>
                          <w:lang w:val="id-ID"/>
                        </w:rPr>
                      </w:pPr>
                    </w:p>
                  </w:txbxContent>
                </v:textbox>
                <w10:wrap type="square" anchorx="margin" anchory="margin"/>
              </v:shape>
            </w:pict>
          </mc:Fallback>
        </mc:AlternateContent>
      </w:r>
      <w:r w:rsidRPr="00E97010">
        <w:rPr>
          <w:lang w:val="id-ID"/>
        </w:rPr>
        <w:t xml:space="preserve"> Alur algoritma pemampatan ini terdiri atas empat tahap sesuai dengan diagram alur yang tertera pada Gambar 1</w:t>
      </w:r>
      <w:r w:rsidR="00A4735B">
        <w:rPr>
          <w:lang w:val="id-ID"/>
        </w:rPr>
        <w:t>.</w:t>
      </w:r>
    </w:p>
    <w:p w:rsidR="00E97402" w:rsidRPr="00E97010" w:rsidRDefault="00571029">
      <w:pPr>
        <w:pStyle w:val="Heading2"/>
        <w:rPr>
          <w:lang w:val="id-ID"/>
        </w:rPr>
      </w:pPr>
      <w:r w:rsidRPr="00E97010">
        <w:rPr>
          <w:lang w:val="id-ID"/>
        </w:rPr>
        <w:t>Pengolahan Awal</w:t>
      </w:r>
    </w:p>
    <w:p w:rsidR="00571029" w:rsidRPr="00E97010" w:rsidRDefault="00D26389" w:rsidP="00571029">
      <w:pPr>
        <w:pStyle w:val="Text"/>
        <w:rPr>
          <w:lang w:val="id-ID"/>
        </w:rPr>
      </w:pPr>
      <w:r w:rsidRPr="00E97010">
        <w:rPr>
          <w:lang w:val="id-ID"/>
        </w:rPr>
        <w:t xml:space="preserve">Menggunakan metode mean, median dan modus untuk menghitung nilai distribusi. Nilai distribusi digunakan untuk </w:t>
      </w:r>
      <w:r w:rsidRPr="00E97010">
        <w:rPr>
          <w:lang w:val="id-ID"/>
        </w:rPr>
        <w:lastRenderedPageBreak/>
        <w:t xml:space="preserve">menentukan nilai </w:t>
      </w:r>
      <w:r w:rsidRPr="00E97010">
        <w:rPr>
          <w:i/>
          <w:lang w:val="id-ID"/>
        </w:rPr>
        <w:t>LSB</w:t>
      </w:r>
      <w:r w:rsidRPr="00E97010">
        <w:rPr>
          <w:lang w:val="id-ID"/>
        </w:rPr>
        <w:t xml:space="preserve"> pengganti. Dengan ketentuan sesuai dengan persamaan</w:t>
      </w:r>
      <w:r w:rsidR="00BC5693" w:rsidRPr="00E97010">
        <w:rPr>
          <w:lang w:val="id-ID"/>
        </w:rPr>
        <w:t xml:space="preserve"> 1 dan 2.</w:t>
      </w:r>
    </w:p>
    <w:p w:rsidR="00BC5693" w:rsidRPr="00E97010" w:rsidRDefault="00BC5693" w:rsidP="00571029">
      <w:pPr>
        <w:pStyle w:val="Text"/>
        <w:rPr>
          <w:lang w:val="id-ID"/>
        </w:rPr>
      </w:pPr>
    </w:p>
    <w:p w:rsidR="00D26389" w:rsidRPr="00E97010" w:rsidRDefault="00BC5693" w:rsidP="00BC5693">
      <w:pPr>
        <w:pStyle w:val="Text"/>
        <w:jc w:val="right"/>
        <w:rPr>
          <w:lang w:val="id-ID"/>
        </w:rPr>
      </w:pPr>
      <m:oMath>
        <m:r>
          <w:rPr>
            <w:rFonts w:ascii="Cambria Math" w:hAnsi="Cambria Math"/>
            <w:lang w:val="id-ID"/>
          </w:rPr>
          <m:t>dist=F</m:t>
        </m:r>
        <m:d>
          <m:dPr>
            <m:ctrlPr>
              <w:rPr>
                <w:rFonts w:ascii="Cambria Math" w:hAnsi="Cambria Math"/>
                <w:i/>
                <w:lang w:val="id-ID"/>
              </w:rPr>
            </m:ctrlPr>
          </m:dPr>
          <m:e>
            <m:r>
              <w:rPr>
                <w:rFonts w:ascii="Cambria Math" w:hAnsi="Cambria Math"/>
                <w:lang w:val="id-ID"/>
              </w:rPr>
              <m:t>metode</m:t>
            </m:r>
          </m:e>
        </m:d>
        <m:r>
          <w:rPr>
            <w:rFonts w:ascii="Cambria Math" w:hAnsi="Cambria Math"/>
            <w:lang w:val="id-ID"/>
          </w:rPr>
          <m:t>*100 %÷ukuran(citra)</m:t>
        </m:r>
      </m:oMath>
      <w:r w:rsidRPr="00E97010">
        <w:rPr>
          <w:lang w:val="id-ID"/>
        </w:rPr>
        <w:tab/>
      </w:r>
      <w:r w:rsidRPr="00E97010">
        <w:rPr>
          <w:lang w:val="id-ID"/>
        </w:rPr>
        <w:tab/>
        <w:t>(1)</w:t>
      </w:r>
    </w:p>
    <w:p w:rsidR="00BC5693" w:rsidRPr="00E97010" w:rsidRDefault="00BC5693" w:rsidP="00BC5693">
      <w:pPr>
        <w:pStyle w:val="Text"/>
        <w:ind w:firstLine="0"/>
        <w:rPr>
          <w:lang w:val="id-ID"/>
        </w:rPr>
      </w:pPr>
      <w:r w:rsidRPr="00E97010">
        <w:rPr>
          <w:lang w:val="id-ID"/>
        </w:rPr>
        <w:t xml:space="preserve"> </w:t>
      </w:r>
    </w:p>
    <w:p w:rsidR="00BC5693" w:rsidRPr="00E97010" w:rsidRDefault="00CD5545" w:rsidP="00BC5693">
      <w:pPr>
        <w:pStyle w:val="Text"/>
        <w:ind w:firstLine="0"/>
        <w:jc w:val="right"/>
        <w:rPr>
          <w:lang w:val="id-ID"/>
        </w:rPr>
      </w:pPr>
      <m:oMath>
        <m:r>
          <w:rPr>
            <w:rFonts w:ascii="Cambria Math" w:hAnsi="Cambria Math"/>
            <w:lang w:val="id-ID"/>
          </w:rPr>
          <m:t>F(dist)=</m:t>
        </m:r>
        <m:d>
          <m:dPr>
            <m:endChr m:val="|"/>
            <m:ctrlPr>
              <w:rPr>
                <w:rFonts w:ascii="Cambria Math" w:hAnsi="Cambria Math"/>
                <w:i/>
                <w:lang w:val="id-ID"/>
              </w:rPr>
            </m:ctrlPr>
          </m:dPr>
          <m:e>
            <m:r>
              <w:rPr>
                <w:rFonts w:ascii="Cambria Math" w:hAnsi="Cambria Math"/>
                <w:lang w:val="id-ID"/>
              </w:rPr>
              <m:t xml:space="preserve">dist </m:t>
            </m:r>
          </m:e>
        </m:d>
        <m:r>
          <w:rPr>
            <w:rFonts w:ascii="Cambria Math" w:hAnsi="Cambria Math"/>
            <w:lang w:val="id-ID"/>
          </w:rPr>
          <m:t xml:space="preserve"> 5&lt; </m:t>
        </m:r>
        <m:d>
          <m:dPr>
            <m:begChr m:val="⌊"/>
            <m:endChr m:val="⌋"/>
            <m:ctrlPr>
              <w:rPr>
                <w:rFonts w:ascii="Cambria Math" w:hAnsi="Cambria Math"/>
                <w:i/>
                <w:lang w:val="id-ID"/>
              </w:rPr>
            </m:ctrlPr>
          </m:dPr>
          <m:e>
            <m:r>
              <w:rPr>
                <w:rFonts w:ascii="Cambria Math" w:hAnsi="Cambria Math"/>
                <w:lang w:val="id-ID"/>
              </w:rPr>
              <m:t>dist</m:t>
            </m:r>
          </m:e>
        </m:d>
        <m:r>
          <w:rPr>
            <w:rFonts w:ascii="Cambria Math" w:hAnsi="Cambria Math"/>
            <w:lang w:val="id-ID"/>
          </w:rPr>
          <m:t>≤15)</m:t>
        </m:r>
      </m:oMath>
      <w:r w:rsidR="00BC5693" w:rsidRPr="00E97010">
        <w:rPr>
          <w:lang w:val="id-ID"/>
        </w:rPr>
        <w:tab/>
      </w:r>
      <w:r w:rsidR="00BC5693" w:rsidRPr="00E97010">
        <w:rPr>
          <w:lang w:val="id-ID"/>
        </w:rPr>
        <w:tab/>
      </w:r>
      <w:r w:rsidR="00BC5693" w:rsidRPr="00E97010">
        <w:rPr>
          <w:lang w:val="id-ID"/>
        </w:rPr>
        <w:tab/>
      </w:r>
      <w:r w:rsidR="00BC5693" w:rsidRPr="00E97010">
        <w:rPr>
          <w:lang w:val="id-ID"/>
        </w:rPr>
        <w:tab/>
      </w:r>
      <w:r w:rsidR="00BC5693" w:rsidRPr="00E97010">
        <w:rPr>
          <w:lang w:val="id-ID"/>
        </w:rPr>
        <w:tab/>
        <w:t>(2)</w:t>
      </w:r>
    </w:p>
    <w:p w:rsidR="00725B31" w:rsidRPr="00E97010" w:rsidRDefault="00725B31" w:rsidP="00725B31">
      <w:pPr>
        <w:pStyle w:val="Text"/>
        <w:rPr>
          <w:lang w:val="id-ID"/>
        </w:rPr>
      </w:pPr>
    </w:p>
    <w:p w:rsidR="00BC5693" w:rsidRPr="00E97010" w:rsidRDefault="00725B31" w:rsidP="00725B31">
      <w:pPr>
        <w:pStyle w:val="Text"/>
        <w:rPr>
          <w:lang w:val="id-ID"/>
        </w:rPr>
      </w:pPr>
      <w:r w:rsidRPr="00E97010">
        <w:rPr>
          <w:lang w:val="id-ID"/>
        </w:rPr>
        <w:t xml:space="preserve">Dimana </w:t>
      </w:r>
      <w:r w:rsidR="00CD5545" w:rsidRPr="00E97010">
        <w:rPr>
          <w:i/>
          <w:lang w:val="id-ID"/>
        </w:rPr>
        <w:t>F(dis</w:t>
      </w:r>
      <w:r w:rsidRPr="00E97010">
        <w:rPr>
          <w:i/>
          <w:lang w:val="id-ID"/>
        </w:rPr>
        <w:t>t</w:t>
      </w:r>
      <w:r w:rsidR="00CD5545" w:rsidRPr="00E97010">
        <w:rPr>
          <w:i/>
          <w:lang w:val="id-ID"/>
        </w:rPr>
        <w:t>)</w:t>
      </w:r>
      <w:r w:rsidRPr="00E97010">
        <w:rPr>
          <w:lang w:val="id-ID"/>
        </w:rPr>
        <w:t xml:space="preserve"> adalah nilai distribusi yan</w:t>
      </w:r>
      <w:r w:rsidR="00D3417E" w:rsidRPr="00E97010">
        <w:rPr>
          <w:lang w:val="id-ID"/>
        </w:rPr>
        <w:t>g</w:t>
      </w:r>
      <w:r w:rsidRPr="00E97010">
        <w:rPr>
          <w:lang w:val="id-ID"/>
        </w:rPr>
        <w:t xml:space="preserve"> didapatkan setelah melakukan penghitungan dengan metode mean, median maupun modus. Tidak dengan ketiganya sekaligus.</w:t>
      </w:r>
    </w:p>
    <w:p w:rsidR="00571029" w:rsidRPr="00E97010" w:rsidRDefault="00571029" w:rsidP="00571029">
      <w:pPr>
        <w:pStyle w:val="Heading2"/>
        <w:rPr>
          <w:lang w:val="id-ID"/>
        </w:rPr>
      </w:pPr>
      <w:r w:rsidRPr="00E97010">
        <w:rPr>
          <w:lang w:val="id-ID"/>
        </w:rPr>
        <w:t>Adaptive Huffman</w:t>
      </w:r>
    </w:p>
    <w:p w:rsidR="00CD5545" w:rsidRPr="00E97010" w:rsidRDefault="00D26389" w:rsidP="00CD5545">
      <w:pPr>
        <w:pStyle w:val="Text"/>
        <w:rPr>
          <w:lang w:val="id-ID"/>
        </w:rPr>
      </w:pPr>
      <w:r w:rsidRPr="00E97010">
        <w:rPr>
          <w:i/>
          <w:lang w:val="id-ID"/>
        </w:rPr>
        <w:t>Adaptve Huffman</w:t>
      </w:r>
      <w:r w:rsidRPr="00E97010">
        <w:rPr>
          <w:lang w:val="id-ID"/>
        </w:rPr>
        <w:t xml:space="preserve"> yang digunakan mengacu pada artikel</w:t>
      </w:r>
      <w:sdt>
        <w:sdtPr>
          <w:rPr>
            <w:lang w:val="id-ID"/>
          </w:rPr>
          <w:id w:val="-990095023"/>
          <w:citation/>
        </w:sdtPr>
        <w:sdtEndPr/>
        <w:sdtContent>
          <w:r w:rsidRPr="00E97010">
            <w:rPr>
              <w:lang w:val="id-ID"/>
            </w:rPr>
            <w:fldChar w:fldCharType="begin"/>
          </w:r>
          <w:r w:rsidRPr="00E97010">
            <w:rPr>
              <w:lang w:val="id-ID"/>
            </w:rPr>
            <w:instrText xml:space="preserve"> CITATION Vit87 \l 1057 </w:instrText>
          </w:r>
          <w:r w:rsidRPr="00E97010">
            <w:rPr>
              <w:lang w:val="id-ID"/>
            </w:rPr>
            <w:fldChar w:fldCharType="separate"/>
          </w:r>
          <w:r w:rsidR="000E05FC">
            <w:rPr>
              <w:noProof/>
              <w:lang w:val="id-ID"/>
            </w:rPr>
            <w:t xml:space="preserve"> </w:t>
          </w:r>
          <w:r w:rsidR="000E05FC" w:rsidRPr="000E05FC">
            <w:rPr>
              <w:noProof/>
              <w:lang w:val="id-ID"/>
            </w:rPr>
            <w:t>[5]</w:t>
          </w:r>
          <w:r w:rsidRPr="00E97010">
            <w:rPr>
              <w:lang w:val="id-ID"/>
            </w:rPr>
            <w:fldChar w:fldCharType="end"/>
          </w:r>
        </w:sdtContent>
      </w:sdt>
      <w:r w:rsidRPr="00E97010">
        <w:rPr>
          <w:lang w:val="id-ID"/>
        </w:rPr>
        <w:t>. Dengan menggunakan jumlah simbol = 2</w:t>
      </w:r>
      <w:r w:rsidRPr="00E97010">
        <w:rPr>
          <w:vertAlign w:val="superscript"/>
          <w:lang w:val="id-ID"/>
        </w:rPr>
        <w:t>8</w:t>
      </w:r>
      <w:r w:rsidRPr="00E97010">
        <w:rPr>
          <w:lang w:val="id-ID"/>
        </w:rPr>
        <w:t xml:space="preserve"> atau 256 karakter.</w:t>
      </w:r>
      <w:r w:rsidR="00CD5545" w:rsidRPr="00E97010">
        <w:rPr>
          <w:lang w:val="id-ID"/>
        </w:rPr>
        <w:t xml:space="preserve"> Pada tahap ini berkas citra akan dimampatkan secara linear atau dengan mengubah bentuk dari dua dimensi menjadi satu dimensi.</w:t>
      </w:r>
    </w:p>
    <w:p w:rsidR="00E97402" w:rsidRPr="00E97010" w:rsidRDefault="00571029">
      <w:pPr>
        <w:pStyle w:val="Heading2"/>
        <w:rPr>
          <w:lang w:val="id-ID"/>
        </w:rPr>
      </w:pPr>
      <w:r w:rsidRPr="00E97010">
        <w:rPr>
          <w:lang w:val="id-ID"/>
        </w:rPr>
        <w:t>Tahap Transisi</w:t>
      </w:r>
    </w:p>
    <w:p w:rsidR="00CD5545" w:rsidRPr="00E97010" w:rsidRDefault="009C0861" w:rsidP="00F1401B">
      <w:pPr>
        <w:pStyle w:val="Text"/>
        <w:rPr>
          <w:lang w:val="id-ID"/>
        </w:rPr>
      </w:pPr>
      <w:r w:rsidRPr="00E97010">
        <w:rPr>
          <w:noProof/>
          <w:lang w:eastAsia="zh-CN"/>
        </w:rPr>
        <mc:AlternateContent>
          <mc:Choice Requires="wps">
            <w:drawing>
              <wp:anchor distT="0" distB="0" distL="114300" distR="114300" simplePos="0" relativeHeight="251660288" behindDoc="0" locked="0" layoutInCell="1" allowOverlap="1" wp14:anchorId="458CDA7A" wp14:editId="47A64F83">
                <wp:simplePos x="0" y="0"/>
                <wp:positionH relativeFrom="margin">
                  <wp:align>right</wp:align>
                </wp:positionH>
                <wp:positionV relativeFrom="margin">
                  <wp:align>center</wp:align>
                </wp:positionV>
                <wp:extent cx="3154680" cy="2276475"/>
                <wp:effectExtent l="0" t="0" r="762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76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D56" w:rsidRPr="00EF1618" w:rsidRDefault="00642D56" w:rsidP="00642D56">
                            <w:pPr>
                              <w:pStyle w:val="FootnoteText"/>
                              <w:ind w:firstLine="0"/>
                              <w:jc w:val="center"/>
                              <w:rPr>
                                <w:lang w:val="id-ID"/>
                              </w:rPr>
                            </w:pPr>
                            <w:r>
                              <w:rPr>
                                <w:noProof/>
                                <w:lang w:eastAsia="zh-CN"/>
                              </w:rPr>
                              <w:drawing>
                                <wp:inline distT="0" distB="0" distL="0" distR="0" wp14:anchorId="47464402" wp14:editId="6DABE4C1">
                                  <wp:extent cx="3133725" cy="1840230"/>
                                  <wp:effectExtent l="0" t="0" r="952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2D56" w:rsidRPr="00EF1618" w:rsidRDefault="00642D56" w:rsidP="00642D56">
                            <w:pPr>
                              <w:pStyle w:val="FootnoteText"/>
                              <w:ind w:firstLine="0"/>
                              <w:jc w:val="center"/>
                              <w:rPr>
                                <w:lang w:val="id-ID"/>
                              </w:rPr>
                            </w:pPr>
                            <w:r w:rsidRPr="00EF1618">
                              <w:rPr>
                                <w:lang w:val="id-ID"/>
                              </w:rPr>
                              <w:t xml:space="preserve">Gambar. </w:t>
                            </w:r>
                            <w:r>
                              <w:rPr>
                                <w:lang w:val="id-ID"/>
                              </w:rPr>
                              <w:t>2</w:t>
                            </w:r>
                            <w:r w:rsidRPr="00EF1618">
                              <w:rPr>
                                <w:lang w:val="id-ID"/>
                              </w:rPr>
                              <w:t xml:space="preserve">.  Diagram </w:t>
                            </w:r>
                            <w:r>
                              <w:rPr>
                                <w:lang w:val="id-ID"/>
                              </w:rPr>
                              <w:t xml:space="preserve">Perbandingan Rasio Pemampatan dengan </w:t>
                            </w:r>
                            <w:r w:rsidR="00D64EFA">
                              <w:rPr>
                                <w:lang w:val="id-ID"/>
                              </w:rPr>
                              <w:t>M</w:t>
                            </w:r>
                            <w:r>
                              <w:rPr>
                                <w:lang w:val="id-ID"/>
                              </w:rPr>
                              <w:t>enggunakan Metode Mean, Median dan Modus</w:t>
                            </w:r>
                          </w:p>
                          <w:p w:rsidR="00642D56" w:rsidRPr="00EF1618" w:rsidRDefault="00642D56" w:rsidP="00642D56">
                            <w:pPr>
                              <w:pStyle w:val="FootnoteText"/>
                              <w:ind w:firstLine="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97148" id="Text Box 18" o:spid="_x0000_s1027" type="#_x0000_t202" style="position:absolute;left:0;text-align:left;margin-left:197.2pt;margin-top:0;width:248.4pt;height:179.25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HJfQ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" stroked="f">
                <v:textbox inset="0,0,0,0">
                  <w:txbxContent>
                    <w:p w:rsidR="00642D56" w:rsidRPr="00EF1618" w:rsidRDefault="00642D56" w:rsidP="00642D56">
                      <w:pPr>
                        <w:pStyle w:val="FootnoteText"/>
                        <w:ind w:firstLine="0"/>
                        <w:jc w:val="center"/>
                        <w:rPr>
                          <w:lang w:val="id-ID"/>
                        </w:rPr>
                      </w:pPr>
                      <w:r>
                        <w:rPr>
                          <w:noProof/>
                          <w:lang w:eastAsia="zh-CN"/>
                        </w:rPr>
                        <w:drawing>
                          <wp:inline distT="0" distB="0" distL="0" distR="0" wp14:anchorId="13534581" wp14:editId="7C9E28C5">
                            <wp:extent cx="3133725" cy="1840230"/>
                            <wp:effectExtent l="0" t="0" r="9525" b="762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2D56" w:rsidRPr="00EF1618" w:rsidRDefault="00642D56" w:rsidP="00642D56">
                      <w:pPr>
                        <w:pStyle w:val="FootnoteText"/>
                        <w:ind w:firstLine="0"/>
                        <w:jc w:val="center"/>
                        <w:rPr>
                          <w:lang w:val="id-ID"/>
                        </w:rPr>
                      </w:pPr>
                      <w:r w:rsidRPr="00EF1618">
                        <w:rPr>
                          <w:lang w:val="id-ID"/>
                        </w:rPr>
                        <w:t xml:space="preserve">Gambar. </w:t>
                      </w:r>
                      <w:r>
                        <w:rPr>
                          <w:lang w:val="id-ID"/>
                        </w:rPr>
                        <w:t>2</w:t>
                      </w:r>
                      <w:r w:rsidRPr="00EF1618">
                        <w:rPr>
                          <w:lang w:val="id-ID"/>
                        </w:rPr>
                        <w:t xml:space="preserve">.  </w:t>
                      </w:r>
                      <w:r w:rsidRPr="00EF1618">
                        <w:rPr>
                          <w:lang w:val="id-ID"/>
                        </w:rPr>
                        <w:t xml:space="preserve">Diagram </w:t>
                      </w:r>
                      <w:r>
                        <w:rPr>
                          <w:lang w:val="id-ID"/>
                        </w:rPr>
                        <w:t xml:space="preserve">Perbandingan </w:t>
                      </w:r>
                      <w:r>
                        <w:rPr>
                          <w:lang w:val="id-ID"/>
                        </w:rPr>
                        <w:t xml:space="preserve">Rasio Pemampatan dengan </w:t>
                      </w:r>
                      <w:r w:rsidR="00D64EFA">
                        <w:rPr>
                          <w:lang w:val="id-ID"/>
                        </w:rPr>
                        <w:t>M</w:t>
                      </w:r>
                      <w:r>
                        <w:rPr>
                          <w:lang w:val="id-ID"/>
                        </w:rPr>
                        <w:t>enggunakan Metode Mean, Median dan Modus</w:t>
                      </w:r>
                    </w:p>
                    <w:p w:rsidR="00642D56" w:rsidRPr="00EF1618" w:rsidRDefault="00642D56" w:rsidP="00642D56">
                      <w:pPr>
                        <w:pStyle w:val="FootnoteText"/>
                        <w:ind w:firstLine="0"/>
                        <w:rPr>
                          <w:lang w:val="id-ID"/>
                        </w:rPr>
                      </w:pPr>
                    </w:p>
                  </w:txbxContent>
                </v:textbox>
                <w10:wrap type="square" anchorx="margin" anchory="margin"/>
              </v:shape>
            </w:pict>
          </mc:Fallback>
        </mc:AlternateContent>
      </w:r>
      <w:r w:rsidR="00CD5545" w:rsidRPr="00E97010">
        <w:rPr>
          <w:lang w:val="id-ID"/>
        </w:rPr>
        <w:t xml:space="preserve">Pada tahap ini, aliran </w:t>
      </w:r>
      <w:r w:rsidR="008805FE">
        <w:rPr>
          <w:lang w:val="id-ID"/>
        </w:rPr>
        <w:t>da</w:t>
      </w:r>
      <w:r w:rsidR="004A19E7">
        <w:rPr>
          <w:lang w:val="id-ID"/>
        </w:rPr>
        <w:t>ntum</w:t>
      </w:r>
      <w:r w:rsidR="00CD5545" w:rsidRPr="00E97010">
        <w:rPr>
          <w:lang w:val="id-ID"/>
        </w:rPr>
        <w:t xml:space="preserve"> hasil pemampatan dengan </w:t>
      </w:r>
      <w:r w:rsidR="00CD5545" w:rsidRPr="00E97010">
        <w:rPr>
          <w:i/>
          <w:lang w:val="id-ID"/>
        </w:rPr>
        <w:t>Adaptive Huffman</w:t>
      </w:r>
      <w:r w:rsidR="00CD5545" w:rsidRPr="00E97010">
        <w:rPr>
          <w:lang w:val="id-ID"/>
        </w:rPr>
        <w:t xml:space="preserve"> akan dipotong-potong sesuai dengan nilai modus kedalaman Pohon </w:t>
      </w:r>
      <w:r w:rsidR="00CD5545" w:rsidRPr="00E97010">
        <w:rPr>
          <w:i/>
          <w:lang w:val="id-ID"/>
        </w:rPr>
        <w:t>Huffman</w:t>
      </w:r>
      <w:r w:rsidR="00CD5545" w:rsidRPr="00E97010">
        <w:rPr>
          <w:lang w:val="id-ID"/>
        </w:rPr>
        <w:t xml:space="preserve"> yang terbentuk. Dengan melakukan pemotongan ini maka hasil pemampatan dengan </w:t>
      </w:r>
      <w:r w:rsidR="00CD5545" w:rsidRPr="00E97010">
        <w:rPr>
          <w:i/>
          <w:lang w:val="id-ID"/>
        </w:rPr>
        <w:t>Adaptive Huffman</w:t>
      </w:r>
      <w:r w:rsidR="00CD5545" w:rsidRPr="00E97010">
        <w:rPr>
          <w:lang w:val="id-ID"/>
        </w:rPr>
        <w:t xml:space="preserve"> dapat dimampatkan kembali secara maksimal oleh </w:t>
      </w:r>
      <w:r w:rsidR="00CD5545" w:rsidRPr="00E97010">
        <w:rPr>
          <w:i/>
          <w:lang w:val="id-ID"/>
        </w:rPr>
        <w:t>LZW</w:t>
      </w:r>
      <w:r w:rsidR="00CD5545" w:rsidRPr="00E97010">
        <w:rPr>
          <w:lang w:val="id-ID"/>
        </w:rPr>
        <w:t>.</w:t>
      </w:r>
      <w:r w:rsidR="0032496D">
        <w:rPr>
          <w:lang w:val="id-ID"/>
        </w:rPr>
        <w:t xml:space="preserve"> </w:t>
      </w:r>
      <w:r w:rsidR="00CD5545" w:rsidRPr="00E97010">
        <w:rPr>
          <w:lang w:val="id-ID"/>
        </w:rPr>
        <w:t>Pemotongan ini sendiri memiliki batasan sesuai dengan persamaan 3.</w:t>
      </w:r>
    </w:p>
    <w:p w:rsidR="00CD5545" w:rsidRPr="00E97010" w:rsidRDefault="00CD5545" w:rsidP="00F1401B">
      <w:pPr>
        <w:pStyle w:val="Text"/>
        <w:rPr>
          <w:lang w:val="id-ID"/>
        </w:rPr>
      </w:pPr>
    </w:p>
    <w:p w:rsidR="00CD5545" w:rsidRPr="00E97010" w:rsidRDefault="00CD5545" w:rsidP="00CD5545">
      <w:pPr>
        <w:pStyle w:val="Text"/>
        <w:jc w:val="right"/>
        <w:rPr>
          <w:lang w:val="id-ID"/>
        </w:rPr>
      </w:pPr>
      <m:oMath>
        <m:r>
          <w:rPr>
            <w:rFonts w:ascii="Cambria Math" w:hAnsi="Cambria Math"/>
            <w:lang w:val="id-ID"/>
          </w:rPr>
          <m:t>F</m:t>
        </m:r>
        <m:d>
          <m:dPr>
            <m:ctrlPr>
              <w:rPr>
                <w:rFonts w:ascii="Cambria Math" w:hAnsi="Cambria Math"/>
                <w:i/>
                <w:lang w:val="id-ID"/>
              </w:rPr>
            </m:ctrlPr>
          </m:dPr>
          <m:e>
            <m:r>
              <w:rPr>
                <w:rFonts w:ascii="Cambria Math" w:hAnsi="Cambria Math"/>
                <w:lang w:val="id-ID"/>
              </w:rPr>
              <m:t>s</m:t>
            </m:r>
          </m:e>
        </m:d>
        <m:r>
          <w:rPr>
            <w:rFonts w:ascii="Cambria Math" w:hAnsi="Cambria Math"/>
            <w:lang w:val="id-ID"/>
          </w:rPr>
          <m:t>=</m:t>
        </m:r>
        <m:d>
          <m:dPr>
            <m:endChr m:val="|"/>
            <m:ctrlPr>
              <w:rPr>
                <w:rFonts w:ascii="Cambria Math" w:hAnsi="Cambria Math"/>
                <w:i/>
                <w:lang w:val="id-ID"/>
              </w:rPr>
            </m:ctrlPr>
          </m:dPr>
          <m:e>
            <m:r>
              <w:rPr>
                <w:rFonts w:ascii="Cambria Math" w:hAnsi="Cambria Math"/>
                <w:lang w:val="id-ID"/>
              </w:rPr>
              <m:t xml:space="preserve">s </m:t>
            </m:r>
          </m:e>
        </m:d>
        <m:r>
          <w:rPr>
            <w:rFonts w:ascii="Cambria Math" w:hAnsi="Cambria Math"/>
            <w:lang w:val="id-ID"/>
          </w:rPr>
          <m:t xml:space="preserve"> 2 ≤s ≤8) </m:t>
        </m:r>
      </m:oMath>
      <w:r w:rsidRPr="00E97010">
        <w:rPr>
          <w:lang w:val="id-ID"/>
        </w:rPr>
        <w:tab/>
      </w:r>
      <w:r w:rsidRPr="00E97010">
        <w:rPr>
          <w:lang w:val="id-ID"/>
        </w:rPr>
        <w:tab/>
      </w:r>
      <w:r w:rsidRPr="00E97010">
        <w:rPr>
          <w:lang w:val="id-ID"/>
        </w:rPr>
        <w:tab/>
      </w:r>
      <w:r w:rsidRPr="00E97010">
        <w:rPr>
          <w:lang w:val="id-ID"/>
        </w:rPr>
        <w:tab/>
      </w:r>
      <w:r w:rsidRPr="00E97010">
        <w:rPr>
          <w:lang w:val="id-ID"/>
        </w:rPr>
        <w:tab/>
      </w:r>
      <w:r w:rsidRPr="00E97010">
        <w:rPr>
          <w:lang w:val="id-ID"/>
        </w:rPr>
        <w:tab/>
      </w:r>
      <w:r w:rsidRPr="00E97010">
        <w:rPr>
          <w:lang w:val="id-ID"/>
        </w:rPr>
        <w:tab/>
        <w:t>(3)</w:t>
      </w:r>
    </w:p>
    <w:p w:rsidR="00CD5545" w:rsidRPr="00E97010" w:rsidRDefault="00CD5545" w:rsidP="00CD5545">
      <w:pPr>
        <w:pStyle w:val="Text"/>
        <w:jc w:val="right"/>
        <w:rPr>
          <w:lang w:val="id-ID"/>
        </w:rPr>
      </w:pPr>
    </w:p>
    <w:p w:rsidR="00CD5545" w:rsidRPr="00E97010" w:rsidRDefault="00CD5545" w:rsidP="00F1401B">
      <w:pPr>
        <w:pStyle w:val="Text"/>
        <w:rPr>
          <w:lang w:val="id-ID"/>
        </w:rPr>
      </w:pPr>
      <w:r w:rsidRPr="00E97010">
        <w:rPr>
          <w:lang w:val="id-ID"/>
        </w:rPr>
        <w:t xml:space="preserve">Dimana </w:t>
      </w:r>
      <w:r w:rsidRPr="00E97010">
        <w:rPr>
          <w:i/>
          <w:lang w:val="id-ID"/>
        </w:rPr>
        <w:t>s</w:t>
      </w:r>
      <w:r w:rsidRPr="00E97010">
        <w:rPr>
          <w:lang w:val="id-ID"/>
        </w:rPr>
        <w:t xml:space="preserve"> adalah ukuran pemotongan sepanjang </w:t>
      </w:r>
      <w:r w:rsidRPr="00E97010">
        <w:rPr>
          <w:i/>
          <w:lang w:val="id-ID"/>
        </w:rPr>
        <w:t>s</w:t>
      </w:r>
      <w:r w:rsidRPr="00E97010">
        <w:rPr>
          <w:lang w:val="id-ID"/>
        </w:rPr>
        <w:t xml:space="preserve"> bit, dan </w:t>
      </w:r>
      <w:r w:rsidRPr="00E97010">
        <w:rPr>
          <w:i/>
          <w:lang w:val="id-ID"/>
        </w:rPr>
        <w:t>F(s)</w:t>
      </w:r>
      <w:r w:rsidRPr="00E97010">
        <w:rPr>
          <w:lang w:val="id-ID"/>
        </w:rPr>
        <w:t xml:space="preserve"> adalah ukuran terpilih.</w:t>
      </w:r>
    </w:p>
    <w:p w:rsidR="00E97402" w:rsidRPr="00E97010" w:rsidRDefault="00571029">
      <w:pPr>
        <w:pStyle w:val="Heading2"/>
        <w:rPr>
          <w:lang w:val="id-ID"/>
        </w:rPr>
      </w:pPr>
      <w:r w:rsidRPr="00E97010">
        <w:rPr>
          <w:lang w:val="id-ID"/>
        </w:rPr>
        <w:t>LZW</w:t>
      </w:r>
    </w:p>
    <w:p w:rsidR="00E97402" w:rsidRPr="00E97010" w:rsidRDefault="00CD5545" w:rsidP="00F1401B">
      <w:pPr>
        <w:pStyle w:val="Text"/>
        <w:rPr>
          <w:lang w:val="id-ID"/>
        </w:rPr>
      </w:pPr>
      <w:r w:rsidRPr="00E97010">
        <w:rPr>
          <w:i/>
          <w:lang w:val="id-ID"/>
        </w:rPr>
        <w:t>LZW</w:t>
      </w:r>
      <w:r w:rsidRPr="00E97010">
        <w:rPr>
          <w:lang w:val="id-ID"/>
        </w:rPr>
        <w:t xml:space="preserve"> yang digunakan mengacu pada artikel</w:t>
      </w:r>
      <w:sdt>
        <w:sdtPr>
          <w:rPr>
            <w:lang w:val="id-ID"/>
          </w:rPr>
          <w:id w:val="615341634"/>
          <w:citation/>
        </w:sdtPr>
        <w:sdtEndPr/>
        <w:sdtContent>
          <w:r w:rsidRPr="00E97010">
            <w:rPr>
              <w:lang w:val="id-ID"/>
            </w:rPr>
            <w:fldChar w:fldCharType="begin"/>
          </w:r>
          <w:r w:rsidRPr="00E97010">
            <w:rPr>
              <w:lang w:val="id-ID"/>
            </w:rPr>
            <w:instrText xml:space="preserve"> CITATION Wel84 \l 1057 </w:instrText>
          </w:r>
          <w:r w:rsidRPr="00E97010">
            <w:rPr>
              <w:lang w:val="id-ID"/>
            </w:rPr>
            <w:fldChar w:fldCharType="separate"/>
          </w:r>
          <w:r w:rsidR="000E05FC">
            <w:rPr>
              <w:noProof/>
              <w:lang w:val="id-ID"/>
            </w:rPr>
            <w:t xml:space="preserve"> </w:t>
          </w:r>
          <w:r w:rsidR="000E05FC" w:rsidRPr="000E05FC">
            <w:rPr>
              <w:noProof/>
              <w:lang w:val="id-ID"/>
            </w:rPr>
            <w:t>[6]</w:t>
          </w:r>
          <w:r w:rsidRPr="00E97010">
            <w:rPr>
              <w:lang w:val="id-ID"/>
            </w:rPr>
            <w:fldChar w:fldCharType="end"/>
          </w:r>
        </w:sdtContent>
      </w:sdt>
      <w:r w:rsidR="0032496D">
        <w:rPr>
          <w:lang w:val="id-ID"/>
        </w:rPr>
        <w:t>, dan struktur data yang digunakan mengacu pada artikel</w:t>
      </w:r>
      <w:sdt>
        <w:sdtPr>
          <w:rPr>
            <w:lang w:val="id-ID"/>
          </w:rPr>
          <w:id w:val="-214127676"/>
          <w:citation/>
        </w:sdtPr>
        <w:sdtEndPr/>
        <w:sdtContent>
          <w:r w:rsidR="00543DCC">
            <w:rPr>
              <w:lang w:val="id-ID"/>
            </w:rPr>
            <w:fldChar w:fldCharType="begin"/>
          </w:r>
          <w:r w:rsidR="00543DCC">
            <w:rPr>
              <w:lang w:val="id-ID"/>
            </w:rPr>
            <w:instrText xml:space="preserve"> CITATION EFr60 \l 1057 </w:instrText>
          </w:r>
          <w:r w:rsidR="00543DCC">
            <w:rPr>
              <w:lang w:val="id-ID"/>
            </w:rPr>
            <w:fldChar w:fldCharType="separate"/>
          </w:r>
          <w:r w:rsidR="000E05FC">
            <w:rPr>
              <w:noProof/>
              <w:lang w:val="id-ID"/>
            </w:rPr>
            <w:t xml:space="preserve"> </w:t>
          </w:r>
          <w:r w:rsidR="000E05FC" w:rsidRPr="000E05FC">
            <w:rPr>
              <w:noProof/>
              <w:lang w:val="id-ID"/>
            </w:rPr>
            <w:t>[7]</w:t>
          </w:r>
          <w:r w:rsidR="00543DCC">
            <w:rPr>
              <w:lang w:val="id-ID"/>
            </w:rPr>
            <w:fldChar w:fldCharType="end"/>
          </w:r>
        </w:sdtContent>
      </w:sdt>
      <w:r w:rsidRPr="00E97010">
        <w:rPr>
          <w:lang w:val="id-ID"/>
        </w:rPr>
        <w:t>. Dengan menggunakan ukuran kamus data sesuai persamaan 4.</w:t>
      </w:r>
    </w:p>
    <w:p w:rsidR="00CD5545" w:rsidRPr="00E97010" w:rsidRDefault="009C0861" w:rsidP="00F1401B">
      <w:pPr>
        <w:pStyle w:val="Text"/>
        <w:rPr>
          <w:lang w:val="id-ID"/>
        </w:rPr>
      </w:pPr>
      <w:r w:rsidRPr="00E97010">
        <w:rPr>
          <w:noProof/>
          <w:lang w:eastAsia="zh-CN"/>
        </w:rPr>
        <mc:AlternateContent>
          <mc:Choice Requires="wps">
            <w:drawing>
              <wp:anchor distT="0" distB="0" distL="114300" distR="114300" simplePos="0" relativeHeight="251662336" behindDoc="0" locked="0" layoutInCell="1" allowOverlap="1" wp14:anchorId="31AAADCB" wp14:editId="7BDA23AD">
                <wp:simplePos x="0" y="0"/>
                <wp:positionH relativeFrom="margin">
                  <wp:align>right</wp:align>
                </wp:positionH>
                <wp:positionV relativeFrom="margin">
                  <wp:posOffset>5550535</wp:posOffset>
                </wp:positionV>
                <wp:extent cx="3154680" cy="2247900"/>
                <wp:effectExtent l="0" t="0" r="762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7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D56" w:rsidRPr="00EF1618" w:rsidRDefault="00642D56" w:rsidP="00642D56">
                            <w:pPr>
                              <w:pStyle w:val="FootnoteText"/>
                              <w:ind w:firstLine="0"/>
                              <w:jc w:val="center"/>
                              <w:rPr>
                                <w:lang w:val="id-ID"/>
                              </w:rPr>
                            </w:pPr>
                            <w:r>
                              <w:rPr>
                                <w:noProof/>
                                <w:lang w:eastAsia="zh-CN"/>
                              </w:rPr>
                              <w:drawing>
                                <wp:inline distT="0" distB="0" distL="0" distR="0" wp14:anchorId="2BD9F908" wp14:editId="643364AC">
                                  <wp:extent cx="3133725" cy="1840230"/>
                                  <wp:effectExtent l="0" t="0" r="9525"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42D56" w:rsidRPr="00EF1618" w:rsidRDefault="00642D56" w:rsidP="00642D56">
                            <w:pPr>
                              <w:pStyle w:val="FootnoteText"/>
                              <w:ind w:firstLine="0"/>
                              <w:jc w:val="center"/>
                              <w:rPr>
                                <w:lang w:val="id-ID"/>
                              </w:rPr>
                            </w:pPr>
                            <w:r w:rsidRPr="00EF1618">
                              <w:rPr>
                                <w:lang w:val="id-ID"/>
                              </w:rPr>
                              <w:t xml:space="preserve">Gambar. </w:t>
                            </w:r>
                            <w:r>
                              <w:rPr>
                                <w:lang w:val="id-ID"/>
                              </w:rPr>
                              <w:t>3</w:t>
                            </w:r>
                            <w:r w:rsidRPr="00EF1618">
                              <w:rPr>
                                <w:lang w:val="id-ID"/>
                              </w:rPr>
                              <w:t xml:space="preserve">.  Diagram </w:t>
                            </w:r>
                            <w:r>
                              <w:rPr>
                                <w:lang w:val="id-ID"/>
                              </w:rPr>
                              <w:t xml:space="preserve">Perbandingan Nilai </w:t>
                            </w:r>
                            <w:r w:rsidRPr="00642D56">
                              <w:rPr>
                                <w:i/>
                                <w:lang w:val="id-ID"/>
                              </w:rPr>
                              <w:t>PSNR</w:t>
                            </w:r>
                            <w:r>
                              <w:rPr>
                                <w:lang w:val="id-ID"/>
                              </w:rPr>
                              <w:t xml:space="preserve"> dengan </w:t>
                            </w:r>
                            <w:r w:rsidR="00D64EFA">
                              <w:rPr>
                                <w:lang w:val="id-ID"/>
                              </w:rPr>
                              <w:t>M</w:t>
                            </w:r>
                            <w:r>
                              <w:rPr>
                                <w:lang w:val="id-ID"/>
                              </w:rPr>
                              <w:t>enggunakan Metode Mean, Median dan Modus</w:t>
                            </w:r>
                          </w:p>
                          <w:p w:rsidR="00642D56" w:rsidRPr="00EF1618" w:rsidRDefault="00642D56" w:rsidP="00642D56">
                            <w:pPr>
                              <w:pStyle w:val="FootnoteText"/>
                              <w:ind w:firstLine="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84900" id="Text Box 25" o:spid="_x0000_s1028" type="#_x0000_t202" style="position:absolute;left:0;text-align:left;margin-left:197.2pt;margin-top:437.05pt;width:248.4pt;height:17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zyVfgIAAAk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" stroked="f">
                <v:textbox inset="0,0,0,0">
                  <w:txbxContent>
                    <w:p w:rsidR="00642D56" w:rsidRPr="00EF1618" w:rsidRDefault="00642D56" w:rsidP="00642D56">
                      <w:pPr>
                        <w:pStyle w:val="FootnoteText"/>
                        <w:ind w:firstLine="0"/>
                        <w:jc w:val="center"/>
                        <w:rPr>
                          <w:lang w:val="id-ID"/>
                        </w:rPr>
                      </w:pPr>
                      <w:r>
                        <w:rPr>
                          <w:noProof/>
                          <w:lang w:eastAsia="zh-CN"/>
                        </w:rPr>
                        <w:drawing>
                          <wp:inline distT="0" distB="0" distL="0" distR="0" wp14:anchorId="2E36ED67" wp14:editId="0C3E51ED">
                            <wp:extent cx="3133725" cy="1840230"/>
                            <wp:effectExtent l="0" t="0" r="9525"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2D56" w:rsidRPr="00EF1618" w:rsidRDefault="00642D56" w:rsidP="00642D56">
                      <w:pPr>
                        <w:pStyle w:val="FootnoteText"/>
                        <w:ind w:firstLine="0"/>
                        <w:jc w:val="center"/>
                        <w:rPr>
                          <w:lang w:val="id-ID"/>
                        </w:rPr>
                      </w:pPr>
                      <w:r w:rsidRPr="00EF1618">
                        <w:rPr>
                          <w:lang w:val="id-ID"/>
                        </w:rPr>
                        <w:t xml:space="preserve">Gambar. </w:t>
                      </w:r>
                      <w:r>
                        <w:rPr>
                          <w:lang w:val="id-ID"/>
                        </w:rPr>
                        <w:t>3</w:t>
                      </w:r>
                      <w:r w:rsidRPr="00EF1618">
                        <w:rPr>
                          <w:lang w:val="id-ID"/>
                        </w:rPr>
                        <w:t xml:space="preserve">.  </w:t>
                      </w:r>
                      <w:r w:rsidRPr="00EF1618">
                        <w:rPr>
                          <w:lang w:val="id-ID"/>
                        </w:rPr>
                        <w:t xml:space="preserve">Diagram </w:t>
                      </w:r>
                      <w:r>
                        <w:rPr>
                          <w:lang w:val="id-ID"/>
                        </w:rPr>
                        <w:t xml:space="preserve">Perbandingan </w:t>
                      </w:r>
                      <w:r>
                        <w:rPr>
                          <w:lang w:val="id-ID"/>
                        </w:rPr>
                        <w:t xml:space="preserve">Nilai </w:t>
                      </w:r>
                      <w:r w:rsidRPr="00642D56">
                        <w:rPr>
                          <w:i/>
                          <w:lang w:val="id-ID"/>
                        </w:rPr>
                        <w:t>PSNR</w:t>
                      </w:r>
                      <w:r>
                        <w:rPr>
                          <w:lang w:val="id-ID"/>
                        </w:rPr>
                        <w:t xml:space="preserve"> dengan </w:t>
                      </w:r>
                      <w:r w:rsidR="00D64EFA">
                        <w:rPr>
                          <w:lang w:val="id-ID"/>
                        </w:rPr>
                        <w:t>M</w:t>
                      </w:r>
                      <w:r>
                        <w:rPr>
                          <w:lang w:val="id-ID"/>
                        </w:rPr>
                        <w:t>enggunakan Metode Mean, Median dan Modus</w:t>
                      </w:r>
                    </w:p>
                    <w:p w:rsidR="00642D56" w:rsidRPr="00EF1618" w:rsidRDefault="00642D56" w:rsidP="00642D56">
                      <w:pPr>
                        <w:pStyle w:val="FootnoteText"/>
                        <w:ind w:firstLine="0"/>
                        <w:rPr>
                          <w:lang w:val="id-ID"/>
                        </w:rPr>
                      </w:pPr>
                    </w:p>
                  </w:txbxContent>
                </v:textbox>
                <w10:wrap type="square" anchorx="margin" anchory="margin"/>
              </v:shape>
            </w:pict>
          </mc:Fallback>
        </mc:AlternateContent>
      </w:r>
    </w:p>
    <w:p w:rsidR="00CD5545" w:rsidRPr="00E97010" w:rsidRDefault="00CD5545" w:rsidP="00CD5545">
      <w:pPr>
        <w:pStyle w:val="Text"/>
        <w:jc w:val="right"/>
        <w:rPr>
          <w:lang w:val="id-ID"/>
        </w:rPr>
      </w:pPr>
      <m:oMath>
        <m:r>
          <w:rPr>
            <w:rFonts w:ascii="Cambria Math" w:hAnsi="Cambria Math"/>
            <w:lang w:val="id-ID"/>
          </w:rPr>
          <m:t>F</m:t>
        </m:r>
        <m:d>
          <m:dPr>
            <m:ctrlPr>
              <w:rPr>
                <w:rFonts w:ascii="Cambria Math" w:hAnsi="Cambria Math"/>
                <w:i/>
                <w:lang w:val="id-ID"/>
              </w:rPr>
            </m:ctrlPr>
          </m:dPr>
          <m:e>
            <m:r>
              <w:rPr>
                <w:rFonts w:ascii="Cambria Math" w:hAnsi="Cambria Math"/>
                <w:lang w:val="id-ID"/>
              </w:rPr>
              <m:t>l</m:t>
            </m:r>
          </m:e>
        </m:d>
        <m:r>
          <w:rPr>
            <w:rFonts w:ascii="Cambria Math" w:hAnsi="Cambria Math"/>
            <w:lang w:val="id-ID"/>
          </w:rPr>
          <m:t>=</m:t>
        </m:r>
        <m:d>
          <m:dPr>
            <m:endChr m:val="|"/>
            <m:ctrlPr>
              <w:rPr>
                <w:rFonts w:ascii="Cambria Math" w:hAnsi="Cambria Math"/>
                <w:i/>
                <w:lang w:val="id-ID"/>
              </w:rPr>
            </m:ctrlPr>
          </m:dPr>
          <m:e>
            <m:r>
              <w:rPr>
                <w:rFonts w:ascii="Cambria Math" w:hAnsi="Cambria Math"/>
                <w:lang w:val="id-ID"/>
              </w:rPr>
              <m:t xml:space="preserve">l </m:t>
            </m:r>
          </m:e>
        </m:d>
        <m:r>
          <w:rPr>
            <w:rFonts w:ascii="Cambria Math" w:hAnsi="Cambria Math"/>
            <w:lang w:val="id-ID"/>
          </w:rPr>
          <m:t xml:space="preserve"> 8 ≤l ≤16) </m:t>
        </m:r>
      </m:oMath>
      <w:r w:rsidRPr="00E97010">
        <w:rPr>
          <w:lang w:val="id-ID"/>
        </w:rPr>
        <w:tab/>
      </w:r>
      <w:r w:rsidRPr="00E97010">
        <w:rPr>
          <w:lang w:val="id-ID"/>
        </w:rPr>
        <w:tab/>
      </w:r>
      <w:r w:rsidRPr="00E97010">
        <w:rPr>
          <w:lang w:val="id-ID"/>
        </w:rPr>
        <w:tab/>
      </w:r>
      <w:r w:rsidRPr="00E97010">
        <w:rPr>
          <w:lang w:val="id-ID"/>
        </w:rPr>
        <w:tab/>
      </w:r>
      <w:r w:rsidRPr="00E97010">
        <w:rPr>
          <w:lang w:val="id-ID"/>
        </w:rPr>
        <w:tab/>
      </w:r>
      <w:r w:rsidRPr="00E97010">
        <w:rPr>
          <w:lang w:val="id-ID"/>
        </w:rPr>
        <w:tab/>
      </w:r>
      <w:r w:rsidRPr="00E97010">
        <w:rPr>
          <w:lang w:val="id-ID"/>
        </w:rPr>
        <w:tab/>
        <w:t>(4)</w:t>
      </w:r>
    </w:p>
    <w:p w:rsidR="00CD5545" w:rsidRPr="00E97010" w:rsidRDefault="00CD5545" w:rsidP="00F1401B">
      <w:pPr>
        <w:pStyle w:val="Text"/>
        <w:rPr>
          <w:color w:val="FF0000"/>
          <w:lang w:val="id-ID"/>
        </w:rPr>
      </w:pPr>
    </w:p>
    <w:p w:rsidR="00CD5545" w:rsidRPr="00E97010" w:rsidRDefault="00CD5545" w:rsidP="00CD5545">
      <w:pPr>
        <w:pStyle w:val="Text"/>
        <w:rPr>
          <w:lang w:val="id-ID"/>
        </w:rPr>
      </w:pPr>
      <w:r w:rsidRPr="00E97010">
        <w:rPr>
          <w:lang w:val="id-ID"/>
        </w:rPr>
        <w:t xml:space="preserve">Dimana </w:t>
      </w:r>
      <w:r w:rsidRPr="00E97010">
        <w:rPr>
          <w:i/>
          <w:lang w:val="id-ID"/>
        </w:rPr>
        <w:t>l</w:t>
      </w:r>
      <w:r w:rsidRPr="00E97010">
        <w:rPr>
          <w:lang w:val="id-ID"/>
        </w:rPr>
        <w:t xml:space="preserve"> adalah ukuran kamus data sepanjang </w:t>
      </w:r>
      <w:r w:rsidRPr="00E97010">
        <w:rPr>
          <w:i/>
          <w:lang w:val="id-ID"/>
        </w:rPr>
        <w:t>l</w:t>
      </w:r>
      <w:r w:rsidRPr="00E97010">
        <w:rPr>
          <w:lang w:val="id-ID"/>
        </w:rPr>
        <w:t xml:space="preserve"> bit, dan </w:t>
      </w:r>
      <w:r w:rsidRPr="00E97010">
        <w:rPr>
          <w:i/>
          <w:lang w:val="id-ID"/>
        </w:rPr>
        <w:t>F(l)</w:t>
      </w:r>
      <w:r w:rsidRPr="00E97010">
        <w:rPr>
          <w:lang w:val="id-ID"/>
        </w:rPr>
        <w:t xml:space="preserve"> adalah ukuran terpilih.</w:t>
      </w:r>
    </w:p>
    <w:p w:rsidR="00E97402" w:rsidRPr="00E97010" w:rsidRDefault="00571029" w:rsidP="00204FCB">
      <w:pPr>
        <w:pStyle w:val="Heading1"/>
        <w:spacing w:before="360"/>
        <w:rPr>
          <w:lang w:val="id-ID"/>
        </w:rPr>
      </w:pPr>
      <w:r w:rsidRPr="00E97010">
        <w:rPr>
          <w:lang w:val="id-ID"/>
        </w:rPr>
        <w:t>PENGUJIAN</w:t>
      </w:r>
    </w:p>
    <w:p w:rsidR="00E97402" w:rsidRPr="00E97010" w:rsidRDefault="00F1401B">
      <w:pPr>
        <w:pStyle w:val="Heading2"/>
        <w:rPr>
          <w:lang w:val="id-ID"/>
        </w:rPr>
      </w:pPr>
      <w:r w:rsidRPr="00E97010">
        <w:rPr>
          <w:lang w:val="id-ID"/>
        </w:rPr>
        <w:t>Skenario Pengujian</w:t>
      </w:r>
    </w:p>
    <w:p w:rsidR="00F1401B" w:rsidRPr="00E97010" w:rsidRDefault="00CD5545" w:rsidP="00F1401B">
      <w:pPr>
        <w:pStyle w:val="Text"/>
        <w:rPr>
          <w:lang w:val="id-ID"/>
        </w:rPr>
      </w:pPr>
      <w:r w:rsidRPr="00E97010">
        <w:rPr>
          <w:lang w:val="id-ID"/>
        </w:rPr>
        <w:t>Pengujian yang dilakukan dibagi kedalam tiga bagian, yakni:</w:t>
      </w:r>
    </w:p>
    <w:p w:rsidR="00CD5545" w:rsidRPr="00E97010" w:rsidRDefault="00CD5545" w:rsidP="00CD5545">
      <w:pPr>
        <w:pStyle w:val="Text"/>
        <w:numPr>
          <w:ilvl w:val="0"/>
          <w:numId w:val="23"/>
        </w:numPr>
        <w:rPr>
          <w:lang w:val="id-ID"/>
        </w:rPr>
      </w:pPr>
      <w:r w:rsidRPr="00E97010">
        <w:rPr>
          <w:lang w:val="id-ID"/>
        </w:rPr>
        <w:t>Pengujian mean, median dan modus;</w:t>
      </w:r>
    </w:p>
    <w:p w:rsidR="00CD5545" w:rsidRPr="00E97010" w:rsidRDefault="00CD5545" w:rsidP="00CD5545">
      <w:pPr>
        <w:pStyle w:val="Text"/>
        <w:numPr>
          <w:ilvl w:val="0"/>
          <w:numId w:val="23"/>
        </w:numPr>
        <w:rPr>
          <w:lang w:val="id-ID"/>
        </w:rPr>
      </w:pPr>
      <w:r w:rsidRPr="00E97010">
        <w:rPr>
          <w:lang w:val="id-ID"/>
        </w:rPr>
        <w:t xml:space="preserve">Pengujian </w:t>
      </w:r>
      <w:r w:rsidR="00CF38E3">
        <w:rPr>
          <w:lang w:val="id-ID"/>
        </w:rPr>
        <w:t>alur transisi</w:t>
      </w:r>
      <w:r w:rsidRPr="00E97010">
        <w:rPr>
          <w:lang w:val="id-ID"/>
        </w:rPr>
        <w:t>; dan</w:t>
      </w:r>
    </w:p>
    <w:p w:rsidR="00CD5545" w:rsidRDefault="00CD5545" w:rsidP="00CD5545">
      <w:pPr>
        <w:pStyle w:val="Text"/>
        <w:numPr>
          <w:ilvl w:val="0"/>
          <w:numId w:val="23"/>
        </w:numPr>
        <w:rPr>
          <w:lang w:val="id-ID"/>
        </w:rPr>
      </w:pPr>
      <w:r w:rsidRPr="00E97010">
        <w:rPr>
          <w:lang w:val="id-ID"/>
        </w:rPr>
        <w:t xml:space="preserve">Pengujian penentuan nilai </w:t>
      </w:r>
      <w:r w:rsidRPr="00E97010">
        <w:rPr>
          <w:i/>
          <w:lang w:val="id-ID"/>
        </w:rPr>
        <w:t>LSB</w:t>
      </w:r>
      <w:r w:rsidRPr="00E97010">
        <w:rPr>
          <w:lang w:val="id-ID"/>
        </w:rPr>
        <w:t>.</w:t>
      </w:r>
    </w:p>
    <w:p w:rsidR="004A3D59" w:rsidRDefault="004A3D59" w:rsidP="004A3D59">
      <w:pPr>
        <w:pStyle w:val="Text"/>
        <w:rPr>
          <w:lang w:val="id-ID"/>
        </w:rPr>
      </w:pPr>
      <w:r>
        <w:rPr>
          <w:lang w:val="id-ID"/>
        </w:rPr>
        <w:t xml:space="preserve">Parameter pengujian yang digunakan adalah rasio pemampatan dan </w:t>
      </w:r>
      <w:r w:rsidRPr="004A3D59">
        <w:rPr>
          <w:i/>
          <w:lang w:val="id-ID"/>
        </w:rPr>
        <w:t>PSNR</w:t>
      </w:r>
      <w:r>
        <w:rPr>
          <w:lang w:val="id-ID"/>
        </w:rPr>
        <w:t>. Dimana rasio pemampatan yang digunakan sesuai dengan persamaan 5.</w:t>
      </w:r>
    </w:p>
    <w:p w:rsidR="004A3D59" w:rsidRPr="00E97010" w:rsidRDefault="004A3D59" w:rsidP="004A3D59">
      <w:pPr>
        <w:pStyle w:val="Text"/>
        <w:rPr>
          <w:lang w:val="id-ID"/>
        </w:rPr>
      </w:pPr>
    </w:p>
    <w:p w:rsidR="004A3D59" w:rsidRDefault="001F79C1" w:rsidP="00B13505">
      <w:pPr>
        <w:pStyle w:val="Text"/>
        <w:jc w:val="right"/>
        <w:rPr>
          <w:lang w:val="id-ID"/>
        </w:rPr>
      </w:pPr>
      <m:oMath>
        <m:r>
          <w:rPr>
            <w:rFonts w:ascii="Cambria Math" w:hAnsi="Cambria Math"/>
            <w:lang w:val="id-ID"/>
          </w:rPr>
          <m:t>rasio=ukuran(citra akhir)÷ukuran(citra awal)</m:t>
        </m:r>
      </m:oMath>
      <w:r w:rsidR="00255486">
        <w:rPr>
          <w:lang w:val="id-ID"/>
        </w:rPr>
        <w:t xml:space="preserve"> </w:t>
      </w:r>
      <w:r w:rsidR="004A3D59" w:rsidRPr="00E97010">
        <w:rPr>
          <w:lang w:val="id-ID"/>
        </w:rPr>
        <w:t>(</w:t>
      </w:r>
      <w:r w:rsidR="004A3D59">
        <w:rPr>
          <w:lang w:val="id-ID"/>
        </w:rPr>
        <w:t>5</w:t>
      </w:r>
      <w:r w:rsidR="004A3D59" w:rsidRPr="00E97010">
        <w:rPr>
          <w:lang w:val="id-ID"/>
        </w:rPr>
        <w:t>)</w:t>
      </w:r>
    </w:p>
    <w:p w:rsidR="00302D1E" w:rsidRDefault="00302D1E" w:rsidP="00B13505">
      <w:pPr>
        <w:pStyle w:val="Text"/>
        <w:jc w:val="right"/>
        <w:rPr>
          <w:lang w:val="id-ID"/>
        </w:rPr>
      </w:pPr>
    </w:p>
    <w:p w:rsidR="00EC3F96" w:rsidRPr="005A0A82" w:rsidRDefault="00A84387" w:rsidP="00A84387">
      <w:pPr>
        <w:pStyle w:val="Text"/>
        <w:rPr>
          <w:lang w:val="id-ID"/>
        </w:rPr>
      </w:pPr>
      <w:r>
        <w:rPr>
          <w:lang w:val="id-ID"/>
        </w:rPr>
        <w:t xml:space="preserve">Dengan ketentuan bahwa semakin kecil rasio semakin baik dan semakin besar nilai </w:t>
      </w:r>
      <w:r w:rsidRPr="00A84387">
        <w:rPr>
          <w:i/>
          <w:lang w:val="id-ID"/>
        </w:rPr>
        <w:t>PSNR</w:t>
      </w:r>
      <w:r>
        <w:rPr>
          <w:lang w:val="id-ID"/>
        </w:rPr>
        <w:t xml:space="preserve"> semakin baik pula</w:t>
      </w:r>
      <w:r w:rsidR="00EC3F96" w:rsidRPr="00E97010">
        <w:rPr>
          <w:lang w:val="id-ID"/>
        </w:rPr>
        <w:t>.</w:t>
      </w:r>
      <w:r w:rsidR="005A0A82">
        <w:rPr>
          <w:lang w:val="id-ID"/>
        </w:rPr>
        <w:t xml:space="preserve"> Sebuah citra </w:t>
      </w:r>
      <w:r w:rsidR="005A0A82" w:rsidRPr="005A0A82">
        <w:rPr>
          <w:i/>
          <w:lang w:val="id-ID"/>
        </w:rPr>
        <w:t>lossy</w:t>
      </w:r>
      <w:r w:rsidR="005A0A82">
        <w:rPr>
          <w:lang w:val="id-ID"/>
        </w:rPr>
        <w:t xml:space="preserve"> dikatakan baik jika nilai </w:t>
      </w:r>
      <w:r w:rsidR="005A0A82" w:rsidRPr="001D67D1">
        <w:rPr>
          <w:i/>
          <w:lang w:val="id-ID"/>
        </w:rPr>
        <w:t>PSNR</w:t>
      </w:r>
      <w:r w:rsidR="005A0A82">
        <w:rPr>
          <w:lang w:val="id-ID"/>
        </w:rPr>
        <w:t xml:space="preserve"> yang dimiliki lebih besar dari 40 </w:t>
      </w:r>
      <w:r w:rsidR="005A0A82">
        <w:rPr>
          <w:i/>
          <w:lang w:val="id-ID"/>
        </w:rPr>
        <w:t>dB</w:t>
      </w:r>
      <w:r w:rsidR="005A0A82">
        <w:rPr>
          <w:lang w:val="id-ID"/>
        </w:rPr>
        <w:t xml:space="preserve"> dan dikatakan cukup jika dibawah 30 </w:t>
      </w:r>
      <w:r w:rsidR="005A0A82" w:rsidRPr="005A0A82">
        <w:rPr>
          <w:i/>
          <w:lang w:val="id-ID"/>
        </w:rPr>
        <w:t>dB</w:t>
      </w:r>
      <w:sdt>
        <w:sdtPr>
          <w:rPr>
            <w:i/>
            <w:lang w:val="id-ID"/>
          </w:rPr>
          <w:id w:val="1868637378"/>
          <w:citation/>
        </w:sdtPr>
        <w:sdtEndPr/>
        <w:sdtContent>
          <w:r w:rsidR="00AD0FE4">
            <w:rPr>
              <w:i/>
              <w:lang w:val="id-ID"/>
            </w:rPr>
            <w:fldChar w:fldCharType="begin"/>
          </w:r>
          <w:r w:rsidR="000E05FC">
            <w:rPr>
              <w:i/>
              <w:lang w:val="id-ID"/>
            </w:rPr>
            <w:instrText xml:space="preserve">CITATION Che10 \l 1057 </w:instrText>
          </w:r>
          <w:r w:rsidR="00AD0FE4">
            <w:rPr>
              <w:i/>
              <w:lang w:val="id-ID"/>
            </w:rPr>
            <w:fldChar w:fldCharType="separate"/>
          </w:r>
          <w:r w:rsidR="000E05FC">
            <w:rPr>
              <w:i/>
              <w:noProof/>
              <w:lang w:val="id-ID"/>
            </w:rPr>
            <w:t xml:space="preserve"> </w:t>
          </w:r>
          <w:r w:rsidR="000E05FC" w:rsidRPr="000E05FC">
            <w:rPr>
              <w:noProof/>
              <w:lang w:val="id-ID"/>
            </w:rPr>
            <w:t>[8]</w:t>
          </w:r>
          <w:r w:rsidR="00AD0FE4">
            <w:rPr>
              <w:i/>
              <w:lang w:val="id-ID"/>
            </w:rPr>
            <w:fldChar w:fldCharType="end"/>
          </w:r>
        </w:sdtContent>
      </w:sdt>
      <w:r w:rsidR="005A0A82">
        <w:rPr>
          <w:lang w:val="id-ID"/>
        </w:rPr>
        <w:t>.</w:t>
      </w:r>
    </w:p>
    <w:p w:rsidR="0048691F" w:rsidRPr="00E97010" w:rsidRDefault="00F1401B" w:rsidP="0048691F">
      <w:pPr>
        <w:pStyle w:val="Heading2"/>
        <w:rPr>
          <w:lang w:val="id-ID"/>
        </w:rPr>
      </w:pPr>
      <w:r w:rsidRPr="00E97010">
        <w:rPr>
          <w:lang w:val="id-ID"/>
        </w:rPr>
        <w:t>Citra Pengujian</w:t>
      </w:r>
    </w:p>
    <w:p w:rsidR="00F1401B" w:rsidRPr="00E97010" w:rsidRDefault="00CD5545" w:rsidP="00F1401B">
      <w:pPr>
        <w:pStyle w:val="Text"/>
        <w:rPr>
          <w:color w:val="000000"/>
          <w:lang w:val="id-ID"/>
        </w:rPr>
      </w:pPr>
      <w:r w:rsidRPr="00E97010">
        <w:rPr>
          <w:lang w:val="id-ID"/>
        </w:rPr>
        <w:t xml:space="preserve">Citra yang digunakan menggunakan tipe berkas </w:t>
      </w:r>
      <w:r w:rsidRPr="00E97010">
        <w:rPr>
          <w:i/>
          <w:lang w:val="id-ID"/>
        </w:rPr>
        <w:t>PGM P5</w:t>
      </w:r>
      <w:r w:rsidRPr="00E97010">
        <w:rPr>
          <w:lang w:val="id-ID"/>
        </w:rPr>
        <w:t>. Citra-citra tersebut dapat diunduh atau diakses pada laman</w:t>
      </w:r>
      <w:r w:rsidRPr="00E97010">
        <w:rPr>
          <w:color w:val="800000"/>
          <w:lang w:val="id-ID"/>
        </w:rPr>
        <w:t xml:space="preserve"> </w:t>
      </w:r>
      <w:r w:rsidRPr="00E97010">
        <w:rPr>
          <w:color w:val="000000"/>
          <w:lang w:val="id-ID"/>
        </w:rPr>
        <w:t>http://www.ece.rice.edu/~wakin/images/ dan</w:t>
      </w:r>
      <w:r w:rsidR="00D3417E" w:rsidRPr="00E97010">
        <w:rPr>
          <w:color w:val="000000"/>
          <w:lang w:val="id-ID"/>
        </w:rPr>
        <w:t xml:space="preserve"> </w:t>
      </w:r>
      <w:r w:rsidRPr="00E97010">
        <w:rPr>
          <w:color w:val="000000"/>
          <w:lang w:val="id-ID"/>
        </w:rPr>
        <w:t>http://www.csd</w:t>
      </w:r>
      <w:r w:rsidR="00D3417E" w:rsidRPr="00E97010">
        <w:rPr>
          <w:color w:val="000000"/>
          <w:lang w:val="id-ID"/>
        </w:rPr>
        <w:t xml:space="preserve"> </w:t>
      </w:r>
      <w:r w:rsidRPr="00E97010">
        <w:rPr>
          <w:color w:val="000000"/>
          <w:lang w:val="id-ID"/>
        </w:rPr>
        <w:t>.uwo.ca/co</w:t>
      </w:r>
      <w:r w:rsidR="00D3417E" w:rsidRPr="00E97010">
        <w:rPr>
          <w:color w:val="000000"/>
          <w:lang w:val="id-ID"/>
        </w:rPr>
        <w:t>urses/CS4487a/image_samples.html.</w:t>
      </w:r>
    </w:p>
    <w:p w:rsidR="00D3417E" w:rsidRPr="00E97010" w:rsidRDefault="00D3417E" w:rsidP="00F1401B">
      <w:pPr>
        <w:pStyle w:val="Text"/>
        <w:rPr>
          <w:color w:val="000000"/>
          <w:lang w:val="id-ID"/>
        </w:rPr>
      </w:pPr>
      <w:r w:rsidRPr="00E97010">
        <w:rPr>
          <w:color w:val="000000"/>
          <w:lang w:val="id-ID"/>
        </w:rPr>
        <w:t>Citra-citra tersebut antara lain:</w:t>
      </w:r>
    </w:p>
    <w:p w:rsidR="00D3417E" w:rsidRPr="00E97010" w:rsidRDefault="00D3417E" w:rsidP="00D3417E">
      <w:pPr>
        <w:pStyle w:val="Text"/>
        <w:numPr>
          <w:ilvl w:val="0"/>
          <w:numId w:val="24"/>
        </w:numPr>
        <w:rPr>
          <w:lang w:val="id-ID"/>
        </w:rPr>
      </w:pPr>
      <w:r w:rsidRPr="00E97010">
        <w:rPr>
          <w:lang w:val="id-ID"/>
        </w:rPr>
        <w:t>lena512.pgm</w:t>
      </w:r>
    </w:p>
    <w:p w:rsidR="00D3417E" w:rsidRPr="00E97010" w:rsidRDefault="00D3417E" w:rsidP="00D3417E">
      <w:pPr>
        <w:pStyle w:val="Text"/>
        <w:numPr>
          <w:ilvl w:val="0"/>
          <w:numId w:val="24"/>
        </w:numPr>
        <w:rPr>
          <w:lang w:val="id-ID"/>
        </w:rPr>
      </w:pPr>
      <w:r w:rsidRPr="00E97010">
        <w:rPr>
          <w:lang w:val="id-ID"/>
        </w:rPr>
        <w:t>bell.pgm</w:t>
      </w:r>
    </w:p>
    <w:p w:rsidR="00D3417E" w:rsidRPr="00E97010" w:rsidRDefault="00D3417E" w:rsidP="00D3417E">
      <w:pPr>
        <w:pStyle w:val="Text"/>
        <w:numPr>
          <w:ilvl w:val="0"/>
          <w:numId w:val="24"/>
        </w:numPr>
        <w:rPr>
          <w:lang w:val="id-ID"/>
        </w:rPr>
      </w:pPr>
      <w:r w:rsidRPr="00E97010">
        <w:rPr>
          <w:lang w:val="id-ID"/>
        </w:rPr>
        <w:t>class57.pgm</w:t>
      </w:r>
    </w:p>
    <w:p w:rsidR="00D3417E" w:rsidRPr="00E97010" w:rsidRDefault="00D3417E" w:rsidP="00D3417E">
      <w:pPr>
        <w:pStyle w:val="Text"/>
        <w:numPr>
          <w:ilvl w:val="0"/>
          <w:numId w:val="24"/>
        </w:numPr>
        <w:rPr>
          <w:lang w:val="id-ID"/>
        </w:rPr>
      </w:pPr>
      <w:r w:rsidRPr="00E97010">
        <w:rPr>
          <w:lang w:val="id-ID"/>
        </w:rPr>
        <w:t>voyager2.pgm</w:t>
      </w:r>
    </w:p>
    <w:p w:rsidR="00B47C27" w:rsidRDefault="00F1401B" w:rsidP="006F43E8">
      <w:pPr>
        <w:pStyle w:val="Heading2"/>
        <w:rPr>
          <w:lang w:val="id-ID"/>
        </w:rPr>
      </w:pPr>
      <w:r w:rsidRPr="00E97010">
        <w:rPr>
          <w:lang w:val="id-ID"/>
        </w:rPr>
        <w:t>Hasil Pengujian</w:t>
      </w:r>
    </w:p>
    <w:p w:rsidR="00B47C27" w:rsidRDefault="00B47C27" w:rsidP="00B47C27">
      <w:pPr>
        <w:pStyle w:val="Heading3"/>
        <w:rPr>
          <w:lang w:val="id-ID"/>
        </w:rPr>
      </w:pPr>
      <w:r>
        <w:rPr>
          <w:lang w:val="id-ID"/>
        </w:rPr>
        <w:t>Pengujian Metode Mean, Median dan Modus</w:t>
      </w:r>
    </w:p>
    <w:p w:rsidR="00726337" w:rsidRPr="00726337" w:rsidRDefault="00726337" w:rsidP="00A84387">
      <w:pPr>
        <w:ind w:firstLine="202"/>
        <w:jc w:val="both"/>
        <w:rPr>
          <w:lang w:val="id-ID"/>
        </w:rPr>
      </w:pPr>
      <w:r>
        <w:rPr>
          <w:lang w:val="id-ID"/>
        </w:rPr>
        <w:t>Hasil p</w:t>
      </w:r>
      <w:r w:rsidR="000F1FEF" w:rsidRPr="000F1FEF">
        <w:rPr>
          <w:lang w:val="id-ID"/>
        </w:rPr>
        <w:t xml:space="preserve">engujian menunjukan </w:t>
      </w:r>
      <w:r w:rsidR="005D720E">
        <w:rPr>
          <w:i/>
          <w:lang w:val="id-ID"/>
        </w:rPr>
        <w:t>trade</w:t>
      </w:r>
      <w:r w:rsidR="000F1FEF">
        <w:rPr>
          <w:i/>
          <w:lang w:val="id-ID"/>
        </w:rPr>
        <w:t>-</w:t>
      </w:r>
      <w:r w:rsidR="000F1FEF" w:rsidRPr="000F1FEF">
        <w:rPr>
          <w:i/>
          <w:lang w:val="id-ID"/>
        </w:rPr>
        <w:t>off</w:t>
      </w:r>
      <w:r w:rsidR="000F1FEF" w:rsidRPr="000F1FEF">
        <w:rPr>
          <w:lang w:val="id-ID"/>
        </w:rPr>
        <w:t xml:space="preserve"> muncul pada metode median, dimana rerata rasio pe</w:t>
      </w:r>
      <w:r w:rsidR="000F1FEF">
        <w:rPr>
          <w:lang w:val="id-ID"/>
        </w:rPr>
        <w:t xml:space="preserve">mampatan yang diperoleh adalah </w:t>
      </w:r>
      <w:r w:rsidR="00FC2078">
        <w:rPr>
          <w:lang w:val="id-ID"/>
        </w:rPr>
        <w:t>44,</w:t>
      </w:r>
      <w:r w:rsidR="000F1FEF" w:rsidRPr="000F1FEF">
        <w:rPr>
          <w:lang w:val="id-ID"/>
        </w:rPr>
        <w:t xml:space="preserve">77 </w:t>
      </w:r>
      <w:r w:rsidR="000F1FEF">
        <w:rPr>
          <w:lang w:val="id-ID"/>
        </w:rPr>
        <w:t xml:space="preserve">% dan rerata </w:t>
      </w:r>
      <w:r w:rsidR="000F1FEF" w:rsidRPr="005E4589">
        <w:rPr>
          <w:i/>
          <w:lang w:val="id-ID"/>
        </w:rPr>
        <w:t>PSNR</w:t>
      </w:r>
      <w:r w:rsidR="000F1FEF">
        <w:rPr>
          <w:lang w:val="id-ID"/>
        </w:rPr>
        <w:t xml:space="preserve"> sebesar </w:t>
      </w:r>
      <w:r w:rsidR="00FC2078">
        <w:rPr>
          <w:lang w:val="id-ID"/>
        </w:rPr>
        <w:t>36,</w:t>
      </w:r>
      <w:r w:rsidR="000F1FEF" w:rsidRPr="000F1FEF">
        <w:rPr>
          <w:lang w:val="id-ID"/>
        </w:rPr>
        <w:t xml:space="preserve">26 </w:t>
      </w:r>
      <w:r w:rsidR="000F1FEF">
        <w:rPr>
          <w:lang w:val="id-ID"/>
        </w:rPr>
        <w:t>dB</w:t>
      </w:r>
      <w:r w:rsidR="000F1FEF" w:rsidRPr="000F1FEF">
        <w:rPr>
          <w:lang w:val="id-ID"/>
        </w:rPr>
        <w:t>.</w:t>
      </w:r>
      <w:r w:rsidR="00EC3F96">
        <w:rPr>
          <w:lang w:val="id-ID"/>
        </w:rPr>
        <w:t xml:space="preserve"> Grafik hasil pengujian dapat dilihat pada Gambar 2 dan 3.</w:t>
      </w:r>
    </w:p>
    <w:p w:rsidR="00467622" w:rsidRDefault="00467622" w:rsidP="00467622">
      <w:pPr>
        <w:pStyle w:val="Heading3"/>
        <w:numPr>
          <w:ilvl w:val="0"/>
          <w:numId w:val="0"/>
        </w:numPr>
        <w:ind w:left="288"/>
        <w:rPr>
          <w:lang w:val="id-ID"/>
        </w:rPr>
      </w:pPr>
    </w:p>
    <w:p w:rsidR="000F1FEF" w:rsidRDefault="000F1FEF" w:rsidP="000F1FEF">
      <w:pPr>
        <w:pStyle w:val="Heading3"/>
        <w:rPr>
          <w:lang w:val="id-ID"/>
        </w:rPr>
      </w:pPr>
      <w:r>
        <w:rPr>
          <w:lang w:val="id-ID"/>
        </w:rPr>
        <w:t xml:space="preserve">Pengujian </w:t>
      </w:r>
      <w:r w:rsidR="00C155A6">
        <w:rPr>
          <w:lang w:val="id-ID"/>
        </w:rPr>
        <w:t>Alur Transisi</w:t>
      </w:r>
    </w:p>
    <w:p w:rsidR="000F1FEF" w:rsidRDefault="00726337" w:rsidP="001350E4">
      <w:pPr>
        <w:ind w:firstLine="202"/>
        <w:jc w:val="both"/>
        <w:rPr>
          <w:lang w:val="id-ID"/>
        </w:rPr>
      </w:pPr>
      <w:r>
        <w:rPr>
          <w:lang w:val="id-ID"/>
        </w:rPr>
        <w:t>Hasil pengujian menunjukkan</w:t>
      </w:r>
      <w:r w:rsidRPr="00726337">
        <w:rPr>
          <w:lang w:val="id-ID"/>
        </w:rPr>
        <w:t xml:space="preserve"> ba</w:t>
      </w:r>
      <w:r>
        <w:rPr>
          <w:lang w:val="id-ID"/>
        </w:rPr>
        <w:t>hwa dengan menambahkan</w:t>
      </w:r>
      <w:r w:rsidRPr="00726337">
        <w:rPr>
          <w:lang w:val="id-ID"/>
        </w:rPr>
        <w:t xml:space="preserve"> </w:t>
      </w:r>
      <w:r w:rsidR="00C155A6">
        <w:rPr>
          <w:lang w:val="id-ID"/>
        </w:rPr>
        <w:t xml:space="preserve">alur transisi </w:t>
      </w:r>
      <w:r w:rsidRPr="00726337">
        <w:rPr>
          <w:i/>
          <w:lang w:val="id-ID"/>
        </w:rPr>
        <w:t>LZW</w:t>
      </w:r>
      <w:r w:rsidRPr="00726337">
        <w:rPr>
          <w:lang w:val="id-ID"/>
        </w:rPr>
        <w:t xml:space="preserve"> secara umum membuat hasil pemampatan menjadi lebih </w:t>
      </w:r>
      <w:r>
        <w:rPr>
          <w:lang w:val="id-ID"/>
        </w:rPr>
        <w:t>mangkus</w:t>
      </w:r>
      <w:r w:rsidRPr="00726337">
        <w:rPr>
          <w:lang w:val="id-ID"/>
        </w:rPr>
        <w:t xml:space="preserve">, dimana rasio pemampatan menjadi lebih padat </w:t>
      </w:r>
      <w:r w:rsidR="00B143E6">
        <w:rPr>
          <w:lang w:val="id-ID"/>
        </w:rPr>
        <w:t>dari awalnya memiliki rerata 44,</w:t>
      </w:r>
      <w:r w:rsidRPr="00726337">
        <w:rPr>
          <w:lang w:val="id-ID"/>
        </w:rPr>
        <w:t xml:space="preserve">77 </w:t>
      </w:r>
      <w:r>
        <w:rPr>
          <w:lang w:val="id-ID"/>
        </w:rPr>
        <w:t>%</w:t>
      </w:r>
      <w:r w:rsidRPr="00726337">
        <w:rPr>
          <w:lang w:val="id-ID"/>
        </w:rPr>
        <w:t xml:space="preserve"> menjadi</w:t>
      </w:r>
      <w:r>
        <w:rPr>
          <w:lang w:val="id-ID"/>
        </w:rPr>
        <w:t xml:space="preserve"> </w:t>
      </w:r>
      <w:r w:rsidR="00B143E6">
        <w:rPr>
          <w:lang w:val="id-ID"/>
        </w:rPr>
        <w:t>38,</w:t>
      </w:r>
      <w:r w:rsidRPr="00726337">
        <w:rPr>
          <w:lang w:val="id-ID"/>
        </w:rPr>
        <w:t>99 %.</w:t>
      </w:r>
      <w:r w:rsidR="001350E4">
        <w:rPr>
          <w:lang w:val="id-ID"/>
        </w:rPr>
        <w:t xml:space="preserve"> Grafik hasil pengujian dapat dilihat pada Gambar 4. Hasil </w:t>
      </w:r>
      <w:r w:rsidR="001350E4">
        <w:rPr>
          <w:lang w:val="id-ID"/>
        </w:rPr>
        <w:lastRenderedPageBreak/>
        <w:t xml:space="preserve">juga menunjukkan bila penggunakan tahap transisi atau pemotongan </w:t>
      </w:r>
      <w:r w:rsidR="00467622" w:rsidRPr="00E97010">
        <w:rPr>
          <w:noProof/>
          <w:lang w:eastAsia="zh-CN"/>
        </w:rPr>
        <mc:AlternateContent>
          <mc:Choice Requires="wps">
            <w:drawing>
              <wp:anchor distT="0" distB="0" distL="114300" distR="114300" simplePos="0" relativeHeight="251664384" behindDoc="0" locked="0" layoutInCell="1" allowOverlap="1" wp14:anchorId="03885082" wp14:editId="1F852EBF">
                <wp:simplePos x="0" y="0"/>
                <wp:positionH relativeFrom="column">
                  <wp:align>right</wp:align>
                </wp:positionH>
                <wp:positionV relativeFrom="margin">
                  <wp:posOffset>540385</wp:posOffset>
                </wp:positionV>
                <wp:extent cx="3154680" cy="2276475"/>
                <wp:effectExtent l="0" t="0" r="7620" b="95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76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50E4" w:rsidRPr="00EF1618" w:rsidRDefault="001350E4" w:rsidP="001350E4">
                            <w:pPr>
                              <w:pStyle w:val="FootnoteText"/>
                              <w:ind w:firstLine="0"/>
                              <w:jc w:val="center"/>
                              <w:rPr>
                                <w:lang w:val="id-ID"/>
                              </w:rPr>
                            </w:pPr>
                            <w:r>
                              <w:rPr>
                                <w:noProof/>
                                <w:lang w:eastAsia="zh-CN"/>
                              </w:rPr>
                              <w:drawing>
                                <wp:inline distT="0" distB="0" distL="0" distR="0" wp14:anchorId="483A0B4D" wp14:editId="75D05E63">
                                  <wp:extent cx="3133725" cy="1840230"/>
                                  <wp:effectExtent l="0" t="0" r="9525"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50E4" w:rsidRPr="001350E4" w:rsidRDefault="001350E4" w:rsidP="001350E4">
                            <w:pPr>
                              <w:pStyle w:val="FootnoteText"/>
                              <w:ind w:firstLine="0"/>
                              <w:jc w:val="center"/>
                              <w:rPr>
                                <w:lang w:val="id-ID"/>
                              </w:rPr>
                            </w:pPr>
                            <w:r w:rsidRPr="00EF1618">
                              <w:rPr>
                                <w:lang w:val="id-ID"/>
                              </w:rPr>
                              <w:t xml:space="preserve">Gambar. </w:t>
                            </w:r>
                            <w:r>
                              <w:rPr>
                                <w:lang w:val="id-ID"/>
                              </w:rPr>
                              <w:t>4</w:t>
                            </w:r>
                            <w:r w:rsidRPr="00EF1618">
                              <w:rPr>
                                <w:lang w:val="id-ID"/>
                              </w:rPr>
                              <w:t xml:space="preserve">.  Diagram </w:t>
                            </w:r>
                            <w:r>
                              <w:rPr>
                                <w:lang w:val="id-ID"/>
                              </w:rPr>
                              <w:t>Perbandingan Rasio</w:t>
                            </w:r>
                            <w:r w:rsidR="00AB5680">
                              <w:rPr>
                                <w:lang w:val="id-ID"/>
                              </w:rPr>
                              <w:t xml:space="preserve"> Pemampatan</w:t>
                            </w:r>
                            <w:r>
                              <w:rPr>
                                <w:lang w:val="id-ID"/>
                              </w:rPr>
                              <w:t xml:space="preserve"> Dengan dan Tanpa </w:t>
                            </w:r>
                            <w:r w:rsidRPr="001350E4">
                              <w:rPr>
                                <w:i/>
                                <w:lang w:val="id-ID"/>
                              </w:rPr>
                              <w:t>LZ</w:t>
                            </w:r>
                            <w:r>
                              <w:rPr>
                                <w:i/>
                                <w:lang w:val="id-ID"/>
                              </w:rPr>
                              <w:t xml:space="preserve">W </w:t>
                            </w:r>
                            <w:r>
                              <w:rPr>
                                <w:lang w:val="id-ID"/>
                              </w:rPr>
                              <w:t>serta dengan Tahap transisi</w:t>
                            </w:r>
                          </w:p>
                          <w:p w:rsidR="001350E4" w:rsidRPr="00EF1618" w:rsidRDefault="001350E4" w:rsidP="001350E4">
                            <w:pPr>
                              <w:pStyle w:val="FootnoteText"/>
                              <w:ind w:firstLine="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2BAA5" id="Text Box 27" o:spid="_x0000_s1029" type="#_x0000_t202" style="position:absolute;left:0;text-align:left;margin-left:197.2pt;margin-top:42.55pt;width:248.4pt;height:179.25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pfw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" stroked="f">
                <v:textbox inset="0,0,0,0">
                  <w:txbxContent>
                    <w:p w:rsidR="001350E4" w:rsidRPr="00EF1618" w:rsidRDefault="001350E4" w:rsidP="001350E4">
                      <w:pPr>
                        <w:pStyle w:val="FootnoteText"/>
                        <w:ind w:firstLine="0"/>
                        <w:jc w:val="center"/>
                        <w:rPr>
                          <w:lang w:val="id-ID"/>
                        </w:rPr>
                      </w:pPr>
                      <w:r>
                        <w:rPr>
                          <w:noProof/>
                          <w:lang w:eastAsia="zh-CN"/>
                        </w:rPr>
                        <w:drawing>
                          <wp:inline distT="0" distB="0" distL="0" distR="0" wp14:anchorId="670C6A80" wp14:editId="625E9F04">
                            <wp:extent cx="3133725" cy="1840230"/>
                            <wp:effectExtent l="0" t="0" r="9525" b="762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50E4" w:rsidRPr="001350E4" w:rsidRDefault="001350E4" w:rsidP="001350E4">
                      <w:pPr>
                        <w:pStyle w:val="FootnoteText"/>
                        <w:ind w:firstLine="0"/>
                        <w:jc w:val="center"/>
                        <w:rPr>
                          <w:lang w:val="id-ID"/>
                        </w:rPr>
                      </w:pPr>
                      <w:r w:rsidRPr="00EF1618">
                        <w:rPr>
                          <w:lang w:val="id-ID"/>
                        </w:rPr>
                        <w:t xml:space="preserve">Gambar. </w:t>
                      </w:r>
                      <w:r>
                        <w:rPr>
                          <w:lang w:val="id-ID"/>
                        </w:rPr>
                        <w:t>4</w:t>
                      </w:r>
                      <w:r w:rsidRPr="00EF1618">
                        <w:rPr>
                          <w:lang w:val="id-ID"/>
                        </w:rPr>
                        <w:t xml:space="preserve">.  Diagram </w:t>
                      </w:r>
                      <w:r>
                        <w:rPr>
                          <w:lang w:val="id-ID"/>
                        </w:rPr>
                        <w:t>Perbandingan Rasio</w:t>
                      </w:r>
                      <w:r w:rsidR="00AB5680">
                        <w:rPr>
                          <w:lang w:val="id-ID"/>
                        </w:rPr>
                        <w:t xml:space="preserve"> Pemampatan</w:t>
                      </w:r>
                      <w:r>
                        <w:rPr>
                          <w:lang w:val="id-ID"/>
                        </w:rPr>
                        <w:t xml:space="preserve"> Dengan dan Tanpa </w:t>
                      </w:r>
                      <w:r w:rsidRPr="001350E4">
                        <w:rPr>
                          <w:i/>
                          <w:lang w:val="id-ID"/>
                        </w:rPr>
                        <w:t>LZ</w:t>
                      </w:r>
                      <w:r>
                        <w:rPr>
                          <w:i/>
                          <w:lang w:val="id-ID"/>
                        </w:rPr>
                        <w:t xml:space="preserve">W </w:t>
                      </w:r>
                      <w:r>
                        <w:rPr>
                          <w:lang w:val="id-ID"/>
                        </w:rPr>
                        <w:t>serta dengan Tahap transisi</w:t>
                      </w:r>
                    </w:p>
                    <w:p w:rsidR="001350E4" w:rsidRPr="00EF1618" w:rsidRDefault="001350E4" w:rsidP="001350E4">
                      <w:pPr>
                        <w:pStyle w:val="FootnoteText"/>
                        <w:ind w:firstLine="0"/>
                        <w:rPr>
                          <w:lang w:val="id-ID"/>
                        </w:rPr>
                      </w:pPr>
                    </w:p>
                  </w:txbxContent>
                </v:textbox>
                <w10:wrap type="square" anchory="margin"/>
              </v:shape>
            </w:pict>
          </mc:Fallback>
        </mc:AlternateContent>
      </w:r>
      <w:r w:rsidR="007636F0">
        <w:rPr>
          <w:lang w:val="id-ID"/>
        </w:rPr>
        <w:t>aliran da</w:t>
      </w:r>
      <w:r w:rsidR="006F43E8">
        <w:rPr>
          <w:lang w:val="id-ID"/>
        </w:rPr>
        <w:t>ntum</w:t>
      </w:r>
      <w:r w:rsidR="001350E4">
        <w:rPr>
          <w:lang w:val="id-ID"/>
        </w:rPr>
        <w:t xml:space="preserve"> adalah langkah tepat.</w:t>
      </w:r>
    </w:p>
    <w:p w:rsidR="00467622" w:rsidRDefault="00467622" w:rsidP="00467622">
      <w:pPr>
        <w:pStyle w:val="Heading3"/>
        <w:numPr>
          <w:ilvl w:val="0"/>
          <w:numId w:val="0"/>
        </w:numPr>
        <w:ind w:left="288"/>
        <w:rPr>
          <w:lang w:val="id-ID"/>
        </w:rPr>
      </w:pPr>
    </w:p>
    <w:p w:rsidR="000F1FEF" w:rsidRPr="00E97010" w:rsidRDefault="000F1FEF" w:rsidP="000F1FEF">
      <w:pPr>
        <w:pStyle w:val="Heading3"/>
        <w:rPr>
          <w:lang w:val="id-ID"/>
        </w:rPr>
      </w:pPr>
      <w:r>
        <w:rPr>
          <w:lang w:val="id-ID"/>
        </w:rPr>
        <w:t>Pengujian Penentuan Nilai LSB</w:t>
      </w:r>
    </w:p>
    <w:p w:rsidR="00B47C27" w:rsidRPr="00B47C27" w:rsidRDefault="00467622" w:rsidP="001D2C52">
      <w:pPr>
        <w:ind w:firstLine="202"/>
        <w:jc w:val="both"/>
        <w:rPr>
          <w:lang w:val="id-ID"/>
        </w:rPr>
      </w:pPr>
      <w:r w:rsidRPr="00E97010">
        <w:rPr>
          <w:noProof/>
          <w:lang w:eastAsia="zh-CN"/>
        </w:rPr>
        <mc:AlternateContent>
          <mc:Choice Requires="wps">
            <w:drawing>
              <wp:anchor distT="0" distB="0" distL="114300" distR="114300" simplePos="0" relativeHeight="251668480" behindDoc="0" locked="0" layoutInCell="1" allowOverlap="1" wp14:anchorId="535F0C9C" wp14:editId="0073917F">
                <wp:simplePos x="0" y="0"/>
                <wp:positionH relativeFrom="column">
                  <wp:align>right</wp:align>
                </wp:positionH>
                <wp:positionV relativeFrom="margin">
                  <wp:posOffset>6293485</wp:posOffset>
                </wp:positionV>
                <wp:extent cx="3154680" cy="2209800"/>
                <wp:effectExtent l="0" t="0" r="762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09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173" w:rsidRPr="00EF1618" w:rsidRDefault="00CD5173" w:rsidP="00CD5173">
                            <w:pPr>
                              <w:pStyle w:val="FootnoteText"/>
                              <w:ind w:firstLine="0"/>
                              <w:jc w:val="center"/>
                              <w:rPr>
                                <w:lang w:val="id-ID"/>
                              </w:rPr>
                            </w:pPr>
                            <w:r>
                              <w:rPr>
                                <w:noProof/>
                                <w:lang w:eastAsia="zh-CN"/>
                              </w:rPr>
                              <w:drawing>
                                <wp:inline distT="0" distB="0" distL="0" distR="0" wp14:anchorId="44F3144A" wp14:editId="3C5E3CD1">
                                  <wp:extent cx="3133725" cy="1840230"/>
                                  <wp:effectExtent l="0" t="0" r="952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173" w:rsidRPr="00AB5680" w:rsidRDefault="00CD5173" w:rsidP="00CD5173">
                            <w:pPr>
                              <w:pStyle w:val="FootnoteText"/>
                              <w:ind w:firstLine="0"/>
                              <w:jc w:val="center"/>
                              <w:rPr>
                                <w:i/>
                                <w:lang w:val="id-ID"/>
                              </w:rPr>
                            </w:pPr>
                            <w:r w:rsidRPr="00EF1618">
                              <w:rPr>
                                <w:lang w:val="id-ID"/>
                              </w:rPr>
                              <w:t xml:space="preserve">Gambar. </w:t>
                            </w:r>
                            <w:r w:rsidR="00096CFF">
                              <w:rPr>
                                <w:lang w:val="id-ID"/>
                              </w:rPr>
                              <w:t>6</w:t>
                            </w:r>
                            <w:r w:rsidRPr="00EF1618">
                              <w:rPr>
                                <w:lang w:val="id-ID"/>
                              </w:rPr>
                              <w:t xml:space="preserve">.  Diagram </w:t>
                            </w:r>
                            <w:r>
                              <w:rPr>
                                <w:lang w:val="id-ID"/>
                              </w:rPr>
                              <w:t xml:space="preserve">Perbandingan </w:t>
                            </w:r>
                            <w:r w:rsidR="00096CFF">
                              <w:rPr>
                                <w:lang w:val="id-ID"/>
                              </w:rPr>
                              <w:t xml:space="preserve">Nilai </w:t>
                            </w:r>
                            <w:r w:rsidR="00096CFF">
                              <w:rPr>
                                <w:i/>
                                <w:lang w:val="id-ID"/>
                              </w:rPr>
                              <w:t>PSNR</w:t>
                            </w:r>
                            <w:r>
                              <w:rPr>
                                <w:lang w:val="id-ID"/>
                              </w:rPr>
                              <w:t xml:space="preserve"> untuk Setiap </w:t>
                            </w:r>
                            <w:r>
                              <w:rPr>
                                <w:i/>
                                <w:lang w:val="id-ID"/>
                              </w:rPr>
                              <w:t>LSB</w:t>
                            </w:r>
                          </w:p>
                          <w:p w:rsidR="00CD5173" w:rsidRPr="00EF1618" w:rsidRDefault="00CD5173" w:rsidP="00CD5173">
                            <w:pPr>
                              <w:pStyle w:val="FootnoteText"/>
                              <w:ind w:firstLine="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ABCC4" id="Text Box 33" o:spid="_x0000_s1030" type="#_x0000_t202" style="position:absolute;left:0;text-align:left;margin-left:197.2pt;margin-top:495.55pt;width:248.4pt;height:174pt;z-index:251668480;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5+fgAIAAAk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" stroked="f">
                <v:textbox inset="0,0,0,0">
                  <w:txbxContent>
                    <w:p w:rsidR="00CD5173" w:rsidRPr="00EF1618" w:rsidRDefault="00CD5173" w:rsidP="00CD5173">
                      <w:pPr>
                        <w:pStyle w:val="FootnoteText"/>
                        <w:ind w:firstLine="0"/>
                        <w:jc w:val="center"/>
                        <w:rPr>
                          <w:lang w:val="id-ID"/>
                        </w:rPr>
                      </w:pPr>
                      <w:r>
                        <w:rPr>
                          <w:noProof/>
                          <w:lang w:eastAsia="zh-CN"/>
                        </w:rPr>
                        <w:drawing>
                          <wp:inline distT="0" distB="0" distL="0" distR="0" wp14:anchorId="08DC0DBB" wp14:editId="7D07655E">
                            <wp:extent cx="3133725" cy="1840230"/>
                            <wp:effectExtent l="0" t="0" r="9525" b="762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D5173" w:rsidRPr="00AB5680" w:rsidRDefault="00CD5173" w:rsidP="00CD5173">
                      <w:pPr>
                        <w:pStyle w:val="FootnoteText"/>
                        <w:ind w:firstLine="0"/>
                        <w:jc w:val="center"/>
                        <w:rPr>
                          <w:i/>
                          <w:lang w:val="id-ID"/>
                        </w:rPr>
                      </w:pPr>
                      <w:r w:rsidRPr="00EF1618">
                        <w:rPr>
                          <w:lang w:val="id-ID"/>
                        </w:rPr>
                        <w:t xml:space="preserve">Gambar. </w:t>
                      </w:r>
                      <w:r w:rsidR="00096CFF">
                        <w:rPr>
                          <w:lang w:val="id-ID"/>
                        </w:rPr>
                        <w:t>6</w:t>
                      </w:r>
                      <w:r w:rsidRPr="00EF1618">
                        <w:rPr>
                          <w:lang w:val="id-ID"/>
                        </w:rPr>
                        <w:t xml:space="preserve">.  Diagram </w:t>
                      </w:r>
                      <w:r>
                        <w:rPr>
                          <w:lang w:val="id-ID"/>
                        </w:rPr>
                        <w:t xml:space="preserve">Perbandingan </w:t>
                      </w:r>
                      <w:r w:rsidR="00096CFF">
                        <w:rPr>
                          <w:lang w:val="id-ID"/>
                        </w:rPr>
                        <w:t xml:space="preserve">Nilai </w:t>
                      </w:r>
                      <w:r w:rsidR="00096CFF">
                        <w:rPr>
                          <w:i/>
                          <w:lang w:val="id-ID"/>
                        </w:rPr>
                        <w:t>PSNR</w:t>
                      </w:r>
                      <w:r>
                        <w:rPr>
                          <w:lang w:val="id-ID"/>
                        </w:rPr>
                        <w:t xml:space="preserve"> untuk Setiap </w:t>
                      </w:r>
                      <w:r>
                        <w:rPr>
                          <w:i/>
                          <w:lang w:val="id-ID"/>
                        </w:rPr>
                        <w:t>LSB</w:t>
                      </w:r>
                    </w:p>
                    <w:p w:rsidR="00CD5173" w:rsidRPr="00EF1618" w:rsidRDefault="00CD5173" w:rsidP="00CD5173">
                      <w:pPr>
                        <w:pStyle w:val="FootnoteText"/>
                        <w:ind w:firstLine="0"/>
                        <w:rPr>
                          <w:lang w:val="id-ID"/>
                        </w:rPr>
                      </w:pPr>
                    </w:p>
                  </w:txbxContent>
                </v:textbox>
                <w10:wrap type="square" anchory="margin"/>
              </v:shape>
            </w:pict>
          </mc:Fallback>
        </mc:AlternateContent>
      </w:r>
      <w:r w:rsidRPr="00E97010">
        <w:rPr>
          <w:noProof/>
          <w:lang w:eastAsia="zh-CN"/>
        </w:rPr>
        <mc:AlternateContent>
          <mc:Choice Requires="wps">
            <w:drawing>
              <wp:anchor distT="0" distB="0" distL="114300" distR="114300" simplePos="0" relativeHeight="251666432" behindDoc="0" locked="0" layoutInCell="1" allowOverlap="1" wp14:anchorId="6CA159ED" wp14:editId="0503BA0F">
                <wp:simplePos x="0" y="0"/>
                <wp:positionH relativeFrom="column">
                  <wp:align>right</wp:align>
                </wp:positionH>
                <wp:positionV relativeFrom="margin">
                  <wp:posOffset>4092575</wp:posOffset>
                </wp:positionV>
                <wp:extent cx="3154680" cy="2143125"/>
                <wp:effectExtent l="0" t="0" r="7620" b="95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43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2AA" w:rsidRPr="00EF1618" w:rsidRDefault="001512AA" w:rsidP="001512AA">
                            <w:pPr>
                              <w:pStyle w:val="FootnoteText"/>
                              <w:ind w:firstLine="0"/>
                              <w:jc w:val="center"/>
                              <w:rPr>
                                <w:lang w:val="id-ID"/>
                              </w:rPr>
                            </w:pPr>
                            <w:r>
                              <w:rPr>
                                <w:noProof/>
                                <w:lang w:eastAsia="zh-CN"/>
                              </w:rPr>
                              <w:drawing>
                                <wp:inline distT="0" distB="0" distL="0" distR="0" wp14:anchorId="492CDA2B" wp14:editId="58BA8EFE">
                                  <wp:extent cx="3133725" cy="1840230"/>
                                  <wp:effectExtent l="0" t="0" r="952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512AA" w:rsidRPr="00AB5680" w:rsidRDefault="001512AA" w:rsidP="001512AA">
                            <w:pPr>
                              <w:pStyle w:val="FootnoteText"/>
                              <w:ind w:firstLine="0"/>
                              <w:jc w:val="center"/>
                              <w:rPr>
                                <w:i/>
                                <w:lang w:val="id-ID"/>
                              </w:rPr>
                            </w:pPr>
                            <w:r w:rsidRPr="00EF1618">
                              <w:rPr>
                                <w:lang w:val="id-ID"/>
                              </w:rPr>
                              <w:t xml:space="preserve">Gambar. </w:t>
                            </w:r>
                            <w:r w:rsidR="00C61E84">
                              <w:rPr>
                                <w:lang w:val="id-ID"/>
                              </w:rPr>
                              <w:t>5</w:t>
                            </w:r>
                            <w:r w:rsidRPr="00EF1618">
                              <w:rPr>
                                <w:lang w:val="id-ID"/>
                              </w:rPr>
                              <w:t xml:space="preserve">.  Diagram </w:t>
                            </w:r>
                            <w:r>
                              <w:rPr>
                                <w:lang w:val="id-ID"/>
                              </w:rPr>
                              <w:t xml:space="preserve">Perbandingan Rasio </w:t>
                            </w:r>
                            <w:r w:rsidR="00AB5680">
                              <w:rPr>
                                <w:lang w:val="id-ID"/>
                              </w:rPr>
                              <w:t xml:space="preserve">Pemampatan untuk Setiap </w:t>
                            </w:r>
                            <w:r w:rsidR="00AB5680">
                              <w:rPr>
                                <w:i/>
                                <w:lang w:val="id-ID"/>
                              </w:rPr>
                              <w:t>LSB</w:t>
                            </w:r>
                          </w:p>
                          <w:p w:rsidR="001512AA" w:rsidRPr="00EF1618" w:rsidRDefault="001512AA" w:rsidP="001512AA">
                            <w:pPr>
                              <w:pStyle w:val="FootnoteText"/>
                              <w:ind w:firstLine="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EC8E9" id="Text Box 30" o:spid="_x0000_s1031" type="#_x0000_t202" style="position:absolute;left:0;text-align:left;margin-left:197.2pt;margin-top:322.25pt;width:248.4pt;height:168.75pt;z-index:251666432;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6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" stroked="f">
                <v:textbox inset="0,0,0,0">
                  <w:txbxContent>
                    <w:p w:rsidR="001512AA" w:rsidRPr="00EF1618" w:rsidRDefault="001512AA" w:rsidP="001512AA">
                      <w:pPr>
                        <w:pStyle w:val="FootnoteText"/>
                        <w:ind w:firstLine="0"/>
                        <w:jc w:val="center"/>
                        <w:rPr>
                          <w:lang w:val="id-ID"/>
                        </w:rPr>
                      </w:pPr>
                      <w:r>
                        <w:rPr>
                          <w:noProof/>
                          <w:lang w:eastAsia="zh-CN"/>
                        </w:rPr>
                        <w:drawing>
                          <wp:inline distT="0" distB="0" distL="0" distR="0" wp14:anchorId="4C28423B" wp14:editId="3F81BD68">
                            <wp:extent cx="3133725" cy="1840230"/>
                            <wp:effectExtent l="0" t="0" r="9525" b="762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512AA" w:rsidRPr="00AB5680" w:rsidRDefault="001512AA" w:rsidP="001512AA">
                      <w:pPr>
                        <w:pStyle w:val="FootnoteText"/>
                        <w:ind w:firstLine="0"/>
                        <w:jc w:val="center"/>
                        <w:rPr>
                          <w:i/>
                          <w:lang w:val="id-ID"/>
                        </w:rPr>
                      </w:pPr>
                      <w:r w:rsidRPr="00EF1618">
                        <w:rPr>
                          <w:lang w:val="id-ID"/>
                        </w:rPr>
                        <w:t xml:space="preserve">Gambar. </w:t>
                      </w:r>
                      <w:r w:rsidR="00C61E84">
                        <w:rPr>
                          <w:lang w:val="id-ID"/>
                        </w:rPr>
                        <w:t>5</w:t>
                      </w:r>
                      <w:r w:rsidRPr="00EF1618">
                        <w:rPr>
                          <w:lang w:val="id-ID"/>
                        </w:rPr>
                        <w:t xml:space="preserve">.  Diagram </w:t>
                      </w:r>
                      <w:r>
                        <w:rPr>
                          <w:lang w:val="id-ID"/>
                        </w:rPr>
                        <w:t xml:space="preserve">Perbandingan Rasio </w:t>
                      </w:r>
                      <w:r w:rsidR="00AB5680">
                        <w:rPr>
                          <w:lang w:val="id-ID"/>
                        </w:rPr>
                        <w:t xml:space="preserve">Pemampatan untuk Setiap </w:t>
                      </w:r>
                      <w:r w:rsidR="00AB5680">
                        <w:rPr>
                          <w:i/>
                          <w:lang w:val="id-ID"/>
                        </w:rPr>
                        <w:t>LSB</w:t>
                      </w:r>
                    </w:p>
                    <w:p w:rsidR="001512AA" w:rsidRPr="00EF1618" w:rsidRDefault="001512AA" w:rsidP="001512AA">
                      <w:pPr>
                        <w:pStyle w:val="FootnoteText"/>
                        <w:ind w:firstLine="0"/>
                        <w:rPr>
                          <w:lang w:val="id-ID"/>
                        </w:rPr>
                      </w:pPr>
                    </w:p>
                  </w:txbxContent>
                </v:textbox>
                <w10:wrap type="square" anchory="margin"/>
              </v:shape>
            </w:pict>
          </mc:Fallback>
        </mc:AlternateContent>
      </w:r>
      <w:r w:rsidR="00726337" w:rsidRPr="00726337">
        <w:rPr>
          <w:lang w:val="id-ID"/>
        </w:rPr>
        <w:t xml:space="preserve">Hasil pengujian menemukan nilai </w:t>
      </w:r>
      <w:r w:rsidR="005D720E">
        <w:rPr>
          <w:i/>
          <w:lang w:val="id-ID"/>
        </w:rPr>
        <w:t>trade</w:t>
      </w:r>
      <w:r w:rsidR="00726337" w:rsidRPr="00463B20">
        <w:rPr>
          <w:i/>
          <w:lang w:val="id-ID"/>
        </w:rPr>
        <w:t>-off</w:t>
      </w:r>
      <w:r w:rsidR="00726337" w:rsidRPr="00726337">
        <w:rPr>
          <w:lang w:val="id-ID"/>
        </w:rPr>
        <w:t xml:space="preserve"> dari nilai </w:t>
      </w:r>
      <w:r w:rsidR="00726337" w:rsidRPr="00463B20">
        <w:rPr>
          <w:i/>
          <w:lang w:val="id-ID"/>
        </w:rPr>
        <w:t xml:space="preserve">PSNR </w:t>
      </w:r>
      <w:r w:rsidR="00726337" w:rsidRPr="00726337">
        <w:rPr>
          <w:lang w:val="id-ID"/>
        </w:rPr>
        <w:t xml:space="preserve">dan ukuran rasio dengan berlandaskan </w:t>
      </w:r>
      <w:r w:rsidR="00463B20">
        <w:rPr>
          <w:lang w:val="id-ID"/>
        </w:rPr>
        <w:t xml:space="preserve">pada nilai distribusi diantara 5 % hingga 15 % </w:t>
      </w:r>
      <w:r w:rsidR="00726337" w:rsidRPr="00726337">
        <w:rPr>
          <w:lang w:val="id-ID"/>
        </w:rPr>
        <w:t>dan dipilih yang paling kecil. Batasan tersebut didapat dengan menguji setiap citra dengan nilai panj</w:t>
      </w:r>
      <w:r w:rsidR="00463B20">
        <w:rPr>
          <w:lang w:val="id-ID"/>
        </w:rPr>
        <w:t xml:space="preserve">ang </w:t>
      </w:r>
      <w:r w:rsidR="00463B20" w:rsidRPr="00463B20">
        <w:rPr>
          <w:i/>
          <w:lang w:val="id-ID"/>
        </w:rPr>
        <w:t>LSB</w:t>
      </w:r>
      <w:r w:rsidR="00463B20">
        <w:rPr>
          <w:lang w:val="id-ID"/>
        </w:rPr>
        <w:t xml:space="preserve"> mulai dari 1 hingga 8 bit</w:t>
      </w:r>
      <w:r w:rsidR="00726337" w:rsidRPr="00726337">
        <w:rPr>
          <w:lang w:val="id-ID"/>
        </w:rPr>
        <w:t>.</w:t>
      </w:r>
      <w:r w:rsidR="00096CFF">
        <w:rPr>
          <w:lang w:val="id-ID"/>
        </w:rPr>
        <w:t xml:space="preserve"> Grafik hasil pengujian dapat dilihat pada Gambar 5 dan 6.</w:t>
      </w:r>
    </w:p>
    <w:p w:rsidR="00E97402" w:rsidRPr="00E97010" w:rsidRDefault="00FF466D" w:rsidP="00204FCB">
      <w:pPr>
        <w:pStyle w:val="Heading1"/>
        <w:spacing w:before="360"/>
        <w:rPr>
          <w:lang w:val="id-ID"/>
        </w:rPr>
      </w:pPr>
      <w:r w:rsidRPr="00E97010">
        <w:rPr>
          <w:lang w:val="id-ID"/>
        </w:rPr>
        <w:t>KE</w:t>
      </w:r>
      <w:r w:rsidR="006558BC" w:rsidRPr="00E97010">
        <w:rPr>
          <w:lang w:val="id-ID"/>
        </w:rPr>
        <w:t>SIMPULAN</w:t>
      </w:r>
    </w:p>
    <w:p w:rsidR="00EE3B60" w:rsidRPr="00517A08" w:rsidRDefault="00D3417E" w:rsidP="00EE3B60">
      <w:pPr>
        <w:pStyle w:val="Text"/>
        <w:rPr>
          <w:lang w:val="id-ID"/>
        </w:rPr>
      </w:pPr>
      <w:r w:rsidRPr="00E97010">
        <w:rPr>
          <w:lang w:val="id-ID"/>
        </w:rPr>
        <w:t>Citra keabuan dapat</w:t>
      </w:r>
      <w:r w:rsidR="00E97010" w:rsidRPr="00E97010">
        <w:rPr>
          <w:lang w:val="id-ID"/>
        </w:rPr>
        <w:t xml:space="preserve"> dimampatkan dengan menggunakan penggabungan </w:t>
      </w:r>
      <w:r w:rsidR="00E97010" w:rsidRPr="00E97010">
        <w:rPr>
          <w:i/>
          <w:lang w:val="id-ID"/>
        </w:rPr>
        <w:t>Adaptive Huffman</w:t>
      </w:r>
      <w:r w:rsidR="00E97010" w:rsidRPr="00E97010">
        <w:rPr>
          <w:lang w:val="id-ID"/>
        </w:rPr>
        <w:t xml:space="preserve"> dan </w:t>
      </w:r>
      <w:r w:rsidR="00E97010" w:rsidRPr="00E97010">
        <w:rPr>
          <w:i/>
          <w:lang w:val="id-ID"/>
        </w:rPr>
        <w:t>LZW</w:t>
      </w:r>
      <w:r w:rsidR="00E97010" w:rsidRPr="00E97010">
        <w:rPr>
          <w:lang w:val="id-ID"/>
        </w:rPr>
        <w:t xml:space="preserve">, serta akan bersifat </w:t>
      </w:r>
      <w:r w:rsidR="00E97010" w:rsidRPr="00E97010">
        <w:rPr>
          <w:i/>
          <w:lang w:val="id-ID"/>
        </w:rPr>
        <w:t>lossy</w:t>
      </w:r>
      <w:r w:rsidR="00E97010" w:rsidRPr="00E97010">
        <w:rPr>
          <w:lang w:val="id-ID"/>
        </w:rPr>
        <w:t xml:space="preserve"> dengan melalui tahap pengolahan awal.</w:t>
      </w:r>
      <w:r w:rsidR="00517A08">
        <w:rPr>
          <w:lang w:val="id-ID"/>
        </w:rPr>
        <w:t xml:space="preserve"> </w:t>
      </w:r>
      <w:r w:rsidR="00A60F52">
        <w:rPr>
          <w:lang w:val="id-ID"/>
        </w:rPr>
        <w:t>Dengan adanya t</w:t>
      </w:r>
      <w:r w:rsidR="00517A08">
        <w:rPr>
          <w:lang w:val="id-ID"/>
        </w:rPr>
        <w:t>ahap transisi</w:t>
      </w:r>
      <w:r w:rsidR="00A60F52">
        <w:rPr>
          <w:lang w:val="id-ID"/>
        </w:rPr>
        <w:t xml:space="preserve">, </w:t>
      </w:r>
      <w:r w:rsidR="00517A08">
        <w:rPr>
          <w:lang w:val="id-ID"/>
        </w:rPr>
        <w:t xml:space="preserve">pemampatan oleh </w:t>
      </w:r>
      <w:r w:rsidR="00517A08">
        <w:rPr>
          <w:i/>
          <w:lang w:val="id-ID"/>
        </w:rPr>
        <w:t>LZW</w:t>
      </w:r>
      <w:r w:rsidR="00A60F52">
        <w:rPr>
          <w:lang w:val="id-ID"/>
        </w:rPr>
        <w:t xml:space="preserve"> dapat dimaksimalkan</w:t>
      </w:r>
      <w:r w:rsidR="00517A08">
        <w:rPr>
          <w:lang w:val="id-ID"/>
        </w:rPr>
        <w:t xml:space="preserve">. Selain itu dengan membatasi ukuran kamus data dan melakukan </w:t>
      </w:r>
      <w:r w:rsidR="00517A08">
        <w:rPr>
          <w:i/>
          <w:lang w:val="id-ID"/>
        </w:rPr>
        <w:t>flushing</w:t>
      </w:r>
      <w:r w:rsidR="00517A08">
        <w:rPr>
          <w:lang w:val="id-ID"/>
        </w:rPr>
        <w:t xml:space="preserve"> kamus data, maka ledakan kamus data</w:t>
      </w:r>
      <w:r w:rsidR="00D81097">
        <w:rPr>
          <w:lang w:val="id-ID"/>
        </w:rPr>
        <w:t xml:space="preserve"> pada </w:t>
      </w:r>
      <w:r w:rsidR="00D81097">
        <w:rPr>
          <w:i/>
          <w:lang w:val="id-ID"/>
        </w:rPr>
        <w:t>LZW</w:t>
      </w:r>
      <w:r w:rsidR="00517A08">
        <w:rPr>
          <w:lang w:val="id-ID"/>
        </w:rPr>
        <w:t xml:space="preserve"> dapat dicegah.</w:t>
      </w:r>
    </w:p>
    <w:sdt>
      <w:sdtPr>
        <w:rPr>
          <w:smallCaps w:val="0"/>
          <w:kern w:val="0"/>
          <w:lang w:val="id-ID"/>
        </w:rPr>
        <w:id w:val="-958251529"/>
        <w:docPartObj>
          <w:docPartGallery w:val="Bibliographies"/>
          <w:docPartUnique/>
        </w:docPartObj>
      </w:sdtPr>
      <w:sdtEndPr>
        <w:rPr>
          <w:sz w:val="16"/>
        </w:rPr>
      </w:sdtEndPr>
      <w:sdtContent>
        <w:p w:rsidR="005E1A4E" w:rsidRPr="003853EB" w:rsidRDefault="005E1A4E" w:rsidP="00543DCC">
          <w:pPr>
            <w:pStyle w:val="ReferenceHead"/>
            <w:spacing w:before="360" w:after="60"/>
            <w:rPr>
              <w:lang w:val="id-ID"/>
            </w:rPr>
          </w:pPr>
          <w:r>
            <w:t>DAFTAR PUSTAKA</w:t>
          </w:r>
        </w:p>
        <w:sdt>
          <w:sdtPr>
            <w:rPr>
              <w:lang w:val="id-ID"/>
            </w:rPr>
            <w:id w:val="-573587230"/>
            <w:bibliography/>
          </w:sdtPr>
          <w:sdtEndPr>
            <w:rPr>
              <w:sz w:val="16"/>
            </w:rPr>
          </w:sdtEndPr>
          <w:sdtContent>
            <w:p w:rsidR="000E05FC" w:rsidRDefault="00D42B97" w:rsidP="00543DCC">
              <w:pPr>
                <w:spacing w:line="20" w:lineRule="exact"/>
                <w:rPr>
                  <w:noProof/>
                  <w:lang w:eastAsia="zh-CN"/>
                </w:rPr>
              </w:pPr>
              <w:r w:rsidRPr="00543DCC">
                <w:rPr>
                  <w:sz w:val="16"/>
                  <w:lang w:val="id-ID"/>
                </w:rPr>
                <w:fldChar w:fldCharType="begin"/>
              </w:r>
              <w:r w:rsidRPr="00543DCC">
                <w:rPr>
                  <w:sz w:val="16"/>
                  <w:lang w:val="id-ID"/>
                </w:rPr>
                <w:instrText xml:space="preserve"> BIBLIOGRAPHY </w:instrText>
              </w:r>
              <w:r w:rsidRPr="00543DCC">
                <w:rPr>
                  <w:sz w:val="16"/>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0E05FC">
                <w:trPr>
                  <w:divId w:val="1268004574"/>
                  <w:tblCellSpacing w:w="15" w:type="dxa"/>
                </w:trPr>
                <w:tc>
                  <w:tcPr>
                    <w:tcW w:w="50" w:type="pct"/>
                    <w:hideMark/>
                  </w:tcPr>
                  <w:p w:rsidR="000E05FC" w:rsidRDefault="000E05FC">
                    <w:pPr>
                      <w:pStyle w:val="Bibliography"/>
                      <w:rPr>
                        <w:noProof/>
                        <w:sz w:val="24"/>
                        <w:szCs w:val="24"/>
                      </w:rPr>
                    </w:pPr>
                    <w:r>
                      <w:rPr>
                        <w:noProof/>
                      </w:rPr>
                      <w:t xml:space="preserve">[1] </w:t>
                    </w:r>
                  </w:p>
                </w:tc>
                <w:tc>
                  <w:tcPr>
                    <w:tcW w:w="0" w:type="auto"/>
                    <w:hideMark/>
                  </w:tcPr>
                  <w:p w:rsidR="000E05FC" w:rsidRPr="000E05FC" w:rsidRDefault="000E05FC" w:rsidP="002631F2">
                    <w:pPr>
                      <w:pStyle w:val="Bibliography"/>
                      <w:jc w:val="both"/>
                      <w:rPr>
                        <w:noProof/>
                        <w:sz w:val="16"/>
                      </w:rPr>
                    </w:pPr>
                    <w:r w:rsidRPr="000E05FC">
                      <w:rPr>
                        <w:noProof/>
                        <w:sz w:val="16"/>
                      </w:rPr>
                      <w:t xml:space="preserve">K. Sayood, Introduction to Data Compression Third Edition, San Francisco: Elsevier, 2006.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[2] </w:t>
                    </w:r>
                  </w:p>
                </w:tc>
                <w:tc>
                  <w:tcPr>
                    <w:tcW w:w="0" w:type="auto"/>
                    <w:hideMark/>
                  </w:tcPr>
                  <w:p w:rsidR="000E05FC" w:rsidRPr="000E05FC" w:rsidRDefault="000E05FC" w:rsidP="002631F2">
                    <w:pPr>
                      <w:pStyle w:val="Bibliography"/>
                      <w:jc w:val="both"/>
                      <w:rPr>
                        <w:noProof/>
                        <w:sz w:val="16"/>
                      </w:rPr>
                    </w:pPr>
                    <w:r w:rsidRPr="000E05FC">
                      <w:rPr>
                        <w:noProof/>
                        <w:sz w:val="16"/>
                      </w:rPr>
                      <w:t xml:space="preserve">V. Crnojevic, V. Senk, Z. Trpovski, "Lossy Lempel-Ziv algorithm for image compression," </w:t>
                    </w:r>
                    <w:r w:rsidRPr="000E05FC">
                      <w:rPr>
                        <w:i/>
                        <w:iCs/>
                        <w:noProof/>
                        <w:sz w:val="16"/>
                      </w:rPr>
                      <w:t xml:space="preserve">Telecommunications in Modern Satellite, Cable and Broadcasting Service, </w:t>
                    </w:r>
                    <w:r w:rsidRPr="000E05FC">
                      <w:rPr>
                        <w:noProof/>
                        <w:sz w:val="16"/>
                      </w:rPr>
                      <w:t xml:space="preserve">vol. 2, 2003. </w:t>
                    </w:r>
                  </w:p>
                </w:tc>
                <w:bookmarkStart w:id="1" w:name="_GoBack"/>
                <w:bookmarkEnd w:id="1"/>
              </w:tr>
              <w:tr w:rsidR="000E05FC">
                <w:trPr>
                  <w:divId w:val="1268004574"/>
                  <w:tblCellSpacing w:w="15" w:type="dxa"/>
                </w:trPr>
                <w:tc>
                  <w:tcPr>
                    <w:tcW w:w="50" w:type="pct"/>
                    <w:hideMark/>
                  </w:tcPr>
                  <w:p w:rsidR="000E05FC" w:rsidRDefault="000E05FC">
                    <w:pPr>
                      <w:pStyle w:val="Bibliography"/>
                      <w:rPr>
                        <w:noProof/>
                      </w:rPr>
                    </w:pPr>
                    <w:r>
                      <w:rPr>
                        <w:noProof/>
                      </w:rPr>
                      <w:t xml:space="preserve">[3] </w:t>
                    </w:r>
                  </w:p>
                </w:tc>
                <w:tc>
                  <w:tcPr>
                    <w:tcW w:w="0" w:type="auto"/>
                    <w:hideMark/>
                  </w:tcPr>
                  <w:p w:rsidR="000E05FC" w:rsidRPr="000E05FC" w:rsidRDefault="000E05FC" w:rsidP="002631F2">
                    <w:pPr>
                      <w:pStyle w:val="Bibliography"/>
                      <w:jc w:val="both"/>
                      <w:rPr>
                        <w:noProof/>
                        <w:sz w:val="16"/>
                      </w:rPr>
                    </w:pPr>
                    <w:r w:rsidRPr="000E05FC">
                      <w:rPr>
                        <w:noProof/>
                        <w:sz w:val="16"/>
                      </w:rPr>
                      <w:t xml:space="preserve">Gabriela Dudek, Przemysław Borys, Zbigniew J. Grzywna, "Lossy dictionary-based image compression method," </w:t>
                    </w:r>
                    <w:r w:rsidRPr="000E05FC">
                      <w:rPr>
                        <w:i/>
                        <w:iCs/>
                        <w:noProof/>
                        <w:sz w:val="16"/>
                      </w:rPr>
                      <w:t xml:space="preserve">Image and Vision Computing, </w:t>
                    </w:r>
                    <w:r w:rsidRPr="000E05FC">
                      <w:rPr>
                        <w:noProof/>
                        <w:sz w:val="16"/>
                      </w:rPr>
                      <w:t xml:space="preserve">vol. 25, no. 6, pp. 883-889, 2007.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[4] </w:t>
                    </w:r>
                  </w:p>
                </w:tc>
                <w:tc>
                  <w:tcPr>
                    <w:tcW w:w="0" w:type="auto"/>
                    <w:hideMark/>
                  </w:tcPr>
                  <w:p w:rsidR="000E05FC" w:rsidRPr="000E05FC" w:rsidRDefault="000E05FC" w:rsidP="002631F2">
                    <w:pPr>
                      <w:pStyle w:val="Bibliography"/>
                      <w:jc w:val="both"/>
                      <w:rPr>
                        <w:noProof/>
                        <w:sz w:val="16"/>
                      </w:rPr>
                    </w:pPr>
                    <w:r w:rsidRPr="000E05FC">
                      <w:rPr>
                        <w:noProof/>
                        <w:sz w:val="16"/>
                      </w:rPr>
                      <w:t xml:space="preserve">Dalvir Kaur and Kamaljit Kaur, "Huffman Based LZW Lossless Image Compression Using Retinex Algorithm," </w:t>
                    </w:r>
                    <w:r w:rsidRPr="000E05FC">
                      <w:rPr>
                        <w:i/>
                        <w:iCs/>
                        <w:noProof/>
                        <w:sz w:val="16"/>
                      </w:rPr>
                      <w:t xml:space="preserve">International Journal of Advanced Research in Computer and Communication Engineering, </w:t>
                    </w:r>
                    <w:r w:rsidRPr="000E05FC">
                      <w:rPr>
                        <w:noProof/>
                        <w:sz w:val="16"/>
                      </w:rPr>
                      <w:t xml:space="preserve">vol. 2, no. 8, pp. 3145-3151, 2013.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[5] </w:t>
                    </w:r>
                  </w:p>
                </w:tc>
                <w:tc>
                  <w:tcPr>
                    <w:tcW w:w="0" w:type="auto"/>
                    <w:hideMark/>
                  </w:tcPr>
                  <w:p w:rsidR="000E05FC" w:rsidRPr="000E05FC" w:rsidRDefault="000E05FC" w:rsidP="002631F2">
                    <w:pPr>
                      <w:pStyle w:val="Bibliography"/>
                      <w:jc w:val="both"/>
                      <w:rPr>
                        <w:noProof/>
                        <w:sz w:val="16"/>
                      </w:rPr>
                    </w:pPr>
                    <w:r w:rsidRPr="000E05FC">
                      <w:rPr>
                        <w:noProof/>
                        <w:sz w:val="16"/>
                      </w:rPr>
                      <w:t xml:space="preserve">J. S. Vitter, "Design and Analysis of Dynamic Huffman Codes," </w:t>
                    </w:r>
                    <w:r w:rsidRPr="000E05FC">
                      <w:rPr>
                        <w:i/>
                        <w:iCs/>
                        <w:noProof/>
                        <w:sz w:val="16"/>
                      </w:rPr>
                      <w:t xml:space="preserve">Journal of the ACM, </w:t>
                    </w:r>
                    <w:r w:rsidRPr="000E05FC">
                      <w:rPr>
                        <w:noProof/>
                        <w:sz w:val="16"/>
                      </w:rPr>
                      <w:t xml:space="preserve">vol. 34, no. 4, pp. 825-845, 1987.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[6] </w:t>
                    </w:r>
                  </w:p>
                </w:tc>
                <w:tc>
                  <w:tcPr>
                    <w:tcW w:w="0" w:type="auto"/>
                    <w:hideMark/>
                  </w:tcPr>
                  <w:p w:rsidR="000E05FC" w:rsidRPr="000E05FC" w:rsidRDefault="000E05FC" w:rsidP="002631F2">
                    <w:pPr>
                      <w:pStyle w:val="Bibliography"/>
                      <w:jc w:val="both"/>
                      <w:rPr>
                        <w:noProof/>
                        <w:sz w:val="16"/>
                      </w:rPr>
                    </w:pPr>
                    <w:r w:rsidRPr="000E05FC">
                      <w:rPr>
                        <w:noProof/>
                        <w:sz w:val="16"/>
                      </w:rPr>
                      <w:t xml:space="preserve">T. A. Welch, "A Technique for High-Performance Data Compression," </w:t>
                    </w:r>
                    <w:r w:rsidRPr="000E05FC">
                      <w:rPr>
                        <w:i/>
                        <w:iCs/>
                        <w:noProof/>
                        <w:sz w:val="16"/>
                      </w:rPr>
                      <w:t xml:space="preserve">IEEE Computer, </w:t>
                    </w:r>
                    <w:r w:rsidRPr="000E05FC">
                      <w:rPr>
                        <w:noProof/>
                        <w:sz w:val="16"/>
                      </w:rPr>
                      <w:t xml:space="preserve">vol. 17, no. 6, pp. 8-19, 1984.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[7] </w:t>
                    </w:r>
                  </w:p>
                </w:tc>
                <w:tc>
                  <w:tcPr>
                    <w:tcW w:w="0" w:type="auto"/>
                    <w:hideMark/>
                  </w:tcPr>
                  <w:p w:rsidR="000E05FC" w:rsidRPr="000E05FC" w:rsidRDefault="000E05FC" w:rsidP="002631F2">
                    <w:pPr>
                      <w:pStyle w:val="Bibliography"/>
                      <w:jc w:val="both"/>
                      <w:rPr>
                        <w:noProof/>
                        <w:sz w:val="16"/>
                      </w:rPr>
                    </w:pPr>
                    <w:r w:rsidRPr="000E05FC">
                      <w:rPr>
                        <w:noProof/>
                        <w:sz w:val="16"/>
                      </w:rPr>
                      <w:t xml:space="preserve">E. Fredkin, "Trie memory," </w:t>
                    </w:r>
                    <w:r w:rsidRPr="000E05FC">
                      <w:rPr>
                        <w:i/>
                        <w:iCs/>
                        <w:noProof/>
                        <w:sz w:val="16"/>
                      </w:rPr>
                      <w:t xml:space="preserve">Communications of the ACM, </w:t>
                    </w:r>
                    <w:r w:rsidRPr="000E05FC">
                      <w:rPr>
                        <w:noProof/>
                        <w:sz w:val="16"/>
                      </w:rPr>
                      <w:t xml:space="preserve">1960.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[8] </w:t>
                    </w:r>
                  </w:p>
                </w:tc>
                <w:tc>
                  <w:tcPr>
                    <w:tcW w:w="0" w:type="auto"/>
                    <w:hideMark/>
                  </w:tcPr>
                  <w:p w:rsidR="000E05FC" w:rsidRPr="000E05FC" w:rsidRDefault="000E05FC" w:rsidP="002631F2">
                    <w:pPr>
                      <w:pStyle w:val="Bibliography"/>
                      <w:jc w:val="both"/>
                      <w:rPr>
                        <w:noProof/>
                        <w:sz w:val="16"/>
                      </w:rPr>
                    </w:pPr>
                    <w:r w:rsidRPr="000E05FC">
                      <w:rPr>
                        <w:noProof/>
                        <w:sz w:val="16"/>
                      </w:rPr>
                      <w:t xml:space="preserve">Cheddad, A., Condell, J., Curran, K., Kevitt, P.Mc, "Digital Image Steganography : Survey and Analysis of Current Methods," </w:t>
                    </w:r>
                    <w:r w:rsidRPr="000E05FC">
                      <w:rPr>
                        <w:i/>
                        <w:iCs/>
                        <w:noProof/>
                        <w:sz w:val="16"/>
                      </w:rPr>
                      <w:t xml:space="preserve">Signal Processing, </w:t>
                    </w:r>
                    <w:r w:rsidRPr="000E05FC">
                      <w:rPr>
                        <w:noProof/>
                        <w:sz w:val="16"/>
                      </w:rPr>
                      <w:t xml:space="preserve">vol. 90, no. 3, pp. 727-752, 2010. </w:t>
                    </w:r>
                  </w:p>
                </w:tc>
              </w:tr>
            </w:tbl>
            <w:p w:rsidR="000E05FC" w:rsidRDefault="000E05FC">
              <w:pPr>
                <w:divId w:val="1268004574"/>
                <w:rPr>
                  <w:noProof/>
                </w:rPr>
              </w:pPr>
            </w:p>
            <w:p w:rsidR="003853EB" w:rsidRPr="00543DCC" w:rsidRDefault="00D42B97" w:rsidP="00543DCC">
              <w:pPr>
                <w:spacing w:line="20" w:lineRule="exact"/>
                <w:rPr>
                  <w:sz w:val="16"/>
                  <w:lang w:val="id-ID"/>
                </w:rPr>
              </w:pPr>
              <w:r w:rsidRPr="00543DCC">
                <w:rPr>
                  <w:b/>
                  <w:bCs/>
                  <w:noProof/>
                  <w:sz w:val="16"/>
                  <w:lang w:val="id-ID"/>
                </w:rPr>
                <w:fldChar w:fldCharType="end"/>
              </w:r>
            </w:p>
          </w:sdtContent>
        </w:sdt>
      </w:sdtContent>
    </w:sdt>
    <w:sectPr w:rsidR="003853EB" w:rsidRPr="00543DCC" w:rsidSect="006D5EC5">
      <w:headerReference w:type="default" r:id="rId20"/>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D5B" w:rsidRDefault="009F0D5B">
      <w:r>
        <w:separator/>
      </w:r>
    </w:p>
  </w:endnote>
  <w:endnote w:type="continuationSeparator" w:id="0">
    <w:p w:rsidR="009F0D5B" w:rsidRDefault="009F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00002FF" w:usb1="5000205B" w:usb2="00000001" w:usb3="00000000" w:csb0="0000019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D5B" w:rsidRDefault="009F0D5B"/>
  </w:footnote>
  <w:footnote w:type="continuationSeparator" w:id="0">
    <w:p w:rsidR="009F0D5B" w:rsidRDefault="009F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61" w:rsidRDefault="00BC0861">
    <w:pPr>
      <w:framePr w:wrap="auto" w:vAnchor="text" w:hAnchor="margin" w:xAlign="right" w:y="1"/>
    </w:pPr>
    <w:r>
      <w:fldChar w:fldCharType="begin"/>
    </w:r>
    <w:r>
      <w:instrText xml:space="preserve">PAGE  </w:instrText>
    </w:r>
    <w:r>
      <w:fldChar w:fldCharType="separate"/>
    </w:r>
    <w:r w:rsidR="002631F2">
      <w:rPr>
        <w:noProof/>
      </w:rPr>
      <w:t>3</w:t>
    </w:r>
    <w:r>
      <w:fldChar w:fldCharType="end"/>
    </w:r>
  </w:p>
  <w:p w:rsidR="00BC0861" w:rsidRPr="006D5EC5" w:rsidRDefault="00C050AE" w:rsidP="006D5EC5">
    <w:pPr>
      <w:ind w:right="360"/>
      <w:rPr>
        <w:lang w:val="en-GB"/>
      </w:rPr>
    </w:pPr>
    <w:r>
      <w:rPr>
        <w:lang w:val="sv-SE"/>
      </w:rPr>
      <w:t xml:space="preserve">JURNAL TEKNIK </w:t>
    </w:r>
    <w:r w:rsidR="006D5EC5">
      <w:rPr>
        <w:lang w:val="sv-SE"/>
      </w:rPr>
      <w:t xml:space="preserve">ITS Vol. </w:t>
    </w:r>
    <w:r>
      <w:rPr>
        <w:lang w:val="sv-SE"/>
      </w:rPr>
      <w:t>4</w:t>
    </w:r>
    <w:r w:rsidR="006D5EC5">
      <w:rPr>
        <w:lang w:val="sv-SE"/>
      </w:rPr>
      <w:t xml:space="preserve">, No. </w:t>
    </w:r>
    <w:r w:rsidR="00881F0C">
      <w:rPr>
        <w:lang w:val="sv-SE"/>
      </w:rPr>
      <w:t>1</w:t>
    </w:r>
    <w:r w:rsidR="006D5EC5">
      <w:rPr>
        <w:lang w:val="sv-SE"/>
      </w:rPr>
      <w:t>,</w:t>
    </w:r>
    <w:r w:rsidR="00F02E28">
      <w:rPr>
        <w:lang w:val="sv-SE"/>
      </w:rPr>
      <w:t xml:space="preserve"> (201</w:t>
    </w:r>
    <w:r>
      <w:rPr>
        <w:lang w:val="sv-SE"/>
      </w:rPr>
      <w:t>5</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4"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5"/>
  </w:num>
  <w:num w:numId="17">
    <w:abstractNumId w:val="4"/>
  </w:num>
  <w:num w:numId="18">
    <w:abstractNumId w:val="2"/>
  </w:num>
  <w:num w:numId="19">
    <w:abstractNumId w:val="14"/>
  </w:num>
  <w:num w:numId="20">
    <w:abstractNumId w:val="7"/>
  </w:num>
  <w:num w:numId="21">
    <w:abstractNumId w:val="12"/>
  </w:num>
  <w:num w:numId="22">
    <w:abstractNumId w:val="0"/>
  </w:num>
  <w:num w:numId="23">
    <w:abstractNumId w:val="3"/>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429F2"/>
    <w:rsid w:val="00066151"/>
    <w:rsid w:val="00083D9E"/>
    <w:rsid w:val="00096CFF"/>
    <w:rsid w:val="000B6731"/>
    <w:rsid w:val="000C28C4"/>
    <w:rsid w:val="000E05FC"/>
    <w:rsid w:val="000E34C3"/>
    <w:rsid w:val="000F1FEF"/>
    <w:rsid w:val="00116AEF"/>
    <w:rsid w:val="00120B48"/>
    <w:rsid w:val="001350E4"/>
    <w:rsid w:val="00144E72"/>
    <w:rsid w:val="001461A1"/>
    <w:rsid w:val="001512AA"/>
    <w:rsid w:val="00161F20"/>
    <w:rsid w:val="00193AF2"/>
    <w:rsid w:val="001B276F"/>
    <w:rsid w:val="001B2889"/>
    <w:rsid w:val="001B5ACC"/>
    <w:rsid w:val="001B65F9"/>
    <w:rsid w:val="001D1635"/>
    <w:rsid w:val="001D2C52"/>
    <w:rsid w:val="001D67D1"/>
    <w:rsid w:val="001E0878"/>
    <w:rsid w:val="001F6D1B"/>
    <w:rsid w:val="001F79C1"/>
    <w:rsid w:val="00204216"/>
    <w:rsid w:val="00204FCB"/>
    <w:rsid w:val="00223F8C"/>
    <w:rsid w:val="0022707D"/>
    <w:rsid w:val="002434A1"/>
    <w:rsid w:val="00255486"/>
    <w:rsid w:val="002631F2"/>
    <w:rsid w:val="00271272"/>
    <w:rsid w:val="00283659"/>
    <w:rsid w:val="002E4A13"/>
    <w:rsid w:val="00302D1E"/>
    <w:rsid w:val="00311FF1"/>
    <w:rsid w:val="003207EF"/>
    <w:rsid w:val="0032496D"/>
    <w:rsid w:val="00340FEC"/>
    <w:rsid w:val="00344059"/>
    <w:rsid w:val="003579CF"/>
    <w:rsid w:val="00360269"/>
    <w:rsid w:val="003853EB"/>
    <w:rsid w:val="00385816"/>
    <w:rsid w:val="003A0FE6"/>
    <w:rsid w:val="003D0EA7"/>
    <w:rsid w:val="003D2A8A"/>
    <w:rsid w:val="003D592B"/>
    <w:rsid w:val="003E43B4"/>
    <w:rsid w:val="003F0873"/>
    <w:rsid w:val="00412B38"/>
    <w:rsid w:val="00414BFE"/>
    <w:rsid w:val="004227D8"/>
    <w:rsid w:val="0043144F"/>
    <w:rsid w:val="00431BFA"/>
    <w:rsid w:val="0044189F"/>
    <w:rsid w:val="00462BFA"/>
    <w:rsid w:val="004631BC"/>
    <w:rsid w:val="00463B20"/>
    <w:rsid w:val="00467622"/>
    <w:rsid w:val="0048691F"/>
    <w:rsid w:val="004938A5"/>
    <w:rsid w:val="004A19E7"/>
    <w:rsid w:val="004A3D59"/>
    <w:rsid w:val="004B0830"/>
    <w:rsid w:val="004C1E16"/>
    <w:rsid w:val="004C6721"/>
    <w:rsid w:val="004F2552"/>
    <w:rsid w:val="00512AD1"/>
    <w:rsid w:val="00517A08"/>
    <w:rsid w:val="00520E84"/>
    <w:rsid w:val="0052746A"/>
    <w:rsid w:val="0053051C"/>
    <w:rsid w:val="0053186F"/>
    <w:rsid w:val="005320F8"/>
    <w:rsid w:val="005375C3"/>
    <w:rsid w:val="00543DCC"/>
    <w:rsid w:val="00546DE3"/>
    <w:rsid w:val="005550B4"/>
    <w:rsid w:val="00571029"/>
    <w:rsid w:val="005A0A82"/>
    <w:rsid w:val="005A2A15"/>
    <w:rsid w:val="005A3276"/>
    <w:rsid w:val="005C1D49"/>
    <w:rsid w:val="005C241C"/>
    <w:rsid w:val="005D69A7"/>
    <w:rsid w:val="005D720E"/>
    <w:rsid w:val="005E1A4E"/>
    <w:rsid w:val="005E4589"/>
    <w:rsid w:val="005E5018"/>
    <w:rsid w:val="005F459D"/>
    <w:rsid w:val="005F583D"/>
    <w:rsid w:val="00601CAF"/>
    <w:rsid w:val="00604F20"/>
    <w:rsid w:val="00621F1E"/>
    <w:rsid w:val="00625E96"/>
    <w:rsid w:val="00642D56"/>
    <w:rsid w:val="006516BA"/>
    <w:rsid w:val="006558BC"/>
    <w:rsid w:val="0067616A"/>
    <w:rsid w:val="006B193E"/>
    <w:rsid w:val="006B5CEF"/>
    <w:rsid w:val="006C57C7"/>
    <w:rsid w:val="006C7816"/>
    <w:rsid w:val="006D5EC5"/>
    <w:rsid w:val="006F43E8"/>
    <w:rsid w:val="00712BCA"/>
    <w:rsid w:val="00725B31"/>
    <w:rsid w:val="00726337"/>
    <w:rsid w:val="00734E47"/>
    <w:rsid w:val="00747B94"/>
    <w:rsid w:val="00756223"/>
    <w:rsid w:val="007636F0"/>
    <w:rsid w:val="0078688E"/>
    <w:rsid w:val="00786F69"/>
    <w:rsid w:val="007B2972"/>
    <w:rsid w:val="007B5AD3"/>
    <w:rsid w:val="007C4336"/>
    <w:rsid w:val="007F7E55"/>
    <w:rsid w:val="0080234B"/>
    <w:rsid w:val="008044F8"/>
    <w:rsid w:val="00810F75"/>
    <w:rsid w:val="00817960"/>
    <w:rsid w:val="00840C91"/>
    <w:rsid w:val="00844CF9"/>
    <w:rsid w:val="008451C5"/>
    <w:rsid w:val="00847DFD"/>
    <w:rsid w:val="0087792E"/>
    <w:rsid w:val="008805FE"/>
    <w:rsid w:val="00881F0C"/>
    <w:rsid w:val="0088220E"/>
    <w:rsid w:val="00882400"/>
    <w:rsid w:val="008C299E"/>
    <w:rsid w:val="008D0E11"/>
    <w:rsid w:val="008D37AE"/>
    <w:rsid w:val="008D564C"/>
    <w:rsid w:val="008E09EB"/>
    <w:rsid w:val="008E2389"/>
    <w:rsid w:val="00904C8C"/>
    <w:rsid w:val="0091035B"/>
    <w:rsid w:val="0096071F"/>
    <w:rsid w:val="009704D9"/>
    <w:rsid w:val="009861BF"/>
    <w:rsid w:val="009A1D5F"/>
    <w:rsid w:val="009B05A5"/>
    <w:rsid w:val="009C0861"/>
    <w:rsid w:val="009F0145"/>
    <w:rsid w:val="009F0D5B"/>
    <w:rsid w:val="00A4132C"/>
    <w:rsid w:val="00A4735B"/>
    <w:rsid w:val="00A60B96"/>
    <w:rsid w:val="00A60F52"/>
    <w:rsid w:val="00A64F1A"/>
    <w:rsid w:val="00A72C13"/>
    <w:rsid w:val="00A84387"/>
    <w:rsid w:val="00A8722A"/>
    <w:rsid w:val="00A954A6"/>
    <w:rsid w:val="00AB5680"/>
    <w:rsid w:val="00AC50E9"/>
    <w:rsid w:val="00AD0FE4"/>
    <w:rsid w:val="00B010E2"/>
    <w:rsid w:val="00B01F45"/>
    <w:rsid w:val="00B13505"/>
    <w:rsid w:val="00B143E6"/>
    <w:rsid w:val="00B20A9A"/>
    <w:rsid w:val="00B36087"/>
    <w:rsid w:val="00B47C27"/>
    <w:rsid w:val="00B82DA3"/>
    <w:rsid w:val="00BA5A09"/>
    <w:rsid w:val="00BB0CC5"/>
    <w:rsid w:val="00BC0332"/>
    <w:rsid w:val="00BC04EE"/>
    <w:rsid w:val="00BC0861"/>
    <w:rsid w:val="00BC5693"/>
    <w:rsid w:val="00C050AE"/>
    <w:rsid w:val="00C06EF1"/>
    <w:rsid w:val="00C155A6"/>
    <w:rsid w:val="00C30A8F"/>
    <w:rsid w:val="00C3114B"/>
    <w:rsid w:val="00C31DED"/>
    <w:rsid w:val="00C33D92"/>
    <w:rsid w:val="00C47319"/>
    <w:rsid w:val="00C47F70"/>
    <w:rsid w:val="00C60552"/>
    <w:rsid w:val="00C61E84"/>
    <w:rsid w:val="00C778E1"/>
    <w:rsid w:val="00C861EC"/>
    <w:rsid w:val="00CA0567"/>
    <w:rsid w:val="00CB4B8D"/>
    <w:rsid w:val="00CB5B5E"/>
    <w:rsid w:val="00CB693F"/>
    <w:rsid w:val="00CC0DCC"/>
    <w:rsid w:val="00CC243B"/>
    <w:rsid w:val="00CD5173"/>
    <w:rsid w:val="00CD5545"/>
    <w:rsid w:val="00CE7C9C"/>
    <w:rsid w:val="00CF38E3"/>
    <w:rsid w:val="00CF7C08"/>
    <w:rsid w:val="00D26389"/>
    <w:rsid w:val="00D3417E"/>
    <w:rsid w:val="00D42B97"/>
    <w:rsid w:val="00D56935"/>
    <w:rsid w:val="00D63FE3"/>
    <w:rsid w:val="00D64EFA"/>
    <w:rsid w:val="00D758C6"/>
    <w:rsid w:val="00D76131"/>
    <w:rsid w:val="00D81097"/>
    <w:rsid w:val="00D950A3"/>
    <w:rsid w:val="00DA0C2D"/>
    <w:rsid w:val="00DA1099"/>
    <w:rsid w:val="00DC5518"/>
    <w:rsid w:val="00DD23C0"/>
    <w:rsid w:val="00DE6CE5"/>
    <w:rsid w:val="00DF2384"/>
    <w:rsid w:val="00DF2DDE"/>
    <w:rsid w:val="00DF3E28"/>
    <w:rsid w:val="00E11799"/>
    <w:rsid w:val="00E25714"/>
    <w:rsid w:val="00E2627E"/>
    <w:rsid w:val="00E2638E"/>
    <w:rsid w:val="00E50DF6"/>
    <w:rsid w:val="00E537E4"/>
    <w:rsid w:val="00E824F0"/>
    <w:rsid w:val="00E84B0F"/>
    <w:rsid w:val="00E9098A"/>
    <w:rsid w:val="00E97010"/>
    <w:rsid w:val="00E97402"/>
    <w:rsid w:val="00EC3F96"/>
    <w:rsid w:val="00ED2E7B"/>
    <w:rsid w:val="00EE3B60"/>
    <w:rsid w:val="00EE79FA"/>
    <w:rsid w:val="00EF1618"/>
    <w:rsid w:val="00F02E28"/>
    <w:rsid w:val="00F1401B"/>
    <w:rsid w:val="00F25B6F"/>
    <w:rsid w:val="00F57DF6"/>
    <w:rsid w:val="00F65266"/>
    <w:rsid w:val="00F82E61"/>
    <w:rsid w:val="00FB28B7"/>
    <w:rsid w:val="00FB3BFC"/>
    <w:rsid w:val="00FB7876"/>
    <w:rsid w:val="00FC2078"/>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semiHidden/>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0.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0.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30.xml"/><Relationship Id="rId10" Type="http://schemas.openxmlformats.org/officeDocument/2006/relationships/chart" Target="charts/chart1.xml"/><Relationship Id="rId19" Type="http://schemas.openxmlformats.org/officeDocument/2006/relationships/chart" Target="charts/chart50.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package" Target="../embeddings/Microsoft_Excel_Worksheet40.xlsx"/><Relationship Id="rId2" Type="http://schemas.microsoft.com/office/2011/relationships/chartColorStyle" Target="colors50.xml"/><Relationship Id="rId1" Type="http://schemas.microsoft.com/office/2011/relationships/chartStyle" Target="style5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48.975299999999997</c:v>
                </c:pt>
                <c:pt idx="1">
                  <c:v>38.393599999999999</c:v>
                </c:pt>
                <c:pt idx="2">
                  <c:v>56.294600000000003</c:v>
                </c:pt>
                <c:pt idx="3">
                  <c:v>43.125799999999998</c:v>
                </c:pt>
              </c:numCache>
            </c:numRef>
          </c:val>
          <c:extLst>
            <c:ext xmlns:c16="http://schemas.microsoft.com/office/drawing/2014/chart" uri="{C3380CC4-5D6E-409C-BE32-E72D297353CC}">
              <c16:uniqueId val="{00000000-1937-48C6-B374-729185DC14D7}"/>
            </c:ext>
          </c:extLst>
        </c:ser>
        <c:ser>
          <c:idx val="1"/>
          <c:order val="1"/>
          <c:tx>
            <c:strRef>
              <c:f>Sheet1!$C$1</c:f>
              <c:strCache>
                <c:ptCount val="1"/>
                <c:pt idx="0">
                  <c:v>modus</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48.975299999999997</c:v>
                </c:pt>
                <c:pt idx="1">
                  <c:v>27.051300000000001</c:v>
                </c:pt>
                <c:pt idx="2">
                  <c:v>44.517099999999999</c:v>
                </c:pt>
                <c:pt idx="3">
                  <c:v>43.125799999999998</c:v>
                </c:pt>
              </c:numCache>
            </c:numRef>
          </c:val>
          <c:extLst>
            <c:ext xmlns:c16="http://schemas.microsoft.com/office/drawing/2014/chart" uri="{C3380CC4-5D6E-409C-BE32-E72D297353CC}">
              <c16:uniqueId val="{00000001-1937-48C6-B374-729185DC14D7}"/>
            </c:ext>
          </c:extLst>
        </c:ser>
        <c:ser>
          <c:idx val="2"/>
          <c:order val="2"/>
          <c:tx>
            <c:strRef>
              <c:f>Sheet1!$D$1</c:f>
              <c:strCache>
                <c:ptCount val="1"/>
                <c:pt idx="0">
                  <c:v>median</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48.975299999999997</c:v>
                </c:pt>
                <c:pt idx="1">
                  <c:v>38.393599999999999</c:v>
                </c:pt>
                <c:pt idx="2">
                  <c:v>56.294600000000003</c:v>
                </c:pt>
                <c:pt idx="3">
                  <c:v>35.401899999999998</c:v>
                </c:pt>
              </c:numCache>
            </c:numRef>
          </c:val>
          <c:extLst>
            <c:ext xmlns:c16="http://schemas.microsoft.com/office/drawing/2014/chart" uri="{C3380CC4-5D6E-409C-BE32-E72D297353CC}">
              <c16:uniqueId val="{00000002-1937-48C6-B374-729185DC14D7}"/>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48.975299999999997</c:v>
                </c:pt>
                <c:pt idx="1">
                  <c:v>38.393599999999999</c:v>
                </c:pt>
                <c:pt idx="2">
                  <c:v>56.294600000000003</c:v>
                </c:pt>
                <c:pt idx="3">
                  <c:v>43.125799999999998</c:v>
                </c:pt>
              </c:numCache>
            </c:numRef>
          </c:val>
          <c:extLst>
            <c:ext xmlns:c16="http://schemas.microsoft.com/office/drawing/2014/chart" uri="{C3380CC4-5D6E-409C-BE32-E72D297353CC}">
              <c16:uniqueId val="{00000000-1937-48C6-B374-729185DC14D7}"/>
            </c:ext>
          </c:extLst>
        </c:ser>
        <c:ser>
          <c:idx val="1"/>
          <c:order val="1"/>
          <c:tx>
            <c:strRef>
              <c:f>Sheet1!$C$1</c:f>
              <c:strCache>
                <c:ptCount val="1"/>
                <c:pt idx="0">
                  <c:v>modus</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48.975299999999997</c:v>
                </c:pt>
                <c:pt idx="1">
                  <c:v>27.051300000000001</c:v>
                </c:pt>
                <c:pt idx="2">
                  <c:v>44.517099999999999</c:v>
                </c:pt>
                <c:pt idx="3">
                  <c:v>43.125799999999998</c:v>
                </c:pt>
              </c:numCache>
            </c:numRef>
          </c:val>
          <c:extLst>
            <c:ext xmlns:c16="http://schemas.microsoft.com/office/drawing/2014/chart" uri="{C3380CC4-5D6E-409C-BE32-E72D297353CC}">
              <c16:uniqueId val="{00000001-1937-48C6-B374-729185DC14D7}"/>
            </c:ext>
          </c:extLst>
        </c:ser>
        <c:ser>
          <c:idx val="2"/>
          <c:order val="2"/>
          <c:tx>
            <c:strRef>
              <c:f>Sheet1!$D$1</c:f>
              <c:strCache>
                <c:ptCount val="1"/>
                <c:pt idx="0">
                  <c:v>median</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48.975299999999997</c:v>
                </c:pt>
                <c:pt idx="1">
                  <c:v>38.393599999999999</c:v>
                </c:pt>
                <c:pt idx="2">
                  <c:v>56.294600000000003</c:v>
                </c:pt>
                <c:pt idx="3">
                  <c:v>35.401899999999998</c:v>
                </c:pt>
              </c:numCache>
            </c:numRef>
          </c:val>
          <c:extLst>
            <c:ext xmlns:c16="http://schemas.microsoft.com/office/drawing/2014/chart" uri="{C3380CC4-5D6E-409C-BE32-E72D297353CC}">
              <c16:uniqueId val="{00000002-1937-48C6-B374-729185DC14D7}"/>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Nilai </a:t>
            </a:r>
            <a:r>
              <a:rPr lang="id-ID" sz="900" i="1"/>
              <a:t>PSNR</a:t>
            </a:r>
            <a:endParaRPr lang="en-US" sz="9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34.825699999999998</c:v>
                </c:pt>
                <c:pt idx="1">
                  <c:v>35.129600000000003</c:v>
                </c:pt>
                <c:pt idx="2">
                  <c:v>40.740600000000001</c:v>
                </c:pt>
                <c:pt idx="3">
                  <c:v>41.062899999999999</c:v>
                </c:pt>
              </c:numCache>
            </c:numRef>
          </c:val>
          <c:extLst>
            <c:ext xmlns:c16="http://schemas.microsoft.com/office/drawing/2014/chart" uri="{C3380CC4-5D6E-409C-BE32-E72D297353CC}">
              <c16:uniqueId val="{00000000-90F5-4EAB-9690-5AD4250BAA0D}"/>
            </c:ext>
          </c:extLst>
        </c:ser>
        <c:ser>
          <c:idx val="1"/>
          <c:order val="1"/>
          <c:tx>
            <c:strRef>
              <c:f>Sheet1!$C$1</c:f>
              <c:strCache>
                <c:ptCount val="1"/>
                <c:pt idx="0">
                  <c:v>modus</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34.837800000000001</c:v>
                </c:pt>
                <c:pt idx="1">
                  <c:v>27.843900000000001</c:v>
                </c:pt>
                <c:pt idx="2">
                  <c:v>30.069800000000001</c:v>
                </c:pt>
                <c:pt idx="3">
                  <c:v>39.5625</c:v>
                </c:pt>
              </c:numCache>
            </c:numRef>
          </c:val>
          <c:extLst>
            <c:ext xmlns:c16="http://schemas.microsoft.com/office/drawing/2014/chart" uri="{C3380CC4-5D6E-409C-BE32-E72D297353CC}">
              <c16:uniqueId val="{00000001-90F5-4EAB-9690-5AD4250BAA0D}"/>
            </c:ext>
          </c:extLst>
        </c:ser>
        <c:ser>
          <c:idx val="2"/>
          <c:order val="2"/>
          <c:tx>
            <c:strRef>
              <c:f>Sheet1!$D$1</c:f>
              <c:strCache>
                <c:ptCount val="1"/>
                <c:pt idx="0">
                  <c:v>median</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34.837800000000001</c:v>
                </c:pt>
                <c:pt idx="1">
                  <c:v>35.322699999999998</c:v>
                </c:pt>
                <c:pt idx="2">
                  <c:v>40.740600000000001</c:v>
                </c:pt>
                <c:pt idx="3">
                  <c:v>34.123699999999999</c:v>
                </c:pt>
              </c:numCache>
            </c:numRef>
          </c:val>
          <c:extLst>
            <c:ext xmlns:c16="http://schemas.microsoft.com/office/drawing/2014/chart" uri="{C3380CC4-5D6E-409C-BE32-E72D297353CC}">
              <c16:uniqueId val="{00000002-90F5-4EAB-9690-5AD4250BAA0D}"/>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Nilai </a:t>
            </a:r>
            <a:r>
              <a:rPr lang="id-ID" sz="900" i="1"/>
              <a:t>PSNR</a:t>
            </a:r>
            <a:endParaRPr lang="en-US" sz="9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34.825699999999998</c:v>
                </c:pt>
                <c:pt idx="1">
                  <c:v>35.129600000000003</c:v>
                </c:pt>
                <c:pt idx="2">
                  <c:v>40.740600000000001</c:v>
                </c:pt>
                <c:pt idx="3">
                  <c:v>41.062899999999999</c:v>
                </c:pt>
              </c:numCache>
            </c:numRef>
          </c:val>
          <c:extLst>
            <c:ext xmlns:c16="http://schemas.microsoft.com/office/drawing/2014/chart" uri="{C3380CC4-5D6E-409C-BE32-E72D297353CC}">
              <c16:uniqueId val="{00000000-90F5-4EAB-9690-5AD4250BAA0D}"/>
            </c:ext>
          </c:extLst>
        </c:ser>
        <c:ser>
          <c:idx val="1"/>
          <c:order val="1"/>
          <c:tx>
            <c:strRef>
              <c:f>Sheet1!$C$1</c:f>
              <c:strCache>
                <c:ptCount val="1"/>
                <c:pt idx="0">
                  <c:v>modus</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34.837800000000001</c:v>
                </c:pt>
                <c:pt idx="1">
                  <c:v>27.843900000000001</c:v>
                </c:pt>
                <c:pt idx="2">
                  <c:v>30.069800000000001</c:v>
                </c:pt>
                <c:pt idx="3">
                  <c:v>39.5625</c:v>
                </c:pt>
              </c:numCache>
            </c:numRef>
          </c:val>
          <c:extLst>
            <c:ext xmlns:c16="http://schemas.microsoft.com/office/drawing/2014/chart" uri="{C3380CC4-5D6E-409C-BE32-E72D297353CC}">
              <c16:uniqueId val="{00000001-90F5-4EAB-9690-5AD4250BAA0D}"/>
            </c:ext>
          </c:extLst>
        </c:ser>
        <c:ser>
          <c:idx val="2"/>
          <c:order val="2"/>
          <c:tx>
            <c:strRef>
              <c:f>Sheet1!$D$1</c:f>
              <c:strCache>
                <c:ptCount val="1"/>
                <c:pt idx="0">
                  <c:v>median</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34.837800000000001</c:v>
                </c:pt>
                <c:pt idx="1">
                  <c:v>35.322699999999998</c:v>
                </c:pt>
                <c:pt idx="2">
                  <c:v>40.740600000000001</c:v>
                </c:pt>
                <c:pt idx="3">
                  <c:v>34.123699999999999</c:v>
                </c:pt>
              </c:numCache>
            </c:numRef>
          </c:val>
          <c:extLst>
            <c:ext xmlns:c16="http://schemas.microsoft.com/office/drawing/2014/chart" uri="{C3380CC4-5D6E-409C-BE32-E72D297353CC}">
              <c16:uniqueId val="{00000002-90F5-4EAB-9690-5AD4250BAA0D}"/>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tanpa LZW</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48.975299999999997</c:v>
                </c:pt>
                <c:pt idx="1">
                  <c:v>38.393599999999999</c:v>
                </c:pt>
                <c:pt idx="2">
                  <c:v>56.294600000000003</c:v>
                </c:pt>
                <c:pt idx="3">
                  <c:v>35.401899999999998</c:v>
                </c:pt>
              </c:numCache>
            </c:numRef>
          </c:val>
          <c:extLst>
            <c:ext xmlns:c16="http://schemas.microsoft.com/office/drawing/2014/chart" uri="{C3380CC4-5D6E-409C-BE32-E72D297353CC}">
              <c16:uniqueId val="{00000000-450A-4198-A9C3-0ABE98D8E616}"/>
            </c:ext>
          </c:extLst>
        </c:ser>
        <c:ser>
          <c:idx val="1"/>
          <c:order val="1"/>
          <c:tx>
            <c:strRef>
              <c:f>Sheet1!$C$1</c:f>
              <c:strCache>
                <c:ptCount val="1"/>
                <c:pt idx="0">
                  <c:v>dengan LZW 8 bit</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52.274500000000003</c:v>
                </c:pt>
                <c:pt idx="1">
                  <c:v>24.8522</c:v>
                </c:pt>
                <c:pt idx="2">
                  <c:v>64.097700000000003</c:v>
                </c:pt>
                <c:pt idx="3">
                  <c:v>28.4907</c:v>
                </c:pt>
              </c:numCache>
            </c:numRef>
          </c:val>
          <c:extLst>
            <c:ext xmlns:c16="http://schemas.microsoft.com/office/drawing/2014/chart" uri="{C3380CC4-5D6E-409C-BE32-E72D297353CC}">
              <c16:uniqueId val="{00000001-450A-4198-A9C3-0ABE98D8E616}"/>
            </c:ext>
          </c:extLst>
        </c:ser>
        <c:ser>
          <c:idx val="2"/>
          <c:order val="2"/>
          <c:tx>
            <c:strRef>
              <c:f>Sheet1!$D$1</c:f>
              <c:strCache>
                <c:ptCount val="1"/>
                <c:pt idx="0">
                  <c:v>dengan LZW dan transisi</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47.234900000000003</c:v>
                </c:pt>
                <c:pt idx="1">
                  <c:v>24.8522</c:v>
                </c:pt>
                <c:pt idx="2">
                  <c:v>56.7607</c:v>
                </c:pt>
                <c:pt idx="3">
                  <c:v>27.1174</c:v>
                </c:pt>
              </c:numCache>
            </c:numRef>
          </c:val>
          <c:extLst>
            <c:ext xmlns:c16="http://schemas.microsoft.com/office/drawing/2014/chart" uri="{C3380CC4-5D6E-409C-BE32-E72D297353CC}">
              <c16:uniqueId val="{00000002-450A-4198-A9C3-0ABE98D8E616}"/>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tanpa LZW</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48.975299999999997</c:v>
                </c:pt>
                <c:pt idx="1">
                  <c:v>38.393599999999999</c:v>
                </c:pt>
                <c:pt idx="2">
                  <c:v>56.294600000000003</c:v>
                </c:pt>
                <c:pt idx="3">
                  <c:v>35.401899999999998</c:v>
                </c:pt>
              </c:numCache>
            </c:numRef>
          </c:val>
          <c:extLst>
            <c:ext xmlns:c16="http://schemas.microsoft.com/office/drawing/2014/chart" uri="{C3380CC4-5D6E-409C-BE32-E72D297353CC}">
              <c16:uniqueId val="{00000000-450A-4198-A9C3-0ABE98D8E616}"/>
            </c:ext>
          </c:extLst>
        </c:ser>
        <c:ser>
          <c:idx val="1"/>
          <c:order val="1"/>
          <c:tx>
            <c:strRef>
              <c:f>Sheet1!$C$1</c:f>
              <c:strCache>
                <c:ptCount val="1"/>
                <c:pt idx="0">
                  <c:v>dengan LZW 8 bit</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52.274500000000003</c:v>
                </c:pt>
                <c:pt idx="1">
                  <c:v>24.8522</c:v>
                </c:pt>
                <c:pt idx="2">
                  <c:v>64.097700000000003</c:v>
                </c:pt>
                <c:pt idx="3">
                  <c:v>28.4907</c:v>
                </c:pt>
              </c:numCache>
            </c:numRef>
          </c:val>
          <c:extLst>
            <c:ext xmlns:c16="http://schemas.microsoft.com/office/drawing/2014/chart" uri="{C3380CC4-5D6E-409C-BE32-E72D297353CC}">
              <c16:uniqueId val="{00000001-450A-4198-A9C3-0ABE98D8E616}"/>
            </c:ext>
          </c:extLst>
        </c:ser>
        <c:ser>
          <c:idx val="2"/>
          <c:order val="2"/>
          <c:tx>
            <c:strRef>
              <c:f>Sheet1!$D$1</c:f>
              <c:strCache>
                <c:ptCount val="1"/>
                <c:pt idx="0">
                  <c:v>dengan LZW dan transisi</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47.234900000000003</c:v>
                </c:pt>
                <c:pt idx="1">
                  <c:v>24.8522</c:v>
                </c:pt>
                <c:pt idx="2">
                  <c:v>56.7607</c:v>
                </c:pt>
                <c:pt idx="3">
                  <c:v>27.1174</c:v>
                </c:pt>
              </c:numCache>
            </c:numRef>
          </c:val>
          <c:extLst>
            <c:ext xmlns:c16="http://schemas.microsoft.com/office/drawing/2014/chart" uri="{C3380CC4-5D6E-409C-BE32-E72D297353CC}">
              <c16:uniqueId val="{00000002-450A-4198-A9C3-0ABE98D8E616}"/>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Nilai </a:t>
            </a:r>
            <a:r>
              <a:rPr lang="id-ID" sz="900" i="1"/>
              <a:t>PSNR</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bell</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0.00</c:formatCode>
                <c:ptCount val="8"/>
                <c:pt idx="0">
                  <c:v>51.148499999999999</c:v>
                </c:pt>
                <c:pt idx="1">
                  <c:v>46.399299999999997</c:v>
                </c:pt>
                <c:pt idx="2">
                  <c:v>40.7224</c:v>
                </c:pt>
                <c:pt idx="3">
                  <c:v>34.837800000000001</c:v>
                </c:pt>
                <c:pt idx="4">
                  <c:v>28.777799999999999</c:v>
                </c:pt>
                <c:pt idx="5">
                  <c:v>22.589300000000001</c:v>
                </c:pt>
                <c:pt idx="6">
                  <c:v>17.139299999999999</c:v>
                </c:pt>
                <c:pt idx="7">
                  <c:v>11.861700000000001</c:v>
                </c:pt>
              </c:numCache>
            </c:numRef>
          </c:val>
          <c:smooth val="0"/>
          <c:extLst>
            <c:ext xmlns:c16="http://schemas.microsoft.com/office/drawing/2014/chart" uri="{C3380CC4-5D6E-409C-BE32-E72D297353CC}">
              <c16:uniqueId val="{00000000-AD71-4996-8872-D81D4FA12579}"/>
            </c:ext>
          </c:extLst>
        </c:ser>
        <c:ser>
          <c:idx val="1"/>
          <c:order val="1"/>
          <c:tx>
            <c:strRef>
              <c:f>Sheet1!$C$1</c:f>
              <c:strCache>
                <c:ptCount val="1"/>
                <c:pt idx="0">
                  <c:v>class57</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0.00</c:formatCode>
                <c:ptCount val="8"/>
                <c:pt idx="0">
                  <c:v>51.148000000000003</c:v>
                </c:pt>
                <c:pt idx="1">
                  <c:v>46.328200000000002</c:v>
                </c:pt>
                <c:pt idx="2">
                  <c:v>40.614899999999999</c:v>
                </c:pt>
                <c:pt idx="3">
                  <c:v>35.322699999999998</c:v>
                </c:pt>
                <c:pt idx="4">
                  <c:v>29.822700000000001</c:v>
                </c:pt>
                <c:pt idx="5">
                  <c:v>23.298999999999999</c:v>
                </c:pt>
                <c:pt idx="6">
                  <c:v>17.201599999999999</c:v>
                </c:pt>
                <c:pt idx="7">
                  <c:v>14.4636</c:v>
                </c:pt>
              </c:numCache>
            </c:numRef>
          </c:val>
          <c:smooth val="0"/>
          <c:extLst>
            <c:ext xmlns:c16="http://schemas.microsoft.com/office/drawing/2014/chart" uri="{C3380CC4-5D6E-409C-BE32-E72D297353CC}">
              <c16:uniqueId val="{00000001-AD71-4996-8872-D81D4FA12579}"/>
            </c:ext>
          </c:extLst>
        </c:ser>
        <c:ser>
          <c:idx val="2"/>
          <c:order val="2"/>
          <c:tx>
            <c:strRef>
              <c:f>Sheet1!$D$1</c:f>
              <c:strCache>
                <c:ptCount val="1"/>
                <c:pt idx="0">
                  <c:v>lena512</c:v>
                </c:pt>
              </c:strCache>
            </c:strRef>
          </c:tx>
          <c:spPr>
            <a:ln w="28575" cap="rnd">
              <a:solidFill>
                <a:schemeClr val="accent3"/>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0.00</c:formatCode>
                <c:ptCount val="8"/>
                <c:pt idx="0">
                  <c:v>51.148800000000001</c:v>
                </c:pt>
                <c:pt idx="1">
                  <c:v>46.371400000000001</c:v>
                </c:pt>
                <c:pt idx="2">
                  <c:v>40.740600000000001</c:v>
                </c:pt>
                <c:pt idx="3">
                  <c:v>34.677300000000002</c:v>
                </c:pt>
                <c:pt idx="4">
                  <c:v>28.899899999999999</c:v>
                </c:pt>
                <c:pt idx="5">
                  <c:v>22.883400000000002</c:v>
                </c:pt>
                <c:pt idx="6">
                  <c:v>16.845199999999998</c:v>
                </c:pt>
                <c:pt idx="7">
                  <c:v>14.4863</c:v>
                </c:pt>
              </c:numCache>
            </c:numRef>
          </c:val>
          <c:smooth val="0"/>
          <c:extLst>
            <c:ext xmlns:c16="http://schemas.microsoft.com/office/drawing/2014/chart" uri="{C3380CC4-5D6E-409C-BE32-E72D297353CC}">
              <c16:uniqueId val="{00000002-AD71-4996-8872-D81D4FA12579}"/>
            </c:ext>
          </c:extLst>
        </c:ser>
        <c:ser>
          <c:idx val="3"/>
          <c:order val="3"/>
          <c:tx>
            <c:strRef>
              <c:f>Sheet1!$E$1</c:f>
              <c:strCache>
                <c:ptCount val="1"/>
                <c:pt idx="0">
                  <c:v>voyager2</c:v>
                </c:pt>
              </c:strCache>
            </c:strRef>
          </c:tx>
          <c:spPr>
            <a:ln w="28575" cap="rnd">
              <a:solidFill>
                <a:schemeClr val="accent4"/>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Sheet1!$E$2:$E$9</c:f>
              <c:numCache>
                <c:formatCode>0.00</c:formatCode>
                <c:ptCount val="8"/>
                <c:pt idx="0">
                  <c:v>52.048900000000003</c:v>
                </c:pt>
                <c:pt idx="1">
                  <c:v>48.377099999999999</c:v>
                </c:pt>
                <c:pt idx="2">
                  <c:v>39.5625</c:v>
                </c:pt>
                <c:pt idx="3">
                  <c:v>34.123699999999999</c:v>
                </c:pt>
                <c:pt idx="4">
                  <c:v>26.940200000000001</c:v>
                </c:pt>
                <c:pt idx="5">
                  <c:v>25.354500000000002</c:v>
                </c:pt>
                <c:pt idx="6">
                  <c:v>16.354800000000001</c:v>
                </c:pt>
                <c:pt idx="7">
                  <c:v>12.956200000000001</c:v>
                </c:pt>
              </c:numCache>
            </c:numRef>
          </c:val>
          <c:smooth val="0"/>
          <c:extLst>
            <c:ext xmlns:c16="http://schemas.microsoft.com/office/drawing/2014/chart" uri="{C3380CC4-5D6E-409C-BE32-E72D297353CC}">
              <c16:uniqueId val="{00000003-AD71-4996-8872-D81D4FA12579}"/>
            </c:ext>
          </c:extLst>
        </c:ser>
        <c:dLbls>
          <c:showLegendKey val="0"/>
          <c:showVal val="0"/>
          <c:showCatName val="0"/>
          <c:showSerName val="0"/>
          <c:showPercent val="0"/>
          <c:showBubbleSize val="0"/>
        </c:dLbls>
        <c:smooth val="0"/>
        <c:axId val="1073929407"/>
        <c:axId val="1073926911"/>
      </c:line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Nilai </a:t>
            </a:r>
            <a:r>
              <a:rPr lang="id-ID" sz="900" i="1"/>
              <a:t>PSNR</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bell</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0.00</c:formatCode>
                <c:ptCount val="8"/>
                <c:pt idx="0">
                  <c:v>51.148499999999999</c:v>
                </c:pt>
                <c:pt idx="1">
                  <c:v>46.399299999999997</c:v>
                </c:pt>
                <c:pt idx="2">
                  <c:v>40.7224</c:v>
                </c:pt>
                <c:pt idx="3">
                  <c:v>34.837800000000001</c:v>
                </c:pt>
                <c:pt idx="4">
                  <c:v>28.777799999999999</c:v>
                </c:pt>
                <c:pt idx="5">
                  <c:v>22.589300000000001</c:v>
                </c:pt>
                <c:pt idx="6">
                  <c:v>17.139299999999999</c:v>
                </c:pt>
                <c:pt idx="7">
                  <c:v>11.861700000000001</c:v>
                </c:pt>
              </c:numCache>
            </c:numRef>
          </c:val>
          <c:smooth val="0"/>
          <c:extLst>
            <c:ext xmlns:c16="http://schemas.microsoft.com/office/drawing/2014/chart" uri="{C3380CC4-5D6E-409C-BE32-E72D297353CC}">
              <c16:uniqueId val="{00000000-AD71-4996-8872-D81D4FA12579}"/>
            </c:ext>
          </c:extLst>
        </c:ser>
        <c:ser>
          <c:idx val="1"/>
          <c:order val="1"/>
          <c:tx>
            <c:strRef>
              <c:f>Sheet1!$C$1</c:f>
              <c:strCache>
                <c:ptCount val="1"/>
                <c:pt idx="0">
                  <c:v>class57</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0.00</c:formatCode>
                <c:ptCount val="8"/>
                <c:pt idx="0">
                  <c:v>51.148000000000003</c:v>
                </c:pt>
                <c:pt idx="1">
                  <c:v>46.328200000000002</c:v>
                </c:pt>
                <c:pt idx="2">
                  <c:v>40.614899999999999</c:v>
                </c:pt>
                <c:pt idx="3">
                  <c:v>35.322699999999998</c:v>
                </c:pt>
                <c:pt idx="4">
                  <c:v>29.822700000000001</c:v>
                </c:pt>
                <c:pt idx="5">
                  <c:v>23.298999999999999</c:v>
                </c:pt>
                <c:pt idx="6">
                  <c:v>17.201599999999999</c:v>
                </c:pt>
                <c:pt idx="7">
                  <c:v>14.4636</c:v>
                </c:pt>
              </c:numCache>
            </c:numRef>
          </c:val>
          <c:smooth val="0"/>
          <c:extLst>
            <c:ext xmlns:c16="http://schemas.microsoft.com/office/drawing/2014/chart" uri="{C3380CC4-5D6E-409C-BE32-E72D297353CC}">
              <c16:uniqueId val="{00000001-AD71-4996-8872-D81D4FA12579}"/>
            </c:ext>
          </c:extLst>
        </c:ser>
        <c:ser>
          <c:idx val="2"/>
          <c:order val="2"/>
          <c:tx>
            <c:strRef>
              <c:f>Sheet1!$D$1</c:f>
              <c:strCache>
                <c:ptCount val="1"/>
                <c:pt idx="0">
                  <c:v>lena512</c:v>
                </c:pt>
              </c:strCache>
            </c:strRef>
          </c:tx>
          <c:spPr>
            <a:ln w="28575" cap="rnd">
              <a:solidFill>
                <a:schemeClr val="accent3"/>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0.00</c:formatCode>
                <c:ptCount val="8"/>
                <c:pt idx="0">
                  <c:v>51.148800000000001</c:v>
                </c:pt>
                <c:pt idx="1">
                  <c:v>46.371400000000001</c:v>
                </c:pt>
                <c:pt idx="2">
                  <c:v>40.740600000000001</c:v>
                </c:pt>
                <c:pt idx="3">
                  <c:v>34.677300000000002</c:v>
                </c:pt>
                <c:pt idx="4">
                  <c:v>28.899899999999999</c:v>
                </c:pt>
                <c:pt idx="5">
                  <c:v>22.883400000000002</c:v>
                </c:pt>
                <c:pt idx="6">
                  <c:v>16.845199999999998</c:v>
                </c:pt>
                <c:pt idx="7">
                  <c:v>14.4863</c:v>
                </c:pt>
              </c:numCache>
            </c:numRef>
          </c:val>
          <c:smooth val="0"/>
          <c:extLst>
            <c:ext xmlns:c16="http://schemas.microsoft.com/office/drawing/2014/chart" uri="{C3380CC4-5D6E-409C-BE32-E72D297353CC}">
              <c16:uniqueId val="{00000002-AD71-4996-8872-D81D4FA12579}"/>
            </c:ext>
          </c:extLst>
        </c:ser>
        <c:ser>
          <c:idx val="3"/>
          <c:order val="3"/>
          <c:tx>
            <c:strRef>
              <c:f>Sheet1!$E$1</c:f>
              <c:strCache>
                <c:ptCount val="1"/>
                <c:pt idx="0">
                  <c:v>voyager2</c:v>
                </c:pt>
              </c:strCache>
            </c:strRef>
          </c:tx>
          <c:spPr>
            <a:ln w="28575" cap="rnd">
              <a:solidFill>
                <a:schemeClr val="accent4"/>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Sheet1!$E$2:$E$9</c:f>
              <c:numCache>
                <c:formatCode>0.00</c:formatCode>
                <c:ptCount val="8"/>
                <c:pt idx="0">
                  <c:v>52.048900000000003</c:v>
                </c:pt>
                <c:pt idx="1">
                  <c:v>48.377099999999999</c:v>
                </c:pt>
                <c:pt idx="2">
                  <c:v>39.5625</c:v>
                </c:pt>
                <c:pt idx="3">
                  <c:v>34.123699999999999</c:v>
                </c:pt>
                <c:pt idx="4">
                  <c:v>26.940200000000001</c:v>
                </c:pt>
                <c:pt idx="5">
                  <c:v>25.354500000000002</c:v>
                </c:pt>
                <c:pt idx="6">
                  <c:v>16.354800000000001</c:v>
                </c:pt>
                <c:pt idx="7">
                  <c:v>12.956200000000001</c:v>
                </c:pt>
              </c:numCache>
            </c:numRef>
          </c:val>
          <c:smooth val="0"/>
          <c:extLst>
            <c:ext xmlns:c16="http://schemas.microsoft.com/office/drawing/2014/chart" uri="{C3380CC4-5D6E-409C-BE32-E72D297353CC}">
              <c16:uniqueId val="{00000003-AD71-4996-8872-D81D4FA12579}"/>
            </c:ext>
          </c:extLst>
        </c:ser>
        <c:dLbls>
          <c:showLegendKey val="0"/>
          <c:showVal val="0"/>
          <c:showCatName val="0"/>
          <c:showSerName val="0"/>
          <c:showPercent val="0"/>
          <c:showBubbleSize val="0"/>
        </c:dLbls>
        <c:smooth val="0"/>
        <c:axId val="1073929407"/>
        <c:axId val="1073926911"/>
      </c:line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bell</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0.00</c:formatCode>
                <c:ptCount val="8"/>
                <c:pt idx="0">
                  <c:v>116.449</c:v>
                </c:pt>
                <c:pt idx="1">
                  <c:v>95.186199999999999</c:v>
                </c:pt>
                <c:pt idx="2">
                  <c:v>68.581100000000006</c:v>
                </c:pt>
                <c:pt idx="3">
                  <c:v>47.234900000000003</c:v>
                </c:pt>
                <c:pt idx="4">
                  <c:v>27.790600000000001</c:v>
                </c:pt>
                <c:pt idx="5">
                  <c:v>14.7441</c:v>
                </c:pt>
                <c:pt idx="6">
                  <c:v>6.2313200000000002</c:v>
                </c:pt>
                <c:pt idx="7">
                  <c:v>0.41870000000000002</c:v>
                </c:pt>
              </c:numCache>
            </c:numRef>
          </c:val>
          <c:smooth val="0"/>
          <c:extLst>
            <c:ext xmlns:c16="http://schemas.microsoft.com/office/drawing/2014/chart" uri="{C3380CC4-5D6E-409C-BE32-E72D297353CC}">
              <c16:uniqueId val="{00000000-5E3F-467B-A4B4-6A390D701FD7}"/>
            </c:ext>
          </c:extLst>
        </c:ser>
        <c:ser>
          <c:idx val="1"/>
          <c:order val="1"/>
          <c:tx>
            <c:strRef>
              <c:f>Sheet1!$C$1</c:f>
              <c:strCache>
                <c:ptCount val="1"/>
                <c:pt idx="0">
                  <c:v>class57</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0.00</c:formatCode>
                <c:ptCount val="8"/>
                <c:pt idx="0">
                  <c:v>87.220699999999994</c:v>
                </c:pt>
                <c:pt idx="1">
                  <c:v>63.805799999999998</c:v>
                </c:pt>
                <c:pt idx="2">
                  <c:v>38.677</c:v>
                </c:pt>
                <c:pt idx="3">
                  <c:v>24.8522</c:v>
                </c:pt>
                <c:pt idx="4">
                  <c:v>12.434900000000001</c:v>
                </c:pt>
                <c:pt idx="5">
                  <c:v>5.0680300000000003</c:v>
                </c:pt>
                <c:pt idx="6">
                  <c:v>1.52491</c:v>
                </c:pt>
                <c:pt idx="7">
                  <c:v>0.12145599999999999</c:v>
                </c:pt>
              </c:numCache>
            </c:numRef>
          </c:val>
          <c:smooth val="0"/>
          <c:extLst>
            <c:ext xmlns:c16="http://schemas.microsoft.com/office/drawing/2014/chart" uri="{C3380CC4-5D6E-409C-BE32-E72D297353CC}">
              <c16:uniqueId val="{00000001-5E3F-467B-A4B4-6A390D701FD7}"/>
            </c:ext>
          </c:extLst>
        </c:ser>
        <c:ser>
          <c:idx val="2"/>
          <c:order val="2"/>
          <c:tx>
            <c:strRef>
              <c:f>Sheet1!$D$1</c:f>
              <c:strCache>
                <c:ptCount val="1"/>
                <c:pt idx="0">
                  <c:v>lena512</c:v>
                </c:pt>
              </c:strCache>
            </c:strRef>
          </c:tx>
          <c:spPr>
            <a:ln w="28575" cap="rnd">
              <a:solidFill>
                <a:schemeClr val="accent3"/>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0.00</c:formatCode>
                <c:ptCount val="8"/>
                <c:pt idx="0">
                  <c:v>105.21</c:v>
                </c:pt>
                <c:pt idx="1">
                  <c:v>83.071799999999996</c:v>
                </c:pt>
                <c:pt idx="2">
                  <c:v>56.7607</c:v>
                </c:pt>
                <c:pt idx="3">
                  <c:v>35.592599999999997</c:v>
                </c:pt>
                <c:pt idx="4">
                  <c:v>18.644600000000001</c:v>
                </c:pt>
                <c:pt idx="5">
                  <c:v>10.5695</c:v>
                </c:pt>
                <c:pt idx="6">
                  <c:v>4.87303</c:v>
                </c:pt>
                <c:pt idx="7">
                  <c:v>0.25059300000000001</c:v>
                </c:pt>
              </c:numCache>
            </c:numRef>
          </c:val>
          <c:smooth val="0"/>
          <c:extLst>
            <c:ext xmlns:c16="http://schemas.microsoft.com/office/drawing/2014/chart" uri="{C3380CC4-5D6E-409C-BE32-E72D297353CC}">
              <c16:uniqueId val="{00000002-5E3F-467B-A4B4-6A390D701FD7}"/>
            </c:ext>
          </c:extLst>
        </c:ser>
        <c:ser>
          <c:idx val="3"/>
          <c:order val="3"/>
          <c:tx>
            <c:strRef>
              <c:f>Sheet1!$E$1</c:f>
              <c:strCache>
                <c:ptCount val="1"/>
                <c:pt idx="0">
                  <c:v>voyager2</c:v>
                </c:pt>
              </c:strCache>
            </c:strRef>
          </c:tx>
          <c:spPr>
            <a:ln w="28575" cap="rnd">
              <a:solidFill>
                <a:schemeClr val="accent4"/>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Sheet1!$E$2:$E$9</c:f>
              <c:numCache>
                <c:formatCode>0.00</c:formatCode>
                <c:ptCount val="8"/>
                <c:pt idx="0">
                  <c:v>67.31</c:v>
                </c:pt>
                <c:pt idx="1">
                  <c:v>60.147100000000002</c:v>
                </c:pt>
                <c:pt idx="2">
                  <c:v>39.027799999999999</c:v>
                </c:pt>
                <c:pt idx="3">
                  <c:v>27.1174</c:v>
                </c:pt>
                <c:pt idx="4">
                  <c:v>19.595700000000001</c:v>
                </c:pt>
                <c:pt idx="5">
                  <c:v>5.4035399999999996</c:v>
                </c:pt>
                <c:pt idx="6">
                  <c:v>2.8993500000000001</c:v>
                </c:pt>
                <c:pt idx="7">
                  <c:v>0.17943999999999999</c:v>
                </c:pt>
              </c:numCache>
            </c:numRef>
          </c:val>
          <c:smooth val="0"/>
          <c:extLst>
            <c:ext xmlns:c16="http://schemas.microsoft.com/office/drawing/2014/chart" uri="{C3380CC4-5D6E-409C-BE32-E72D297353CC}">
              <c16:uniqueId val="{00000003-5E3F-467B-A4B4-6A390D701FD7}"/>
            </c:ext>
          </c:extLst>
        </c:ser>
        <c:dLbls>
          <c:showLegendKey val="0"/>
          <c:showVal val="0"/>
          <c:showCatName val="0"/>
          <c:showSerName val="0"/>
          <c:showPercent val="0"/>
          <c:showBubbleSize val="0"/>
        </c:dLbls>
        <c:smooth val="0"/>
        <c:axId val="1073929407"/>
        <c:axId val="1073926911"/>
      </c:line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bell</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0.00</c:formatCode>
                <c:ptCount val="8"/>
                <c:pt idx="0">
                  <c:v>116.449</c:v>
                </c:pt>
                <c:pt idx="1">
                  <c:v>95.186199999999999</c:v>
                </c:pt>
                <c:pt idx="2">
                  <c:v>68.581100000000006</c:v>
                </c:pt>
                <c:pt idx="3">
                  <c:v>47.234900000000003</c:v>
                </c:pt>
                <c:pt idx="4">
                  <c:v>27.790600000000001</c:v>
                </c:pt>
                <c:pt idx="5">
                  <c:v>14.7441</c:v>
                </c:pt>
                <c:pt idx="6">
                  <c:v>6.2313200000000002</c:v>
                </c:pt>
                <c:pt idx="7">
                  <c:v>0.41870000000000002</c:v>
                </c:pt>
              </c:numCache>
            </c:numRef>
          </c:val>
          <c:smooth val="0"/>
          <c:extLst>
            <c:ext xmlns:c16="http://schemas.microsoft.com/office/drawing/2014/chart" uri="{C3380CC4-5D6E-409C-BE32-E72D297353CC}">
              <c16:uniqueId val="{00000000-5E3F-467B-A4B4-6A390D701FD7}"/>
            </c:ext>
          </c:extLst>
        </c:ser>
        <c:ser>
          <c:idx val="1"/>
          <c:order val="1"/>
          <c:tx>
            <c:strRef>
              <c:f>Sheet1!$C$1</c:f>
              <c:strCache>
                <c:ptCount val="1"/>
                <c:pt idx="0">
                  <c:v>class57</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0.00</c:formatCode>
                <c:ptCount val="8"/>
                <c:pt idx="0">
                  <c:v>87.220699999999994</c:v>
                </c:pt>
                <c:pt idx="1">
                  <c:v>63.805799999999998</c:v>
                </c:pt>
                <c:pt idx="2">
                  <c:v>38.677</c:v>
                </c:pt>
                <c:pt idx="3">
                  <c:v>24.8522</c:v>
                </c:pt>
                <c:pt idx="4">
                  <c:v>12.434900000000001</c:v>
                </c:pt>
                <c:pt idx="5">
                  <c:v>5.0680300000000003</c:v>
                </c:pt>
                <c:pt idx="6">
                  <c:v>1.52491</c:v>
                </c:pt>
                <c:pt idx="7">
                  <c:v>0.12145599999999999</c:v>
                </c:pt>
              </c:numCache>
            </c:numRef>
          </c:val>
          <c:smooth val="0"/>
          <c:extLst>
            <c:ext xmlns:c16="http://schemas.microsoft.com/office/drawing/2014/chart" uri="{C3380CC4-5D6E-409C-BE32-E72D297353CC}">
              <c16:uniqueId val="{00000001-5E3F-467B-A4B4-6A390D701FD7}"/>
            </c:ext>
          </c:extLst>
        </c:ser>
        <c:ser>
          <c:idx val="2"/>
          <c:order val="2"/>
          <c:tx>
            <c:strRef>
              <c:f>Sheet1!$D$1</c:f>
              <c:strCache>
                <c:ptCount val="1"/>
                <c:pt idx="0">
                  <c:v>lena512</c:v>
                </c:pt>
              </c:strCache>
            </c:strRef>
          </c:tx>
          <c:spPr>
            <a:ln w="28575" cap="rnd">
              <a:solidFill>
                <a:schemeClr val="accent3"/>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0.00</c:formatCode>
                <c:ptCount val="8"/>
                <c:pt idx="0">
                  <c:v>105.21</c:v>
                </c:pt>
                <c:pt idx="1">
                  <c:v>83.071799999999996</c:v>
                </c:pt>
                <c:pt idx="2">
                  <c:v>56.7607</c:v>
                </c:pt>
                <c:pt idx="3">
                  <c:v>35.592599999999997</c:v>
                </c:pt>
                <c:pt idx="4">
                  <c:v>18.644600000000001</c:v>
                </c:pt>
                <c:pt idx="5">
                  <c:v>10.5695</c:v>
                </c:pt>
                <c:pt idx="6">
                  <c:v>4.87303</c:v>
                </c:pt>
                <c:pt idx="7">
                  <c:v>0.25059300000000001</c:v>
                </c:pt>
              </c:numCache>
            </c:numRef>
          </c:val>
          <c:smooth val="0"/>
          <c:extLst>
            <c:ext xmlns:c16="http://schemas.microsoft.com/office/drawing/2014/chart" uri="{C3380CC4-5D6E-409C-BE32-E72D297353CC}">
              <c16:uniqueId val="{00000002-5E3F-467B-A4B4-6A390D701FD7}"/>
            </c:ext>
          </c:extLst>
        </c:ser>
        <c:ser>
          <c:idx val="3"/>
          <c:order val="3"/>
          <c:tx>
            <c:strRef>
              <c:f>Sheet1!$E$1</c:f>
              <c:strCache>
                <c:ptCount val="1"/>
                <c:pt idx="0">
                  <c:v>voyager2</c:v>
                </c:pt>
              </c:strCache>
            </c:strRef>
          </c:tx>
          <c:spPr>
            <a:ln w="28575" cap="rnd">
              <a:solidFill>
                <a:schemeClr val="accent4"/>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Sheet1!$E$2:$E$9</c:f>
              <c:numCache>
                <c:formatCode>0.00</c:formatCode>
                <c:ptCount val="8"/>
                <c:pt idx="0">
                  <c:v>67.31</c:v>
                </c:pt>
                <c:pt idx="1">
                  <c:v>60.147100000000002</c:v>
                </c:pt>
                <c:pt idx="2">
                  <c:v>39.027799999999999</c:v>
                </c:pt>
                <c:pt idx="3">
                  <c:v>27.1174</c:v>
                </c:pt>
                <c:pt idx="4">
                  <c:v>19.595700000000001</c:v>
                </c:pt>
                <c:pt idx="5">
                  <c:v>5.4035399999999996</c:v>
                </c:pt>
                <c:pt idx="6">
                  <c:v>2.8993500000000001</c:v>
                </c:pt>
                <c:pt idx="7">
                  <c:v>0.17943999999999999</c:v>
                </c:pt>
              </c:numCache>
            </c:numRef>
          </c:val>
          <c:smooth val="0"/>
          <c:extLst>
            <c:ext xmlns:c16="http://schemas.microsoft.com/office/drawing/2014/chart" uri="{C3380CC4-5D6E-409C-BE32-E72D297353CC}">
              <c16:uniqueId val="{00000003-5E3F-467B-A4B4-6A390D701FD7}"/>
            </c:ext>
          </c:extLst>
        </c:ser>
        <c:dLbls>
          <c:showLegendKey val="0"/>
          <c:showVal val="0"/>
          <c:showCatName val="0"/>
          <c:showSerName val="0"/>
          <c:showPercent val="0"/>
          <c:showBubbleSize val="0"/>
        </c:dLbls>
        <c:smooth val="0"/>
        <c:axId val="1073929407"/>
        <c:axId val="1073926911"/>
      </c:line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Dal13</b:Tag>
    <b:SourceType>JournalArticle</b:SourceType>
    <b:Guid>{95964430-CA13-494F-A147-919C601EF453}</b:Guid>
    <b:Title>Huffman Based LZW Lossless Image Compression Using Retinex Algorithm</b:Title>
    <b:Year>2013</b:Year>
    <b:Author>
      <b:Author>
        <b:Corporate>Dalvir Kaur and Kamaljit Kaur</b:Corporate>
      </b:Author>
    </b:Author>
    <b:JournalName>International Journal of Advanced Research in Computer and Communication Engineering</b:JournalName>
    <b:Pages>3145-3151</b:Pages>
    <b:Volume>2</b:Volume>
    <b:Issue>8</b:Issue>
    <b:RefOrder>4</b:RefOrder>
  </b:Source>
  <b:Source>
    <b:Tag>Vit87</b:Tag>
    <b:SourceType>JournalArticle</b:SourceType>
    <b:Guid>{D889C2BD-F23D-438F-BA16-672B6DA46BC3}</b:Guid>
    <b:Author>
      <b:Author>
        <b:NameList>
          <b:Person>
            <b:Last>Vitter</b:Last>
            <b:First>Jeffrey</b:First>
            <b:Middle>S.</b:Middle>
          </b:Person>
        </b:NameList>
      </b:Author>
    </b:Author>
    <b:Title>Design and Analysis of Dynamic Huffman Codes</b:Title>
    <b:JournalName>Journal of the ACM</b:JournalName>
    <b:Year>1987</b:Year>
    <b:Pages>825-845</b:Pages>
    <b:Volume>34</b:Volume>
    <b:Issue>4</b:Issue>
    <b:RefOrder>5</b:RefOrder>
  </b:Source>
  <b:Source>
    <b:Tag>Wel84</b:Tag>
    <b:SourceType>JournalArticle</b:SourceType>
    <b:Guid>{7570747C-1CD1-4BEC-9969-D3686978D44C}</b:Guid>
    <b:Author>
      <b:Author>
        <b:NameList>
          <b:Person>
            <b:Last>Welch</b:Last>
            <b:First>T.</b:First>
            <b:Middle>A.</b:Middle>
          </b:Person>
        </b:NameList>
      </b:Author>
    </b:Author>
    <b:Title>A Technique for High-Performance Data Compression</b:Title>
    <b:JournalName>IEEE Computer</b:JournalName>
    <b:Year>1984</b:Year>
    <b:Pages>8-19</b:Pages>
    <b:Volume>17</b:Volume>
    <b:Issue>6</b:Issue>
    <b:RefOrder>6</b:RefOrder>
  </b:Source>
  <b:Source>
    <b:Tag>VCr03</b:Tag>
    <b:SourceType>JournalArticle</b:SourceType>
    <b:Guid>{F40E8401-5AE9-40AE-83D3-306E8B1E5992}</b:Guid>
    <b:Title>Lossy Lempel-Ziv algorithm for image compression</b:Title>
    <b:Year>2003</b:Year>
    <b:Author>
      <b:Author>
        <b:Corporate>V. Crnojevic, V. Senk, Z. Trpovski</b:Corporate>
      </b:Author>
    </b:Author>
    <b:JournalName>Telecommunications in Modern Satellite, Cable and Broadcasting Service</b:JournalName>
    <b:Volume>2</b:Volume>
    <b:RefOrder>2</b:RefOrder>
  </b:Source>
  <b:Source>
    <b:Tag>Gab07</b:Tag>
    <b:SourceType>JournalArticle</b:SourceType>
    <b:Guid>{B1B66241-0BB6-4DCF-980A-43CE4AED594A}</b:Guid>
    <b:Author>
      <b:Author>
        <b:Corporate>Gabriela Dudek, Przemysław Borys, Zbigniew J. Grzywna</b:Corporate>
      </b:Author>
    </b:Author>
    <b:Title>Lossy dictionary-based image compression method</b:Title>
    <b:JournalName>Image and Vision Computing</b:JournalName>
    <b:Year>2007</b:Year>
    <b:Pages>883-889</b:Pages>
    <b:Volume>25</b:Volume>
    <b:Issue>6</b:Issue>
    <b:RefOrder>3</b:RefOrder>
  </b:Source>
  <b:Source>
    <b:Tag>KSa06</b:Tag>
    <b:SourceType>Book</b:SourceType>
    <b:Guid>{F7EBF29E-DBAF-4D40-BD84-5865CA128E94}</b:Guid>
    <b:Title>Introduction to Data Compression Third Edition</b:Title>
    <b:Year>2006</b:Year>
    <b:Author>
      <b:Author>
        <b:NameList>
          <b:Person>
            <b:Last>Sayood</b:Last>
            <b:First>K.</b:First>
          </b:Person>
        </b:NameList>
      </b:Author>
    </b:Author>
    <b:City>San Francisco</b:City>
    <b:Publisher>Elsevier</b:Publisher>
    <b:RefOrder>1</b:RefOrder>
  </b:Source>
  <b:Source>
    <b:Tag>EFr60</b:Tag>
    <b:SourceType>JournalArticle</b:SourceType>
    <b:Guid>{85E3CA19-65C3-44B3-B718-5F3EDA63FBD1}</b:Guid>
    <b:Title>Trie memory</b:Title>
    <b:Year>1960</b:Year>
    <b:Author>
      <b:Author>
        <b:NameList>
          <b:Person>
            <b:Last>Fredkin</b:Last>
            <b:First>E.</b:First>
          </b:Person>
        </b:NameList>
      </b:Author>
    </b:Author>
    <b:JournalName>Communications of the ACM</b:JournalName>
    <b:RefOrder>7</b:RefOrder>
  </b:Source>
  <b:Source>
    <b:Tag>Che10</b:Tag>
    <b:SourceType>JournalArticle</b:SourceType>
    <b:Guid>{C23B6608-A320-4B71-BAA1-7786C7D4D109}</b:Guid>
    <b:Author>
      <b:Author>
        <b:Corporate>Cheddad, A., Condell, J., Curran, K., Kevitt, P.Mc</b:Corporate>
      </b:Author>
    </b:Author>
    <b:Title>Digital Image Steganography : Survey and Analysis of Current Methods</b:Title>
    <b:JournalName>Signal Processing</b:JournalName>
    <b:Year>2010</b:Year>
    <b:Pages>727-752</b:Pages>
    <b:Volume>90</b:Volume>
    <b:Issue>3</b:Issue>
    <b:City>Northern Ireland, UK</b:City>
    <b:Publisher>Elsevier</b:Publisher>
    <b:RefOrder>8</b:RefOrder>
  </b:Source>
</b:Sources>
</file>

<file path=customXml/itemProps1.xml><?xml version="1.0" encoding="utf-8"?>
<ds:datastoreItem xmlns:ds="http://schemas.openxmlformats.org/officeDocument/2006/customXml" ds:itemID="{C0D4E628-711F-4AD8-A56C-C79D9577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翁登将</cp:lastModifiedBy>
  <cp:revision>74</cp:revision>
  <cp:lastPrinted>2016-06-14T08:18:00Z</cp:lastPrinted>
  <dcterms:created xsi:type="dcterms:W3CDTF">2016-05-29T09:42:00Z</dcterms:created>
  <dcterms:modified xsi:type="dcterms:W3CDTF">2016-06-14T08:48:00Z</dcterms:modified>
</cp:coreProperties>
</file>