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b w:val="1"/>
          <w:color w:val="092454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92454"/>
          <w:sz w:val="27"/>
          <w:szCs w:val="27"/>
          <w:highlight w:val="green"/>
          <w:rtl w:val="0"/>
        </w:rPr>
        <w:t xml:space="preserve">¿Qué Devuelve Cada Función?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92454"/>
          <w:sz w:val="24"/>
          <w:szCs w:val="24"/>
          <w:rtl w:val="0"/>
        </w:rPr>
        <w:t xml:space="preserve">Recordá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: En la </w:t>
      </w:r>
      <w:r w:rsidDel="00000000" w:rsidR="00000000" w:rsidRPr="00000000">
        <w:rPr>
          <w:rFonts w:ascii="Arial" w:cs="Arial" w:eastAsia="Arial" w:hAnsi="Arial"/>
          <w:b w:val="1"/>
          <w:color w:val="092454"/>
          <w:sz w:val="24"/>
          <w:szCs w:val="24"/>
          <w:rtl w:val="0"/>
        </w:rPr>
        <w:t xml:space="preserve">Comunidad de Discord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podrás ver cómo otras personas tuvieron las mismas dudas y cuáles fueron las distintas formas en que las resolvieron. ¡Aprovechá los canales y las </w:t>
      </w:r>
      <w:r w:rsidDel="00000000" w:rsidR="00000000" w:rsidRPr="00000000">
        <w:rPr>
          <w:rFonts w:ascii="Arial" w:cs="Arial" w:eastAsia="Arial" w:hAnsi="Arial"/>
          <w:b w:val="1"/>
          <w:color w:val="092454"/>
          <w:sz w:val="24"/>
          <w:szCs w:val="24"/>
          <w:rtl w:val="0"/>
        </w:rPr>
        <w:t xml:space="preserve">clases gratuitas de Twitch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para revisar y consultar!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En este ejercicio deberás pensar qué devuelve cada Función sin </w:t>
      </w:r>
      <w:r w:rsidDel="00000000" w:rsidR="00000000" w:rsidRPr="00000000">
        <w:rPr>
          <w:rFonts w:ascii="Arial" w:cs="Arial" w:eastAsia="Arial" w:hAnsi="Arial"/>
          <w:color w:val="092454"/>
          <w:sz w:val="34"/>
          <w:szCs w:val="34"/>
          <w:rtl w:val="0"/>
        </w:rPr>
        <w:t xml:space="preserve">ejecutarla en la consola: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30"/>
          <w:szCs w:val="3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30"/>
          <w:szCs w:val="30"/>
          <w:highlight w:val="yellow"/>
          <w:rtl w:val="0"/>
        </w:rPr>
        <w:t xml:space="preserve">function test1(x, y) {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30"/>
          <w:szCs w:val="3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30"/>
          <w:szCs w:val="30"/>
          <w:highlight w:val="yellow"/>
          <w:rtl w:val="0"/>
        </w:rPr>
        <w:t xml:space="preserve">  return y - x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30"/>
          <w:szCs w:val="3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30"/>
          <w:szCs w:val="30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92454"/>
          <w:sz w:val="30"/>
          <w:szCs w:val="30"/>
          <w:highlight w:val="yellow"/>
          <w:rtl w:val="0"/>
        </w:rPr>
        <w:t xml:space="preserve">test1(10,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ced5db" w:val="clear"/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e2548"/>
          <w:sz w:val="24"/>
          <w:szCs w:val="24"/>
          <w:rtl w:val="0"/>
        </w:rPr>
        <w:t xml:space="preserve">PISTA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92454"/>
          <w:highlight w:val="white"/>
        </w:rPr>
      </w:pP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 No importa el orden en que pasamos los </w:t>
      </w:r>
      <w:r w:rsidDel="00000000" w:rsidR="00000000" w:rsidRPr="00000000">
        <w:rPr>
          <w:rFonts w:ascii="Arial" w:cs="Arial" w:eastAsia="Arial" w:hAnsi="Arial"/>
          <w:b w:val="1"/>
          <w:color w:val="092454"/>
          <w:highlight w:val="white"/>
          <w:rtl w:val="0"/>
        </w:rPr>
        <w:t xml:space="preserve">Argumentos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sino el de los </w:t>
      </w:r>
      <w:r w:rsidDel="00000000" w:rsidR="00000000" w:rsidRPr="00000000">
        <w:rPr>
          <w:rFonts w:ascii="Arial" w:cs="Arial" w:eastAsia="Arial" w:hAnsi="Arial"/>
          <w:b w:val="1"/>
          <w:color w:val="092454"/>
          <w:highlight w:val="white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en el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function test2(x, y) {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  return x * 2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  console.log(x)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  return x / 2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highlight w:val="yellow"/>
          <w:rtl w:val="0"/>
        </w:rPr>
        <w:t xml:space="preserve">test2(10)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ced5db" w:val="clear"/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e2548"/>
          <w:sz w:val="24"/>
          <w:szCs w:val="24"/>
          <w:rtl w:val="0"/>
        </w:rPr>
        <w:t xml:space="preserve">PISTA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92454"/>
          <w:highlight w:val="white"/>
        </w:rPr>
      </w:pP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Cuando JS encuentra la </w:t>
      </w:r>
      <w:r w:rsidDel="00000000" w:rsidR="00000000" w:rsidRPr="00000000">
        <w:rPr>
          <w:rFonts w:ascii="Arial" w:cs="Arial" w:eastAsia="Arial" w:hAnsi="Arial"/>
          <w:i w:val="1"/>
          <w:color w:val="092454"/>
          <w:highlight w:val="whit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, devuelve el valor pedido y termina la ejecución del bloque. Es decir, el resto del código que queda debajo no se ejecuta.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92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92454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92454"/>
          <w:sz w:val="27"/>
          <w:szCs w:val="27"/>
          <w:highlight w:val="green"/>
          <w:rtl w:val="0"/>
        </w:rPr>
        <w:t xml:space="preserve">Matemática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este ejercicio deberás crear: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Una función que se llame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triplicador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que tome un número como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(osea, como Parámetro) y retorne el triple de ese valor.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Una función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multiplicador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que tome dos números como Parámetros y devuelva el producto de los 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Una función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division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que tome dos números como Parámetros y devuelva el resultado de dividir el primero por el segundo.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Una función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que tome dos números como Parámetros y devuelva el resultado del módulo del primero sobre el segundo.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Por último, calculá el valor de triplicar 5, luego multiplicar eso por 12, dividir por 12 y encontrar el resto de dividir eso en 3.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⚠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Usá solamente las funciones que escribiste antes, sin otros operadores.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hd w:fill="ffffff" w:val="clear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highlight w:val="magenta"/>
          <w:rtl w:val="0"/>
        </w:rPr>
        <w:t xml:space="preserve">contarDeA_n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En este ejercicio deberás escribir una Función llamada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4678"/>
          <w:sz w:val="20"/>
          <w:szCs w:val="20"/>
          <w:u w:val="none"/>
          <w:shd w:fill="auto" w:val="clear"/>
          <w:vertAlign w:val="baseline"/>
          <w:rtl w:val="0"/>
        </w:rPr>
        <w:t xml:space="preserve">contarDeA_n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 que tenga los Parámetros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4678"/>
          <w:sz w:val="24"/>
          <w:szCs w:val="24"/>
          <w:u w:val="none"/>
          <w:shd w:fill="auto" w:val="clear"/>
          <w:vertAlign w:val="baseline"/>
          <w:rtl w:val="0"/>
        </w:rPr>
        <w:t xml:space="preserve">contar_de_a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 y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4678"/>
          <w:sz w:val="24"/>
          <w:szCs w:val="24"/>
          <w:u w:val="none"/>
          <w:shd w:fill="auto" w:val="clear"/>
          <w:vertAlign w:val="baseline"/>
          <w:rtl w:val="0"/>
        </w:rPr>
        <w:t xml:space="preserve">contar_hasta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. Además, deberá escribir en la consola los números desde el 1 hasta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4678"/>
          <w:sz w:val="24"/>
          <w:szCs w:val="24"/>
          <w:u w:val="none"/>
          <w:shd w:fill="auto" w:val="clear"/>
          <w:vertAlign w:val="baseline"/>
          <w:rtl w:val="0"/>
        </w:rPr>
        <w:t xml:space="preserve">contar_hasta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 en intervalos de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4678"/>
          <w:sz w:val="24"/>
          <w:szCs w:val="24"/>
          <w:u w:val="none"/>
          <w:shd w:fill="auto" w:val="clear"/>
          <w:vertAlign w:val="baseline"/>
          <w:rtl w:val="0"/>
        </w:rPr>
        <w:t xml:space="preserve">contar_de_a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ced5db" w:val="clear"/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e2548"/>
          <w:sz w:val="24"/>
          <w:szCs w:val="24"/>
          <w:rtl w:val="0"/>
        </w:rPr>
        <w:t xml:space="preserve">PISTA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Si ponemos 2 y 10 como Argumentos en el llamado, la Función deberá contar de a dos hasta llegar a diez.</w:t>
      </w:r>
    </w:p>
    <w:p w:rsidR="00000000" w:rsidDel="00000000" w:rsidP="00000000" w:rsidRDefault="00000000" w:rsidRPr="00000000" w14:paraId="00000023">
      <w:pPr>
        <w:pStyle w:val="Heading3"/>
        <w:shd w:fill="ffffff" w:val="clear"/>
        <w:jc w:val="center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highlight w:val="magenta"/>
          <w:rtl w:val="0"/>
        </w:rPr>
        <w:t xml:space="preserve">Desafío </w:t>
      </w:r>
      <w:r w:rsidDel="00000000" w:rsidR="00000000" w:rsidRPr="00000000">
        <w:rPr>
          <w:rFonts w:ascii="Arial" w:cs="Arial" w:eastAsia="Arial" w:hAnsi="Arial"/>
          <w:b w:val="1"/>
          <w:i w:val="1"/>
          <w:color w:val="092454"/>
          <w:highlight w:val="magenta"/>
          <w:rtl w:val="0"/>
        </w:rPr>
        <w:t xml:space="preserve">FizzBuzz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highlight w:val="yellow"/>
          <w:rtl w:val="0"/>
        </w:rPr>
        <w:t xml:space="preserve">Se trata del </w:t>
      </w:r>
      <w:r w:rsidDel="00000000" w:rsidR="00000000" w:rsidRPr="00000000">
        <w:rPr>
          <w:rFonts w:ascii="Arial" w:cs="Arial" w:eastAsia="Arial" w:hAnsi="Arial"/>
          <w:b w:val="1"/>
          <w:color w:val="092454"/>
          <w:highlight w:val="yellow"/>
          <w:rtl w:val="0"/>
        </w:rPr>
        <w:t xml:space="preserve">DESAFÍO</w:t>
      </w:r>
      <w:r w:rsidDel="00000000" w:rsidR="00000000" w:rsidRPr="00000000">
        <w:rPr>
          <w:rFonts w:ascii="Arial" w:cs="Arial" w:eastAsia="Arial" w:hAnsi="Arial"/>
          <w:color w:val="092454"/>
          <w:highlight w:val="yellow"/>
          <w:rtl w:val="0"/>
        </w:rPr>
        <w:t xml:space="preserve"> de la clase que te proponemos que lo compartas en DRIVE cuando termines.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En este ejercicio, deberás escribir una nueva versión de FizzBuzz (</w:t>
      </w:r>
      <w:r w:rsidDel="00000000" w:rsidR="00000000" w:rsidRPr="00000000">
        <w:rPr>
          <w:rFonts w:ascii="Arial" w:cs="Arial" w:eastAsia="Arial" w:hAnsi="Arial"/>
          <w:color w:val="be4678"/>
          <w:sz w:val="24"/>
          <w:szCs w:val="24"/>
          <w:rtl w:val="0"/>
        </w:rPr>
        <w:t xml:space="preserve">fizzBuzz2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) que tome dos </w:t>
      </w:r>
      <w:r w:rsidDel="00000000" w:rsidR="00000000" w:rsidRPr="00000000">
        <w:rPr>
          <w:rFonts w:ascii="Arial" w:cs="Arial" w:eastAsia="Arial" w:hAnsi="Arial"/>
          <w:i w:val="1"/>
          <w:color w:val="092454"/>
          <w:highlight w:val="whit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como Argumento y reimplemente el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FizzBuzz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original. Elegí una palabra para cada </w:t>
      </w:r>
      <w:r w:rsidDel="00000000" w:rsidR="00000000" w:rsidRPr="00000000">
        <w:rPr>
          <w:rFonts w:ascii="Arial" w:cs="Arial" w:eastAsia="Arial" w:hAnsi="Arial"/>
          <w:i w:val="1"/>
          <w:color w:val="092454"/>
          <w:highlight w:val="whit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color w:val="be4678"/>
          <w:sz w:val="24"/>
          <w:szCs w:val="24"/>
          <w:rtl w:val="0"/>
        </w:rPr>
        <w:t xml:space="preserve">palabra1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y </w:t>
      </w:r>
      <w:r w:rsidDel="00000000" w:rsidR="00000000" w:rsidRPr="00000000">
        <w:rPr>
          <w:rFonts w:ascii="Arial" w:cs="Arial" w:eastAsia="Arial" w:hAnsi="Arial"/>
          <w:color w:val="be4678"/>
          <w:sz w:val="24"/>
          <w:szCs w:val="24"/>
          <w:rtl w:val="0"/>
        </w:rPr>
        <w:t xml:space="preserve">palabra2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) que reemplace 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Fizz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 y 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Buzz</w:t>
      </w:r>
      <w:r w:rsidDel="00000000" w:rsidR="00000000" w:rsidRPr="00000000">
        <w:rPr>
          <w:rFonts w:ascii="Arial" w:cs="Arial" w:eastAsia="Arial" w:hAnsi="Arial"/>
          <w:color w:val="09245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8302440" cy="18157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2440" cy="181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Para completar este ejercicio, deberás: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Lograr que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fizzBuzz2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devuelva un </w:t>
      </w:r>
      <w:r w:rsidDel="00000000" w:rsidR="00000000" w:rsidRPr="00000000">
        <w:rPr>
          <w:rFonts w:ascii="Arial" w:cs="Arial" w:eastAsia="Arial" w:hAnsi="Arial"/>
          <w:i w:val="1"/>
          <w:color w:val="092454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con los números separados por comas.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Mejorar la Función para que el usuario pueda decidir hasta qué número tiene que contar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fizzBuzz2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Mejorar la Función para que el usuario pueda ingresar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fizz_num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y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buzz_num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para que la sustitución de palabras ocurra en los números múltiplos de los nuevos argumentos de entrada (en vez de solo 3 y 5).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⚠</w:t>
      </w:r>
      <w:r w:rsidDel="00000000" w:rsidR="00000000" w:rsidRPr="00000000">
        <w:rPr>
          <w:rFonts w:ascii="Arial" w:cs="Arial" w:eastAsia="Arial" w:hAnsi="Arial"/>
          <w:b w:val="1"/>
          <w:color w:val="092454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 Intentá no ayudarte con tu código anterior de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Fizzbuzz</w:t>
      </w: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9E5D7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9E5D74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 w:val="1"/>
    <w:unhideWhenUsed w:val="1"/>
    <w:rsid w:val="009E5D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9E5D74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E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E5D74"/>
    <w:rPr>
      <w:rFonts w:ascii="Courier New" w:cs="Courier New" w:eastAsia="Times New Roman" w:hAnsi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9E5D74"/>
    <w:rPr>
      <w:rFonts w:ascii="Courier New" w:cs="Courier New" w:eastAsia="Times New Roman" w:hAnsi="Courier New"/>
      <w:sz w:val="20"/>
      <w:szCs w:val="20"/>
    </w:rPr>
  </w:style>
  <w:style w:type="character" w:styleId="hljs-function" w:customStyle="1">
    <w:name w:val="hljs-function"/>
    <w:basedOn w:val="Fuentedeprrafopredeter"/>
    <w:rsid w:val="009E5D74"/>
  </w:style>
  <w:style w:type="character" w:styleId="hljs-keyword" w:customStyle="1">
    <w:name w:val="hljs-keyword"/>
    <w:basedOn w:val="Fuentedeprrafopredeter"/>
    <w:rsid w:val="009E5D74"/>
  </w:style>
  <w:style w:type="character" w:styleId="hljs-title" w:customStyle="1">
    <w:name w:val="hljs-title"/>
    <w:basedOn w:val="Fuentedeprrafopredeter"/>
    <w:rsid w:val="009E5D74"/>
  </w:style>
  <w:style w:type="character" w:styleId="hljs-params" w:customStyle="1">
    <w:name w:val="hljs-params"/>
    <w:basedOn w:val="Fuentedeprrafopredeter"/>
    <w:rsid w:val="009E5D74"/>
  </w:style>
  <w:style w:type="character" w:styleId="hljs-number" w:customStyle="1">
    <w:name w:val="hljs-number"/>
    <w:basedOn w:val="Fuentedeprrafopredeter"/>
    <w:rsid w:val="009E5D74"/>
  </w:style>
  <w:style w:type="character" w:styleId="hljs-builtin" w:customStyle="1">
    <w:name w:val="hljs-built_in"/>
    <w:basedOn w:val="Fuentedeprrafopredeter"/>
    <w:rsid w:val="009E5D74"/>
  </w:style>
  <w:style w:type="character" w:styleId="nfasis">
    <w:name w:val="Emphasis"/>
    <w:basedOn w:val="Fuentedeprrafopredeter"/>
    <w:uiPriority w:val="20"/>
    <w:qFormat w:val="1"/>
    <w:rsid w:val="009E5D74"/>
    <w:rPr>
      <w:i w:val="1"/>
      <w:iCs w:val="1"/>
    </w:rPr>
  </w:style>
  <w:style w:type="character" w:styleId="hljs-attribute" w:customStyle="1">
    <w:name w:val="hljs-attribute"/>
    <w:basedOn w:val="Fuentedeprrafopredeter"/>
    <w:rsid w:val="009E5D7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5D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5D7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Cw7eQcbHsEfMJB5Gyk+Q4u1Ohg==">AMUW2mWEIDYBd6ZJsCRDwloTv5xktrMv3NK8yzh+PvpyGw90zYv/jIltwVyCscPBaRDB5fD9F40I7wTeEmUkhaLRCR9i6CU/2rp7XMa6mCT5D7QpQPVrmvZkjlZmVUjH7UoDGsNPWwez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2022-10-05T13:45:00Z</dcterms:created>
  <dc:creator>Agustina Ramos</dc:creator>
</cp:coreProperties>
</file>