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B702" w14:textId="77777777" w:rsidR="00450322" w:rsidRPr="00CD3903" w:rsidRDefault="00450322" w:rsidP="00450322">
      <w:pPr>
        <w:jc w:val="center"/>
        <w:rPr>
          <w:rFonts w:ascii="Arial" w:hAnsi="Arial" w:cs="Arial"/>
          <w:b/>
          <w:sz w:val="36"/>
        </w:rPr>
      </w:pPr>
      <w:r w:rsidRPr="00CD3903">
        <w:rPr>
          <w:rFonts w:ascii="Arial" w:hAnsi="Arial" w:cs="Arial"/>
          <w:b/>
          <w:sz w:val="36"/>
        </w:rPr>
        <w:t>Practica – Pentesting</w:t>
      </w:r>
    </w:p>
    <w:p w14:paraId="0908B81F" w14:textId="77777777" w:rsidR="00450322" w:rsidRPr="00CD3903" w:rsidRDefault="00450322" w:rsidP="007F73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D3903">
        <w:rPr>
          <w:rFonts w:ascii="Arial" w:hAnsi="Arial" w:cs="Arial"/>
          <w:b/>
          <w:bCs/>
          <w:color w:val="000000"/>
          <w:sz w:val="32"/>
          <w:szCs w:val="32"/>
        </w:rPr>
        <w:t>Parte 1</w:t>
      </w:r>
    </w:p>
    <w:p w14:paraId="2E8C426C" w14:textId="77777777" w:rsidR="00450322" w:rsidRPr="00CD3903" w:rsidRDefault="00450322" w:rsidP="00450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Dado el dominio </w:t>
      </w:r>
      <w:r w:rsidRPr="00CD3903">
        <w:rPr>
          <w:rFonts w:ascii="Arial" w:hAnsi="Arial" w:cs="Arial"/>
          <w:color w:val="1C3678"/>
          <w:sz w:val="28"/>
          <w:szCs w:val="28"/>
        </w:rPr>
        <w:t>www.frc.utn.edu.ar</w:t>
      </w:r>
      <w:r w:rsidRPr="00CD3903">
        <w:rPr>
          <w:rFonts w:ascii="Arial" w:hAnsi="Arial" w:cs="Arial"/>
          <w:color w:val="000000"/>
          <w:sz w:val="28"/>
          <w:szCs w:val="28"/>
        </w:rPr>
        <w:t>, se tiene por objetivo realizar fase de reconocimiento, para ello se realizarán las siguientes tareas:</w:t>
      </w:r>
    </w:p>
    <w:p w14:paraId="55DCF5CF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a. Información de las IP y rangos.</w:t>
      </w:r>
    </w:p>
    <w:p w14:paraId="18CEF878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b. Búsqueda en Google de posibles correos electrónicos de usuarios del sistema</w:t>
      </w:r>
    </w:p>
    <w:p w14:paraId="571EC725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c. Información de Whois</w:t>
      </w:r>
    </w:p>
    <w:p w14:paraId="52CAAF15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d. Registros TXT, MX, servidores DNS</w:t>
      </w:r>
    </w:p>
    <w:p w14:paraId="44AB8DE6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e. Reconocimiento de puertos</w:t>
      </w:r>
    </w:p>
    <w:p w14:paraId="046F7F29" w14:textId="77777777" w:rsidR="00450322" w:rsidRPr="00CD3903" w:rsidRDefault="007222FD" w:rsidP="0045032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f.  </w:t>
      </w:r>
      <w:r w:rsidR="00450322" w:rsidRPr="00CD3903">
        <w:rPr>
          <w:rFonts w:ascii="Arial" w:hAnsi="Arial" w:cs="Arial"/>
          <w:color w:val="000000"/>
          <w:sz w:val="28"/>
          <w:szCs w:val="28"/>
        </w:rPr>
        <w:t>Reconocimiento de directorios</w:t>
      </w:r>
    </w:p>
    <w:p w14:paraId="446DE9C3" w14:textId="79A0DBAF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g.</w:t>
      </w:r>
      <w:r w:rsidR="007222FD" w:rsidRPr="00CD3903">
        <w:rPr>
          <w:rFonts w:ascii="Arial" w:hAnsi="Arial" w:cs="Arial"/>
          <w:color w:val="000000"/>
          <w:sz w:val="28"/>
          <w:szCs w:val="28"/>
        </w:rPr>
        <w:t xml:space="preserve"> </w:t>
      </w:r>
      <w:r w:rsidRPr="00CD3903">
        <w:rPr>
          <w:rFonts w:ascii="Arial" w:hAnsi="Arial" w:cs="Arial"/>
          <w:color w:val="000000"/>
          <w:sz w:val="28"/>
          <w:szCs w:val="28"/>
        </w:rPr>
        <w:t xml:space="preserve">Tecnologías utilizadas </w:t>
      </w:r>
    </w:p>
    <w:p w14:paraId="2B18C4E2" w14:textId="375CFCAC" w:rsidR="005A1E27" w:rsidRPr="00CD3903" w:rsidRDefault="005A1E27" w:rsidP="0045032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h. Subdominios</w:t>
      </w:r>
    </w:p>
    <w:p w14:paraId="47ADBB93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Documentar cada paso en un archivo de texto (Word, Libre </w:t>
      </w:r>
      <w:proofErr w:type="spellStart"/>
      <w:r w:rsidRPr="00CD3903">
        <w:rPr>
          <w:rFonts w:ascii="Arial" w:hAnsi="Arial" w:cs="Arial"/>
          <w:color w:val="000000"/>
          <w:sz w:val="28"/>
          <w:szCs w:val="28"/>
        </w:rPr>
        <w:t>Docs</w:t>
      </w:r>
      <w:proofErr w:type="spellEnd"/>
      <w:r w:rsidRPr="00CD3903">
        <w:rPr>
          <w:rFonts w:ascii="Arial" w:hAnsi="Arial" w:cs="Arial"/>
          <w:color w:val="000000"/>
          <w:sz w:val="28"/>
          <w:szCs w:val="28"/>
        </w:rPr>
        <w:t>, etc.)</w:t>
      </w:r>
    </w:p>
    <w:p w14:paraId="6F01D928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Herramientas: </w:t>
      </w:r>
      <w:hyperlink r:id="rId5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https://spice-eyelash-aa0.notion.site/Commands-b3477ebdfb934ae5b1d07f5b5e1eb595</w:t>
        </w:r>
      </w:hyperlink>
    </w:p>
    <w:p w14:paraId="34F4BCCE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BFC0C9E" w14:textId="77777777" w:rsidR="00B50523" w:rsidRPr="00CD3903" w:rsidRDefault="00B50523" w:rsidP="00B5052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Información de IPs obtenida de </w:t>
      </w:r>
      <w:hyperlink r:id="rId6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https://synapsint.com/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ab/>
      </w:r>
    </w:p>
    <w:p w14:paraId="613489A2" w14:textId="77777777" w:rsidR="00BF18B7" w:rsidRPr="00CD3903" w:rsidRDefault="00BF18B7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s-AR"/>
        </w:rPr>
      </w:pPr>
    </w:p>
    <w:p w14:paraId="7F7CE4CF" w14:textId="7D3283D3" w:rsidR="00450322" w:rsidRPr="00CD3903" w:rsidRDefault="00F94D0C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5F81DE1" wp14:editId="6A9F0DB0">
            <wp:extent cx="3458058" cy="4182059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CA1D" w14:textId="77777777" w:rsidR="00B50523" w:rsidRPr="00CD3903" w:rsidRDefault="00B50523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BF88211" w14:textId="77777777" w:rsidR="00BF18B7" w:rsidRPr="00CD3903" w:rsidRDefault="00BF18B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br w:type="page"/>
      </w:r>
    </w:p>
    <w:p w14:paraId="69F0B08C" w14:textId="5B0B7AB8" w:rsidR="00B50523" w:rsidRPr="00CD3903" w:rsidRDefault="00B50523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lastRenderedPageBreak/>
        <w:t xml:space="preserve">Información de </w:t>
      </w:r>
      <w:proofErr w:type="spellStart"/>
      <w:r w:rsidRPr="00CD3903">
        <w:rPr>
          <w:rFonts w:ascii="Arial" w:hAnsi="Arial" w:cs="Arial"/>
          <w:color w:val="000000"/>
          <w:sz w:val="28"/>
          <w:szCs w:val="28"/>
        </w:rPr>
        <w:t>IPs</w:t>
      </w:r>
      <w:proofErr w:type="spellEnd"/>
      <w:r w:rsidRPr="00CD3903">
        <w:rPr>
          <w:rFonts w:ascii="Arial" w:hAnsi="Arial" w:cs="Arial"/>
          <w:color w:val="000000"/>
          <w:sz w:val="28"/>
          <w:szCs w:val="28"/>
        </w:rPr>
        <w:t xml:space="preserve"> complementaria</w:t>
      </w:r>
      <w:r w:rsidR="008D5A98" w:rsidRPr="00CD3903">
        <w:rPr>
          <w:rFonts w:ascii="Arial" w:hAnsi="Arial" w:cs="Arial"/>
          <w:color w:val="000000"/>
          <w:sz w:val="28"/>
          <w:szCs w:val="28"/>
        </w:rPr>
        <w:t>, incluyendo datos acerca de los DNS</w:t>
      </w:r>
      <w:r w:rsidRPr="00CD3903">
        <w:rPr>
          <w:rFonts w:ascii="Arial" w:hAnsi="Arial" w:cs="Arial"/>
          <w:color w:val="000000"/>
          <w:sz w:val="28"/>
          <w:szCs w:val="28"/>
        </w:rPr>
        <w:t xml:space="preserve"> extraída de </w:t>
      </w:r>
      <w:hyperlink r:id="rId8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https://www.robtex.com/dns-lookup/www.frc.utn.edu.ar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ab/>
      </w:r>
    </w:p>
    <w:p w14:paraId="05992591" w14:textId="77777777" w:rsidR="00BF18B7" w:rsidRPr="00CD3903" w:rsidRDefault="00BF18B7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s-AR"/>
        </w:rPr>
      </w:pPr>
    </w:p>
    <w:p w14:paraId="51B1C7FF" w14:textId="70F5A27C" w:rsidR="00B50523" w:rsidRPr="00CD3903" w:rsidRDefault="008D5A98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D2BDC88" wp14:editId="46B8322F">
            <wp:extent cx="4829849" cy="5001323"/>
            <wp:effectExtent l="0" t="0" r="8890" b="889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F073" w14:textId="77777777" w:rsidR="007F73A7" w:rsidRPr="00CD3903" w:rsidRDefault="007F73A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br w:type="page"/>
      </w:r>
    </w:p>
    <w:p w14:paraId="1A6757B9" w14:textId="3EEB1F7E" w:rsidR="00410872" w:rsidRPr="00CD3903" w:rsidRDefault="0041087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D3903">
        <w:rPr>
          <w:rFonts w:ascii="Arial" w:hAnsi="Arial" w:cs="Arial"/>
          <w:color w:val="000000"/>
          <w:sz w:val="28"/>
          <w:szCs w:val="28"/>
        </w:rPr>
        <w:lastRenderedPageBreak/>
        <w:t>Traceroute</w:t>
      </w:r>
      <w:proofErr w:type="spellEnd"/>
      <w:r w:rsidRPr="00CD3903">
        <w:rPr>
          <w:rFonts w:ascii="Arial" w:hAnsi="Arial" w:cs="Arial"/>
          <w:color w:val="000000"/>
          <w:sz w:val="28"/>
          <w:szCs w:val="28"/>
        </w:rPr>
        <w:t xml:space="preserve"> extraído de </w:t>
      </w:r>
      <w:hyperlink r:id="rId10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https://centralops.net/co/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BD4CE83" w14:textId="34399815" w:rsidR="00410872" w:rsidRPr="00CD3903" w:rsidRDefault="0041087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08C23B0" wp14:editId="3B41EA69">
            <wp:extent cx="6411220" cy="3572374"/>
            <wp:effectExtent l="0" t="0" r="0" b="952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5303" w14:textId="77777777" w:rsidR="00B50523" w:rsidRPr="00CD3903" w:rsidRDefault="00B50523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D47579B" w14:textId="13E2DBAC" w:rsidR="00BB2DB1" w:rsidRPr="00CD3903" w:rsidRDefault="00F056EB" w:rsidP="00BB2DB1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Posibles correos electrónicos de usuarios</w:t>
      </w:r>
    </w:p>
    <w:p w14:paraId="64F8B404" w14:textId="764536D8" w:rsidR="00BB2DB1" w:rsidRPr="00CD3903" w:rsidRDefault="00F056EB" w:rsidP="00252C96">
      <w:pPr>
        <w:pStyle w:val="Prrafodelista"/>
        <w:rPr>
          <w:rFonts w:ascii="Arial" w:hAnsi="Arial" w:cs="Arial"/>
          <w:color w:val="000000"/>
          <w:sz w:val="28"/>
          <w:szCs w:val="28"/>
          <w:lang w:val="en-US"/>
        </w:rPr>
      </w:pPr>
      <w:r w:rsidRPr="00CD3903">
        <w:rPr>
          <w:rFonts w:ascii="Arial" w:hAnsi="Arial" w:cs="Arial"/>
          <w:color w:val="000000"/>
          <w:sz w:val="28"/>
          <w:szCs w:val="28"/>
          <w:lang w:val="en-US"/>
        </w:rPr>
        <w:t xml:space="preserve">Google dork: </w:t>
      </w:r>
      <w:r w:rsidR="00BB2DB1" w:rsidRPr="00CD3903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intext:</w:t>
      </w:r>
      <w:r w:rsidR="002016AB" w:rsidRPr="00CD3903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*</w:t>
      </w:r>
      <w:r w:rsidR="00BB2DB1" w:rsidRPr="00CD3903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@frc.utn.edu.ar</w:t>
      </w:r>
      <w:r w:rsidR="00BB2DB1" w:rsidRPr="00CD3903">
        <w:rPr>
          <w:rFonts w:ascii="Arial" w:hAnsi="Arial" w:cs="Arial"/>
          <w:color w:val="000000"/>
          <w:sz w:val="28"/>
          <w:szCs w:val="28"/>
          <w:lang w:val="en-US"/>
        </w:rPr>
        <w:tab/>
      </w:r>
    </w:p>
    <w:p w14:paraId="341EEE12" w14:textId="77777777" w:rsidR="00BB2DB1" w:rsidRPr="00CD3903" w:rsidRDefault="00000000" w:rsidP="00BB2DB1">
      <w:pPr>
        <w:pStyle w:val="Prrafodelista"/>
        <w:rPr>
          <w:rFonts w:ascii="Arial" w:hAnsi="Arial" w:cs="Arial"/>
          <w:color w:val="000000"/>
          <w:sz w:val="28"/>
          <w:szCs w:val="28"/>
          <w:lang w:val="en-US"/>
        </w:rPr>
      </w:pPr>
      <w:hyperlink r:id="rId12" w:history="1">
        <w:r w:rsidR="002016AB" w:rsidRPr="00CD3903">
          <w:rPr>
            <w:rFonts w:ascii="Arial" w:hAnsi="Arial" w:cs="Arial"/>
            <w:color w:val="000000"/>
            <w:sz w:val="28"/>
            <w:szCs w:val="28"/>
            <w:lang w:val="en-US"/>
          </w:rPr>
          <w:t>ccoggiola@frc.utn.edu.ar</w:t>
        </w:r>
      </w:hyperlink>
    </w:p>
    <w:p w14:paraId="21A0029B" w14:textId="77777777" w:rsidR="002016AB" w:rsidRPr="00CD3903" w:rsidRDefault="00000000" w:rsidP="00BB2DB1">
      <w:pPr>
        <w:pStyle w:val="Prrafodelista"/>
        <w:rPr>
          <w:rFonts w:ascii="Arial" w:hAnsi="Arial" w:cs="Arial"/>
          <w:color w:val="000000"/>
          <w:sz w:val="28"/>
          <w:szCs w:val="28"/>
          <w:lang w:val="en-US"/>
        </w:rPr>
      </w:pPr>
      <w:hyperlink r:id="rId13" w:history="1">
        <w:r w:rsidR="002016AB" w:rsidRPr="00CD3903">
          <w:rPr>
            <w:rFonts w:ascii="Arial" w:hAnsi="Arial" w:cs="Arial"/>
            <w:color w:val="000000"/>
            <w:sz w:val="28"/>
            <w:szCs w:val="28"/>
            <w:lang w:val="en-US"/>
          </w:rPr>
          <w:t>jsalomone@frc.utn.edu.ar</w:t>
        </w:r>
      </w:hyperlink>
    </w:p>
    <w:p w14:paraId="1290B486" w14:textId="5855FED8" w:rsidR="002016AB" w:rsidRPr="00CD3903" w:rsidRDefault="00000000" w:rsidP="00BB2DB1">
      <w:pPr>
        <w:pStyle w:val="Prrafodelista"/>
        <w:rPr>
          <w:rFonts w:ascii="Arial" w:hAnsi="Arial" w:cs="Arial"/>
          <w:color w:val="000000"/>
          <w:sz w:val="28"/>
          <w:szCs w:val="28"/>
          <w:lang w:val="en-US"/>
        </w:rPr>
      </w:pPr>
      <w:hyperlink r:id="rId14" w:history="1">
        <w:r w:rsidR="002016AB" w:rsidRPr="00CD3903">
          <w:rPr>
            <w:rFonts w:ascii="Arial" w:hAnsi="Arial" w:cs="Arial"/>
            <w:color w:val="000000"/>
            <w:sz w:val="28"/>
            <w:szCs w:val="28"/>
            <w:lang w:val="en-US"/>
          </w:rPr>
          <w:t>jcvazquez@frc.utn.edu.ar</w:t>
        </w:r>
      </w:hyperlink>
    </w:p>
    <w:p w14:paraId="761E8067" w14:textId="14D99A7B" w:rsidR="00252C96" w:rsidRPr="00CD3903" w:rsidRDefault="00000000" w:rsidP="00BB2DB1">
      <w:pPr>
        <w:pStyle w:val="Prrafodelista"/>
        <w:rPr>
          <w:rFonts w:ascii="Arial" w:hAnsi="Arial" w:cs="Arial"/>
          <w:color w:val="000000"/>
          <w:sz w:val="28"/>
          <w:szCs w:val="28"/>
          <w:lang w:val="en-US"/>
        </w:rPr>
      </w:pPr>
      <w:hyperlink r:id="rId15" w:history="1">
        <w:r w:rsidR="00252C96" w:rsidRPr="00CD3903">
          <w:rPr>
            <w:rFonts w:ascii="Arial" w:hAnsi="Arial" w:cs="Arial"/>
            <w:color w:val="000000"/>
            <w:sz w:val="28"/>
            <w:szCs w:val="28"/>
            <w:lang w:val="en-US"/>
          </w:rPr>
          <w:t>mbartolomeo@frc.utn.edu.ar</w:t>
        </w:r>
      </w:hyperlink>
    </w:p>
    <w:p w14:paraId="7B081521" w14:textId="144168A8" w:rsidR="00252C96" w:rsidRPr="00CD3903" w:rsidRDefault="00000000" w:rsidP="00BB2DB1">
      <w:pPr>
        <w:pStyle w:val="Prrafodelista"/>
        <w:rPr>
          <w:rFonts w:ascii="Arial" w:hAnsi="Arial" w:cs="Arial"/>
          <w:color w:val="000000"/>
          <w:sz w:val="28"/>
          <w:szCs w:val="28"/>
          <w:lang w:val="en-US"/>
        </w:rPr>
      </w:pPr>
      <w:hyperlink r:id="rId16" w:history="1">
        <w:r w:rsidR="00252C96" w:rsidRPr="00CD3903">
          <w:rPr>
            <w:rFonts w:ascii="Arial" w:hAnsi="Arial" w:cs="Arial"/>
            <w:color w:val="000000"/>
            <w:sz w:val="28"/>
            <w:szCs w:val="28"/>
            <w:lang w:val="en-US"/>
          </w:rPr>
          <w:t>garaguas@frc.utn.edu.ar</w:t>
        </w:r>
      </w:hyperlink>
      <w:r w:rsidR="00252C96" w:rsidRPr="00CD390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14:paraId="2C58C176" w14:textId="2D80B59E" w:rsidR="00252C96" w:rsidRPr="00CD3903" w:rsidRDefault="00000000" w:rsidP="00BB2DB1">
      <w:pPr>
        <w:pStyle w:val="Prrafodelista"/>
        <w:rPr>
          <w:rFonts w:ascii="Arial" w:hAnsi="Arial" w:cs="Arial"/>
          <w:color w:val="000000"/>
          <w:sz w:val="28"/>
          <w:szCs w:val="28"/>
          <w:lang w:val="en-US"/>
        </w:rPr>
      </w:pPr>
      <w:hyperlink r:id="rId17" w:history="1">
        <w:r w:rsidR="00252C96" w:rsidRPr="00CD3903">
          <w:rPr>
            <w:rFonts w:ascii="Arial" w:hAnsi="Arial" w:cs="Arial"/>
            <w:color w:val="000000"/>
            <w:sz w:val="28"/>
            <w:szCs w:val="28"/>
            <w:lang w:val="en-US"/>
          </w:rPr>
          <w:t>cids@sistemas.frc.utn.edu.ar</w:t>
        </w:r>
      </w:hyperlink>
    </w:p>
    <w:p w14:paraId="3DC43295" w14:textId="7BD640D1" w:rsidR="00252C96" w:rsidRPr="00CD3903" w:rsidRDefault="00000000" w:rsidP="00BB2DB1">
      <w:pPr>
        <w:pStyle w:val="Prrafodelista"/>
        <w:rPr>
          <w:rFonts w:ascii="Arial" w:hAnsi="Arial" w:cs="Arial"/>
          <w:color w:val="000000"/>
          <w:sz w:val="28"/>
          <w:szCs w:val="28"/>
          <w:lang w:val="en-US"/>
        </w:rPr>
      </w:pPr>
      <w:hyperlink r:id="rId18" w:history="1">
        <w:r w:rsidR="00252C96" w:rsidRPr="00CD3903">
          <w:rPr>
            <w:rFonts w:ascii="Arial" w:hAnsi="Arial" w:cs="Arial"/>
            <w:color w:val="000000"/>
            <w:sz w:val="28"/>
            <w:szCs w:val="28"/>
            <w:lang w:val="en-US"/>
          </w:rPr>
          <w:t>cemetro.utn@frc.utn.edu.ar</w:t>
        </w:r>
      </w:hyperlink>
    </w:p>
    <w:p w14:paraId="6764A5C8" w14:textId="3031F469" w:rsidR="00252C96" w:rsidRPr="00CD3903" w:rsidRDefault="00000000" w:rsidP="00252C96">
      <w:pPr>
        <w:pStyle w:val="Prrafodelista"/>
        <w:rPr>
          <w:rFonts w:ascii="Arial" w:hAnsi="Arial" w:cs="Arial"/>
          <w:color w:val="000000"/>
          <w:sz w:val="28"/>
          <w:szCs w:val="28"/>
          <w:lang w:val="en-US"/>
        </w:rPr>
      </w:pPr>
      <w:hyperlink r:id="rId19" w:history="1">
        <w:r w:rsidR="00252C96" w:rsidRPr="00CD3903">
          <w:rPr>
            <w:rFonts w:ascii="Arial" w:hAnsi="Arial" w:cs="Arial"/>
            <w:color w:val="000000"/>
            <w:sz w:val="28"/>
            <w:szCs w:val="28"/>
            <w:lang w:val="en-US"/>
          </w:rPr>
          <w:t>computos@frc.utn.edu.ar</w:t>
        </w:r>
      </w:hyperlink>
    </w:p>
    <w:p w14:paraId="546A45B4" w14:textId="46CC5726" w:rsidR="007F73A7" w:rsidRPr="00CD3903" w:rsidRDefault="007F73A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br w:type="page"/>
      </w:r>
    </w:p>
    <w:p w14:paraId="283831CF" w14:textId="77777777" w:rsidR="002016AB" w:rsidRPr="00CD3903" w:rsidRDefault="002016AB" w:rsidP="00BB2DB1">
      <w:pPr>
        <w:pStyle w:val="Prrafodelista"/>
        <w:rPr>
          <w:rFonts w:ascii="Arial" w:hAnsi="Arial" w:cs="Arial"/>
          <w:color w:val="000000"/>
          <w:sz w:val="28"/>
          <w:szCs w:val="28"/>
        </w:rPr>
      </w:pPr>
    </w:p>
    <w:p w14:paraId="0C01001B" w14:textId="77777777" w:rsidR="00997EBE" w:rsidRPr="00CD3903" w:rsidRDefault="00997EBE" w:rsidP="00997EBE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Información</w:t>
      </w:r>
      <w:r w:rsidR="008F36DB" w:rsidRPr="00CD3903">
        <w:rPr>
          <w:rFonts w:ascii="Arial" w:hAnsi="Arial" w:cs="Arial"/>
          <w:color w:val="000000"/>
          <w:sz w:val="28"/>
          <w:szCs w:val="28"/>
        </w:rPr>
        <w:t xml:space="preserve"> de whois </w:t>
      </w:r>
      <w:r w:rsidRPr="00CD3903">
        <w:rPr>
          <w:rFonts w:ascii="Arial" w:hAnsi="Arial" w:cs="Arial"/>
          <w:color w:val="000000"/>
          <w:sz w:val="28"/>
          <w:szCs w:val="28"/>
        </w:rPr>
        <w:t xml:space="preserve">obtenida en </w:t>
      </w:r>
      <w:hyperlink r:id="rId20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https://centralops.net/co/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ab/>
      </w:r>
    </w:p>
    <w:p w14:paraId="1D6DCD00" w14:textId="3F33BF46" w:rsidR="00997EBE" w:rsidRPr="00CD3903" w:rsidRDefault="00410872" w:rsidP="00997EBE">
      <w:pPr>
        <w:pStyle w:val="Prrafodelista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5C091B0C" wp14:editId="645F830F">
            <wp:extent cx="5477639" cy="4601217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BEB1" w14:textId="77BA7841" w:rsidR="00410872" w:rsidRPr="00CD3903" w:rsidRDefault="00410872" w:rsidP="00997EBE">
      <w:pPr>
        <w:pStyle w:val="Prrafodelista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7A9D103E" wp14:editId="76850F69">
            <wp:extent cx="3667637" cy="1352739"/>
            <wp:effectExtent l="0" t="0" r="9525" b="0"/>
            <wp:docPr id="12" name="Imagen 1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, Cart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5723" w14:textId="77777777" w:rsidR="007F73A7" w:rsidRPr="00CD3903" w:rsidRDefault="007F73A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br w:type="page"/>
      </w:r>
    </w:p>
    <w:p w14:paraId="47A457B0" w14:textId="0EDBA659" w:rsidR="009D68E9" w:rsidRPr="00CD3903" w:rsidRDefault="009D68E9" w:rsidP="00997EBE">
      <w:pPr>
        <w:pStyle w:val="Prrafodelista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lastRenderedPageBreak/>
        <w:t xml:space="preserve">Información complementaria de Whois de </w:t>
      </w:r>
      <w:hyperlink r:id="rId23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https://whois.domaintools.com/utn.edu.ar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ab/>
      </w:r>
    </w:p>
    <w:p w14:paraId="304F6580" w14:textId="2DC43945" w:rsidR="00410872" w:rsidRPr="00CD3903" w:rsidRDefault="009D68E9" w:rsidP="00EC1EEE">
      <w:pPr>
        <w:pStyle w:val="Prrafodelista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</w:rPr>
        <w:drawing>
          <wp:inline distT="0" distB="0" distL="0" distR="0" wp14:anchorId="1467BD2F" wp14:editId="0FC81F1A">
            <wp:extent cx="6858000" cy="33889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2D87" w14:textId="77777777" w:rsidR="00BB2DB1" w:rsidRPr="00CD3903" w:rsidRDefault="00BB2DB1" w:rsidP="00997EBE">
      <w:pPr>
        <w:pStyle w:val="Prrafodelista"/>
        <w:rPr>
          <w:rFonts w:ascii="Arial" w:hAnsi="Arial" w:cs="Arial"/>
          <w:color w:val="000000"/>
          <w:sz w:val="28"/>
          <w:szCs w:val="28"/>
        </w:rPr>
      </w:pPr>
    </w:p>
    <w:p w14:paraId="2AD93BC1" w14:textId="5BD5D6FE" w:rsidR="00252C96" w:rsidRPr="00CD3903" w:rsidRDefault="00252C96" w:rsidP="00997EBE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Registros TXT, MX, servidores DNS</w:t>
      </w:r>
    </w:p>
    <w:p w14:paraId="35A5C0B1" w14:textId="77777777" w:rsidR="00EC1EEE" w:rsidRPr="00CD3903" w:rsidRDefault="00EC1EEE" w:rsidP="00EC1EEE">
      <w:pPr>
        <w:pStyle w:val="Prrafodelista"/>
        <w:rPr>
          <w:rFonts w:ascii="Arial" w:hAnsi="Arial" w:cs="Arial"/>
          <w:color w:val="000000"/>
          <w:sz w:val="28"/>
          <w:szCs w:val="28"/>
        </w:rPr>
      </w:pPr>
    </w:p>
    <w:p w14:paraId="59D0C925" w14:textId="5D3DE724" w:rsidR="00F94D0C" w:rsidRPr="00CD3903" w:rsidRDefault="00F94D0C" w:rsidP="00252C96">
      <w:pPr>
        <w:pStyle w:val="Prrafodelista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Información de servidores DNS extraído de </w:t>
      </w:r>
      <w:hyperlink r:id="rId25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https://synapsint.com/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 xml:space="preserve"> </w:t>
      </w:r>
      <w:r w:rsidRPr="00CD3903">
        <w:rPr>
          <w:rFonts w:ascii="Arial" w:hAnsi="Arial" w:cs="Arial"/>
          <w:noProof/>
        </w:rPr>
        <w:drawing>
          <wp:inline distT="0" distB="0" distL="0" distR="0" wp14:anchorId="27D1A6FC" wp14:editId="30FFE7F1">
            <wp:extent cx="3561905" cy="2980952"/>
            <wp:effectExtent l="0" t="0" r="635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9864" w14:textId="77777777" w:rsidR="007F73A7" w:rsidRPr="00CD3903" w:rsidRDefault="007F73A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br w:type="page"/>
      </w:r>
    </w:p>
    <w:p w14:paraId="26A6B6E2" w14:textId="7EE09308" w:rsidR="00410872" w:rsidRPr="00CD3903" w:rsidRDefault="00410872" w:rsidP="00410872">
      <w:pPr>
        <w:pStyle w:val="Prrafodelista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lastRenderedPageBreak/>
        <w:t>Información complementaria de DNS</w:t>
      </w:r>
      <w:r w:rsidR="00EC1EEE" w:rsidRPr="00CD3903">
        <w:rPr>
          <w:rFonts w:ascii="Arial" w:hAnsi="Arial" w:cs="Arial"/>
          <w:color w:val="000000"/>
          <w:sz w:val="28"/>
          <w:szCs w:val="28"/>
        </w:rPr>
        <w:t>, registros MX y registros TXT</w:t>
      </w:r>
      <w:r w:rsidRPr="00CD3903">
        <w:rPr>
          <w:rFonts w:ascii="Arial" w:hAnsi="Arial" w:cs="Arial"/>
          <w:color w:val="000000"/>
          <w:sz w:val="28"/>
          <w:szCs w:val="28"/>
        </w:rPr>
        <w:t xml:space="preserve"> obtenida de </w:t>
      </w:r>
      <w:hyperlink r:id="rId27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https://centralops.net/co/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0A2F7051" w14:textId="6F9BE7F9" w:rsidR="00410872" w:rsidRPr="00CD3903" w:rsidRDefault="00410872" w:rsidP="00EC1EEE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</w:rPr>
        <w:drawing>
          <wp:inline distT="0" distB="0" distL="0" distR="0" wp14:anchorId="1BEC4036" wp14:editId="178B9453">
            <wp:extent cx="6858000" cy="3768090"/>
            <wp:effectExtent l="0" t="0" r="0" b="381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A407" w14:textId="36E12E29" w:rsidR="00EC1EEE" w:rsidRPr="00CD3903" w:rsidRDefault="00EC1EEE" w:rsidP="00EC1EEE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42FFC39" wp14:editId="7D092ACB">
            <wp:extent cx="6858000" cy="36995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66D5" w14:textId="7F3C76C8" w:rsidR="005A1E27" w:rsidRPr="00CD3903" w:rsidRDefault="005A1E27" w:rsidP="00997EBE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lastRenderedPageBreak/>
        <w:t xml:space="preserve">Información de puertos extraída de </w:t>
      </w:r>
      <w:hyperlink r:id="rId30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https://synapsint.com/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 xml:space="preserve"> </w:t>
      </w: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E963E6E" wp14:editId="0043E25E">
            <wp:extent cx="5612130" cy="27609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C27A" w14:textId="4624067A" w:rsidR="00410872" w:rsidRPr="00CD3903" w:rsidRDefault="00410872" w:rsidP="00410872">
      <w:pPr>
        <w:pStyle w:val="Prrafodelista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Escaneo de puertos de </w:t>
      </w:r>
      <w:hyperlink r:id="rId32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https://centralops.net/co/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ab/>
      </w:r>
    </w:p>
    <w:p w14:paraId="35FDA025" w14:textId="6F0717DC" w:rsidR="00410872" w:rsidRPr="00CD3903" w:rsidRDefault="00410872" w:rsidP="004A3382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</w:rPr>
        <w:drawing>
          <wp:inline distT="0" distB="0" distL="0" distR="0" wp14:anchorId="6FB35443" wp14:editId="7F0BB570">
            <wp:extent cx="6858000" cy="3264535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B55F" w14:textId="77777777" w:rsidR="007F73A7" w:rsidRPr="00CD3903" w:rsidRDefault="007F73A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br w:type="page"/>
      </w:r>
    </w:p>
    <w:p w14:paraId="7E2B3573" w14:textId="2263D8D2" w:rsidR="00FE6F48" w:rsidRPr="00CD3903" w:rsidRDefault="00FE6F48" w:rsidP="004A3382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lastRenderedPageBreak/>
        <w:t xml:space="preserve">Escaneo de puertos con herramienta </w:t>
      </w:r>
      <w:proofErr w:type="spellStart"/>
      <w:r w:rsidRPr="00CD3903">
        <w:rPr>
          <w:rFonts w:ascii="Arial" w:hAnsi="Arial" w:cs="Arial"/>
          <w:color w:val="000000"/>
          <w:sz w:val="28"/>
          <w:szCs w:val="28"/>
        </w:rPr>
        <w:t>nmap</w:t>
      </w:r>
      <w:proofErr w:type="spellEnd"/>
    </w:p>
    <w:p w14:paraId="34173AD7" w14:textId="7A3910AF" w:rsidR="00FE6F48" w:rsidRPr="00CD3903" w:rsidRDefault="00FE6F48" w:rsidP="004A3382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026D0EA3" wp14:editId="7A4F90A2">
            <wp:extent cx="6858000" cy="24371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CD81" w14:textId="09B9D9D8" w:rsidR="007F73A7" w:rsidRPr="00CD3903" w:rsidRDefault="005A1E27" w:rsidP="007F73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Reconocimiento de directorios</w:t>
      </w:r>
    </w:p>
    <w:p w14:paraId="72C92D9A" w14:textId="7ABEE5EE" w:rsidR="00072B20" w:rsidRPr="00CD3903" w:rsidRDefault="00FE6F48" w:rsidP="00072B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DA8E0A4" wp14:editId="35D3004A">
            <wp:extent cx="3314700" cy="3429000"/>
            <wp:effectExtent l="0" t="0" r="0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 rotWithShape="1">
                    <a:blip r:embed="rId35"/>
                    <a:srcRect b="7692"/>
                    <a:stretch/>
                  </pic:blipFill>
                  <pic:spPr bwMode="auto">
                    <a:xfrm>
                      <a:off x="0" y="0"/>
                      <a:ext cx="3315163" cy="342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0BD6" w:rsidRPr="00CD3903">
        <w:rPr>
          <w:rFonts w:ascii="Arial" w:hAnsi="Arial" w:cs="Arial"/>
          <w:color w:val="000000"/>
          <w:sz w:val="28"/>
          <w:szCs w:val="28"/>
        </w:rPr>
        <w:t>Navegador</w:t>
      </w:r>
    </w:p>
    <w:p w14:paraId="4136AB36" w14:textId="4B0C99CF" w:rsidR="00FE6F48" w:rsidRPr="00CD3903" w:rsidRDefault="00866F13" w:rsidP="00072B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5D398B4D" wp14:editId="03A1E0F1">
            <wp:extent cx="2553056" cy="4963218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E0BD6" w:rsidRPr="00CD3903">
        <w:rPr>
          <w:rFonts w:ascii="Arial" w:hAnsi="Arial" w:cs="Arial"/>
          <w:color w:val="000000"/>
          <w:sz w:val="28"/>
          <w:szCs w:val="28"/>
        </w:rPr>
        <w:t>Burp</w:t>
      </w:r>
      <w:proofErr w:type="spellEnd"/>
      <w:r w:rsidR="004E0BD6" w:rsidRPr="00CD3903">
        <w:rPr>
          <w:rFonts w:ascii="Arial" w:hAnsi="Arial" w:cs="Arial"/>
          <w:color w:val="000000"/>
          <w:sz w:val="28"/>
          <w:szCs w:val="28"/>
        </w:rPr>
        <w:t xml:space="preserve"> suite</w:t>
      </w:r>
    </w:p>
    <w:p w14:paraId="38B2DAEC" w14:textId="77777777" w:rsidR="00866F13" w:rsidRPr="00CD3903" w:rsidRDefault="00866F13" w:rsidP="00072B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2C48779" w14:textId="759E9467" w:rsidR="00072B20" w:rsidRPr="00CD3903" w:rsidRDefault="005A1E27" w:rsidP="00072B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Tecnologías utilizadas </w:t>
      </w:r>
    </w:p>
    <w:p w14:paraId="5FB01B0B" w14:textId="77777777" w:rsidR="00F94D0C" w:rsidRPr="00CD3903" w:rsidRDefault="00F94D0C" w:rsidP="00F94D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D7B46CB" w14:textId="5CC675AC" w:rsidR="00F94D0C" w:rsidRPr="00CD3903" w:rsidRDefault="00F94D0C" w:rsidP="00F94D0C">
      <w:pPr>
        <w:pStyle w:val="Prrafodelista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Extraído de </w:t>
      </w:r>
      <w:hyperlink r:id="rId37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https://synapsint.com/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6A33028" w14:textId="42194C91" w:rsidR="00F94D0C" w:rsidRPr="00CD3903" w:rsidRDefault="00F94D0C" w:rsidP="00F94D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</w:rPr>
        <w:drawing>
          <wp:inline distT="0" distB="0" distL="0" distR="0" wp14:anchorId="50B9DFB2" wp14:editId="32A5BB32">
            <wp:extent cx="6858000" cy="1409065"/>
            <wp:effectExtent l="0" t="0" r="0" b="63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0A25" w14:textId="77777777" w:rsidR="007F73A7" w:rsidRPr="00CD3903" w:rsidRDefault="007F73A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br w:type="page"/>
      </w:r>
    </w:p>
    <w:p w14:paraId="5F9B22A7" w14:textId="6A17E97B" w:rsidR="004D0576" w:rsidRPr="00CD3903" w:rsidRDefault="004D0576" w:rsidP="00F94D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lastRenderedPageBreak/>
        <w:t xml:space="preserve">Información complementaria obtenida en </w:t>
      </w:r>
      <w:hyperlink r:id="rId39" w:history="1">
        <w:r w:rsidRPr="00CD3903">
          <w:rPr>
            <w:rStyle w:val="Hipervnculo"/>
            <w:rFonts w:ascii="Arial" w:hAnsi="Arial" w:cs="Arial"/>
            <w:sz w:val="28"/>
            <w:szCs w:val="28"/>
          </w:rPr>
          <w:t>https://w3techs.com/sites/info/utn.edu.ar</w:t>
        </w:r>
      </w:hyperlink>
      <w:r w:rsidRPr="00CD39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29AB0CB" w14:textId="636F0450" w:rsidR="00072B20" w:rsidRPr="00CD3903" w:rsidRDefault="004D0576" w:rsidP="00072B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408532CE" wp14:editId="1220618C">
            <wp:extent cx="5004000" cy="3841613"/>
            <wp:effectExtent l="0" t="0" r="6350" b="6985"/>
            <wp:docPr id="20" name="Imagen 2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3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6294" w14:textId="678325E2" w:rsidR="004D0576" w:rsidRPr="00CD3903" w:rsidRDefault="004D0576" w:rsidP="00072B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4DAA75C6" wp14:editId="22E61852">
            <wp:extent cx="5015571" cy="4482000"/>
            <wp:effectExtent l="0" t="0" r="0" b="0"/>
            <wp:docPr id="21" name="Imagen 2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Escala de tiemp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5571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3D19" w14:textId="77777777" w:rsidR="004D0576" w:rsidRPr="00CD3903" w:rsidRDefault="004D0576" w:rsidP="00072B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C7AFB51" w14:textId="77777777" w:rsidR="007F73A7" w:rsidRPr="00CD3903" w:rsidRDefault="007F73A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br w:type="page"/>
      </w:r>
    </w:p>
    <w:p w14:paraId="57FB23B0" w14:textId="69430DF2" w:rsidR="005A1E27" w:rsidRPr="00CD3903" w:rsidRDefault="005A1E27" w:rsidP="00072B20">
      <w:pPr>
        <w:ind w:firstLine="360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lastRenderedPageBreak/>
        <w:t xml:space="preserve">h. Subdominios </w:t>
      </w:r>
      <w:r w:rsidR="00072B20" w:rsidRPr="00CD3903">
        <w:rPr>
          <w:rFonts w:ascii="Arial" w:hAnsi="Arial" w:cs="Arial"/>
          <w:color w:val="000000"/>
          <w:sz w:val="28"/>
          <w:szCs w:val="28"/>
        </w:rPr>
        <w:t xml:space="preserve">- </w:t>
      </w:r>
      <w:r w:rsidRPr="00CD3903">
        <w:rPr>
          <w:rFonts w:ascii="Arial" w:hAnsi="Arial" w:cs="Arial"/>
          <w:color w:val="000000"/>
          <w:sz w:val="28"/>
          <w:szCs w:val="28"/>
        </w:rPr>
        <w:t>Algunos subdominios con sus direcciones IP</w:t>
      </w:r>
      <w:r w:rsidR="00072B20" w:rsidRPr="00CD3903">
        <w:rPr>
          <w:rFonts w:ascii="Arial" w:hAnsi="Arial" w:cs="Arial"/>
          <w:color w:val="000000"/>
          <w:sz w:val="28"/>
          <w:szCs w:val="28"/>
        </w:rPr>
        <w:t xml:space="preserve">, extraído de </w:t>
      </w:r>
      <w:hyperlink r:id="rId42" w:history="1">
        <w:r w:rsidR="00F94D0C" w:rsidRPr="00CD3903">
          <w:rPr>
            <w:rStyle w:val="Hipervnculo"/>
            <w:rFonts w:ascii="Arial" w:hAnsi="Arial" w:cs="Arial"/>
            <w:sz w:val="28"/>
            <w:szCs w:val="28"/>
          </w:rPr>
          <w:t>https://synapsint.com/</w:t>
        </w:r>
      </w:hyperlink>
      <w:r w:rsidR="00F94D0C" w:rsidRPr="00CD39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C97FE7F" w14:textId="77777777" w:rsidR="00F94D0C" w:rsidRPr="00CD3903" w:rsidRDefault="005A1E27" w:rsidP="005A1E2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616037D" wp14:editId="7590B636">
            <wp:extent cx="5612130" cy="39217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9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005542E" w14:textId="7BB10BB1" w:rsidR="00450322" w:rsidRPr="00CD3903" w:rsidRDefault="00F94D0C" w:rsidP="005A1E27">
      <w:pPr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1A52F4E" wp14:editId="1914A139">
            <wp:extent cx="5612130" cy="4519930"/>
            <wp:effectExtent l="0" t="0" r="762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9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77B5523" w14:textId="77777777" w:rsidR="00450322" w:rsidRPr="00CD3903" w:rsidRDefault="00450322" w:rsidP="007F73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r w:rsidRPr="00CD3903"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Parte 2</w:t>
      </w:r>
    </w:p>
    <w:p w14:paraId="717DCCE5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1. Levantar el proyecto de “</w:t>
      </w:r>
      <w:proofErr w:type="spellStart"/>
      <w:r w:rsidRPr="00CD3903">
        <w:rPr>
          <w:rFonts w:ascii="Arial" w:hAnsi="Arial" w:cs="Arial"/>
          <w:color w:val="000000"/>
          <w:sz w:val="28"/>
          <w:szCs w:val="28"/>
        </w:rPr>
        <w:t>Pixi</w:t>
      </w:r>
      <w:proofErr w:type="spellEnd"/>
      <w:r w:rsidRPr="00CD3903">
        <w:rPr>
          <w:rFonts w:ascii="Arial" w:hAnsi="Arial" w:cs="Arial"/>
          <w:color w:val="000000"/>
          <w:sz w:val="28"/>
          <w:szCs w:val="28"/>
        </w:rPr>
        <w:t>” y acceder a localhost.</w:t>
      </w:r>
    </w:p>
    <w:p w14:paraId="022A5B57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2. Buscar / retomar las vulnerabilidades.</w:t>
      </w:r>
    </w:p>
    <w:p w14:paraId="2DFECCAF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3. Con </w:t>
      </w:r>
      <w:r w:rsidRPr="00CD3903">
        <w:rPr>
          <w:rFonts w:ascii="Arial" w:hAnsi="Arial" w:cs="Arial"/>
          <w:b/>
          <w:bCs/>
          <w:color w:val="000000"/>
          <w:sz w:val="28"/>
          <w:szCs w:val="28"/>
        </w:rPr>
        <w:t xml:space="preserve">una </w:t>
      </w:r>
      <w:r w:rsidRPr="00CD3903">
        <w:rPr>
          <w:rFonts w:ascii="Arial" w:hAnsi="Arial" w:cs="Arial"/>
          <w:color w:val="000000"/>
          <w:sz w:val="28"/>
          <w:szCs w:val="28"/>
        </w:rPr>
        <w:t>de ellas, armar la plantilla de vulnerabilidad, definiendo:</w:t>
      </w:r>
    </w:p>
    <w:p w14:paraId="22FF1245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- Título de la vulnerabilidad</w:t>
      </w:r>
    </w:p>
    <w:p w14:paraId="2E6CB07E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- Categoría de vulnerabilidad</w:t>
      </w:r>
    </w:p>
    <w:p w14:paraId="1ABB99EF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C3678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 xml:space="preserve">- Score </w:t>
      </w:r>
      <w:r w:rsidRPr="00CD3903">
        <w:rPr>
          <w:rFonts w:ascii="Arial" w:hAnsi="Arial" w:cs="Arial"/>
          <w:color w:val="1C3678"/>
          <w:sz w:val="28"/>
          <w:szCs w:val="28"/>
        </w:rPr>
        <w:t>CVSS</w:t>
      </w:r>
    </w:p>
    <w:p w14:paraId="2A0D163B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- Descripción (determinando el impacto)</w:t>
      </w:r>
    </w:p>
    <w:p w14:paraId="531A95F2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- Pasos de reproducción</w:t>
      </w:r>
    </w:p>
    <w:p w14:paraId="3DF74DD0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- Capturas de pantalla</w:t>
      </w:r>
    </w:p>
    <w:p w14:paraId="537109CA" w14:textId="77777777" w:rsidR="00450322" w:rsidRPr="00CD3903" w:rsidRDefault="00450322" w:rsidP="00450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D3903">
        <w:rPr>
          <w:rFonts w:ascii="Arial" w:hAnsi="Arial" w:cs="Arial"/>
          <w:color w:val="000000"/>
          <w:sz w:val="28"/>
          <w:szCs w:val="28"/>
        </w:rPr>
        <w:t>- Recomendaciones</w:t>
      </w:r>
    </w:p>
    <w:p w14:paraId="3291736F" w14:textId="39E6EAB1" w:rsidR="00450322" w:rsidRPr="00CD3903" w:rsidRDefault="00450322" w:rsidP="00450322">
      <w:pPr>
        <w:rPr>
          <w:rFonts w:ascii="Arial" w:hAnsi="Arial" w:cs="Arial"/>
        </w:rPr>
      </w:pPr>
    </w:p>
    <w:p w14:paraId="6AC65D1E" w14:textId="37567742" w:rsidR="007F73A7" w:rsidRPr="00CD3903" w:rsidRDefault="004F4CC7" w:rsidP="00450322">
      <w:pPr>
        <w:rPr>
          <w:rFonts w:ascii="Arial" w:hAnsi="Arial" w:cs="Arial"/>
          <w:color w:val="000000"/>
          <w:sz w:val="28"/>
          <w:szCs w:val="28"/>
        </w:rPr>
      </w:pPr>
      <w:r w:rsidRPr="007063DA">
        <w:rPr>
          <w:rFonts w:ascii="Arial" w:hAnsi="Arial" w:cs="Arial"/>
          <w:b/>
          <w:bCs/>
          <w:color w:val="000000"/>
          <w:sz w:val="28"/>
          <w:szCs w:val="28"/>
        </w:rPr>
        <w:t>Título de la vulnerabilidad</w:t>
      </w:r>
      <w:r w:rsidRPr="00CD3903">
        <w:rPr>
          <w:rFonts w:ascii="Arial" w:hAnsi="Arial" w:cs="Arial"/>
          <w:color w:val="000000"/>
          <w:sz w:val="28"/>
          <w:szCs w:val="28"/>
        </w:rPr>
        <w:t>: Logueo en sitio web, sin conocer la contraseña</w:t>
      </w:r>
    </w:p>
    <w:p w14:paraId="0B29E796" w14:textId="265149DA" w:rsidR="004F4CC7" w:rsidRPr="00CD3903" w:rsidRDefault="00CD3903" w:rsidP="00450322">
      <w:pPr>
        <w:rPr>
          <w:rFonts w:ascii="Arial" w:hAnsi="Arial" w:cs="Arial"/>
          <w:color w:val="000000"/>
          <w:sz w:val="28"/>
          <w:szCs w:val="28"/>
        </w:rPr>
      </w:pPr>
      <w:r w:rsidRPr="007063DA">
        <w:rPr>
          <w:rFonts w:ascii="Arial" w:hAnsi="Arial" w:cs="Arial"/>
          <w:b/>
          <w:bCs/>
          <w:color w:val="000000"/>
          <w:sz w:val="28"/>
          <w:szCs w:val="28"/>
        </w:rPr>
        <w:t>Categoría</w:t>
      </w:r>
      <w:r w:rsidR="004F4CC7" w:rsidRPr="007063D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4F4CC7" w:rsidRPr="007063DA">
        <w:rPr>
          <w:rFonts w:ascii="Arial" w:hAnsi="Arial" w:cs="Arial"/>
          <w:b/>
          <w:bCs/>
          <w:color w:val="000000"/>
          <w:sz w:val="28"/>
          <w:szCs w:val="28"/>
        </w:rPr>
        <w:t>de vulnerabilidad</w:t>
      </w:r>
      <w:r w:rsidR="004F4CC7" w:rsidRPr="00CD3903">
        <w:rPr>
          <w:rFonts w:ascii="Arial" w:hAnsi="Arial" w:cs="Arial"/>
          <w:color w:val="000000"/>
          <w:sz w:val="28"/>
          <w:szCs w:val="28"/>
        </w:rPr>
        <w:t>: Inyección NoSQL</w:t>
      </w:r>
      <w:r w:rsidR="005C01D2"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 w:rsidR="005C01D2">
        <w:rPr>
          <w:rFonts w:ascii="Arial" w:hAnsi="Arial" w:cs="Arial"/>
          <w:color w:val="000000"/>
          <w:sz w:val="28"/>
          <w:szCs w:val="28"/>
        </w:rPr>
        <w:t>NoSQLi</w:t>
      </w:r>
      <w:proofErr w:type="spellEnd"/>
    </w:p>
    <w:p w14:paraId="0B401147" w14:textId="5ED2F340" w:rsidR="00CD3903" w:rsidRPr="007063DA" w:rsidRDefault="00CD3903" w:rsidP="00450322">
      <w:pPr>
        <w:rPr>
          <w:rFonts w:ascii="Arial" w:hAnsi="Arial" w:cs="Arial"/>
          <w:sz w:val="28"/>
          <w:szCs w:val="28"/>
        </w:rPr>
      </w:pPr>
      <w:r w:rsidRPr="007063DA">
        <w:rPr>
          <w:rFonts w:ascii="Arial" w:hAnsi="Arial" w:cs="Arial"/>
          <w:b/>
          <w:bCs/>
          <w:sz w:val="28"/>
          <w:szCs w:val="28"/>
        </w:rPr>
        <w:t>Score CVSS</w:t>
      </w:r>
      <w:r w:rsidRPr="007063DA">
        <w:rPr>
          <w:rFonts w:ascii="Arial" w:hAnsi="Arial" w:cs="Arial"/>
          <w:b/>
          <w:bCs/>
          <w:sz w:val="28"/>
          <w:szCs w:val="28"/>
        </w:rPr>
        <w:t>:</w:t>
      </w:r>
      <w:r w:rsidRPr="007063DA">
        <w:rPr>
          <w:rFonts w:ascii="Arial" w:hAnsi="Arial" w:cs="Arial"/>
          <w:sz w:val="28"/>
          <w:szCs w:val="28"/>
        </w:rPr>
        <w:t xml:space="preserve"> 9.1 (Cr</w:t>
      </w:r>
      <w:r w:rsidR="005C01D2" w:rsidRPr="007063DA">
        <w:rPr>
          <w:rFonts w:ascii="Arial" w:hAnsi="Arial" w:cs="Arial"/>
          <w:sz w:val="28"/>
          <w:szCs w:val="28"/>
        </w:rPr>
        <w:t>í</w:t>
      </w:r>
      <w:r w:rsidRPr="007063DA">
        <w:rPr>
          <w:rFonts w:ascii="Arial" w:hAnsi="Arial" w:cs="Arial"/>
          <w:sz w:val="28"/>
          <w:szCs w:val="28"/>
        </w:rPr>
        <w:t>tica)</w:t>
      </w:r>
    </w:p>
    <w:p w14:paraId="492F4383" w14:textId="542084E2" w:rsidR="004F4CC7" w:rsidRPr="007063DA" w:rsidRDefault="00CD3903" w:rsidP="00450322">
      <w:pPr>
        <w:rPr>
          <w:rFonts w:ascii="Arial" w:hAnsi="Arial" w:cs="Arial"/>
          <w:sz w:val="28"/>
          <w:szCs w:val="28"/>
          <w:lang w:val="en-US"/>
        </w:rPr>
      </w:pPr>
      <w:r w:rsidRPr="007063DA">
        <w:rPr>
          <w:rFonts w:ascii="Arial" w:hAnsi="Arial" w:cs="Arial"/>
          <w:sz w:val="28"/>
          <w:szCs w:val="28"/>
          <w:lang w:val="en-US"/>
        </w:rPr>
        <w:t xml:space="preserve">Vector string </w:t>
      </w:r>
      <w:r w:rsidRPr="007063DA">
        <w:rPr>
          <w:rFonts w:ascii="Arial" w:hAnsi="Arial" w:cs="Arial"/>
          <w:sz w:val="28"/>
          <w:szCs w:val="28"/>
          <w:lang w:val="en-US"/>
        </w:rPr>
        <w:t>CVSS:3.0/</w:t>
      </w:r>
      <w:proofErr w:type="gramStart"/>
      <w:r w:rsidRPr="007063DA">
        <w:rPr>
          <w:rFonts w:ascii="Arial" w:hAnsi="Arial" w:cs="Arial"/>
          <w:sz w:val="28"/>
          <w:szCs w:val="28"/>
          <w:lang w:val="en-US"/>
        </w:rPr>
        <w:t>AV:N</w:t>
      </w:r>
      <w:proofErr w:type="gramEnd"/>
      <w:r w:rsidRPr="007063DA">
        <w:rPr>
          <w:rFonts w:ascii="Arial" w:hAnsi="Arial" w:cs="Arial"/>
          <w:sz w:val="28"/>
          <w:szCs w:val="28"/>
          <w:lang w:val="en-US"/>
        </w:rPr>
        <w:t>/AC:L/PR:N/UI:N/S:U/C:H/I:H/A:N</w:t>
      </w:r>
    </w:p>
    <w:p w14:paraId="7E96C603" w14:textId="18ADCEB9" w:rsidR="00CD3903" w:rsidRPr="00CD3903" w:rsidRDefault="00CD3903" w:rsidP="00450322">
      <w:pPr>
        <w:rPr>
          <w:rFonts w:ascii="Arial" w:hAnsi="Arial" w:cs="Arial"/>
          <w:color w:val="000000"/>
          <w:sz w:val="28"/>
          <w:szCs w:val="28"/>
        </w:rPr>
      </w:pPr>
      <w:r w:rsidRPr="007063DA">
        <w:rPr>
          <w:rFonts w:ascii="Arial" w:hAnsi="Arial" w:cs="Arial"/>
          <w:b/>
          <w:bCs/>
          <w:color w:val="000000"/>
          <w:sz w:val="28"/>
          <w:szCs w:val="28"/>
        </w:rPr>
        <w:t>Descripción (determinando el impacto)</w:t>
      </w:r>
      <w:r w:rsidRPr="00CD3903">
        <w:rPr>
          <w:rFonts w:ascii="Arial" w:hAnsi="Arial" w:cs="Arial"/>
          <w:color w:val="000000"/>
          <w:sz w:val="28"/>
          <w:szCs w:val="28"/>
        </w:rPr>
        <w:t xml:space="preserve">: puedo </w:t>
      </w:r>
      <w:proofErr w:type="spellStart"/>
      <w:r w:rsidRPr="00CD3903">
        <w:rPr>
          <w:rFonts w:ascii="Arial" w:hAnsi="Arial" w:cs="Arial"/>
          <w:color w:val="000000"/>
          <w:sz w:val="28"/>
          <w:szCs w:val="28"/>
        </w:rPr>
        <w:t>loguearme</w:t>
      </w:r>
      <w:proofErr w:type="spellEnd"/>
      <w:r w:rsidRPr="00CD3903">
        <w:rPr>
          <w:rFonts w:ascii="Arial" w:hAnsi="Arial" w:cs="Arial"/>
          <w:color w:val="000000"/>
          <w:sz w:val="28"/>
          <w:szCs w:val="28"/>
        </w:rPr>
        <w:t xml:space="preserve"> en el sitio </w:t>
      </w:r>
      <w:proofErr w:type="spellStart"/>
      <w:r w:rsidRPr="00CD3903">
        <w:rPr>
          <w:rFonts w:ascii="Arial" w:hAnsi="Arial" w:cs="Arial"/>
          <w:color w:val="000000"/>
          <w:sz w:val="28"/>
          <w:szCs w:val="28"/>
        </w:rPr>
        <w:t>Pixi</w:t>
      </w:r>
      <w:proofErr w:type="spellEnd"/>
      <w:r w:rsidRPr="00CD3903">
        <w:rPr>
          <w:rFonts w:ascii="Arial" w:hAnsi="Arial" w:cs="Arial"/>
          <w:color w:val="000000"/>
          <w:sz w:val="28"/>
          <w:szCs w:val="28"/>
        </w:rPr>
        <w:t xml:space="preserve"> sin necesidad de conocer la contraseña de un usuario determinado.</w:t>
      </w:r>
    </w:p>
    <w:p w14:paraId="5EE05018" w14:textId="3BB9A7C2" w:rsidR="00CD3903" w:rsidRPr="007063DA" w:rsidRDefault="00CD3903" w:rsidP="00450322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7063DA">
        <w:rPr>
          <w:rFonts w:ascii="Arial" w:hAnsi="Arial" w:cs="Arial"/>
          <w:b/>
          <w:bCs/>
          <w:color w:val="000000"/>
          <w:sz w:val="28"/>
          <w:szCs w:val="28"/>
        </w:rPr>
        <w:t>Pasos de reproducción:</w:t>
      </w:r>
    </w:p>
    <w:p w14:paraId="5C659FB5" w14:textId="74F01FB5" w:rsidR="00CD3903" w:rsidRPr="00CD3903" w:rsidRDefault="009B1EB6" w:rsidP="00CD3903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Ingreso al sitio </w:t>
      </w:r>
      <w:proofErr w:type="spellStart"/>
      <w:r>
        <w:rPr>
          <w:rFonts w:ascii="Arial" w:hAnsi="Arial" w:cs="Arial"/>
          <w:sz w:val="28"/>
          <w:szCs w:val="28"/>
        </w:rPr>
        <w:t>Pixi</w:t>
      </w:r>
      <w:proofErr w:type="spellEnd"/>
      <w:r>
        <w:rPr>
          <w:rFonts w:ascii="Arial" w:hAnsi="Arial" w:cs="Arial"/>
          <w:sz w:val="28"/>
          <w:szCs w:val="28"/>
        </w:rPr>
        <w:t xml:space="preserve">, e inspecciono el elemento correspondiente al </w:t>
      </w:r>
      <w:proofErr w:type="spellStart"/>
      <w:r>
        <w:rPr>
          <w:rFonts w:ascii="Arial" w:hAnsi="Arial" w:cs="Arial"/>
          <w:sz w:val="28"/>
          <w:szCs w:val="28"/>
        </w:rPr>
        <w:t>text</w:t>
      </w:r>
      <w:proofErr w:type="spellEnd"/>
      <w:r>
        <w:rPr>
          <w:rFonts w:ascii="Arial" w:hAnsi="Arial" w:cs="Arial"/>
          <w:sz w:val="28"/>
          <w:szCs w:val="28"/>
        </w:rPr>
        <w:t xml:space="preserve"> box de contraseña.</w:t>
      </w:r>
    </w:p>
    <w:p w14:paraId="1D413A68" w14:textId="28B220BA" w:rsidR="00CD3903" w:rsidRDefault="009B1EB6" w:rsidP="00CD3903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1EB6">
        <w:rPr>
          <w:rFonts w:ascii="Arial" w:hAnsi="Arial" w:cs="Arial"/>
          <w:sz w:val="28"/>
          <w:szCs w:val="28"/>
        </w:rPr>
        <w:t xml:space="preserve">Modifico el </w:t>
      </w:r>
      <w:proofErr w:type="spellStart"/>
      <w:r w:rsidRPr="009B1EB6">
        <w:rPr>
          <w:rFonts w:ascii="Arial" w:hAnsi="Arial" w:cs="Arial"/>
          <w:sz w:val="28"/>
          <w:szCs w:val="28"/>
        </w:rPr>
        <w:t>name</w:t>
      </w:r>
      <w:proofErr w:type="spellEnd"/>
      <w:r w:rsidRPr="009B1EB6">
        <w:rPr>
          <w:rFonts w:ascii="Arial" w:hAnsi="Arial" w:cs="Arial"/>
          <w:sz w:val="28"/>
          <w:szCs w:val="28"/>
        </w:rPr>
        <w:t xml:space="preserve"> del input </w:t>
      </w:r>
      <w:proofErr w:type="spellStart"/>
      <w:r w:rsidRPr="009B1EB6">
        <w:rPr>
          <w:rFonts w:ascii="Arial" w:hAnsi="Arial" w:cs="Arial"/>
          <w:sz w:val="28"/>
          <w:szCs w:val="28"/>
        </w:rPr>
        <w:t>type</w:t>
      </w:r>
      <w:proofErr w:type="spellEnd"/>
      <w:r w:rsidRPr="009B1EB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9B1EB6">
        <w:rPr>
          <w:rFonts w:ascii="Arial" w:hAnsi="Arial" w:cs="Arial"/>
          <w:sz w:val="28"/>
          <w:szCs w:val="28"/>
        </w:rPr>
        <w:t>password</w:t>
      </w:r>
      <w:proofErr w:type="spellEnd"/>
      <w:proofErr w:type="gramEnd"/>
      <w:r w:rsidRPr="009B1EB6">
        <w:rPr>
          <w:rFonts w:ascii="Arial" w:hAnsi="Arial" w:cs="Arial"/>
          <w:sz w:val="28"/>
          <w:szCs w:val="28"/>
        </w:rPr>
        <w:t xml:space="preserve"> para verificar si el </w:t>
      </w:r>
      <w:proofErr w:type="spellStart"/>
      <w:r w:rsidRPr="009B1EB6">
        <w:rPr>
          <w:rFonts w:ascii="Arial" w:hAnsi="Arial" w:cs="Arial"/>
          <w:sz w:val="28"/>
          <w:szCs w:val="28"/>
        </w:rPr>
        <w:t>backend</w:t>
      </w:r>
      <w:proofErr w:type="spellEnd"/>
      <w:r w:rsidRPr="009B1EB6">
        <w:rPr>
          <w:rFonts w:ascii="Arial" w:hAnsi="Arial" w:cs="Arial"/>
          <w:sz w:val="28"/>
          <w:szCs w:val="28"/>
        </w:rPr>
        <w:t xml:space="preserve"> procesa lo que le estoy mandando</w:t>
      </w:r>
    </w:p>
    <w:p w14:paraId="549E3B23" w14:textId="1AAB94C5" w:rsidR="009B1EB6" w:rsidRDefault="009B1EB6" w:rsidP="009B1EB6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EB84A29" wp14:editId="492CE8F8">
            <wp:extent cx="5626100" cy="40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FCD1" w14:textId="64E658BF" w:rsidR="009B1EB6" w:rsidRDefault="009B1EB6" w:rsidP="009B1EB6">
      <w:pPr>
        <w:pStyle w:val="Prrafodelista"/>
        <w:rPr>
          <w:rFonts w:ascii="Arial" w:hAnsi="Arial" w:cs="Arial"/>
          <w:sz w:val="28"/>
          <w:szCs w:val="28"/>
        </w:rPr>
      </w:pPr>
      <w:r w:rsidRPr="009B1EB6">
        <w:rPr>
          <w:rFonts w:ascii="Arial" w:hAnsi="Arial" w:cs="Arial"/>
          <w:sz w:val="28"/>
          <w:szCs w:val="28"/>
        </w:rPr>
        <w:t xml:space="preserve">De esta forma veremos si el </w:t>
      </w:r>
      <w:proofErr w:type="spellStart"/>
      <w:r w:rsidRPr="009B1EB6">
        <w:rPr>
          <w:rFonts w:ascii="Arial" w:hAnsi="Arial" w:cs="Arial"/>
          <w:sz w:val="28"/>
          <w:szCs w:val="28"/>
        </w:rPr>
        <w:t>backend</w:t>
      </w:r>
      <w:proofErr w:type="spellEnd"/>
      <w:r w:rsidRPr="009B1EB6">
        <w:rPr>
          <w:rFonts w:ascii="Arial" w:hAnsi="Arial" w:cs="Arial"/>
          <w:sz w:val="28"/>
          <w:szCs w:val="28"/>
        </w:rPr>
        <w:t xml:space="preserve"> toma el operador $</w:t>
      </w:r>
      <w:proofErr w:type="spellStart"/>
      <w:r w:rsidRPr="009B1EB6">
        <w:rPr>
          <w:rFonts w:ascii="Arial" w:hAnsi="Arial" w:cs="Arial"/>
          <w:sz w:val="28"/>
          <w:szCs w:val="28"/>
        </w:rPr>
        <w:t>ne</w:t>
      </w:r>
      <w:proofErr w:type="spellEnd"/>
      <w:r w:rsidRPr="009B1EB6">
        <w:rPr>
          <w:rFonts w:ascii="Arial" w:hAnsi="Arial" w:cs="Arial"/>
          <w:sz w:val="28"/>
          <w:szCs w:val="28"/>
        </w:rPr>
        <w:t xml:space="preserve"> para validar que la clave sea </w:t>
      </w:r>
      <w:proofErr w:type="spellStart"/>
      <w:r w:rsidRPr="009B1EB6">
        <w:rPr>
          <w:rFonts w:ascii="Arial" w:hAnsi="Arial" w:cs="Arial"/>
          <w:sz w:val="28"/>
          <w:szCs w:val="28"/>
        </w:rPr>
        <w:t>not</w:t>
      </w:r>
      <w:proofErr w:type="spellEnd"/>
      <w:r w:rsidRPr="009B1E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B1EB6">
        <w:rPr>
          <w:rFonts w:ascii="Arial" w:hAnsi="Arial" w:cs="Arial"/>
          <w:sz w:val="28"/>
          <w:szCs w:val="28"/>
        </w:rPr>
        <w:t>equal</w:t>
      </w:r>
      <w:proofErr w:type="spellEnd"/>
      <w:r w:rsidRPr="009B1EB6">
        <w:rPr>
          <w:rFonts w:ascii="Arial" w:hAnsi="Arial" w:cs="Arial"/>
          <w:sz w:val="28"/>
          <w:szCs w:val="28"/>
        </w:rPr>
        <w:t xml:space="preserve"> al valor ingresado en el input</w:t>
      </w:r>
    </w:p>
    <w:p w14:paraId="2A9A4103" w14:textId="35E4113D" w:rsidR="009B1EB6" w:rsidRDefault="005C01D2" w:rsidP="00CD3903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Indico un nombre de usuario existente, en este caso </w:t>
      </w:r>
      <w:hyperlink r:id="rId46" w:history="1">
        <w:r w:rsidRPr="009014A6">
          <w:rPr>
            <w:rStyle w:val="Hipervnculo"/>
            <w:rFonts w:ascii="Arial" w:hAnsi="Arial" w:cs="Arial"/>
            <w:sz w:val="28"/>
            <w:szCs w:val="28"/>
          </w:rPr>
          <w:t>agus@mail.com</w:t>
        </w:r>
      </w:hyperlink>
      <w:r>
        <w:rPr>
          <w:rFonts w:ascii="Arial" w:hAnsi="Arial" w:cs="Arial"/>
          <w:sz w:val="28"/>
          <w:szCs w:val="28"/>
        </w:rPr>
        <w:t xml:space="preserve">, y en la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password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ingresamos un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cualquiera, como ser “</w:t>
      </w:r>
      <w:proofErr w:type="spellStart"/>
      <w:r>
        <w:rPr>
          <w:rFonts w:ascii="Arial" w:hAnsi="Arial" w:cs="Arial"/>
          <w:sz w:val="28"/>
          <w:szCs w:val="28"/>
        </w:rPr>
        <w:t>bokita</w:t>
      </w:r>
      <w:proofErr w:type="spellEnd"/>
      <w:r>
        <w:rPr>
          <w:rFonts w:ascii="Arial" w:hAnsi="Arial" w:cs="Arial"/>
          <w:sz w:val="28"/>
          <w:szCs w:val="28"/>
        </w:rPr>
        <w:t>”. Cualquier valor serviría, inclusive dejarlo en blanco.</w:t>
      </w:r>
    </w:p>
    <w:p w14:paraId="29FB6A6B" w14:textId="6F83B9FA" w:rsidR="005C01D2" w:rsidRDefault="005C01D2" w:rsidP="00CD3903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Seleccionamos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y podremos </w:t>
      </w:r>
      <w:proofErr w:type="spellStart"/>
      <w:r>
        <w:rPr>
          <w:rFonts w:ascii="Arial" w:hAnsi="Arial" w:cs="Arial"/>
          <w:sz w:val="28"/>
          <w:szCs w:val="28"/>
        </w:rPr>
        <w:t>loguearnos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398E9AC4" w14:textId="5DCAB7DD" w:rsidR="009B1EB6" w:rsidRDefault="005C01D2" w:rsidP="005C01D2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64C2EE8" wp14:editId="4E658F48">
            <wp:extent cx="6477000" cy="320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7C6A" w14:textId="7FEDB215" w:rsidR="005C01D2" w:rsidRDefault="005C01D2" w:rsidP="005C01D2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vemos el </w:t>
      </w:r>
      <w:proofErr w:type="spellStart"/>
      <w:r>
        <w:rPr>
          <w:rFonts w:ascii="Arial" w:hAnsi="Arial" w:cs="Arial"/>
          <w:sz w:val="28"/>
          <w:szCs w:val="28"/>
        </w:rPr>
        <w:t>payload</w:t>
      </w:r>
      <w:proofErr w:type="spellEnd"/>
      <w:r>
        <w:rPr>
          <w:rFonts w:ascii="Arial" w:hAnsi="Arial" w:cs="Arial"/>
          <w:sz w:val="28"/>
          <w:szCs w:val="28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</w:p>
    <w:p w14:paraId="5CD5D9B8" w14:textId="6B308CAC" w:rsidR="005C01D2" w:rsidRPr="00CD3903" w:rsidRDefault="005C01D2" w:rsidP="005C01D2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E15B9F" wp14:editId="01606C8A">
            <wp:extent cx="4324350" cy="1085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D13D" w14:textId="544FC1B3" w:rsidR="00CD3903" w:rsidRPr="00CD3903" w:rsidRDefault="00CD3903" w:rsidP="00CD3903">
      <w:pPr>
        <w:rPr>
          <w:rFonts w:ascii="Arial" w:hAnsi="Arial" w:cs="Arial"/>
          <w:sz w:val="28"/>
          <w:szCs w:val="28"/>
        </w:rPr>
      </w:pPr>
      <w:r w:rsidRPr="007063DA">
        <w:rPr>
          <w:rFonts w:ascii="Arial" w:hAnsi="Arial" w:cs="Arial"/>
          <w:b/>
          <w:bCs/>
          <w:sz w:val="28"/>
          <w:szCs w:val="28"/>
        </w:rPr>
        <w:t>Recomendaciones</w:t>
      </w:r>
      <w:r w:rsidRPr="00CD3903">
        <w:rPr>
          <w:rFonts w:ascii="Arial" w:hAnsi="Arial" w:cs="Arial"/>
          <w:sz w:val="28"/>
          <w:szCs w:val="28"/>
        </w:rPr>
        <w:t>:</w:t>
      </w:r>
    </w:p>
    <w:p w14:paraId="4324D5B4" w14:textId="77777777" w:rsidR="00CD3903" w:rsidRPr="00CD3903" w:rsidRDefault="00CD3903" w:rsidP="00CD390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3903">
        <w:rPr>
          <w:rFonts w:ascii="Arial" w:hAnsi="Arial" w:cs="Arial"/>
          <w:color w:val="000000"/>
        </w:rPr>
        <w:t>Implementación de mejoras en el código:</w:t>
      </w:r>
    </w:p>
    <w:p w14:paraId="77272923" w14:textId="77777777" w:rsidR="00CD3903" w:rsidRPr="00CD3903" w:rsidRDefault="00CD3903" w:rsidP="00CD390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D3903">
        <w:rPr>
          <w:rFonts w:ascii="Arial" w:hAnsi="Arial" w:cs="Arial"/>
          <w:color w:val="000000"/>
        </w:rPr>
        <w:t xml:space="preserve">Sanitización del campo </w:t>
      </w:r>
      <w:proofErr w:type="spellStart"/>
      <w:proofErr w:type="gramStart"/>
      <w:r w:rsidRPr="00CD3903">
        <w:rPr>
          <w:rFonts w:ascii="Arial" w:hAnsi="Arial" w:cs="Arial"/>
          <w:color w:val="000000"/>
        </w:rPr>
        <w:t>password</w:t>
      </w:r>
      <w:proofErr w:type="spellEnd"/>
      <w:proofErr w:type="gramEnd"/>
      <w:r w:rsidRPr="00CD3903">
        <w:rPr>
          <w:rFonts w:ascii="Arial" w:hAnsi="Arial" w:cs="Arial"/>
          <w:color w:val="000000"/>
        </w:rPr>
        <w:t xml:space="preserve">, es decir, validar que el parámetro sea exactamente un </w:t>
      </w:r>
      <w:proofErr w:type="spellStart"/>
      <w:r w:rsidRPr="00CD3903">
        <w:rPr>
          <w:rFonts w:ascii="Arial" w:hAnsi="Arial" w:cs="Arial"/>
          <w:color w:val="000000"/>
        </w:rPr>
        <w:t>string</w:t>
      </w:r>
      <w:proofErr w:type="spellEnd"/>
      <w:r w:rsidRPr="00CD3903">
        <w:rPr>
          <w:rFonts w:ascii="Arial" w:hAnsi="Arial" w:cs="Arial"/>
          <w:color w:val="000000"/>
        </w:rPr>
        <w:t xml:space="preserve"> y no un array.</w:t>
      </w:r>
    </w:p>
    <w:p w14:paraId="3462203F" w14:textId="77777777" w:rsidR="00CD3903" w:rsidRPr="00CD3903" w:rsidRDefault="00CD3903" w:rsidP="00CD390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D3903">
        <w:rPr>
          <w:rFonts w:ascii="Arial" w:hAnsi="Arial" w:cs="Arial"/>
          <w:color w:val="000000"/>
        </w:rPr>
        <w:t xml:space="preserve"> Otra alternativa, es validando el parámetro con la función con </w:t>
      </w:r>
      <w:proofErr w:type="spellStart"/>
      <w:r w:rsidRPr="00CD3903">
        <w:rPr>
          <w:rFonts w:ascii="Arial" w:hAnsi="Arial" w:cs="Arial"/>
          <w:color w:val="000000"/>
        </w:rPr>
        <w:t>filter_</w:t>
      </w:r>
      <w:proofErr w:type="gramStart"/>
      <w:r w:rsidRPr="00CD3903">
        <w:rPr>
          <w:rFonts w:ascii="Arial" w:hAnsi="Arial" w:cs="Arial"/>
          <w:color w:val="000000"/>
        </w:rPr>
        <w:t>input</w:t>
      </w:r>
      <w:proofErr w:type="spellEnd"/>
      <w:r w:rsidRPr="00CD3903">
        <w:rPr>
          <w:rFonts w:ascii="Arial" w:hAnsi="Arial" w:cs="Arial"/>
          <w:color w:val="000000"/>
        </w:rPr>
        <w:t>(</w:t>
      </w:r>
      <w:proofErr w:type="gramEnd"/>
      <w:r w:rsidRPr="00CD3903">
        <w:rPr>
          <w:rFonts w:ascii="Arial" w:hAnsi="Arial" w:cs="Arial"/>
          <w:color w:val="000000"/>
        </w:rPr>
        <w:t>)</w:t>
      </w:r>
    </w:p>
    <w:p w14:paraId="12C6D170" w14:textId="77777777" w:rsidR="00CD3903" w:rsidRPr="00CD3903" w:rsidRDefault="00CD3903" w:rsidP="00CD3903">
      <w:pPr>
        <w:rPr>
          <w:rFonts w:ascii="Arial" w:hAnsi="Arial" w:cs="Arial"/>
          <w:sz w:val="28"/>
          <w:szCs w:val="28"/>
        </w:rPr>
      </w:pPr>
    </w:p>
    <w:p w14:paraId="0700297B" w14:textId="4EBC9E75" w:rsidR="00CD3903" w:rsidRPr="00CD3903" w:rsidRDefault="00CD3903" w:rsidP="00CD3903">
      <w:pPr>
        <w:rPr>
          <w:rFonts w:ascii="Arial" w:hAnsi="Arial" w:cs="Arial"/>
        </w:rPr>
      </w:pPr>
    </w:p>
    <w:p w14:paraId="3517BE74" w14:textId="46408905" w:rsidR="00CD3903" w:rsidRPr="00CD3903" w:rsidRDefault="00CD3903" w:rsidP="00CD3903">
      <w:pPr>
        <w:rPr>
          <w:rFonts w:ascii="Arial" w:hAnsi="Arial" w:cs="Arial"/>
        </w:rPr>
      </w:pPr>
    </w:p>
    <w:sectPr w:rsidR="00CD3903" w:rsidRPr="00CD3903" w:rsidSect="00F94D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812"/>
    <w:multiLevelType w:val="multilevel"/>
    <w:tmpl w:val="76D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468A5"/>
    <w:multiLevelType w:val="hybridMultilevel"/>
    <w:tmpl w:val="D13EC7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D67DC"/>
    <w:multiLevelType w:val="hybridMultilevel"/>
    <w:tmpl w:val="DD48C6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F1D21"/>
    <w:multiLevelType w:val="hybridMultilevel"/>
    <w:tmpl w:val="F7FC20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179401">
    <w:abstractNumId w:val="1"/>
  </w:num>
  <w:num w:numId="2" w16cid:durableId="1283458333">
    <w:abstractNumId w:val="2"/>
  </w:num>
  <w:num w:numId="3" w16cid:durableId="979578765">
    <w:abstractNumId w:val="3"/>
  </w:num>
  <w:num w:numId="4" w16cid:durableId="82486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22"/>
    <w:rsid w:val="00072B20"/>
    <w:rsid w:val="002016AB"/>
    <w:rsid w:val="00252C96"/>
    <w:rsid w:val="00410872"/>
    <w:rsid w:val="00450322"/>
    <w:rsid w:val="004A3382"/>
    <w:rsid w:val="004D0576"/>
    <w:rsid w:val="004E0BD6"/>
    <w:rsid w:val="004F4CC7"/>
    <w:rsid w:val="005A1E27"/>
    <w:rsid w:val="005C01D2"/>
    <w:rsid w:val="007063DA"/>
    <w:rsid w:val="007222FD"/>
    <w:rsid w:val="007F73A7"/>
    <w:rsid w:val="00866F13"/>
    <w:rsid w:val="008D5A98"/>
    <w:rsid w:val="008F36DB"/>
    <w:rsid w:val="00997EBE"/>
    <w:rsid w:val="009B1EB6"/>
    <w:rsid w:val="009D68E9"/>
    <w:rsid w:val="00B50523"/>
    <w:rsid w:val="00BB2DB1"/>
    <w:rsid w:val="00BF18B7"/>
    <w:rsid w:val="00CD3903"/>
    <w:rsid w:val="00EC1EEE"/>
    <w:rsid w:val="00F056EB"/>
    <w:rsid w:val="00F94D0C"/>
    <w:rsid w:val="00FC7499"/>
    <w:rsid w:val="00FE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1D3A"/>
  <w15:chartTrackingRefBased/>
  <w15:docId w15:val="{5DF27C56-D40D-4B0B-B288-02DE7DC8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03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032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F18B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E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3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salomone@frc.utn.edu.ar" TargetMode="External"/><Relationship Id="rId18" Type="http://schemas.openxmlformats.org/officeDocument/2006/relationships/hyperlink" Target="mailto:cemetro.utn@frc.utn.edu.ar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w3techs.com/sites/info/utn.edu.ar" TargetMode="External"/><Relationship Id="rId21" Type="http://schemas.openxmlformats.org/officeDocument/2006/relationships/image" Target="media/image4.png"/><Relationship Id="rId34" Type="http://schemas.openxmlformats.org/officeDocument/2006/relationships/image" Target="media/image12.png"/><Relationship Id="rId42" Type="http://schemas.openxmlformats.org/officeDocument/2006/relationships/hyperlink" Target="https://synapsint.com/" TargetMode="External"/><Relationship Id="rId47" Type="http://schemas.openxmlformats.org/officeDocument/2006/relationships/image" Target="media/image2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garaguas@frc.utn.edu.ar" TargetMode="External"/><Relationship Id="rId29" Type="http://schemas.openxmlformats.org/officeDocument/2006/relationships/image" Target="media/image9.png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hyperlink" Target="https://centralops.net/co/" TargetMode="External"/><Relationship Id="rId37" Type="http://schemas.openxmlformats.org/officeDocument/2006/relationships/hyperlink" Target="https://synapsint.com/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20.png"/><Relationship Id="rId5" Type="http://schemas.openxmlformats.org/officeDocument/2006/relationships/hyperlink" Target="https://spice-eyelash-aa0.notion.site/Commands-b3477ebdfb934ae5b1d07f5b5e1eb595" TargetMode="External"/><Relationship Id="rId15" Type="http://schemas.openxmlformats.org/officeDocument/2006/relationships/hyperlink" Target="mailto:mbartolomeo@frc.utn.edu.ar" TargetMode="External"/><Relationship Id="rId23" Type="http://schemas.openxmlformats.org/officeDocument/2006/relationships/hyperlink" Target="https://whois.domaintools.com/utn.edu.ar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fontTable" Target="fontTable.xml"/><Relationship Id="rId10" Type="http://schemas.openxmlformats.org/officeDocument/2006/relationships/hyperlink" Target="https://centralops.net/co/" TargetMode="External"/><Relationship Id="rId19" Type="http://schemas.openxmlformats.org/officeDocument/2006/relationships/hyperlink" Target="mailto:computos@frc.utn.edu.ar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jcvazquez@frc.utn.edu.ar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centralops.net/co/" TargetMode="External"/><Relationship Id="rId30" Type="http://schemas.openxmlformats.org/officeDocument/2006/relationships/hyperlink" Target="https://synapsint.com/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8.png"/><Relationship Id="rId48" Type="http://schemas.openxmlformats.org/officeDocument/2006/relationships/image" Target="media/image22.png"/><Relationship Id="rId8" Type="http://schemas.openxmlformats.org/officeDocument/2006/relationships/hyperlink" Target="https://www.robtex.com/dns-lookup/www.frc.utn.edu.ar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ccoggiola@frc.utn.edu.ar" TargetMode="External"/><Relationship Id="rId17" Type="http://schemas.openxmlformats.org/officeDocument/2006/relationships/hyperlink" Target="mailto:cids@sistemas.frc.utn.edu.ar" TargetMode="External"/><Relationship Id="rId25" Type="http://schemas.openxmlformats.org/officeDocument/2006/relationships/hyperlink" Target="https://synapsint.com/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5.png"/><Relationship Id="rId46" Type="http://schemas.openxmlformats.org/officeDocument/2006/relationships/hyperlink" Target="mailto:agus@mail.com" TargetMode="External"/><Relationship Id="rId20" Type="http://schemas.openxmlformats.org/officeDocument/2006/relationships/hyperlink" Target="https://centralops.net/co/" TargetMode="External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synapsin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 Desarrollo</dc:creator>
  <cp:keywords/>
  <dc:description/>
  <cp:lastModifiedBy>Agustin</cp:lastModifiedBy>
  <cp:revision>19</cp:revision>
  <dcterms:created xsi:type="dcterms:W3CDTF">2022-10-14T17:01:00Z</dcterms:created>
  <dcterms:modified xsi:type="dcterms:W3CDTF">2022-10-16T17:24:00Z</dcterms:modified>
</cp:coreProperties>
</file>