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542E25F5" w:rsidR="00CB60F5" w:rsidRPr="00CB60F5" w:rsidRDefault="00343493" w:rsidP="00343493">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Analyzing Features that Drive a Quality of Answer on a Question Answering</w:t>
            </w:r>
            <w:r w:rsidR="00A917FA">
              <w:rPr>
                <w:b/>
                <w:bCs/>
                <w:spacing w:val="28"/>
                <w:kern w:val="1"/>
                <w:sz w:val="34"/>
                <w:szCs w:val="34"/>
              </w:rPr>
              <w:t xml:space="preserve"> webpage</w:t>
            </w:r>
            <w:r>
              <w:rPr>
                <w:b/>
                <w:bCs/>
                <w:spacing w:val="28"/>
                <w:kern w:val="1"/>
                <w:sz w:val="34"/>
                <w:szCs w:val="34"/>
              </w:rPr>
              <w:t xml:space="preserve"> </w:t>
            </w:r>
            <w:r w:rsidR="00D26A3B">
              <w:rPr>
                <w:b/>
                <w:bCs/>
                <w:spacing w:val="28"/>
                <w:kern w:val="1"/>
                <w:sz w:val="34"/>
                <w:szCs w:val="34"/>
              </w:rPr>
              <w:t xml:space="preserve">Stats.StackExchange </w:t>
            </w:r>
            <w:r>
              <w:rPr>
                <w:b/>
                <w:bCs/>
                <w:spacing w:val="28"/>
                <w:kern w:val="1"/>
                <w:sz w:val="34"/>
                <w:szCs w:val="34"/>
              </w:rPr>
              <w:t xml:space="preserve">  </w:t>
            </w:r>
          </w:p>
        </w:tc>
      </w:tr>
    </w:tbl>
    <w:p w14:paraId="1D14002D" w14:textId="77777777" w:rsidR="00CB60F5" w:rsidRDefault="00CB60F5">
      <w:pPr>
        <w:widowControl w:val="0"/>
        <w:tabs>
          <w:tab w:val="center" w:pos="2610"/>
          <w:tab w:val="center" w:pos="5670"/>
        </w:tabs>
        <w:autoSpaceDE w:val="0"/>
        <w:autoSpaceDN w:val="0"/>
        <w:adjustRightInd w:val="0"/>
        <w:spacing w:line="226" w:lineRule="auto"/>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rPr>
          <w:b/>
          <w:bCs/>
          <w:spacing w:val="5"/>
          <w:kern w:val="1"/>
        </w:rPr>
      </w:pPr>
    </w:p>
    <w:p w14:paraId="71E005F5" w14:textId="325DE632" w:rsidR="002D0824" w:rsidRDefault="002D0824" w:rsidP="00CB1E7F">
      <w:pPr>
        <w:widowControl w:val="0"/>
        <w:tabs>
          <w:tab w:val="center" w:pos="2610"/>
          <w:tab w:val="center" w:pos="5670"/>
        </w:tabs>
        <w:autoSpaceDE w:val="0"/>
        <w:autoSpaceDN w:val="0"/>
        <w:adjustRightInd w:val="0"/>
        <w:rPr>
          <w:b/>
          <w:bCs/>
          <w:spacing w:val="5"/>
          <w:kern w:val="1"/>
        </w:rPr>
      </w:pPr>
      <w:r>
        <w:rPr>
          <w:b/>
          <w:bCs/>
          <w:spacing w:val="5"/>
          <w:kern w:val="1"/>
        </w:rPr>
        <w:tab/>
      </w:r>
      <w:r w:rsidR="002B0D50">
        <w:rPr>
          <w:b/>
          <w:bCs/>
          <w:spacing w:val="5"/>
          <w:kern w:val="1"/>
        </w:rPr>
        <w:t>Miroslav Král</w:t>
      </w:r>
      <w:r>
        <w:rPr>
          <w:b/>
          <w:bCs/>
          <w:spacing w:val="5"/>
          <w:kern w:val="1"/>
          <w:vertAlign w:val="superscript"/>
        </w:rPr>
        <w:tab/>
      </w:r>
      <w:r w:rsidR="002B0D50">
        <w:rPr>
          <w:b/>
          <w:bCs/>
          <w:spacing w:val="5"/>
          <w:kern w:val="1"/>
        </w:rPr>
        <w:t>Agus Nur Hidayat</w:t>
      </w:r>
    </w:p>
    <w:p w14:paraId="3A5177DF" w14:textId="3EFF6E43" w:rsidR="002D0824" w:rsidRDefault="002D0824" w:rsidP="00CB1E7F">
      <w:pPr>
        <w:widowControl w:val="0"/>
        <w:tabs>
          <w:tab w:val="center" w:pos="2610"/>
          <w:tab w:val="center" w:pos="5670"/>
        </w:tabs>
        <w:autoSpaceDE w:val="0"/>
        <w:autoSpaceDN w:val="0"/>
        <w:adjustRightInd w:val="0"/>
        <w:rPr>
          <w:spacing w:val="5"/>
          <w:kern w:val="1"/>
        </w:rPr>
      </w:pPr>
      <w:r>
        <w:rPr>
          <w:spacing w:val="5"/>
          <w:kern w:val="1"/>
        </w:rPr>
        <w:tab/>
      </w:r>
      <w:r w:rsidR="002B0D50">
        <w:rPr>
          <w:spacing w:val="5"/>
          <w:kern w:val="1"/>
        </w:rPr>
        <w:t>MSc Business Analytics</w:t>
      </w:r>
      <w:r>
        <w:rPr>
          <w:spacing w:val="5"/>
          <w:kern w:val="1"/>
        </w:rPr>
        <w:tab/>
      </w:r>
      <w:r w:rsidR="002B0D50">
        <w:rPr>
          <w:spacing w:val="5"/>
          <w:kern w:val="1"/>
        </w:rPr>
        <w:t>MSc Business Analytics</w:t>
      </w:r>
    </w:p>
    <w:p w14:paraId="62708731" w14:textId="7AAD6965" w:rsidR="002D0824" w:rsidRDefault="002D0824" w:rsidP="00CB1E7F">
      <w:pPr>
        <w:widowControl w:val="0"/>
        <w:tabs>
          <w:tab w:val="center" w:pos="2610"/>
          <w:tab w:val="center" w:pos="5670"/>
        </w:tabs>
        <w:autoSpaceDE w:val="0"/>
        <w:autoSpaceDN w:val="0"/>
        <w:adjustRightInd w:val="0"/>
        <w:rPr>
          <w:spacing w:val="5"/>
          <w:kern w:val="1"/>
        </w:rPr>
      </w:pPr>
      <w:r>
        <w:rPr>
          <w:spacing w:val="5"/>
          <w:kern w:val="1"/>
        </w:rPr>
        <w:tab/>
      </w:r>
      <w:r w:rsidR="002B0D50">
        <w:rPr>
          <w:spacing w:val="5"/>
          <w:kern w:val="1"/>
        </w:rPr>
        <w:t>University College London</w:t>
      </w:r>
      <w:r w:rsidR="002B0D50">
        <w:rPr>
          <w:spacing w:val="5"/>
          <w:kern w:val="1"/>
        </w:rPr>
        <w:tab/>
        <w:t>University College London</w:t>
      </w:r>
    </w:p>
    <w:p w14:paraId="11FF5332" w14:textId="6EDA6E2F" w:rsidR="002D0824" w:rsidRPr="002B0D50" w:rsidRDefault="002D0824" w:rsidP="00CB1E7F">
      <w:pPr>
        <w:widowControl w:val="0"/>
        <w:tabs>
          <w:tab w:val="center" w:pos="2610"/>
          <w:tab w:val="center" w:pos="5670"/>
        </w:tabs>
        <w:autoSpaceDE w:val="0"/>
        <w:autoSpaceDN w:val="0"/>
        <w:adjustRightInd w:val="0"/>
        <w:rPr>
          <w:i/>
          <w:iCs/>
          <w:spacing w:val="5"/>
          <w:kern w:val="1"/>
        </w:rPr>
      </w:pPr>
      <w:r>
        <w:rPr>
          <w:spacing w:val="5"/>
          <w:kern w:val="1"/>
        </w:rPr>
        <w:tab/>
      </w:r>
      <w:r w:rsidR="002B0D50" w:rsidRPr="002B0D50">
        <w:rPr>
          <w:i/>
          <w:spacing w:val="5"/>
          <w:kern w:val="1"/>
        </w:rPr>
        <w:t>Miroslav.kral.15@ucl.ac.uk</w:t>
      </w:r>
      <w:r w:rsidRPr="002B0D50">
        <w:rPr>
          <w:i/>
          <w:spacing w:val="5"/>
          <w:kern w:val="1"/>
        </w:rPr>
        <w:tab/>
      </w:r>
      <w:r w:rsidR="002B0D50" w:rsidRPr="002B0D50">
        <w:rPr>
          <w:i/>
          <w:iCs/>
          <w:spacing w:val="5"/>
          <w:kern w:val="1"/>
        </w:rPr>
        <w:t>Agus.hidayat.15@ucl.ac.uk</w:t>
      </w:r>
    </w:p>
    <w:p w14:paraId="257F86D5" w14:textId="10540215" w:rsidR="002D0824" w:rsidRPr="002B0D50" w:rsidRDefault="002D0824" w:rsidP="002B0D50">
      <w:pPr>
        <w:widowControl w:val="0"/>
        <w:tabs>
          <w:tab w:val="center" w:pos="2610"/>
          <w:tab w:val="center" w:pos="5670"/>
        </w:tabs>
        <w:autoSpaceDE w:val="0"/>
        <w:autoSpaceDN w:val="0"/>
        <w:adjustRightInd w:val="0"/>
        <w:spacing w:line="226" w:lineRule="auto"/>
        <w:rPr>
          <w:iCs/>
          <w:spacing w:val="5"/>
          <w:kern w:val="1"/>
        </w:rPr>
      </w:pPr>
      <w:r>
        <w:rPr>
          <w:spacing w:val="5"/>
          <w:kern w:val="1"/>
        </w:rPr>
        <w:tab/>
      </w:r>
    </w:p>
    <w:p w14:paraId="18914971" w14:textId="18BB2BE0" w:rsidR="007D14EA" w:rsidRDefault="00EA1211" w:rsidP="007D14EA">
      <w:pPr>
        <w:widowControl w:val="0"/>
        <w:autoSpaceDE w:val="0"/>
        <w:autoSpaceDN w:val="0"/>
        <w:adjustRightInd w:val="0"/>
        <w:spacing w:after="100" w:line="226" w:lineRule="auto"/>
        <w:ind w:left="720" w:right="720"/>
        <w:jc w:val="center"/>
        <w:rPr>
          <w:rStyle w:val="Strong"/>
        </w:rPr>
      </w:pPr>
      <w:r w:rsidRPr="00EA1211">
        <w:rPr>
          <w:rStyle w:val="Strong"/>
        </w:rPr>
        <w:t>Abstract</w:t>
      </w:r>
    </w:p>
    <w:p w14:paraId="42BCFE63" w14:textId="26326BBC" w:rsidR="00EA1211" w:rsidRDefault="00EA1211" w:rsidP="00EA1211">
      <w:pPr>
        <w:widowControl w:val="0"/>
        <w:autoSpaceDE w:val="0"/>
        <w:autoSpaceDN w:val="0"/>
        <w:adjustRightInd w:val="0"/>
        <w:spacing w:after="100" w:line="226" w:lineRule="auto"/>
        <w:ind w:left="720" w:right="720"/>
        <w:jc w:val="both"/>
        <w:rPr>
          <w:rStyle w:val="Strong"/>
          <w:b w:val="0"/>
        </w:rPr>
      </w:pPr>
      <w:r>
        <w:rPr>
          <w:rStyle w:val="Strong"/>
          <w:b w:val="0"/>
        </w:rPr>
        <w:t xml:space="preserve">This paper presents study on the question answering webpage Stats.StackExchange. This is a webpage where users can ask a questions on topic from statistic or machine learning and other members </w:t>
      </w:r>
      <w:r w:rsidR="000E4930">
        <w:rPr>
          <w:rStyle w:val="Strong"/>
          <w:b w:val="0"/>
        </w:rPr>
        <w:t>of the community can answer thes</w:t>
      </w:r>
      <w:r>
        <w:rPr>
          <w:rStyle w:val="Strong"/>
          <w:b w:val="0"/>
        </w:rPr>
        <w:t>e question.</w:t>
      </w:r>
    </w:p>
    <w:p w14:paraId="5F8EF036" w14:textId="4EEDCAD2" w:rsidR="007D14EA" w:rsidRDefault="007D14EA" w:rsidP="00EA1211">
      <w:pPr>
        <w:widowControl w:val="0"/>
        <w:autoSpaceDE w:val="0"/>
        <w:autoSpaceDN w:val="0"/>
        <w:adjustRightInd w:val="0"/>
        <w:spacing w:after="100" w:line="226" w:lineRule="auto"/>
        <w:ind w:left="720" w:right="720"/>
        <w:jc w:val="both"/>
        <w:rPr>
          <w:rStyle w:val="Strong"/>
          <w:b w:val="0"/>
        </w:rPr>
      </w:pPr>
      <w:r>
        <w:rPr>
          <w:rStyle w:val="Strong"/>
          <w:b w:val="0"/>
        </w:rPr>
        <w:t>In this paper we analyze how to recognize experts (the influential) users in the Stats.StackExchange network. We compared different methods how to identify these experts and we conclude that number of most helpful answers estimate the expertise the best. We used this knowledge to help users become experts. We analyze what makes an answer the most helpful answer and present a list of features common from accepted answers. Our analysis can help users to reach high reputation in the Stats.StackExchange network.</w:t>
      </w:r>
    </w:p>
    <w:p w14:paraId="2C579932" w14:textId="77777777" w:rsidR="00EA1211" w:rsidRPr="00EA1211" w:rsidRDefault="00EA1211" w:rsidP="00EA1211">
      <w:pPr>
        <w:widowControl w:val="0"/>
        <w:autoSpaceDE w:val="0"/>
        <w:autoSpaceDN w:val="0"/>
        <w:adjustRightInd w:val="0"/>
        <w:spacing w:after="100" w:line="226" w:lineRule="auto"/>
        <w:ind w:left="720" w:right="720"/>
        <w:jc w:val="both"/>
        <w:rPr>
          <w:rStyle w:val="Strong"/>
          <w:b w:val="0"/>
        </w:rPr>
      </w:pPr>
    </w:p>
    <w:p w14:paraId="342EF567" w14:textId="3ED236CB" w:rsidR="002B0D50" w:rsidRDefault="002B0D50" w:rsidP="002B0D50">
      <w:pPr>
        <w:pStyle w:val="ListParagraph"/>
        <w:widowControl w:val="0"/>
        <w:numPr>
          <w:ilvl w:val="0"/>
          <w:numId w:val="13"/>
        </w:numPr>
        <w:autoSpaceDE w:val="0"/>
        <w:autoSpaceDN w:val="0"/>
        <w:adjustRightInd w:val="0"/>
        <w:rPr>
          <w:b/>
          <w:bCs/>
          <w:spacing w:val="24"/>
          <w:kern w:val="1"/>
        </w:rPr>
      </w:pPr>
      <w:r w:rsidRPr="002B0D50">
        <w:rPr>
          <w:b/>
          <w:bCs/>
          <w:spacing w:val="24"/>
          <w:kern w:val="1"/>
        </w:rPr>
        <w:t>Introduction</w:t>
      </w:r>
    </w:p>
    <w:p w14:paraId="4EC6056F" w14:textId="77777777" w:rsidR="00561392" w:rsidRDefault="00561392" w:rsidP="00561392">
      <w:pPr>
        <w:pStyle w:val="NoSpacing"/>
      </w:pPr>
      <w:r>
        <w:t xml:space="preserve">The question answering (Q&amp;A) webpages have became widely popular in recent years. These pages are the place where users can ask question and other users answer the question. There exist many </w:t>
      </w:r>
      <w:r w:rsidRPr="00317C8B">
        <w:t>different subtypes of Q&amp;A webpages – it is possible to distinguish between pages on</w:t>
      </w:r>
      <w:r>
        <w:t xml:space="preserve"> specific topic (for instance statistics or computer science) and the web pages on general topic (example of such a webpage is Yahoo! for instance). Some authors also divide Q&amp;A web pages based on the fact who answer the question on </w:t>
      </w:r>
      <w:r>
        <w:rPr>
          <w:i/>
        </w:rPr>
        <w:t>Digital reference services</w:t>
      </w:r>
      <w:r>
        <w:t xml:space="preserve"> Q&amp;A pages, </w:t>
      </w:r>
      <w:r>
        <w:rPr>
          <w:i/>
        </w:rPr>
        <w:t>Ask an expert services</w:t>
      </w:r>
      <w:r>
        <w:t xml:space="preserve"> Q&amp;A pages and </w:t>
      </w:r>
      <w:r>
        <w:rPr>
          <w:i/>
        </w:rPr>
        <w:t xml:space="preserve">Community </w:t>
      </w:r>
      <w:r>
        <w:t>Q&amp;A pages (1). In this paper we work with Community Q&amp;A web page that is on statistics topic and it is called Stats.StackExchange (</w:t>
      </w:r>
      <w:hyperlink r:id="rId5" w:history="1">
        <w:r w:rsidRPr="007B24E1">
          <w:rPr>
            <w:rStyle w:val="Hyperlink"/>
          </w:rPr>
          <w:t>www.stats.stackexchange.com)</w:t>
        </w:r>
      </w:hyperlink>
      <w:r>
        <w:t>.</w:t>
      </w:r>
    </w:p>
    <w:p w14:paraId="1DCB540F" w14:textId="7708EE68" w:rsidR="00561392" w:rsidRDefault="00561392" w:rsidP="00561392">
      <w:pPr>
        <w:pStyle w:val="NoSpacing"/>
      </w:pPr>
      <w:r>
        <w:t>Stats.StackExchange is a Q&amp;A online community webpage that will mainly talk about topics in Data Science. According to an article from Harvard Business Review, Data Science is considered to be the sexiest job of the 21</w:t>
      </w:r>
      <w:r w:rsidRPr="00CB3D31">
        <w:rPr>
          <w:vertAlign w:val="superscript"/>
        </w:rPr>
        <w:t>st</w:t>
      </w:r>
      <w:r>
        <w:t xml:space="preserve"> century</w:t>
      </w:r>
      <w:r w:rsidR="001A72C8">
        <w:t xml:space="preserve"> (2)</w:t>
      </w:r>
      <w:r>
        <w:t xml:space="preserve">. Being an expert in such a prospective domain as Data Science can boost the employability of the user. Within the webpage, a user can ask a question and other ones can answer it. User who asks the question can mark one of the answers as an accepted answer. Questions and answers are stored and can be accessed by </w:t>
      </w:r>
      <w:r>
        <w:lastRenderedPageBreak/>
        <w:t>anyone who browse the webpage. Therefore, being a user in Stats.StackExchange that can provide a large number of accepted answers can have positive impact as more people will recognize the expertise of such a user in the field of Data Science.</w:t>
      </w:r>
    </w:p>
    <w:p w14:paraId="1C648A09" w14:textId="77777777" w:rsidR="00561392" w:rsidRDefault="00561392" w:rsidP="00561392">
      <w:pPr>
        <w:pStyle w:val="NoSpacing"/>
      </w:pPr>
      <w:r>
        <w:t xml:space="preserve">Since Stats.StackExchange is a technical Q&amp;A webpage, many of the answers require deep knowledge of a topic. To distinguish users with high level of expertise, Stats.StackExchange implemented ranking system that enables the marking of users with deep domain knowledge. Rank of users is based on their activities on the webpage and how their posts being helpful to other members of community (other users can up-vote or down-vote post of the user). </w:t>
      </w:r>
    </w:p>
    <w:p w14:paraId="7599822D" w14:textId="25A7C10B" w:rsidR="00AF1C46" w:rsidRDefault="00561392" w:rsidP="00A917FA">
      <w:pPr>
        <w:pStyle w:val="NoSpacing"/>
      </w:pPr>
      <w:r>
        <w:t>In this paper, we firstly look at who are the most valuable users of the community by analyzing their interaction within the network. For the evaluation we use PageRank algorithm and degree measurement from social network analysis and we compare our analysis with the ranking system that is already implemented in the webpage. Secondly, in this paper, we have the main goal to understand what are the features that drive an answer to be more likely accepted. Result of this paper could help users in Stats.StackExchange to provide an answer that has higher probability to be accepted.</w:t>
      </w:r>
    </w:p>
    <w:p w14:paraId="2FA5993D" w14:textId="77777777" w:rsidR="009220A2" w:rsidRDefault="009220A2" w:rsidP="00A917FA">
      <w:pPr>
        <w:pStyle w:val="NoSpacing"/>
      </w:pPr>
    </w:p>
    <w:p w14:paraId="58D61D15" w14:textId="38258CF1" w:rsidR="00AF1C46" w:rsidRDefault="00AF1C46" w:rsidP="00AF1C46">
      <w:pPr>
        <w:pStyle w:val="ListParagraph"/>
        <w:widowControl w:val="0"/>
        <w:numPr>
          <w:ilvl w:val="0"/>
          <w:numId w:val="13"/>
        </w:numPr>
        <w:autoSpaceDE w:val="0"/>
        <w:autoSpaceDN w:val="0"/>
        <w:adjustRightInd w:val="0"/>
        <w:rPr>
          <w:b/>
          <w:bCs/>
          <w:spacing w:val="24"/>
          <w:kern w:val="1"/>
        </w:rPr>
      </w:pPr>
      <w:r>
        <w:rPr>
          <w:b/>
          <w:bCs/>
          <w:spacing w:val="24"/>
          <w:kern w:val="1"/>
        </w:rPr>
        <w:t>Related Work</w:t>
      </w:r>
    </w:p>
    <w:p w14:paraId="761EDBD3" w14:textId="059D2345" w:rsidR="001F1063" w:rsidRDefault="005F52A5" w:rsidP="005F52A5">
      <w:pPr>
        <w:pStyle w:val="NoSpacing"/>
      </w:pPr>
      <w:r>
        <w:t xml:space="preserve">Social networks and also question answering web page networks are subject of research of many scientists. </w:t>
      </w:r>
      <w:r w:rsidR="00BD5B93">
        <w:t>Due to the fact that probably the two biggest Q&amp;A pages are Yahoo! and StackOverflow, most of the papers are</w:t>
      </w:r>
      <w:r w:rsidR="0069625E">
        <w:t xml:space="preserve"> related to the</w:t>
      </w:r>
      <w:r w:rsidR="001F1063">
        <w:t>s</w:t>
      </w:r>
      <w:r w:rsidR="0069625E">
        <w:t>e</w:t>
      </w:r>
      <w:r w:rsidR="001F1063">
        <w:t xml:space="preserve"> two pages. </w:t>
      </w:r>
    </w:p>
    <w:p w14:paraId="68C213B2" w14:textId="77777777" w:rsidR="00182C0E" w:rsidRDefault="001F1063" w:rsidP="005F52A5">
      <w:pPr>
        <w:pStyle w:val="NoSpacing"/>
      </w:pPr>
      <w:r>
        <w:t>C</w:t>
      </w:r>
      <w:r w:rsidR="00BD5B93">
        <w:t xml:space="preserve">ommon topic of most of the papers is how to identify experts and influential persons in the network. </w:t>
      </w:r>
      <w:r w:rsidR="00AF63C2">
        <w:t>Movshovitz-Attias et al. analyzed build-in reputation system</w:t>
      </w:r>
      <w:r w:rsidR="00AD03B7">
        <w:t xml:space="preserve"> of StackOverflow – how can users up-vote and down-vote posts of different users and another detail of the reputation system. </w:t>
      </w:r>
      <w:r w:rsidR="00D74918">
        <w:t>They also implemented PageRank algorithm to discover important users in network. During their analysis they discover that there e</w:t>
      </w:r>
      <w:r w:rsidR="00182C0E">
        <w:t>xists a correlation between user’s activity in first few months since registering at StackOverflow and the expertise of user. Therefore, they build model that can predict whether user will be recognized as expert in network based on his initial activity (3).</w:t>
      </w:r>
      <w:r w:rsidR="00D74918">
        <w:t xml:space="preserve"> </w:t>
      </w:r>
      <w:r w:rsidR="00A34AE8">
        <w:t>Jurczyk and Agichtein pres</w:t>
      </w:r>
      <w:r w:rsidR="006C2D70">
        <w:t xml:space="preserve">ented a study where they used link analysis to discover authorities in Yahoo! Q&amp;A web page. They compare two methods, HITS and Degree analysis in identifying the authorities and they concluded that HITS is better method. They discovered authorities across different </w:t>
      </w:r>
      <w:r w:rsidR="00D50B15">
        <w:t>topics (</w:t>
      </w:r>
      <w:r w:rsidR="00AF63C2">
        <w:t>4</w:t>
      </w:r>
      <w:r w:rsidR="00D50B15">
        <w:t xml:space="preserve">). </w:t>
      </w:r>
      <w:r w:rsidR="00A34AE8">
        <w:t>Ray, Dey and Gaonkar in their paper compared StackOverflow web page with Enterprise Social Network Platforms in terms of behaviour of users and presented framework how to recognize experts in both networks (</w:t>
      </w:r>
      <w:r w:rsidR="00AF63C2">
        <w:t>5</w:t>
      </w:r>
      <w:r w:rsidR="00A34AE8">
        <w:t>).</w:t>
      </w:r>
    </w:p>
    <w:p w14:paraId="603A30A2" w14:textId="77777777" w:rsidR="005D0ED6" w:rsidRDefault="00182C0E" w:rsidP="005F52A5">
      <w:pPr>
        <w:pStyle w:val="NoSpacing"/>
      </w:pPr>
      <w:r>
        <w:t xml:space="preserve">Few studies we also focused on </w:t>
      </w:r>
      <w:r w:rsidR="00D36C1C">
        <w:t xml:space="preserve">quality of answers at Q&amp;A pages. Harper, Raban and Rafaeli performed an experiment where they compared quality of answers at free webpages such as StackOverflow and paid Q&amp;A webpages. They conclude </w:t>
      </w:r>
      <w:r w:rsidR="00D36C1C">
        <w:lastRenderedPageBreak/>
        <w:t xml:space="preserve">that free webpages where every community member can answer the question has better quality answers (1). </w:t>
      </w:r>
    </w:p>
    <w:p w14:paraId="139CD6FD" w14:textId="4C8BE3AE" w:rsidR="002941CC" w:rsidRDefault="00061BBA" w:rsidP="005F52A5">
      <w:pPr>
        <w:pStyle w:val="NoSpacing"/>
      </w:pPr>
      <w:r>
        <w:t>Overall, online Q&amp;A pages offer wide range of possibilities of research. Adamic et al. for instance explored Yahoo! page and explore which topics are related based on interaction users. They clustered categories based on patterns of interaction of the users and they found out that some users are focused only on specific topic while others are active across many topics (</w:t>
      </w:r>
      <w:r w:rsidR="00B8322D">
        <w:t>6</w:t>
      </w:r>
      <w:r>
        <w:t>).</w:t>
      </w:r>
      <w:r w:rsidR="00B8322D">
        <w:t xml:space="preserve"> Zhong et al. on the other hand look at dynamic of the social network and included also Q&amp;A webpages. </w:t>
      </w:r>
    </w:p>
    <w:p w14:paraId="7ACB9190" w14:textId="77777777" w:rsidR="00B8322D" w:rsidRDefault="00B8322D" w:rsidP="005F52A5">
      <w:pPr>
        <w:pStyle w:val="NoSpacing"/>
      </w:pPr>
      <w:r>
        <w:t>An important study for this paper is study of Bosu, Corley, Heaton, Chatterji, Carver and Craft who explore how should users behave on StackOverflow in order to reach high reputation.</w:t>
      </w:r>
    </w:p>
    <w:p w14:paraId="1D43C93D" w14:textId="6B55DF08" w:rsidR="00B8322D" w:rsidRDefault="0069625E" w:rsidP="00BE2C70">
      <w:pPr>
        <w:pStyle w:val="NoSpacing"/>
      </w:pPr>
      <w:r>
        <w:t xml:space="preserve">In this paper we first identify expert users in the Stats.StackExchage using two methods – PageRank and Degree analysis and compare our results with the Reputation implemented on </w:t>
      </w:r>
      <w:r w:rsidR="003704B6">
        <w:t xml:space="preserve">Stats.StackExchange webpage. Comparing our results with the one on the webpage allows us to decide which of two methods works better. In the second part of this paper we examine what makes an </w:t>
      </w:r>
      <w:r w:rsidR="009220A2">
        <w:t xml:space="preserve">answer good answer (good means accepted). Our analysis can help users to reach better reputation. </w:t>
      </w:r>
    </w:p>
    <w:p w14:paraId="7EF4959E" w14:textId="77777777" w:rsidR="009220A2" w:rsidRDefault="009220A2" w:rsidP="005F52A5">
      <w:pPr>
        <w:pStyle w:val="NoSpacing"/>
      </w:pPr>
    </w:p>
    <w:p w14:paraId="4F325B4D" w14:textId="080FD4E5" w:rsidR="009220A2" w:rsidRDefault="009220A2" w:rsidP="009220A2">
      <w:pPr>
        <w:pStyle w:val="ListParagraph"/>
        <w:widowControl w:val="0"/>
        <w:numPr>
          <w:ilvl w:val="0"/>
          <w:numId w:val="13"/>
        </w:numPr>
        <w:autoSpaceDE w:val="0"/>
        <w:autoSpaceDN w:val="0"/>
        <w:adjustRightInd w:val="0"/>
        <w:rPr>
          <w:b/>
          <w:bCs/>
          <w:spacing w:val="24"/>
          <w:kern w:val="1"/>
        </w:rPr>
      </w:pPr>
      <w:r>
        <w:rPr>
          <w:b/>
          <w:bCs/>
          <w:spacing w:val="24"/>
          <w:kern w:val="1"/>
        </w:rPr>
        <w:t>Dataset description</w:t>
      </w:r>
    </w:p>
    <w:p w14:paraId="48588C6C" w14:textId="0D2CC4F7" w:rsidR="009220A2" w:rsidRDefault="001A225F" w:rsidP="009220A2">
      <w:pPr>
        <w:pStyle w:val="NoSpacing"/>
      </w:pPr>
      <w:r>
        <w:t xml:space="preserve">In this paper we use </w:t>
      </w:r>
      <w:r w:rsidR="00BE2C70">
        <w:t>data from Q</w:t>
      </w:r>
      <w:r w:rsidR="009006E3">
        <w:t>&amp;A webpage Stats.StackExchange. Stats.StackExchange is a Q&amp;A page on specific topic -  on statistics, machine learning and data minin</w:t>
      </w:r>
      <w:r w:rsidR="00B730B4">
        <w:t>g. In our analysis we used data</w:t>
      </w:r>
      <w:r w:rsidR="009006E3">
        <w:t xml:space="preserve">set </w:t>
      </w:r>
      <w:r w:rsidR="00352B65">
        <w:t xml:space="preserve">of user interaction on this </w:t>
      </w:r>
      <w:r w:rsidR="00B730B4">
        <w:t xml:space="preserve">webpage from time period since 19.7.2010 until 6.3.2016 – that means that we used complete history data of Stats.StackExchange. </w:t>
      </w:r>
    </w:p>
    <w:p w14:paraId="2C292E8F" w14:textId="52318BAB" w:rsidR="007A7B5F" w:rsidRDefault="007A7B5F" w:rsidP="009220A2">
      <w:pPr>
        <w:pStyle w:val="NoSpacing"/>
      </w:pPr>
      <w:r>
        <w:t xml:space="preserve">Stats.StackExchange data set contains </w:t>
      </w:r>
      <w:r w:rsidR="009660A3">
        <w:t xml:space="preserve">74,089 questions and 73,540 answers. Out of this 73,540 there is 23,441 accepted answers, that is answers that were marked by user who asked the question as the most helpful one. All together, the dataset contains 78,003 users, however only 28,134 (36%) of them are active on the webpage and wrote at least one post. </w:t>
      </w:r>
    </w:p>
    <w:p w14:paraId="340EF7A9" w14:textId="77777777" w:rsidR="008B6817" w:rsidRDefault="008B6817" w:rsidP="009220A2">
      <w:pPr>
        <w:pStyle w:val="NoSpacing"/>
      </w:pPr>
    </w:p>
    <w:p w14:paraId="541F811C" w14:textId="3CAC25FE" w:rsidR="008B6817" w:rsidRDefault="008B6817" w:rsidP="008B6817">
      <w:pPr>
        <w:pStyle w:val="ListParagraph"/>
        <w:widowControl w:val="0"/>
        <w:numPr>
          <w:ilvl w:val="0"/>
          <w:numId w:val="13"/>
        </w:numPr>
        <w:autoSpaceDE w:val="0"/>
        <w:autoSpaceDN w:val="0"/>
        <w:adjustRightInd w:val="0"/>
        <w:rPr>
          <w:b/>
          <w:bCs/>
          <w:spacing w:val="24"/>
          <w:kern w:val="1"/>
        </w:rPr>
      </w:pPr>
      <w:r>
        <w:rPr>
          <w:b/>
          <w:bCs/>
          <w:spacing w:val="24"/>
          <w:kern w:val="1"/>
        </w:rPr>
        <w:t xml:space="preserve">Identifying </w:t>
      </w:r>
      <w:r w:rsidR="001C62EE">
        <w:rPr>
          <w:b/>
          <w:bCs/>
          <w:spacing w:val="24"/>
          <w:kern w:val="1"/>
        </w:rPr>
        <w:t>experts</w:t>
      </w:r>
    </w:p>
    <w:p w14:paraId="33DA02A0" w14:textId="590E9E93" w:rsidR="00A0442A" w:rsidRDefault="005B74AF" w:rsidP="005B74AF">
      <w:pPr>
        <w:pStyle w:val="NoSpacing"/>
      </w:pPr>
      <w:r>
        <w:t xml:space="preserve">We used data about interaction </w:t>
      </w:r>
      <w:r w:rsidR="00A0442A">
        <w:t>between users to perform link analysis and identify the experts in the network. We compare our results with reputation system implemented on the Stats.StackExchange network.</w:t>
      </w:r>
    </w:p>
    <w:p w14:paraId="73FC82FC" w14:textId="572C736B" w:rsidR="0070154A" w:rsidRDefault="00A0442A" w:rsidP="005B74AF">
      <w:pPr>
        <w:pStyle w:val="NoSpacing"/>
      </w:pPr>
      <w:r>
        <w:t xml:space="preserve">First link analysis method we use is PageRank. PageRank is an algorithm developed by Larry Page and </w:t>
      </w:r>
      <w:r w:rsidR="00E4139C">
        <w:t>Sergey</w:t>
      </w:r>
      <w:r w:rsidR="001A08BC">
        <w:t xml:space="preserve"> Brin</w:t>
      </w:r>
      <w:r w:rsidR="00E4139C">
        <w:t xml:space="preserve"> at Stanford University in 1996.</w:t>
      </w:r>
      <w:r w:rsidR="00E04DD5">
        <w:t xml:space="preserve"> Formally it can be defined as a long term probability that randomly selected post is written by a particular user. Page rank assign to each active member of community a number (probability) between 0 and 1. Sum of this probabilities has to be equal to 1</w:t>
      </w:r>
      <w:r w:rsidR="0053427A">
        <w:t xml:space="preserve"> (9)</w:t>
      </w:r>
      <w:r w:rsidR="00E04DD5">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1"/>
        <w:gridCol w:w="4055"/>
      </w:tblGrid>
      <w:tr w:rsidR="007D14EA" w14:paraId="22E661C0" w14:textId="77777777" w:rsidTr="007D14EA">
        <w:trPr>
          <w:jc w:val="center"/>
        </w:trPr>
        <w:tc>
          <w:tcPr>
            <w:tcW w:w="4081" w:type="dxa"/>
          </w:tcPr>
          <w:p w14:paraId="6DFBF95F" w14:textId="77777777" w:rsidR="007D14EA" w:rsidRDefault="007D14EA" w:rsidP="00B70686">
            <w:pPr>
              <w:pStyle w:val="NoSpacing"/>
              <w:jc w:val="center"/>
            </w:pPr>
            <w:r>
              <w:rPr>
                <w:noProof/>
              </w:rPr>
              <w:lastRenderedPageBreak/>
              <w:drawing>
                <wp:inline distT="0" distB="0" distL="0" distR="0" wp14:anchorId="7ADCE232" wp14:editId="06DE9692">
                  <wp:extent cx="2517741" cy="198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p vs PR.png"/>
                          <pic:cNvPicPr/>
                        </pic:nvPicPr>
                        <pic:blipFill rotWithShape="1">
                          <a:blip r:embed="rId6">
                            <a:extLst>
                              <a:ext uri="{28A0092B-C50C-407E-A947-70E740481C1C}">
                                <a14:useLocalDpi xmlns:a14="http://schemas.microsoft.com/office/drawing/2010/main" val="0"/>
                              </a:ext>
                            </a:extLst>
                          </a:blip>
                          <a:srcRect t="5870" r="5635" b="3835"/>
                          <a:stretch/>
                        </pic:blipFill>
                        <pic:spPr bwMode="auto">
                          <a:xfrm>
                            <a:off x="0" y="0"/>
                            <a:ext cx="2517741" cy="1983600"/>
                          </a:xfrm>
                          <a:prstGeom prst="rect">
                            <a:avLst/>
                          </a:prstGeom>
                          <a:ln>
                            <a:noFill/>
                          </a:ln>
                          <a:extLst>
                            <a:ext uri="{53640926-AAD7-44D8-BBD7-CCE9431645EC}">
                              <a14:shadowObscured xmlns:a14="http://schemas.microsoft.com/office/drawing/2010/main"/>
                            </a:ext>
                          </a:extLst>
                        </pic:spPr>
                      </pic:pic>
                    </a:graphicData>
                  </a:graphic>
                </wp:inline>
              </w:drawing>
            </w:r>
          </w:p>
        </w:tc>
        <w:tc>
          <w:tcPr>
            <w:tcW w:w="4055" w:type="dxa"/>
          </w:tcPr>
          <w:p w14:paraId="769A922B" w14:textId="77777777" w:rsidR="007D14EA" w:rsidRDefault="007D14EA" w:rsidP="00B70686">
            <w:pPr>
              <w:pStyle w:val="NoSpacing"/>
              <w:jc w:val="center"/>
            </w:pPr>
            <w:r>
              <w:rPr>
                <w:noProof/>
              </w:rPr>
              <w:drawing>
                <wp:inline distT="0" distB="0" distL="0" distR="0" wp14:anchorId="24432300" wp14:editId="3EA2872C">
                  <wp:extent cx="2500608" cy="1983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p vs OutAll.png"/>
                          <pic:cNvPicPr/>
                        </pic:nvPicPr>
                        <pic:blipFill rotWithShape="1">
                          <a:blip r:embed="rId7">
                            <a:extLst>
                              <a:ext uri="{28A0092B-C50C-407E-A947-70E740481C1C}">
                                <a14:useLocalDpi xmlns:a14="http://schemas.microsoft.com/office/drawing/2010/main" val="0"/>
                              </a:ext>
                            </a:extLst>
                          </a:blip>
                          <a:srcRect t="6150" r="5691" b="2990"/>
                          <a:stretch/>
                        </pic:blipFill>
                        <pic:spPr bwMode="auto">
                          <a:xfrm>
                            <a:off x="0" y="0"/>
                            <a:ext cx="2500608" cy="1983600"/>
                          </a:xfrm>
                          <a:prstGeom prst="rect">
                            <a:avLst/>
                          </a:prstGeom>
                          <a:ln>
                            <a:noFill/>
                          </a:ln>
                          <a:extLst>
                            <a:ext uri="{53640926-AAD7-44D8-BBD7-CCE9431645EC}">
                              <a14:shadowObscured xmlns:a14="http://schemas.microsoft.com/office/drawing/2010/main"/>
                            </a:ext>
                          </a:extLst>
                        </pic:spPr>
                      </pic:pic>
                    </a:graphicData>
                  </a:graphic>
                </wp:inline>
              </w:drawing>
            </w:r>
          </w:p>
        </w:tc>
      </w:tr>
      <w:tr w:rsidR="007D14EA" w14:paraId="7FEE7A75" w14:textId="77777777" w:rsidTr="00B70686">
        <w:trPr>
          <w:jc w:val="center"/>
        </w:trPr>
        <w:tc>
          <w:tcPr>
            <w:tcW w:w="8136" w:type="dxa"/>
            <w:gridSpan w:val="2"/>
          </w:tcPr>
          <w:p w14:paraId="7B40CC67" w14:textId="77777777" w:rsidR="007D14EA" w:rsidRDefault="007D14EA" w:rsidP="00B70686">
            <w:pPr>
              <w:pStyle w:val="NoSpacing"/>
              <w:keepNext/>
              <w:jc w:val="center"/>
            </w:pPr>
            <w:r>
              <w:rPr>
                <w:noProof/>
              </w:rPr>
              <w:drawing>
                <wp:inline distT="0" distB="0" distL="0" distR="0" wp14:anchorId="7C288A75" wp14:editId="3A54A4CA">
                  <wp:extent cx="2534499" cy="198360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p vs OutAcc.png"/>
                          <pic:cNvPicPr/>
                        </pic:nvPicPr>
                        <pic:blipFill rotWithShape="1">
                          <a:blip r:embed="rId8">
                            <a:extLst>
                              <a:ext uri="{28A0092B-C50C-407E-A947-70E740481C1C}">
                                <a14:useLocalDpi xmlns:a14="http://schemas.microsoft.com/office/drawing/2010/main" val="0"/>
                              </a:ext>
                            </a:extLst>
                          </a:blip>
                          <a:srcRect t="5591" r="4718" b="3839"/>
                          <a:stretch/>
                        </pic:blipFill>
                        <pic:spPr bwMode="auto">
                          <a:xfrm>
                            <a:off x="0" y="0"/>
                            <a:ext cx="2534499" cy="19836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145DCFDC" w14:textId="49D4391E" w:rsidR="007D14EA" w:rsidRPr="007D14EA" w:rsidRDefault="007D14EA" w:rsidP="007D14EA">
      <w:pPr>
        <w:pStyle w:val="Caption"/>
        <w:rPr>
          <w:sz w:val="21"/>
          <w:szCs w:val="21"/>
        </w:rPr>
      </w:pPr>
      <w:r w:rsidRPr="005B6B9C">
        <w:rPr>
          <w:sz w:val="21"/>
          <w:szCs w:val="21"/>
        </w:rPr>
        <w:t xml:space="preserve">Figure </w:t>
      </w:r>
      <w:r w:rsidRPr="005B6B9C">
        <w:rPr>
          <w:sz w:val="21"/>
          <w:szCs w:val="21"/>
        </w:rPr>
        <w:fldChar w:fldCharType="begin"/>
      </w:r>
      <w:r w:rsidRPr="005B6B9C">
        <w:rPr>
          <w:sz w:val="21"/>
          <w:szCs w:val="21"/>
        </w:rPr>
        <w:instrText xml:space="preserve"> SEQ Figure \* ARABIC </w:instrText>
      </w:r>
      <w:r w:rsidRPr="005B6B9C">
        <w:rPr>
          <w:sz w:val="21"/>
          <w:szCs w:val="21"/>
        </w:rPr>
        <w:fldChar w:fldCharType="separate"/>
      </w:r>
      <w:r>
        <w:rPr>
          <w:noProof/>
          <w:sz w:val="21"/>
          <w:szCs w:val="21"/>
        </w:rPr>
        <w:t>1</w:t>
      </w:r>
      <w:r w:rsidRPr="005B6B9C">
        <w:rPr>
          <w:sz w:val="21"/>
          <w:szCs w:val="21"/>
        </w:rPr>
        <w:fldChar w:fldCharType="end"/>
      </w:r>
      <w:r w:rsidRPr="005B6B9C">
        <w:rPr>
          <w:sz w:val="21"/>
          <w:szCs w:val="21"/>
        </w:rPr>
        <w:t xml:space="preserve"> Part A: Plot in upper right corner captures PageRank of user against Reputation of user; Part B: Plot in upper left captures out-degree of user based on all answers against reputation of users; Part C: Plot on bottom that shows out-degree of users based on accepted answers against reputation. All the plots are on log-log scale.</w:t>
      </w:r>
    </w:p>
    <w:p w14:paraId="59A40C5C" w14:textId="707E67E5" w:rsidR="00075284" w:rsidRDefault="0053427A" w:rsidP="005B74AF">
      <w:pPr>
        <w:pStyle w:val="NoSpacing"/>
      </w:pPr>
      <w:r>
        <w:t xml:space="preserve">We calculate PageRank for the 28,134 users who actively participate on the webpage. Figure 1 part A shows how PageRank score we calculated correlate with the reputation of users on </w:t>
      </w:r>
      <w:r w:rsidR="00B11A8B">
        <w:t>Stats.StackExchange. There is not a strong correlat</w:t>
      </w:r>
      <w:r w:rsidR="00075284">
        <w:t xml:space="preserve">ion between these two rankings, Pearson’s correlation coefficient between these two rankings is </w:t>
      </w:r>
      <w:r w:rsidR="00FE2006">
        <w:t>0.1695</w:t>
      </w:r>
      <w:r w:rsidR="00075284">
        <w:t>.</w:t>
      </w:r>
    </w:p>
    <w:p w14:paraId="33B3D7DE" w14:textId="77777777" w:rsidR="0072081F" w:rsidRDefault="00075284" w:rsidP="005B74AF">
      <w:pPr>
        <w:pStyle w:val="NoSpacing"/>
      </w:pPr>
      <w:r>
        <w:t>We selected out-degree of user, that is how many questions has the user answer</w:t>
      </w:r>
      <w:r w:rsidR="006E57CA">
        <w:t>, as a</w:t>
      </w:r>
      <w:r>
        <w:t xml:space="preserve"> second method </w:t>
      </w:r>
      <w:r w:rsidR="006E57CA">
        <w:t xml:space="preserve">how </w:t>
      </w:r>
      <w:r>
        <w:t>to determine who are the experts in community</w:t>
      </w:r>
      <w:r w:rsidR="006E57CA">
        <w:t xml:space="preserve">. We decided to calculate out-degree based on the paper from </w:t>
      </w:r>
      <w:r w:rsidR="006E57CA" w:rsidRPr="006E57CA">
        <w:t>Movshovitz-Attias</w:t>
      </w:r>
      <w:r>
        <w:t xml:space="preserve"> </w:t>
      </w:r>
      <w:r w:rsidR="006E57CA">
        <w:t xml:space="preserve">(3) who showed showed that out degree analysis works good in identifying expert users on StackOverflow Q&amp;A page. </w:t>
      </w:r>
      <w:r w:rsidR="00EE3DE9">
        <w:t>We calculate two types of out-</w:t>
      </w:r>
      <w:r w:rsidR="0072081F">
        <w:t>degrees for every user:</w:t>
      </w:r>
    </w:p>
    <w:p w14:paraId="2257C8E5" w14:textId="32EEE780" w:rsidR="0072081F" w:rsidRDefault="0072081F" w:rsidP="0072081F">
      <w:pPr>
        <w:pStyle w:val="NoSpacing"/>
        <w:numPr>
          <w:ilvl w:val="0"/>
          <w:numId w:val="25"/>
        </w:numPr>
      </w:pPr>
      <w:r>
        <w:t xml:space="preserve">out-degree based on how many answers user provided </w:t>
      </w:r>
    </w:p>
    <w:p w14:paraId="1233D90B" w14:textId="77777777" w:rsidR="0072081F" w:rsidRDefault="0072081F" w:rsidP="0072081F">
      <w:pPr>
        <w:pStyle w:val="NoSpacing"/>
        <w:numPr>
          <w:ilvl w:val="0"/>
          <w:numId w:val="25"/>
        </w:numPr>
      </w:pPr>
      <w:r>
        <w:t>out-degree based on how many accepted answers user provided</w:t>
      </w:r>
    </w:p>
    <w:p w14:paraId="043FEC64" w14:textId="77777777" w:rsidR="0018575D" w:rsidRDefault="0072081F" w:rsidP="0072081F">
      <w:pPr>
        <w:pStyle w:val="NoSpacing"/>
      </w:pPr>
      <w:r>
        <w:t>Figure 1</w:t>
      </w:r>
      <w:r w:rsidR="00D06C3E">
        <w:t>,</w:t>
      </w:r>
      <w:r>
        <w:t xml:space="preserve"> part B shows</w:t>
      </w:r>
      <w:r w:rsidR="00D06C3E">
        <w:t xml:space="preserve"> the relationship between out-degree of user based on all answers and reputation of the users. Part C shows scatter plot of out-degree of users based on accepted answers that users wrote and reputation of the users. </w:t>
      </w:r>
      <w:r w:rsidR="00D06C3E">
        <w:lastRenderedPageBreak/>
        <w:t>There is strong correlation between both out-degree values and reputation. However, in terms of values of Pearson’s correlation coefficients out-degree based only on accepted answers i</w:t>
      </w:r>
      <w:r w:rsidR="0018575D">
        <w:t>s correlated strongly with users’ reputation (0.9626) than out degree based on all answers provided (0.9303).</w:t>
      </w:r>
    </w:p>
    <w:p w14:paraId="30E91A75" w14:textId="77777777" w:rsidR="003929DA" w:rsidRDefault="00477A50" w:rsidP="00E74259">
      <w:pPr>
        <w:pStyle w:val="NoSpacing"/>
      </w:pPr>
      <w:r>
        <w:t xml:space="preserve">By comparing the plots and </w:t>
      </w:r>
      <w:r w:rsidR="00E74259">
        <w:t>Pearson’s correlation coefficients we conclude that best estimator of users</w:t>
      </w:r>
      <w:r w:rsidR="003929DA">
        <w:t>’</w:t>
      </w:r>
      <w:r w:rsidR="00E74259">
        <w:t xml:space="preserve"> </w:t>
      </w:r>
      <w:r w:rsidR="00B50A79">
        <w:t xml:space="preserve">expertise is </w:t>
      </w:r>
      <w:r w:rsidR="003929DA">
        <w:t>how many accepted answer user wrote. This metrics is better estimator than number of answers written by user and PageRank of user.</w:t>
      </w:r>
    </w:p>
    <w:p w14:paraId="27FE3A45" w14:textId="162736A6" w:rsidR="006B3118" w:rsidRDefault="006B3118" w:rsidP="00E74259">
      <w:pPr>
        <w:pStyle w:val="NoSpacing"/>
      </w:pPr>
    </w:p>
    <w:p w14:paraId="2C872020" w14:textId="61AB236E" w:rsidR="003929DA" w:rsidRDefault="003929DA" w:rsidP="003929DA">
      <w:pPr>
        <w:pStyle w:val="ListParagraph"/>
        <w:widowControl w:val="0"/>
        <w:numPr>
          <w:ilvl w:val="0"/>
          <w:numId w:val="13"/>
        </w:numPr>
        <w:autoSpaceDE w:val="0"/>
        <w:autoSpaceDN w:val="0"/>
        <w:adjustRightInd w:val="0"/>
        <w:rPr>
          <w:b/>
          <w:bCs/>
          <w:spacing w:val="24"/>
          <w:kern w:val="1"/>
        </w:rPr>
      </w:pPr>
      <w:r>
        <w:rPr>
          <w:b/>
          <w:bCs/>
          <w:spacing w:val="24"/>
          <w:kern w:val="1"/>
        </w:rPr>
        <w:t>What makes answer accepted answer</w:t>
      </w:r>
    </w:p>
    <w:p w14:paraId="35F3B673" w14:textId="3BEE2D17" w:rsidR="003929DA" w:rsidRDefault="005B6B9C" w:rsidP="003929DA">
      <w:pPr>
        <w:pStyle w:val="NoSpacing"/>
      </w:pPr>
      <w:r>
        <w:t>Being an expert on data science, statistic and machine learning is valuable and desirable prospect. Having high reputation on Stats.StackExchange Q&amp;A web page can be seen as a proof that person has deep understanding and knowledge about statistics and machine learning and it can boost employability of person significantly.</w:t>
      </w:r>
    </w:p>
    <w:p w14:paraId="3B44A366" w14:textId="40CC3B33" w:rsidR="005B6B9C" w:rsidRDefault="005B6B9C" w:rsidP="003929DA">
      <w:pPr>
        <w:pStyle w:val="NoSpacing"/>
      </w:pPr>
      <w:r>
        <w:t xml:space="preserve">In chapter 4 – Identifying experts is shown that there exists strong positive correlation between being a high ranked user of Stats.StackExchange and having large number of </w:t>
      </w:r>
      <w:r w:rsidR="00BD7166">
        <w:t>accepted answers. Therefore, in this chapter, we present an overview of which features m</w:t>
      </w:r>
      <w:r w:rsidR="008A095B">
        <w:t>ake answer the accepted answer.</w:t>
      </w:r>
    </w:p>
    <w:p w14:paraId="3551E799" w14:textId="77777777" w:rsidR="00BD7166" w:rsidRDefault="00BD7166" w:rsidP="003929DA">
      <w:pPr>
        <w:pStyle w:val="NoSpacing"/>
      </w:pPr>
    </w:p>
    <w:p w14:paraId="66451538" w14:textId="77777777" w:rsidR="00BD7166" w:rsidRDefault="00BD7166" w:rsidP="00BD7166">
      <w:pPr>
        <w:pStyle w:val="NoSpacing"/>
        <w:keepNext/>
      </w:pPr>
      <w:r>
        <w:rPr>
          <w:noProof/>
        </w:rPr>
        <w:drawing>
          <wp:inline distT="0" distB="0" distL="0" distR="0" wp14:anchorId="4318F146" wp14:editId="6116A140">
            <wp:extent cx="5029200" cy="318432"/>
            <wp:effectExtent l="0" t="0" r="25400" b="37465"/>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D28CEFE" w14:textId="09666CA3" w:rsidR="00BD7166" w:rsidRDefault="00BD7166" w:rsidP="00BD7166">
      <w:pPr>
        <w:pStyle w:val="Caption"/>
        <w:jc w:val="center"/>
        <w:rPr>
          <w:sz w:val="21"/>
          <w:szCs w:val="21"/>
        </w:rPr>
      </w:pPr>
      <w:r w:rsidRPr="00BD7166">
        <w:rPr>
          <w:sz w:val="21"/>
          <w:szCs w:val="21"/>
        </w:rPr>
        <w:t xml:space="preserve">Figure </w:t>
      </w:r>
      <w:r w:rsidRPr="00BD7166">
        <w:rPr>
          <w:sz w:val="21"/>
          <w:szCs w:val="21"/>
        </w:rPr>
        <w:fldChar w:fldCharType="begin"/>
      </w:r>
      <w:r w:rsidRPr="00BD7166">
        <w:rPr>
          <w:sz w:val="21"/>
          <w:szCs w:val="21"/>
        </w:rPr>
        <w:instrText xml:space="preserve"> SEQ Figure \* ARABIC </w:instrText>
      </w:r>
      <w:r w:rsidRPr="00BD7166">
        <w:rPr>
          <w:sz w:val="21"/>
          <w:szCs w:val="21"/>
        </w:rPr>
        <w:fldChar w:fldCharType="separate"/>
      </w:r>
      <w:r w:rsidRPr="00BD7166">
        <w:rPr>
          <w:noProof/>
          <w:sz w:val="21"/>
          <w:szCs w:val="21"/>
        </w:rPr>
        <w:t>2</w:t>
      </w:r>
      <w:r w:rsidRPr="00BD7166">
        <w:rPr>
          <w:sz w:val="21"/>
          <w:szCs w:val="21"/>
        </w:rPr>
        <w:fldChar w:fldCharType="end"/>
      </w:r>
      <w:r w:rsidRPr="00BD7166">
        <w:rPr>
          <w:sz w:val="21"/>
          <w:szCs w:val="21"/>
        </w:rPr>
        <w:t xml:space="preserve"> Process diagram of process of determining feature importance</w:t>
      </w:r>
    </w:p>
    <w:p w14:paraId="2BE911B9" w14:textId="6EE5A5C9" w:rsidR="00A1258A" w:rsidRPr="00A1258A" w:rsidRDefault="008A095B" w:rsidP="008A095B">
      <w:pPr>
        <w:pStyle w:val="NoSpacing"/>
      </w:pPr>
      <w:r>
        <w:t>We formulated the task of identifying drivers of accepted answers as a task of building a binary classification model. Given the set of the features we classify the answers into two classes: accepted answer and not accepted. However, we are not interested in actual performance of the model, we are interested in the relative importance of the features, which features cause that the answer is classified as accepted. Process diagram in Figure 2 illustrates whole process.</w:t>
      </w:r>
    </w:p>
    <w:p w14:paraId="2722E1EE" w14:textId="464D4E35" w:rsidR="00BD7166" w:rsidRDefault="00267129" w:rsidP="00A957D0">
      <w:pPr>
        <w:pStyle w:val="NoSpacing"/>
        <w:numPr>
          <w:ilvl w:val="0"/>
          <w:numId w:val="27"/>
        </w:numPr>
      </w:pPr>
      <w:r>
        <w:t>Preparing feature set</w:t>
      </w:r>
    </w:p>
    <w:p w14:paraId="43CC2CD0" w14:textId="092DA327" w:rsidR="00267129" w:rsidRDefault="00E42B53" w:rsidP="00267129">
      <w:pPr>
        <w:pStyle w:val="NoSpacing"/>
      </w:pPr>
      <w:r>
        <w:t xml:space="preserve">In order to train the model, we prepared training dataset. Training dataset has 73,540 instances, 23,441 of them has class label accepted and rest not-accepted. </w:t>
      </w:r>
      <w:r w:rsidR="00C21FA7">
        <w:t>We crated 27 different features that</w:t>
      </w:r>
      <w:r w:rsidR="002F1C9B">
        <w:t xml:space="preserve"> can be divided into 3</w:t>
      </w:r>
      <w:r w:rsidR="00BD43B3">
        <w:t xml:space="preserve"> different </w:t>
      </w:r>
      <w:r w:rsidR="00FC0783">
        <w:t>types</w:t>
      </w:r>
      <w:r w:rsidR="004B5637">
        <w:t xml:space="preserve">. Although most of the features are self-explanatory, we present list of all features together with explanation of their meaning. </w:t>
      </w:r>
    </w:p>
    <w:p w14:paraId="41F034CB" w14:textId="64239164" w:rsidR="002F1C9B" w:rsidRPr="00D66426" w:rsidRDefault="002F1C9B" w:rsidP="00267129">
      <w:pPr>
        <w:pStyle w:val="NoSpacing"/>
        <w:rPr>
          <w:i/>
        </w:rPr>
      </w:pPr>
      <w:r w:rsidRPr="00D66426">
        <w:rPr>
          <w:i/>
        </w:rPr>
        <w:t>Post – based features:</w:t>
      </w:r>
    </w:p>
    <w:p w14:paraId="1E049ED7" w14:textId="316A0218" w:rsidR="00EB235B" w:rsidRPr="00B92725" w:rsidRDefault="00EB235B" w:rsidP="00D66426">
      <w:pPr>
        <w:pStyle w:val="ListParagraph"/>
        <w:numPr>
          <w:ilvl w:val="0"/>
          <w:numId w:val="35"/>
        </w:numPr>
      </w:pPr>
      <w:r w:rsidRPr="00D66426">
        <w:rPr>
          <w:b/>
        </w:rPr>
        <w:t>Answer Score</w:t>
      </w:r>
      <w:r w:rsidR="0073096A" w:rsidRPr="00D66426">
        <w:rPr>
          <w:b/>
        </w:rPr>
        <w:t xml:space="preserve"> </w:t>
      </w:r>
      <w:r w:rsidR="0073096A">
        <w:t xml:space="preserve">– </w:t>
      </w:r>
      <w:r w:rsidR="000E7BF0" w:rsidRPr="00B92725">
        <w:t>Number of users that upvote the answer subtracted by number of users that downvote the answer.</w:t>
      </w:r>
    </w:p>
    <w:p w14:paraId="31CD625B" w14:textId="135F6058" w:rsidR="0073096A" w:rsidRPr="00B92725" w:rsidRDefault="004B5637" w:rsidP="00D66426">
      <w:pPr>
        <w:pStyle w:val="ListParagraph"/>
        <w:numPr>
          <w:ilvl w:val="0"/>
          <w:numId w:val="35"/>
        </w:numPr>
      </w:pPr>
      <w:r w:rsidRPr="00D66426">
        <w:rPr>
          <w:b/>
        </w:rPr>
        <w:t>Answer Comment Count</w:t>
      </w:r>
      <w:r w:rsidR="0073096A">
        <w:t xml:space="preserve"> – </w:t>
      </w:r>
      <w:r w:rsidR="000E7BF0" w:rsidRPr="00B92725">
        <w:t>Number of comments of an answer.</w:t>
      </w:r>
    </w:p>
    <w:p w14:paraId="20ED6E3F" w14:textId="45AA2167" w:rsidR="004B5637" w:rsidRPr="00B92725" w:rsidRDefault="004B5637" w:rsidP="00D66426">
      <w:pPr>
        <w:pStyle w:val="ListParagraph"/>
        <w:numPr>
          <w:ilvl w:val="0"/>
          <w:numId w:val="35"/>
        </w:numPr>
      </w:pPr>
      <w:r w:rsidRPr="00D66426">
        <w:rPr>
          <w:b/>
        </w:rPr>
        <w:lastRenderedPageBreak/>
        <w:t>Question Favorite Count</w:t>
      </w:r>
      <w:r w:rsidR="0073096A">
        <w:t xml:space="preserve"> – </w:t>
      </w:r>
      <w:r w:rsidR="00B92725" w:rsidRPr="00B92725">
        <w:t>Number of users that mark the question as favorite.</w:t>
      </w:r>
    </w:p>
    <w:p w14:paraId="4FAB2587" w14:textId="6C1436AA" w:rsidR="004B5637" w:rsidRPr="00B92725" w:rsidRDefault="004B5637" w:rsidP="00D66426">
      <w:pPr>
        <w:pStyle w:val="ListParagraph"/>
        <w:numPr>
          <w:ilvl w:val="0"/>
          <w:numId w:val="35"/>
        </w:numPr>
      </w:pPr>
      <w:r w:rsidRPr="00D66426">
        <w:rPr>
          <w:b/>
        </w:rPr>
        <w:t xml:space="preserve">Question Total </w:t>
      </w:r>
      <w:r w:rsidRPr="0073096A">
        <w:t>Tags</w:t>
      </w:r>
      <w:r w:rsidR="0073096A">
        <w:t xml:space="preserve"> – </w:t>
      </w:r>
      <w:r w:rsidR="00B92725" w:rsidRPr="00B92725">
        <w:t>Number of tags of the question.</w:t>
      </w:r>
    </w:p>
    <w:p w14:paraId="61018A9A" w14:textId="35A0922A" w:rsidR="004B5637" w:rsidRPr="00B92725" w:rsidRDefault="004B5637" w:rsidP="00D66426">
      <w:pPr>
        <w:pStyle w:val="ListParagraph"/>
        <w:numPr>
          <w:ilvl w:val="0"/>
          <w:numId w:val="35"/>
        </w:numPr>
      </w:pPr>
      <w:r w:rsidRPr="00D66426">
        <w:rPr>
          <w:b/>
        </w:rPr>
        <w:t>Views</w:t>
      </w:r>
      <w:r w:rsidR="0073096A" w:rsidRPr="00D66426">
        <w:rPr>
          <w:b/>
        </w:rPr>
        <w:t xml:space="preserve"> </w:t>
      </w:r>
      <w:r w:rsidR="0073096A">
        <w:t xml:space="preserve">– </w:t>
      </w:r>
      <w:r w:rsidR="00B92725" w:rsidRPr="00B92725">
        <w:t>Number of users that have viewed the user's profile.</w:t>
      </w:r>
    </w:p>
    <w:p w14:paraId="6302F8BB" w14:textId="0E838293" w:rsidR="0073096A" w:rsidRPr="00B92725" w:rsidRDefault="004B5637" w:rsidP="00D66426">
      <w:pPr>
        <w:pStyle w:val="ListParagraph"/>
        <w:numPr>
          <w:ilvl w:val="0"/>
          <w:numId w:val="35"/>
        </w:numPr>
      </w:pPr>
      <w:r w:rsidRPr="00D66426">
        <w:rPr>
          <w:b/>
        </w:rPr>
        <w:t>Up-votes</w:t>
      </w:r>
      <w:r w:rsidR="0073096A">
        <w:t xml:space="preserve"> – </w:t>
      </w:r>
      <w:r w:rsidR="00B92725" w:rsidRPr="00B92725">
        <w:t>Number of upvotes given by the user</w:t>
      </w:r>
      <w:r w:rsidR="0073096A">
        <w:t>.</w:t>
      </w:r>
    </w:p>
    <w:p w14:paraId="37FA29BD" w14:textId="07121D89" w:rsidR="004B5637" w:rsidRPr="00B92725" w:rsidRDefault="004B5637" w:rsidP="00D66426">
      <w:pPr>
        <w:pStyle w:val="ListParagraph"/>
        <w:numPr>
          <w:ilvl w:val="0"/>
          <w:numId w:val="35"/>
        </w:numPr>
      </w:pPr>
      <w:r w:rsidRPr="00D66426">
        <w:rPr>
          <w:b/>
        </w:rPr>
        <w:t>Down-Votes</w:t>
      </w:r>
      <w:r w:rsidR="0073096A">
        <w:t xml:space="preserve"> – </w:t>
      </w:r>
      <w:r w:rsidR="00B92725" w:rsidRPr="00B92725">
        <w:t>Number of downvotes given by the user</w:t>
      </w:r>
      <w:r w:rsidR="0073096A">
        <w:t>.</w:t>
      </w:r>
    </w:p>
    <w:p w14:paraId="131FF807" w14:textId="07240A3D" w:rsidR="004B5637" w:rsidRPr="00B92725" w:rsidRDefault="004B5637" w:rsidP="00D66426">
      <w:pPr>
        <w:pStyle w:val="ListParagraph"/>
        <w:numPr>
          <w:ilvl w:val="0"/>
          <w:numId w:val="35"/>
        </w:numPr>
      </w:pPr>
      <w:r w:rsidRPr="00D66426">
        <w:rPr>
          <w:b/>
        </w:rPr>
        <w:t>Question View Count</w:t>
      </w:r>
      <w:r w:rsidR="0073096A" w:rsidRPr="00D66426">
        <w:rPr>
          <w:b/>
        </w:rPr>
        <w:t xml:space="preserve"> </w:t>
      </w:r>
      <w:r w:rsidR="0073096A">
        <w:t xml:space="preserve">– </w:t>
      </w:r>
      <w:r w:rsidR="00B92725" w:rsidRPr="00B92725">
        <w:t>Number of users that have viewed of the question</w:t>
      </w:r>
      <w:r w:rsidR="0073096A">
        <w:t>.</w:t>
      </w:r>
    </w:p>
    <w:p w14:paraId="1FE9278D" w14:textId="26A35C05" w:rsidR="004B5637" w:rsidRPr="00B92725" w:rsidRDefault="004B5637" w:rsidP="00D66426">
      <w:pPr>
        <w:pStyle w:val="ListParagraph"/>
        <w:numPr>
          <w:ilvl w:val="0"/>
          <w:numId w:val="35"/>
        </w:numPr>
      </w:pPr>
      <w:r w:rsidRPr="00D66426">
        <w:rPr>
          <w:b/>
        </w:rPr>
        <w:t>Question Comment Count</w:t>
      </w:r>
      <w:r w:rsidR="0073096A">
        <w:t xml:space="preserve"> – </w:t>
      </w:r>
      <w:r w:rsidR="00B92725" w:rsidRPr="00B92725">
        <w:t>Number of comments of the question</w:t>
      </w:r>
      <w:r w:rsidR="0073096A">
        <w:t>.</w:t>
      </w:r>
    </w:p>
    <w:p w14:paraId="6ACB8930" w14:textId="586CE115" w:rsidR="004B5637" w:rsidRPr="00B92725" w:rsidRDefault="004B5637" w:rsidP="00D66426">
      <w:pPr>
        <w:pStyle w:val="ListParagraph"/>
        <w:numPr>
          <w:ilvl w:val="0"/>
          <w:numId w:val="35"/>
        </w:numPr>
      </w:pPr>
      <w:r w:rsidRPr="00D66426">
        <w:rPr>
          <w:b/>
        </w:rPr>
        <w:t>Time difference</w:t>
      </w:r>
      <w:r w:rsidR="0073096A" w:rsidRPr="00D66426">
        <w:rPr>
          <w:b/>
        </w:rPr>
        <w:t xml:space="preserve"> </w:t>
      </w:r>
      <w:r w:rsidR="0073096A">
        <w:t xml:space="preserve">– </w:t>
      </w:r>
      <w:r w:rsidR="00B92725" w:rsidRPr="00B92725">
        <w:t>The difference of time between the answer and the question</w:t>
      </w:r>
      <w:r w:rsidR="0073096A">
        <w:t>.</w:t>
      </w:r>
    </w:p>
    <w:p w14:paraId="42CF24B1" w14:textId="1DC2BC81" w:rsidR="004B5637" w:rsidRPr="00B92725" w:rsidRDefault="004B5637" w:rsidP="00D66426">
      <w:pPr>
        <w:pStyle w:val="ListParagraph"/>
        <w:numPr>
          <w:ilvl w:val="0"/>
          <w:numId w:val="35"/>
        </w:numPr>
      </w:pPr>
      <w:r w:rsidRPr="00D66426">
        <w:rPr>
          <w:b/>
        </w:rPr>
        <w:t>Question Answer Count</w:t>
      </w:r>
      <w:r w:rsidR="0073096A">
        <w:t xml:space="preserve"> – </w:t>
      </w:r>
      <w:r w:rsidR="00B92725" w:rsidRPr="00B92725">
        <w:t>Number of answers of the question</w:t>
      </w:r>
      <w:r w:rsidR="0073096A">
        <w:t>.</w:t>
      </w:r>
    </w:p>
    <w:p w14:paraId="0E2DC262" w14:textId="08B2441A" w:rsidR="004B5637" w:rsidRDefault="004B5637" w:rsidP="00D66426">
      <w:pPr>
        <w:pStyle w:val="ListParagraph"/>
        <w:numPr>
          <w:ilvl w:val="0"/>
          <w:numId w:val="35"/>
        </w:numPr>
      </w:pPr>
      <w:r w:rsidRPr="00D66426">
        <w:rPr>
          <w:b/>
        </w:rPr>
        <w:t>Question Score</w:t>
      </w:r>
      <w:r w:rsidR="0073096A" w:rsidRPr="00D66426">
        <w:rPr>
          <w:b/>
        </w:rPr>
        <w:softHyphen/>
      </w:r>
      <w:r w:rsidR="0073096A">
        <w:t xml:space="preserve"> – </w:t>
      </w:r>
      <w:r w:rsidR="00B92725" w:rsidRPr="00B92725">
        <w:t>Number of users that upvote the answer subtracted by number of users that downvote the question</w:t>
      </w:r>
      <w:r w:rsidR="0073096A">
        <w:t>.</w:t>
      </w:r>
    </w:p>
    <w:p w14:paraId="60F25D59" w14:textId="77777777" w:rsidR="00D66426" w:rsidRPr="00B92725" w:rsidRDefault="00D66426" w:rsidP="00D66426">
      <w:pPr>
        <w:pStyle w:val="ListParagraph"/>
        <w:ind w:left="360"/>
      </w:pPr>
    </w:p>
    <w:p w14:paraId="51656D17" w14:textId="04AF6EB8" w:rsidR="00A55E9F" w:rsidRPr="00D66426" w:rsidRDefault="00A55E9F" w:rsidP="00D66426">
      <w:pPr>
        <w:rPr>
          <w:i/>
        </w:rPr>
      </w:pPr>
      <w:r w:rsidRPr="00D66426">
        <w:rPr>
          <w:i/>
        </w:rPr>
        <w:t>User</w:t>
      </w:r>
      <w:r w:rsidR="00FC0783" w:rsidRPr="00D66426">
        <w:rPr>
          <w:i/>
        </w:rPr>
        <w:t xml:space="preserve"> – based features:</w:t>
      </w:r>
    </w:p>
    <w:p w14:paraId="141FF8D5" w14:textId="5F34E2CD" w:rsidR="00FC0783" w:rsidRPr="000E7BF0" w:rsidRDefault="004B5637" w:rsidP="00D66426">
      <w:pPr>
        <w:pStyle w:val="ListParagraph"/>
        <w:numPr>
          <w:ilvl w:val="0"/>
          <w:numId w:val="36"/>
        </w:numPr>
      </w:pPr>
      <w:r w:rsidRPr="00D66426">
        <w:rPr>
          <w:b/>
        </w:rPr>
        <w:t>Out-degree Ratio</w:t>
      </w:r>
      <w:r w:rsidR="005D66A3" w:rsidRPr="00D66426">
        <w:rPr>
          <w:b/>
        </w:rPr>
        <w:t xml:space="preserve"> </w:t>
      </w:r>
      <w:r w:rsidR="005D66A3">
        <w:t xml:space="preserve">- </w:t>
      </w:r>
      <w:r w:rsidR="005D66A3" w:rsidRPr="000E7BF0">
        <w:t>Number of accepted answers provided by the user divided by number of all answers provided by the user</w:t>
      </w:r>
      <w:r w:rsidR="00B92725">
        <w:t>.</w:t>
      </w:r>
    </w:p>
    <w:p w14:paraId="7A1F0D5C" w14:textId="06ED7883" w:rsidR="004B5637" w:rsidRPr="000E7BF0" w:rsidRDefault="00EB235B" w:rsidP="00D66426">
      <w:pPr>
        <w:pStyle w:val="ListParagraph"/>
        <w:numPr>
          <w:ilvl w:val="0"/>
          <w:numId w:val="36"/>
        </w:numPr>
      </w:pPr>
      <w:r w:rsidRPr="00D66426">
        <w:rPr>
          <w:b/>
        </w:rPr>
        <w:t>Out-degree Acc</w:t>
      </w:r>
      <w:r w:rsidR="005D66A3" w:rsidRPr="00D66426">
        <w:rPr>
          <w:b/>
        </w:rPr>
        <w:t xml:space="preserve"> </w:t>
      </w:r>
      <w:r w:rsidR="005D66A3">
        <w:t xml:space="preserve">- </w:t>
      </w:r>
      <w:r w:rsidR="005D66A3" w:rsidRPr="000E7BF0">
        <w:t>Number of accepted answers provided by the user</w:t>
      </w:r>
      <w:r w:rsidR="00B92725">
        <w:t>.</w:t>
      </w:r>
    </w:p>
    <w:p w14:paraId="3EF884C7" w14:textId="33A61E84" w:rsidR="00EB235B" w:rsidRPr="000E7BF0" w:rsidRDefault="00EB235B" w:rsidP="00D66426">
      <w:pPr>
        <w:pStyle w:val="ListParagraph"/>
        <w:numPr>
          <w:ilvl w:val="0"/>
          <w:numId w:val="36"/>
        </w:numPr>
      </w:pPr>
      <w:r w:rsidRPr="00D66426">
        <w:rPr>
          <w:b/>
        </w:rPr>
        <w:t>PageRank</w:t>
      </w:r>
      <w:r w:rsidR="005D66A3" w:rsidRPr="00D66426">
        <w:rPr>
          <w:b/>
        </w:rPr>
        <w:t xml:space="preserve"> </w:t>
      </w:r>
      <w:r w:rsidR="005D66A3">
        <w:t xml:space="preserve">- </w:t>
      </w:r>
      <w:r w:rsidR="005D66A3" w:rsidRPr="000E7BF0">
        <w:t>Relative importance of a node in the network (in this case, a node is a user) based on link analysis algorithm by Google</w:t>
      </w:r>
      <w:r w:rsidR="00B92725">
        <w:t>.</w:t>
      </w:r>
    </w:p>
    <w:p w14:paraId="5F0A8A40" w14:textId="1E7A2158" w:rsidR="00EB235B" w:rsidRPr="000E7BF0" w:rsidRDefault="00EB235B" w:rsidP="00D66426">
      <w:pPr>
        <w:pStyle w:val="ListParagraph"/>
        <w:numPr>
          <w:ilvl w:val="0"/>
          <w:numId w:val="36"/>
        </w:numPr>
      </w:pPr>
      <w:r w:rsidRPr="00D66426">
        <w:rPr>
          <w:b/>
        </w:rPr>
        <w:t xml:space="preserve">Time </w:t>
      </w:r>
      <w:r w:rsidR="00D66426">
        <w:rPr>
          <w:b/>
        </w:rPr>
        <w:t>from</w:t>
      </w:r>
      <w:r w:rsidRPr="00D66426">
        <w:rPr>
          <w:b/>
        </w:rPr>
        <w:t xml:space="preserve"> Register</w:t>
      </w:r>
      <w:r w:rsidR="005D66A3" w:rsidRPr="00D66426">
        <w:rPr>
          <w:b/>
        </w:rPr>
        <w:t xml:space="preserve"> </w:t>
      </w:r>
      <w:r w:rsidR="005D66A3">
        <w:t xml:space="preserve">- </w:t>
      </w:r>
      <w:r w:rsidR="005D66A3" w:rsidRPr="000E7BF0">
        <w:t>Time difference between the registration time of the user and 22th of May 2016</w:t>
      </w:r>
      <w:r w:rsidR="00B92725">
        <w:t>.</w:t>
      </w:r>
    </w:p>
    <w:p w14:paraId="2872997F" w14:textId="49D7E95F" w:rsidR="00EB235B" w:rsidRPr="000E7BF0" w:rsidRDefault="00EB235B" w:rsidP="00D66426">
      <w:pPr>
        <w:pStyle w:val="ListParagraph"/>
        <w:numPr>
          <w:ilvl w:val="0"/>
          <w:numId w:val="36"/>
        </w:numPr>
      </w:pPr>
      <w:r w:rsidRPr="00D66426">
        <w:rPr>
          <w:b/>
        </w:rPr>
        <w:t>In-degree All</w:t>
      </w:r>
      <w:r w:rsidR="005D66A3" w:rsidRPr="00D66426">
        <w:rPr>
          <w:b/>
        </w:rPr>
        <w:t xml:space="preserve"> </w:t>
      </w:r>
      <w:r w:rsidR="005D66A3">
        <w:t xml:space="preserve">- </w:t>
      </w:r>
      <w:r w:rsidR="005D66A3" w:rsidRPr="000E7BF0">
        <w:t>Number of all questions asked by the user</w:t>
      </w:r>
      <w:r w:rsidR="00B92725">
        <w:t>.</w:t>
      </w:r>
    </w:p>
    <w:p w14:paraId="343910B6" w14:textId="02D1E8AD" w:rsidR="00EB235B" w:rsidRPr="000E7BF0" w:rsidRDefault="00EB235B" w:rsidP="00D66426">
      <w:pPr>
        <w:pStyle w:val="ListParagraph"/>
        <w:numPr>
          <w:ilvl w:val="0"/>
          <w:numId w:val="36"/>
        </w:numPr>
      </w:pPr>
      <w:r w:rsidRPr="00D66426">
        <w:rPr>
          <w:b/>
        </w:rPr>
        <w:t>In-degree Acc</w:t>
      </w:r>
      <w:r w:rsidR="005D66A3" w:rsidRPr="00D66426">
        <w:rPr>
          <w:b/>
        </w:rPr>
        <w:t xml:space="preserve"> </w:t>
      </w:r>
      <w:r w:rsidR="005D66A3">
        <w:t xml:space="preserve">- </w:t>
      </w:r>
      <w:r w:rsidR="005D66A3" w:rsidRPr="000E7BF0">
        <w:t>Number of questions with an accepted answer asked by the user</w:t>
      </w:r>
      <w:r w:rsidR="00B92725">
        <w:t>.</w:t>
      </w:r>
    </w:p>
    <w:p w14:paraId="2AB20CD8" w14:textId="6AC0D5AB" w:rsidR="00EB235B" w:rsidRPr="000E7BF0" w:rsidRDefault="00EB235B" w:rsidP="00D66426">
      <w:pPr>
        <w:pStyle w:val="ListParagraph"/>
        <w:numPr>
          <w:ilvl w:val="0"/>
          <w:numId w:val="36"/>
        </w:numPr>
      </w:pPr>
      <w:r w:rsidRPr="00D66426">
        <w:rPr>
          <w:b/>
        </w:rPr>
        <w:t>In-degree Ratio</w:t>
      </w:r>
      <w:r w:rsidR="005D66A3" w:rsidRPr="00D66426">
        <w:rPr>
          <w:b/>
        </w:rPr>
        <w:t xml:space="preserve"> </w:t>
      </w:r>
      <w:r w:rsidR="005D66A3">
        <w:t xml:space="preserve">- </w:t>
      </w:r>
      <w:r w:rsidR="005D66A3" w:rsidRPr="000E7BF0">
        <w:t xml:space="preserve">Number of questions </w:t>
      </w:r>
      <w:r w:rsidR="00B92725">
        <w:t xml:space="preserve">with an accepted answer asked </w:t>
      </w:r>
      <w:r w:rsidR="005D66A3" w:rsidRPr="000E7BF0">
        <w:t>by the user divided by number of all questions asked by the user</w:t>
      </w:r>
      <w:r w:rsidR="00B92725">
        <w:t>.</w:t>
      </w:r>
    </w:p>
    <w:p w14:paraId="4D8F75C5" w14:textId="36920BB8" w:rsidR="00EB235B" w:rsidRPr="000E7BF0" w:rsidRDefault="00EB235B" w:rsidP="00D66426">
      <w:pPr>
        <w:pStyle w:val="ListParagraph"/>
        <w:numPr>
          <w:ilvl w:val="0"/>
          <w:numId w:val="36"/>
        </w:numPr>
      </w:pPr>
      <w:r w:rsidRPr="00D66426">
        <w:rPr>
          <w:b/>
        </w:rPr>
        <w:t>Profile Image</w:t>
      </w:r>
      <w:r w:rsidR="005D66A3" w:rsidRPr="00D66426">
        <w:rPr>
          <w:b/>
        </w:rPr>
        <w:t xml:space="preserve"> </w:t>
      </w:r>
      <w:r w:rsidR="005D66A3">
        <w:t xml:space="preserve">- </w:t>
      </w:r>
      <w:r w:rsidR="005D66A3" w:rsidRPr="000E7BF0">
        <w:t>Whether the user has a profile image or not</w:t>
      </w:r>
      <w:r w:rsidR="00B92725">
        <w:t>.</w:t>
      </w:r>
    </w:p>
    <w:p w14:paraId="5EDDD919" w14:textId="77F2BEE3" w:rsidR="00EB235B" w:rsidRPr="000E7BF0" w:rsidRDefault="00C21FA7" w:rsidP="00D66426">
      <w:pPr>
        <w:pStyle w:val="ListParagraph"/>
        <w:numPr>
          <w:ilvl w:val="0"/>
          <w:numId w:val="36"/>
        </w:numPr>
      </w:pPr>
      <w:r w:rsidRPr="00D66426">
        <w:rPr>
          <w:b/>
        </w:rPr>
        <w:t>Out-degree all</w:t>
      </w:r>
      <w:r w:rsidR="005D66A3" w:rsidRPr="00D66426">
        <w:rPr>
          <w:b/>
        </w:rPr>
        <w:t xml:space="preserve"> </w:t>
      </w:r>
      <w:r w:rsidR="005D66A3">
        <w:t xml:space="preserve">- </w:t>
      </w:r>
      <w:r w:rsidR="005D66A3" w:rsidRPr="000E7BF0">
        <w:t>Number of all answers provided by the user</w:t>
      </w:r>
      <w:r w:rsidR="00B92725">
        <w:t>.</w:t>
      </w:r>
    </w:p>
    <w:p w14:paraId="11E3F89C" w14:textId="4B543143" w:rsidR="00C21FA7" w:rsidRPr="000E7BF0" w:rsidRDefault="00C21FA7" w:rsidP="00D66426">
      <w:pPr>
        <w:pStyle w:val="ListParagraph"/>
        <w:numPr>
          <w:ilvl w:val="0"/>
          <w:numId w:val="36"/>
        </w:numPr>
      </w:pPr>
      <w:r w:rsidRPr="00D66426">
        <w:rPr>
          <w:b/>
        </w:rPr>
        <w:t>About Me Length</w:t>
      </w:r>
      <w:r w:rsidR="005D66A3" w:rsidRPr="00D66426">
        <w:rPr>
          <w:b/>
        </w:rPr>
        <w:t xml:space="preserve"> </w:t>
      </w:r>
      <w:r w:rsidR="005D66A3">
        <w:t xml:space="preserve">- </w:t>
      </w:r>
      <w:r w:rsidR="005D66A3" w:rsidRPr="000E7BF0">
        <w:t>Number of words of the user's description</w:t>
      </w:r>
      <w:r w:rsidR="00B92725">
        <w:t>.</w:t>
      </w:r>
    </w:p>
    <w:p w14:paraId="4CF3FA38" w14:textId="575F4D3A" w:rsidR="00D66426" w:rsidRPr="000E7BF0" w:rsidRDefault="00C21FA7" w:rsidP="00D66426">
      <w:pPr>
        <w:pStyle w:val="ListParagraph"/>
        <w:numPr>
          <w:ilvl w:val="0"/>
          <w:numId w:val="36"/>
        </w:numPr>
      </w:pPr>
      <w:r w:rsidRPr="00D66426">
        <w:rPr>
          <w:b/>
        </w:rPr>
        <w:t>Website</w:t>
      </w:r>
      <w:r w:rsidR="005D66A3" w:rsidRPr="00D66426">
        <w:rPr>
          <w:b/>
        </w:rPr>
        <w:t xml:space="preserve"> </w:t>
      </w:r>
      <w:r w:rsidR="005D66A3">
        <w:t xml:space="preserve">- </w:t>
      </w:r>
      <w:r w:rsidR="005D66A3" w:rsidRPr="000E7BF0">
        <w:t>Whether the user provides a website information in the profile or not</w:t>
      </w:r>
      <w:r w:rsidR="00B92725">
        <w:t>.</w:t>
      </w:r>
    </w:p>
    <w:p w14:paraId="1338EB4C" w14:textId="57D0DC22" w:rsidR="00FC0783" w:rsidRPr="00D66426" w:rsidRDefault="00FC0783" w:rsidP="00D66426">
      <w:pPr>
        <w:pStyle w:val="NoSpacing"/>
      </w:pPr>
      <w:r w:rsidRPr="00D66426">
        <w:t>Text – based features:</w:t>
      </w:r>
    </w:p>
    <w:p w14:paraId="5A86867B" w14:textId="6C34CBF7" w:rsidR="00BD43B3" w:rsidRPr="00B92725" w:rsidRDefault="00FC0783" w:rsidP="00D66426">
      <w:pPr>
        <w:pStyle w:val="ListParagraph"/>
        <w:numPr>
          <w:ilvl w:val="0"/>
          <w:numId w:val="37"/>
        </w:numPr>
      </w:pPr>
      <w:r w:rsidRPr="00D66426">
        <w:rPr>
          <w:b/>
        </w:rPr>
        <w:t>Answer Body Length</w:t>
      </w:r>
      <w:r>
        <w:t xml:space="preserve"> – </w:t>
      </w:r>
      <w:r w:rsidR="00B92725" w:rsidRPr="00B92725">
        <w:t>Number of words of the answer</w:t>
      </w:r>
      <w:r>
        <w:t>.</w:t>
      </w:r>
    </w:p>
    <w:p w14:paraId="7C211886" w14:textId="6F957659" w:rsidR="00FC0783" w:rsidRPr="00B92725" w:rsidRDefault="00FC0783" w:rsidP="00D66426">
      <w:pPr>
        <w:pStyle w:val="ListParagraph"/>
        <w:numPr>
          <w:ilvl w:val="0"/>
          <w:numId w:val="37"/>
        </w:numPr>
      </w:pPr>
      <w:r w:rsidRPr="00D66426">
        <w:rPr>
          <w:b/>
        </w:rPr>
        <w:t>Question Body Length</w:t>
      </w:r>
      <w:r>
        <w:t xml:space="preserve"> – </w:t>
      </w:r>
      <w:r w:rsidR="00B92725" w:rsidRPr="00B92725">
        <w:t>Number of words of the question</w:t>
      </w:r>
      <w:r>
        <w:t>.</w:t>
      </w:r>
    </w:p>
    <w:p w14:paraId="767A1957" w14:textId="5F3C2CE9" w:rsidR="00FC0783" w:rsidRPr="00B92725" w:rsidRDefault="00FC0783" w:rsidP="00D66426">
      <w:pPr>
        <w:pStyle w:val="ListParagraph"/>
        <w:numPr>
          <w:ilvl w:val="0"/>
          <w:numId w:val="37"/>
        </w:numPr>
      </w:pPr>
      <w:r w:rsidRPr="00D66426">
        <w:rPr>
          <w:b/>
        </w:rPr>
        <w:t>Answer sentiment</w:t>
      </w:r>
      <w:r>
        <w:t xml:space="preserve"> – </w:t>
      </w:r>
      <w:r w:rsidR="00B92725" w:rsidRPr="00B92725">
        <w:t>The sentiment score of the answer</w:t>
      </w:r>
      <w:r>
        <w:t>.</w:t>
      </w:r>
    </w:p>
    <w:p w14:paraId="381D893B" w14:textId="2766A837" w:rsidR="004B5637" w:rsidRPr="00B92725" w:rsidRDefault="004B5637" w:rsidP="00D66426">
      <w:pPr>
        <w:pStyle w:val="ListParagraph"/>
        <w:numPr>
          <w:ilvl w:val="0"/>
          <w:numId w:val="37"/>
        </w:numPr>
      </w:pPr>
      <w:r w:rsidRPr="00D66426">
        <w:rPr>
          <w:b/>
        </w:rPr>
        <w:t>Question sentiment</w:t>
      </w:r>
      <w:r>
        <w:t xml:space="preserve"> – </w:t>
      </w:r>
      <w:r w:rsidR="00B92725" w:rsidRPr="00B92725">
        <w:t>The sentiment score of the question.</w:t>
      </w:r>
    </w:p>
    <w:p w14:paraId="3C3BC40D" w14:textId="0AEDA892" w:rsidR="000E7BF0" w:rsidRDefault="004B5637" w:rsidP="00D66426">
      <w:pPr>
        <w:pStyle w:val="ListParagraph"/>
        <w:numPr>
          <w:ilvl w:val="0"/>
          <w:numId w:val="37"/>
        </w:numPr>
      </w:pPr>
      <w:r w:rsidRPr="00D66426">
        <w:rPr>
          <w:b/>
        </w:rPr>
        <w:t>Question Title Length</w:t>
      </w:r>
      <w:r>
        <w:t xml:space="preserve"> – </w:t>
      </w:r>
      <w:r w:rsidR="000E7BF0" w:rsidRPr="00B92725">
        <w:t>Number of words of the question's title</w:t>
      </w:r>
      <w:r w:rsidR="00B92725" w:rsidRPr="00B92725">
        <w:t>.</w:t>
      </w:r>
    </w:p>
    <w:p w14:paraId="3185FD5B" w14:textId="77777777" w:rsidR="00B92725" w:rsidRDefault="00B92725" w:rsidP="00B92725">
      <w:pPr>
        <w:rPr>
          <w:rFonts w:ascii="Calibri" w:hAnsi="Calibri"/>
          <w:color w:val="000000"/>
        </w:rPr>
      </w:pPr>
    </w:p>
    <w:p w14:paraId="3D45A670" w14:textId="1621ADC8" w:rsidR="00B92725" w:rsidRPr="00B92725" w:rsidRDefault="00B92725" w:rsidP="00D66426">
      <w:pPr>
        <w:pStyle w:val="NoSpacing"/>
      </w:pPr>
      <w:r w:rsidRPr="00B92725">
        <w:t>Features from either the question or the user are for those that is related to the observed answer</w:t>
      </w:r>
      <w:r>
        <w:t>, that is, the question which the answer responded to and the user who provided the answer.</w:t>
      </w:r>
    </w:p>
    <w:p w14:paraId="1C5A43FA" w14:textId="77777777" w:rsidR="000E7BF0" w:rsidRDefault="000E7BF0" w:rsidP="000E7BF0">
      <w:pPr>
        <w:jc w:val="both"/>
        <w:rPr>
          <w:rFonts w:ascii="Calibri" w:hAnsi="Calibri"/>
          <w:color w:val="000000"/>
        </w:rPr>
      </w:pPr>
    </w:p>
    <w:p w14:paraId="6FB9CF29" w14:textId="64D00419" w:rsidR="00267129" w:rsidRDefault="00267129" w:rsidP="00284069">
      <w:pPr>
        <w:pStyle w:val="ListParagraph"/>
        <w:numPr>
          <w:ilvl w:val="0"/>
          <w:numId w:val="27"/>
        </w:numPr>
      </w:pPr>
      <w:r>
        <w:lastRenderedPageBreak/>
        <w:t>Train classifier</w:t>
      </w:r>
    </w:p>
    <w:p w14:paraId="0ECCBB40" w14:textId="14D207AE" w:rsidR="005C00FD" w:rsidRDefault="0073096A" w:rsidP="005C00FD">
      <w:pPr>
        <w:pStyle w:val="NoSpacing"/>
      </w:pPr>
      <w:r>
        <w:t xml:space="preserve">As a classifier we decided to train Logistic </w:t>
      </w:r>
      <w:r w:rsidR="001475E9">
        <w:t>R</w:t>
      </w:r>
      <w:r>
        <w:t xml:space="preserve">egression model. Logistic </w:t>
      </w:r>
      <w:r w:rsidR="001475E9">
        <w:t>R</w:t>
      </w:r>
      <w:r>
        <w:t xml:space="preserve">egression is </w:t>
      </w:r>
      <w:r w:rsidR="00752396">
        <w:t>a commonly</w:t>
      </w:r>
      <w:r>
        <w:t xml:space="preserve"> used binary classification model. </w:t>
      </w:r>
      <w:r w:rsidR="000A1BF8" w:rsidRPr="000A1BF8">
        <w:t xml:space="preserve">The </w:t>
      </w:r>
      <w:r w:rsidR="001475E9">
        <w:t>L</w:t>
      </w:r>
      <w:r w:rsidR="000A1BF8" w:rsidRPr="000A1BF8">
        <w:t xml:space="preserve">ogistic </w:t>
      </w:r>
      <w:r w:rsidR="001475E9">
        <w:t>R</w:t>
      </w:r>
      <w:r w:rsidR="000A1BF8" w:rsidRPr="000A1BF8">
        <w:t>egression is applied to situations in which the response variable is dichotomous. The model can be fitted of the form:</w:t>
      </w:r>
    </w:p>
    <w:p w14:paraId="1DB48728" w14:textId="77777777" w:rsidR="008F5240" w:rsidRDefault="000A1BF8" w:rsidP="008F5240">
      <w:pPr>
        <w:pStyle w:val="NoSpacing"/>
        <w:keepNext/>
        <w:jc w:val="center"/>
      </w:pPr>
      <w:r>
        <w:rPr>
          <w:noProof/>
        </w:rPr>
        <w:drawing>
          <wp:inline distT="0" distB="0" distL="0" distR="0" wp14:anchorId="4289A94A" wp14:editId="2B5FF6F4">
            <wp:extent cx="2014765" cy="3820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5-26 at 1.07.08 PM.png"/>
                    <pic:cNvPicPr/>
                  </pic:nvPicPr>
                  <pic:blipFill>
                    <a:blip r:embed="rId14">
                      <a:extLst>
                        <a:ext uri="{28A0092B-C50C-407E-A947-70E740481C1C}">
                          <a14:useLocalDpi xmlns:a14="http://schemas.microsoft.com/office/drawing/2010/main" val="0"/>
                        </a:ext>
                      </a:extLst>
                    </a:blip>
                    <a:stretch>
                      <a:fillRect/>
                    </a:stretch>
                  </pic:blipFill>
                  <pic:spPr>
                    <a:xfrm>
                      <a:off x="0" y="0"/>
                      <a:ext cx="2074796" cy="393478"/>
                    </a:xfrm>
                    <a:prstGeom prst="rect">
                      <a:avLst/>
                    </a:prstGeom>
                  </pic:spPr>
                </pic:pic>
              </a:graphicData>
            </a:graphic>
          </wp:inline>
        </w:drawing>
      </w:r>
      <w:bookmarkStart w:id="0" w:name="_GoBack"/>
      <w:bookmarkEnd w:id="0"/>
    </w:p>
    <w:p w14:paraId="77410D08" w14:textId="68CC85AC" w:rsidR="000A1BF8" w:rsidRDefault="008F5240" w:rsidP="008F5240">
      <w:pPr>
        <w:pStyle w:val="Caption"/>
        <w:jc w:val="center"/>
      </w:pPr>
      <w:r w:rsidRPr="008F5240">
        <w:rPr>
          <w:sz w:val="21"/>
        </w:rPr>
        <w:t xml:space="preserve">Equation </w:t>
      </w:r>
      <w:r w:rsidRPr="008F5240">
        <w:rPr>
          <w:sz w:val="21"/>
        </w:rPr>
        <w:fldChar w:fldCharType="begin"/>
      </w:r>
      <w:r w:rsidRPr="008F5240">
        <w:rPr>
          <w:sz w:val="21"/>
        </w:rPr>
        <w:instrText xml:space="preserve"> SEQ Equation \* ARABIC </w:instrText>
      </w:r>
      <w:r w:rsidRPr="008F5240">
        <w:rPr>
          <w:sz w:val="21"/>
        </w:rPr>
        <w:fldChar w:fldCharType="separate"/>
      </w:r>
      <w:r w:rsidRPr="008F5240">
        <w:rPr>
          <w:noProof/>
          <w:sz w:val="21"/>
        </w:rPr>
        <w:t>1</w:t>
      </w:r>
      <w:r w:rsidRPr="008F5240">
        <w:rPr>
          <w:sz w:val="21"/>
        </w:rPr>
        <w:fldChar w:fldCharType="end"/>
      </w:r>
      <w:r w:rsidRPr="008F5240">
        <w:rPr>
          <w:sz w:val="21"/>
        </w:rPr>
        <w:t xml:space="preserve"> Logistic Regression Formula</w:t>
      </w:r>
    </w:p>
    <w:p w14:paraId="1B91B23A" w14:textId="07D2A02D" w:rsidR="000A1BF8" w:rsidRPr="005C00FD" w:rsidRDefault="000A1BF8" w:rsidP="000A1BF8">
      <w:pPr>
        <w:pStyle w:val="NoSpacing"/>
      </w:pPr>
      <w:r w:rsidRPr="000A1BF8">
        <w:t xml:space="preserve">where </w:t>
      </w:r>
      <w:r w:rsidRPr="000A1BF8">
        <w:rPr>
          <w:rFonts w:ascii="Cambria Math" w:eastAsia="Cambria Math" w:hAnsi="Cambria Math" w:cs="Cambria Math"/>
        </w:rPr>
        <w:t>𝑖</w:t>
      </w:r>
      <w:r w:rsidRPr="000A1BF8">
        <w:t xml:space="preserve"> is the number of predictor variables and </w:t>
      </w:r>
      <w:r w:rsidRPr="000A1BF8">
        <w:rPr>
          <w:rFonts w:ascii="Cambria Math" w:eastAsia="Cambria Math" w:hAnsi="Cambria Math" w:cs="Cambria Math"/>
        </w:rPr>
        <w:t>𝜋</w:t>
      </w:r>
      <w:r w:rsidRPr="000A1BF8">
        <w:t xml:space="preserve"> = </w:t>
      </w:r>
      <w:r w:rsidRPr="000A1BF8">
        <w:rPr>
          <w:rFonts w:ascii="Cambria Math" w:eastAsia="Cambria Math" w:hAnsi="Cambria Math" w:cs="Cambria Math"/>
        </w:rPr>
        <w:t>𝜇</w:t>
      </w:r>
      <w:r w:rsidR="005811BC" w:rsidRPr="005811BC">
        <w:rPr>
          <w:vertAlign w:val="subscript"/>
        </w:rPr>
        <w:t>y</w:t>
      </w:r>
      <w:r w:rsidRPr="000A1BF8">
        <w:t xml:space="preserve"> is the conditional mean of </w:t>
      </w:r>
      <w:r w:rsidRPr="000A1BF8">
        <w:rPr>
          <w:rFonts w:ascii="Cambria Math" w:eastAsia="Cambria Math" w:hAnsi="Cambria Math" w:cs="Cambria Math"/>
        </w:rPr>
        <w:t>𝑦</w:t>
      </w:r>
      <w:r w:rsidRPr="000A1BF8">
        <w:t>.</w:t>
      </w:r>
      <w:r>
        <w:t xml:space="preserve"> </w:t>
      </w:r>
      <w:r w:rsidR="00C17B54">
        <w:t>In the L</w:t>
      </w:r>
      <w:r w:rsidRPr="000A1BF8">
        <w:t xml:space="preserve">ogistic </w:t>
      </w:r>
      <w:r w:rsidR="00C17B54">
        <w:t>R</w:t>
      </w:r>
      <w:r w:rsidRPr="000A1BF8">
        <w:t xml:space="preserve">egression model, we assume that the dependent variable is binary and follows a binomial </w:t>
      </w:r>
      <w:r w:rsidR="00C17B54">
        <w:t>distribution. In addition, the L</w:t>
      </w:r>
      <w:r w:rsidRPr="000A1BF8">
        <w:t xml:space="preserve">ogistic </w:t>
      </w:r>
      <w:r w:rsidR="00C17B54">
        <w:t>R</w:t>
      </w:r>
      <w:r w:rsidRPr="000A1BF8">
        <w:t>egression model also requires each observation to be independent.</w:t>
      </w:r>
      <w:r w:rsidR="005811BC">
        <w:t xml:space="preserve"> </w:t>
      </w:r>
    </w:p>
    <w:p w14:paraId="1EBE19E7" w14:textId="260B8B37" w:rsidR="00267129" w:rsidRDefault="00267129" w:rsidP="00A957D0">
      <w:pPr>
        <w:pStyle w:val="NoSpacing"/>
        <w:numPr>
          <w:ilvl w:val="0"/>
          <w:numId w:val="27"/>
        </w:numPr>
      </w:pPr>
      <w:r>
        <w:t>Evaluate features</w:t>
      </w:r>
    </w:p>
    <w:p w14:paraId="15506EE6" w14:textId="77777777" w:rsidR="005C00FD" w:rsidRDefault="005C00FD" w:rsidP="005C00FD">
      <w:pPr>
        <w:pStyle w:val="NoSpacing"/>
      </w:pPr>
      <w:r>
        <w:t xml:space="preserve">From the result of logistic regression, we are interested in p-value and t-value of every designed feature. P-value denotes whether a feature is considered to be a significant predictor or not. The closer the p-value to zero, the more important a feature is. T-value denotes whether a feature gives positive or negative effect toward the class labeling process and how strong that effect is. Both tables below, Table 1 and Table 2, shows result of p-value and t-value for most significant features, the most significant features have p-value </w:t>
      </w:r>
      <w:r w:rsidRPr="005156F5">
        <w:rPr>
          <w:rFonts w:ascii="Calibri" w:hAnsi="Calibri"/>
          <w:b/>
          <w:color w:val="000000"/>
        </w:rPr>
        <w:t>&lt; 2e-16</w:t>
      </w:r>
      <w:r>
        <w:rPr>
          <w:rFonts w:ascii="Calibri" w:hAnsi="Calibri"/>
          <w:color w:val="000000"/>
        </w:rPr>
        <w:t>.</w:t>
      </w:r>
      <w:r>
        <w:t xml:space="preserve"> Table 1 represents features with positive effect, while Table 2 shows features with negative effect. Both tables sort the features in descending order based on the strength of the effect. All together, there is captured top 10 features. </w:t>
      </w:r>
    </w:p>
    <w:tbl>
      <w:tblPr>
        <w:tblW w:w="5520" w:type="dxa"/>
        <w:jc w:val="center"/>
        <w:tblLook w:val="04A0" w:firstRow="1" w:lastRow="0" w:firstColumn="1" w:lastColumn="0" w:noHBand="0" w:noVBand="1"/>
      </w:tblPr>
      <w:tblGrid>
        <w:gridCol w:w="2920"/>
        <w:gridCol w:w="1300"/>
        <w:gridCol w:w="1300"/>
      </w:tblGrid>
      <w:tr w:rsidR="005C00FD" w14:paraId="5225846D" w14:textId="77777777" w:rsidTr="0020607F">
        <w:trPr>
          <w:trHeight w:val="320"/>
          <w:jc w:val="center"/>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BB284C" w14:textId="77777777" w:rsidR="005C00FD" w:rsidRPr="005C00FD" w:rsidRDefault="005C00FD" w:rsidP="0020607F">
            <w:pPr>
              <w:rPr>
                <w:b/>
              </w:rPr>
            </w:pPr>
            <w:r w:rsidRPr="005C00FD">
              <w:rPr>
                <w:b/>
              </w:rPr>
              <w:t>Features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C05D509" w14:textId="77777777" w:rsidR="005C00FD" w:rsidRPr="005C00FD" w:rsidRDefault="005C00FD" w:rsidP="0020607F">
            <w:pPr>
              <w:rPr>
                <w:b/>
              </w:rPr>
            </w:pPr>
            <w:r w:rsidRPr="005C00FD">
              <w:rPr>
                <w:b/>
              </w:rPr>
              <w:t>T-value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6CA838C" w14:textId="77777777" w:rsidR="005C00FD" w:rsidRPr="005C00FD" w:rsidRDefault="005C00FD" w:rsidP="0020607F">
            <w:pPr>
              <w:rPr>
                <w:b/>
              </w:rPr>
            </w:pPr>
            <w:r w:rsidRPr="005C00FD">
              <w:rPr>
                <w:b/>
              </w:rPr>
              <w:t>P-value</w:t>
            </w:r>
          </w:p>
        </w:tc>
      </w:tr>
      <w:tr w:rsidR="005C00FD" w14:paraId="65B830E1" w14:textId="77777777" w:rsidTr="0020607F">
        <w:trPr>
          <w:trHeight w:val="32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0456191A" w14:textId="77777777" w:rsidR="005C00FD" w:rsidRDefault="005C00FD" w:rsidP="0020607F">
            <w:r>
              <w:t>Out-degree Ratio</w:t>
            </w:r>
          </w:p>
        </w:tc>
        <w:tc>
          <w:tcPr>
            <w:tcW w:w="1300" w:type="dxa"/>
            <w:tcBorders>
              <w:top w:val="nil"/>
              <w:left w:val="nil"/>
              <w:bottom w:val="single" w:sz="4" w:space="0" w:color="auto"/>
              <w:right w:val="single" w:sz="4" w:space="0" w:color="auto"/>
            </w:tcBorders>
            <w:shd w:val="clear" w:color="auto" w:fill="auto"/>
            <w:noWrap/>
            <w:vAlign w:val="bottom"/>
            <w:hideMark/>
          </w:tcPr>
          <w:p w14:paraId="760DA334" w14:textId="77777777" w:rsidR="005C00FD" w:rsidRDefault="005C00FD" w:rsidP="0020607F">
            <w:r>
              <w:t>97.676</w:t>
            </w:r>
          </w:p>
        </w:tc>
        <w:tc>
          <w:tcPr>
            <w:tcW w:w="1300" w:type="dxa"/>
            <w:tcBorders>
              <w:top w:val="nil"/>
              <w:left w:val="nil"/>
              <w:bottom w:val="single" w:sz="4" w:space="0" w:color="auto"/>
              <w:right w:val="single" w:sz="4" w:space="0" w:color="auto"/>
            </w:tcBorders>
            <w:shd w:val="clear" w:color="auto" w:fill="auto"/>
            <w:noWrap/>
            <w:vAlign w:val="bottom"/>
            <w:hideMark/>
          </w:tcPr>
          <w:p w14:paraId="043AFAE7" w14:textId="77777777" w:rsidR="005C00FD" w:rsidRDefault="005C00FD" w:rsidP="0020607F">
            <w:r>
              <w:t>&lt; 2e-16</w:t>
            </w:r>
          </w:p>
        </w:tc>
      </w:tr>
      <w:tr w:rsidR="005C00FD" w14:paraId="021E4594" w14:textId="77777777" w:rsidTr="0020607F">
        <w:trPr>
          <w:trHeight w:val="32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66381415" w14:textId="77777777" w:rsidR="005C00FD" w:rsidRDefault="005C00FD" w:rsidP="0020607F">
            <w:r>
              <w:t>Answer Score</w:t>
            </w:r>
          </w:p>
        </w:tc>
        <w:tc>
          <w:tcPr>
            <w:tcW w:w="1300" w:type="dxa"/>
            <w:tcBorders>
              <w:top w:val="nil"/>
              <w:left w:val="nil"/>
              <w:bottom w:val="single" w:sz="4" w:space="0" w:color="auto"/>
              <w:right w:val="single" w:sz="4" w:space="0" w:color="auto"/>
            </w:tcBorders>
            <w:shd w:val="clear" w:color="auto" w:fill="auto"/>
            <w:noWrap/>
            <w:vAlign w:val="bottom"/>
            <w:hideMark/>
          </w:tcPr>
          <w:p w14:paraId="10675C7F" w14:textId="77777777" w:rsidR="005C00FD" w:rsidRDefault="005C00FD" w:rsidP="0020607F">
            <w:r>
              <w:t>25.854</w:t>
            </w:r>
          </w:p>
        </w:tc>
        <w:tc>
          <w:tcPr>
            <w:tcW w:w="1300" w:type="dxa"/>
            <w:tcBorders>
              <w:top w:val="nil"/>
              <w:left w:val="nil"/>
              <w:bottom w:val="single" w:sz="4" w:space="0" w:color="auto"/>
              <w:right w:val="single" w:sz="4" w:space="0" w:color="auto"/>
            </w:tcBorders>
            <w:shd w:val="clear" w:color="auto" w:fill="auto"/>
            <w:noWrap/>
            <w:vAlign w:val="bottom"/>
            <w:hideMark/>
          </w:tcPr>
          <w:p w14:paraId="68543912" w14:textId="77777777" w:rsidR="005C00FD" w:rsidRDefault="005C00FD" w:rsidP="0020607F">
            <w:r>
              <w:t>&lt; 2e-16</w:t>
            </w:r>
          </w:p>
        </w:tc>
      </w:tr>
      <w:tr w:rsidR="005C00FD" w14:paraId="72974AD9" w14:textId="77777777" w:rsidTr="0020607F">
        <w:trPr>
          <w:trHeight w:val="32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5E5FF0AB" w14:textId="77777777" w:rsidR="005C00FD" w:rsidRDefault="005C00FD" w:rsidP="0020607F">
            <w:r>
              <w:t>Answer Comment Count</w:t>
            </w:r>
          </w:p>
        </w:tc>
        <w:tc>
          <w:tcPr>
            <w:tcW w:w="1300" w:type="dxa"/>
            <w:tcBorders>
              <w:top w:val="nil"/>
              <w:left w:val="nil"/>
              <w:bottom w:val="single" w:sz="4" w:space="0" w:color="auto"/>
              <w:right w:val="single" w:sz="4" w:space="0" w:color="auto"/>
            </w:tcBorders>
            <w:shd w:val="clear" w:color="auto" w:fill="auto"/>
            <w:noWrap/>
            <w:vAlign w:val="bottom"/>
            <w:hideMark/>
          </w:tcPr>
          <w:p w14:paraId="21A0A8EA" w14:textId="77777777" w:rsidR="005C00FD" w:rsidRDefault="005C00FD" w:rsidP="0020607F">
            <w:r>
              <w:t>21.004</w:t>
            </w:r>
          </w:p>
        </w:tc>
        <w:tc>
          <w:tcPr>
            <w:tcW w:w="1300" w:type="dxa"/>
            <w:tcBorders>
              <w:top w:val="nil"/>
              <w:left w:val="nil"/>
              <w:bottom w:val="single" w:sz="4" w:space="0" w:color="auto"/>
              <w:right w:val="single" w:sz="4" w:space="0" w:color="auto"/>
            </w:tcBorders>
            <w:shd w:val="clear" w:color="auto" w:fill="auto"/>
            <w:noWrap/>
            <w:vAlign w:val="bottom"/>
            <w:hideMark/>
          </w:tcPr>
          <w:p w14:paraId="2B7CECDB" w14:textId="77777777" w:rsidR="005C00FD" w:rsidRDefault="005C00FD" w:rsidP="0020607F">
            <w:r>
              <w:t>&lt; 2e-16</w:t>
            </w:r>
          </w:p>
        </w:tc>
      </w:tr>
      <w:tr w:rsidR="005C00FD" w14:paraId="592FA546" w14:textId="77777777" w:rsidTr="0020607F">
        <w:trPr>
          <w:trHeight w:val="32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311F5700" w14:textId="77777777" w:rsidR="005C00FD" w:rsidRDefault="005C00FD" w:rsidP="0020607F">
            <w:r>
              <w:t>Question Favorite Count</w:t>
            </w:r>
          </w:p>
        </w:tc>
        <w:tc>
          <w:tcPr>
            <w:tcW w:w="1300" w:type="dxa"/>
            <w:tcBorders>
              <w:top w:val="nil"/>
              <w:left w:val="nil"/>
              <w:bottom w:val="single" w:sz="4" w:space="0" w:color="auto"/>
              <w:right w:val="single" w:sz="4" w:space="0" w:color="auto"/>
            </w:tcBorders>
            <w:shd w:val="clear" w:color="auto" w:fill="auto"/>
            <w:noWrap/>
            <w:vAlign w:val="bottom"/>
            <w:hideMark/>
          </w:tcPr>
          <w:p w14:paraId="1A5971B2" w14:textId="77777777" w:rsidR="005C00FD" w:rsidRDefault="005C00FD" w:rsidP="0020607F">
            <w:r>
              <w:t>14.414</w:t>
            </w:r>
          </w:p>
        </w:tc>
        <w:tc>
          <w:tcPr>
            <w:tcW w:w="1300" w:type="dxa"/>
            <w:tcBorders>
              <w:top w:val="nil"/>
              <w:left w:val="nil"/>
              <w:bottom w:val="single" w:sz="4" w:space="0" w:color="auto"/>
              <w:right w:val="single" w:sz="4" w:space="0" w:color="auto"/>
            </w:tcBorders>
            <w:shd w:val="clear" w:color="auto" w:fill="auto"/>
            <w:noWrap/>
            <w:vAlign w:val="bottom"/>
            <w:hideMark/>
          </w:tcPr>
          <w:p w14:paraId="746B7335" w14:textId="77777777" w:rsidR="005C00FD" w:rsidRDefault="005C00FD" w:rsidP="0020607F">
            <w:r>
              <w:t>&lt; 2e-16</w:t>
            </w:r>
          </w:p>
        </w:tc>
      </w:tr>
      <w:tr w:rsidR="005C00FD" w14:paraId="4715EAF5" w14:textId="77777777" w:rsidTr="0020607F">
        <w:trPr>
          <w:trHeight w:val="359"/>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13E4535C" w14:textId="77777777" w:rsidR="005C00FD" w:rsidRDefault="005C00FD" w:rsidP="0020607F">
            <w:r>
              <w:t>Answer Body Length</w:t>
            </w:r>
          </w:p>
        </w:tc>
        <w:tc>
          <w:tcPr>
            <w:tcW w:w="1300" w:type="dxa"/>
            <w:tcBorders>
              <w:top w:val="nil"/>
              <w:left w:val="nil"/>
              <w:bottom w:val="single" w:sz="4" w:space="0" w:color="auto"/>
              <w:right w:val="single" w:sz="4" w:space="0" w:color="auto"/>
            </w:tcBorders>
            <w:shd w:val="clear" w:color="auto" w:fill="auto"/>
            <w:noWrap/>
            <w:vAlign w:val="bottom"/>
            <w:hideMark/>
          </w:tcPr>
          <w:p w14:paraId="395EBD99" w14:textId="77777777" w:rsidR="005C00FD" w:rsidRDefault="005C00FD" w:rsidP="0020607F">
            <w:r>
              <w:t>10.999</w:t>
            </w:r>
          </w:p>
        </w:tc>
        <w:tc>
          <w:tcPr>
            <w:tcW w:w="1300" w:type="dxa"/>
            <w:tcBorders>
              <w:top w:val="nil"/>
              <w:left w:val="nil"/>
              <w:bottom w:val="single" w:sz="4" w:space="0" w:color="auto"/>
              <w:right w:val="single" w:sz="4" w:space="0" w:color="auto"/>
            </w:tcBorders>
            <w:shd w:val="clear" w:color="auto" w:fill="auto"/>
            <w:noWrap/>
            <w:vAlign w:val="bottom"/>
            <w:hideMark/>
          </w:tcPr>
          <w:p w14:paraId="029C73DF" w14:textId="77777777" w:rsidR="005C00FD" w:rsidRDefault="005C00FD" w:rsidP="0020607F">
            <w:r>
              <w:t>&lt; 2e-16</w:t>
            </w:r>
          </w:p>
        </w:tc>
      </w:tr>
      <w:tr w:rsidR="005C00FD" w14:paraId="40F85B1E" w14:textId="77777777" w:rsidTr="0020607F">
        <w:trPr>
          <w:trHeight w:val="32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2EE394A5" w14:textId="77777777" w:rsidR="005C00FD" w:rsidRDefault="005C00FD" w:rsidP="0020607F">
            <w:r>
              <w:t>Question Body Length</w:t>
            </w:r>
          </w:p>
        </w:tc>
        <w:tc>
          <w:tcPr>
            <w:tcW w:w="1300" w:type="dxa"/>
            <w:tcBorders>
              <w:top w:val="nil"/>
              <w:left w:val="nil"/>
              <w:bottom w:val="single" w:sz="4" w:space="0" w:color="auto"/>
              <w:right w:val="single" w:sz="4" w:space="0" w:color="auto"/>
            </w:tcBorders>
            <w:shd w:val="clear" w:color="auto" w:fill="auto"/>
            <w:noWrap/>
            <w:vAlign w:val="bottom"/>
            <w:hideMark/>
          </w:tcPr>
          <w:p w14:paraId="6BCA4E0A" w14:textId="77777777" w:rsidR="005C00FD" w:rsidRDefault="005C00FD" w:rsidP="0020607F">
            <w:r>
              <w:t>5.124</w:t>
            </w:r>
          </w:p>
        </w:tc>
        <w:tc>
          <w:tcPr>
            <w:tcW w:w="1300" w:type="dxa"/>
            <w:tcBorders>
              <w:top w:val="nil"/>
              <w:left w:val="nil"/>
              <w:bottom w:val="single" w:sz="4" w:space="0" w:color="auto"/>
              <w:right w:val="single" w:sz="4" w:space="0" w:color="auto"/>
            </w:tcBorders>
            <w:shd w:val="clear" w:color="auto" w:fill="auto"/>
            <w:noWrap/>
            <w:vAlign w:val="bottom"/>
            <w:hideMark/>
          </w:tcPr>
          <w:p w14:paraId="4B20B624" w14:textId="77777777" w:rsidR="005C00FD" w:rsidRDefault="005C00FD" w:rsidP="0020607F">
            <w:r>
              <w:t>3.00E-07</w:t>
            </w:r>
          </w:p>
        </w:tc>
      </w:tr>
    </w:tbl>
    <w:p w14:paraId="12CC7826" w14:textId="77777777" w:rsidR="005C00FD" w:rsidRDefault="005C00FD" w:rsidP="005C00FD">
      <w:pPr>
        <w:pStyle w:val="Caption"/>
        <w:rPr>
          <w:sz w:val="21"/>
        </w:rPr>
      </w:pPr>
      <w:r w:rsidRPr="009A708B">
        <w:rPr>
          <w:sz w:val="21"/>
        </w:rPr>
        <w:t xml:space="preserve">Table </w:t>
      </w:r>
      <w:r w:rsidRPr="009A708B">
        <w:rPr>
          <w:sz w:val="21"/>
        </w:rPr>
        <w:fldChar w:fldCharType="begin"/>
      </w:r>
      <w:r w:rsidRPr="009A708B">
        <w:rPr>
          <w:sz w:val="21"/>
        </w:rPr>
        <w:instrText xml:space="preserve"> SEQ Table \* ARABIC </w:instrText>
      </w:r>
      <w:r w:rsidRPr="009A708B">
        <w:rPr>
          <w:sz w:val="21"/>
        </w:rPr>
        <w:fldChar w:fldCharType="separate"/>
      </w:r>
      <w:r>
        <w:rPr>
          <w:noProof/>
          <w:sz w:val="21"/>
        </w:rPr>
        <w:t>1</w:t>
      </w:r>
      <w:r w:rsidRPr="009A708B">
        <w:rPr>
          <w:sz w:val="21"/>
        </w:rPr>
        <w:fldChar w:fldCharType="end"/>
      </w:r>
      <w:r w:rsidRPr="009A708B">
        <w:rPr>
          <w:sz w:val="21"/>
        </w:rPr>
        <w:t xml:space="preserve"> Logistic Regression Result: </w:t>
      </w:r>
      <w:r>
        <w:rPr>
          <w:sz w:val="21"/>
        </w:rPr>
        <w:t>Overview of top features that affect whether the answer will be accepted in positive way. Table capture feature and corresponding t-statistics and p-value</w:t>
      </w:r>
    </w:p>
    <w:p w14:paraId="492A1302" w14:textId="77777777" w:rsidR="005C00FD" w:rsidRDefault="005C00FD" w:rsidP="005C00FD">
      <w:r>
        <w:t>Based on Table 1 above, we can infer that an answer that is more likely to be accepted has characteristics:</w:t>
      </w:r>
    </w:p>
    <w:p w14:paraId="6E281F52" w14:textId="77777777" w:rsidR="005C00FD" w:rsidRDefault="005C00FD" w:rsidP="005C00FD">
      <w:pPr>
        <w:pStyle w:val="ListParagraph"/>
        <w:numPr>
          <w:ilvl w:val="0"/>
          <w:numId w:val="38"/>
        </w:numPr>
      </w:pPr>
      <w:r>
        <w:t>It is provided by user who has ratio of accepted answers and total answers that is closer to 1.</w:t>
      </w:r>
    </w:p>
    <w:p w14:paraId="144686B3" w14:textId="77777777" w:rsidR="005C00FD" w:rsidRDefault="005C00FD" w:rsidP="005C00FD">
      <w:pPr>
        <w:pStyle w:val="ListParagraph"/>
        <w:numPr>
          <w:ilvl w:val="0"/>
          <w:numId w:val="38"/>
        </w:numPr>
      </w:pPr>
      <w:r>
        <w:t>It has higher score, that is, the number of users who up-vote the answer subtracted by the number of users who down-vote the answer.</w:t>
      </w:r>
    </w:p>
    <w:p w14:paraId="70AA48E2" w14:textId="77777777" w:rsidR="005C00FD" w:rsidRDefault="005C00FD" w:rsidP="005C00FD">
      <w:pPr>
        <w:pStyle w:val="ListParagraph"/>
        <w:numPr>
          <w:ilvl w:val="0"/>
          <w:numId w:val="38"/>
        </w:numPr>
      </w:pPr>
      <w:r>
        <w:t>It has larger number of comments.</w:t>
      </w:r>
    </w:p>
    <w:p w14:paraId="4FBAE75C" w14:textId="77777777" w:rsidR="005C00FD" w:rsidRDefault="005C00FD" w:rsidP="005C00FD">
      <w:pPr>
        <w:pStyle w:val="ListParagraph"/>
        <w:numPr>
          <w:ilvl w:val="0"/>
          <w:numId w:val="38"/>
        </w:numPr>
      </w:pPr>
      <w:r>
        <w:lastRenderedPageBreak/>
        <w:t>It is answering a question that is marked as favorite by larger number of users.</w:t>
      </w:r>
    </w:p>
    <w:p w14:paraId="504A8592" w14:textId="77777777" w:rsidR="005C00FD" w:rsidRPr="001270B8" w:rsidRDefault="005C00FD" w:rsidP="005C00FD">
      <w:pPr>
        <w:pStyle w:val="ListParagraph"/>
        <w:numPr>
          <w:ilvl w:val="0"/>
          <w:numId w:val="38"/>
        </w:numPr>
      </w:pPr>
      <w:r>
        <w:t>It contains larger number of words.</w:t>
      </w:r>
    </w:p>
    <w:p w14:paraId="55F30103" w14:textId="77777777" w:rsidR="005C00FD" w:rsidRDefault="005C00FD" w:rsidP="005C00FD"/>
    <w:tbl>
      <w:tblPr>
        <w:tblW w:w="5520" w:type="dxa"/>
        <w:jc w:val="center"/>
        <w:tblLook w:val="04A0" w:firstRow="1" w:lastRow="0" w:firstColumn="1" w:lastColumn="0" w:noHBand="0" w:noVBand="1"/>
      </w:tblPr>
      <w:tblGrid>
        <w:gridCol w:w="2920"/>
        <w:gridCol w:w="1300"/>
        <w:gridCol w:w="1300"/>
      </w:tblGrid>
      <w:tr w:rsidR="005C00FD" w14:paraId="590E8BE2" w14:textId="77777777" w:rsidTr="0020607F">
        <w:trPr>
          <w:trHeight w:val="320"/>
          <w:jc w:val="center"/>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7ABB29" w14:textId="77777777" w:rsidR="005C00FD" w:rsidRPr="005C00FD" w:rsidRDefault="005C00FD" w:rsidP="0020607F">
            <w:pPr>
              <w:rPr>
                <w:b/>
              </w:rPr>
            </w:pPr>
            <w:r w:rsidRPr="005C00FD">
              <w:rPr>
                <w:b/>
              </w:rPr>
              <w:t>Features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D6B0364" w14:textId="77777777" w:rsidR="005C00FD" w:rsidRPr="005C00FD" w:rsidRDefault="005C00FD" w:rsidP="0020607F">
            <w:pPr>
              <w:rPr>
                <w:b/>
              </w:rPr>
            </w:pPr>
            <w:r w:rsidRPr="005C00FD">
              <w:rPr>
                <w:b/>
              </w:rPr>
              <w:t>T-value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D6DD198" w14:textId="77777777" w:rsidR="005C00FD" w:rsidRPr="005C00FD" w:rsidRDefault="005C00FD" w:rsidP="0020607F">
            <w:pPr>
              <w:rPr>
                <w:b/>
              </w:rPr>
            </w:pPr>
            <w:r w:rsidRPr="005C00FD">
              <w:rPr>
                <w:b/>
              </w:rPr>
              <w:t>P-value</w:t>
            </w:r>
          </w:p>
        </w:tc>
      </w:tr>
      <w:tr w:rsidR="005C00FD" w14:paraId="2185EC3F" w14:textId="77777777" w:rsidTr="0020607F">
        <w:trPr>
          <w:trHeight w:val="32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1E194AE0" w14:textId="77777777" w:rsidR="005C00FD" w:rsidRDefault="005C00FD" w:rsidP="0020607F">
            <w:r>
              <w:t>Question Score</w:t>
            </w:r>
          </w:p>
        </w:tc>
        <w:tc>
          <w:tcPr>
            <w:tcW w:w="1300" w:type="dxa"/>
            <w:tcBorders>
              <w:top w:val="nil"/>
              <w:left w:val="nil"/>
              <w:bottom w:val="single" w:sz="4" w:space="0" w:color="auto"/>
              <w:right w:val="single" w:sz="4" w:space="0" w:color="auto"/>
            </w:tcBorders>
            <w:shd w:val="clear" w:color="auto" w:fill="auto"/>
            <w:noWrap/>
            <w:vAlign w:val="bottom"/>
            <w:hideMark/>
          </w:tcPr>
          <w:p w14:paraId="4B5A2AD2" w14:textId="77777777" w:rsidR="005C00FD" w:rsidRDefault="005C00FD" w:rsidP="0020607F">
            <w:r>
              <w:t>-19.126</w:t>
            </w:r>
          </w:p>
        </w:tc>
        <w:tc>
          <w:tcPr>
            <w:tcW w:w="1300" w:type="dxa"/>
            <w:tcBorders>
              <w:top w:val="nil"/>
              <w:left w:val="nil"/>
              <w:bottom w:val="single" w:sz="4" w:space="0" w:color="auto"/>
              <w:right w:val="single" w:sz="4" w:space="0" w:color="auto"/>
            </w:tcBorders>
            <w:shd w:val="clear" w:color="auto" w:fill="auto"/>
            <w:noWrap/>
            <w:vAlign w:val="bottom"/>
            <w:hideMark/>
          </w:tcPr>
          <w:p w14:paraId="5D29A403" w14:textId="77777777" w:rsidR="005C00FD" w:rsidRDefault="005C00FD" w:rsidP="0020607F">
            <w:r>
              <w:t>&lt; 2e-16</w:t>
            </w:r>
          </w:p>
        </w:tc>
      </w:tr>
      <w:tr w:rsidR="005C00FD" w14:paraId="29BFBBBA" w14:textId="77777777" w:rsidTr="0020607F">
        <w:trPr>
          <w:trHeight w:val="32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29C4E89B" w14:textId="77777777" w:rsidR="005C00FD" w:rsidRDefault="005C00FD" w:rsidP="0020607F">
            <w:r>
              <w:t>Question Answer Count</w:t>
            </w:r>
          </w:p>
        </w:tc>
        <w:tc>
          <w:tcPr>
            <w:tcW w:w="1300" w:type="dxa"/>
            <w:tcBorders>
              <w:top w:val="nil"/>
              <w:left w:val="nil"/>
              <w:bottom w:val="single" w:sz="4" w:space="0" w:color="auto"/>
              <w:right w:val="single" w:sz="4" w:space="0" w:color="auto"/>
            </w:tcBorders>
            <w:shd w:val="clear" w:color="auto" w:fill="auto"/>
            <w:noWrap/>
            <w:vAlign w:val="bottom"/>
            <w:hideMark/>
          </w:tcPr>
          <w:p w14:paraId="021C533C" w14:textId="77777777" w:rsidR="005C00FD" w:rsidRDefault="005C00FD" w:rsidP="0020607F">
            <w:r>
              <w:t>-10.992</w:t>
            </w:r>
          </w:p>
        </w:tc>
        <w:tc>
          <w:tcPr>
            <w:tcW w:w="1300" w:type="dxa"/>
            <w:tcBorders>
              <w:top w:val="nil"/>
              <w:left w:val="nil"/>
              <w:bottom w:val="single" w:sz="4" w:space="0" w:color="auto"/>
              <w:right w:val="single" w:sz="4" w:space="0" w:color="auto"/>
            </w:tcBorders>
            <w:shd w:val="clear" w:color="auto" w:fill="auto"/>
            <w:noWrap/>
            <w:vAlign w:val="bottom"/>
            <w:hideMark/>
          </w:tcPr>
          <w:p w14:paraId="13B1DEDF" w14:textId="77777777" w:rsidR="005C00FD" w:rsidRDefault="005C00FD" w:rsidP="0020607F">
            <w:r>
              <w:t>&lt; 2e-16</w:t>
            </w:r>
          </w:p>
        </w:tc>
      </w:tr>
      <w:tr w:rsidR="005C00FD" w14:paraId="5113C3D3" w14:textId="77777777" w:rsidTr="0020607F">
        <w:trPr>
          <w:trHeight w:val="32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3B918737" w14:textId="77777777" w:rsidR="005C00FD" w:rsidRDefault="005C00FD" w:rsidP="0020607F">
            <w:r>
              <w:t>Time Difference</w:t>
            </w:r>
          </w:p>
        </w:tc>
        <w:tc>
          <w:tcPr>
            <w:tcW w:w="1300" w:type="dxa"/>
            <w:tcBorders>
              <w:top w:val="nil"/>
              <w:left w:val="nil"/>
              <w:bottom w:val="single" w:sz="4" w:space="0" w:color="auto"/>
              <w:right w:val="single" w:sz="4" w:space="0" w:color="auto"/>
            </w:tcBorders>
            <w:shd w:val="clear" w:color="auto" w:fill="auto"/>
            <w:noWrap/>
            <w:vAlign w:val="bottom"/>
            <w:hideMark/>
          </w:tcPr>
          <w:p w14:paraId="58FD2F1B" w14:textId="77777777" w:rsidR="005C00FD" w:rsidRDefault="005C00FD" w:rsidP="0020607F">
            <w:r>
              <w:t>-9.982</w:t>
            </w:r>
          </w:p>
        </w:tc>
        <w:tc>
          <w:tcPr>
            <w:tcW w:w="1300" w:type="dxa"/>
            <w:tcBorders>
              <w:top w:val="nil"/>
              <w:left w:val="nil"/>
              <w:bottom w:val="single" w:sz="4" w:space="0" w:color="auto"/>
              <w:right w:val="single" w:sz="4" w:space="0" w:color="auto"/>
            </w:tcBorders>
            <w:shd w:val="clear" w:color="auto" w:fill="auto"/>
            <w:noWrap/>
            <w:vAlign w:val="bottom"/>
            <w:hideMark/>
          </w:tcPr>
          <w:p w14:paraId="04050EC1" w14:textId="77777777" w:rsidR="005C00FD" w:rsidRDefault="005C00FD" w:rsidP="0020607F">
            <w:r>
              <w:t>&lt; 2e-16</w:t>
            </w:r>
          </w:p>
        </w:tc>
      </w:tr>
      <w:tr w:rsidR="005C00FD" w14:paraId="513E07F4" w14:textId="77777777" w:rsidTr="0020607F">
        <w:trPr>
          <w:trHeight w:val="32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7E4C5AF4" w14:textId="77777777" w:rsidR="005C00FD" w:rsidRDefault="005C00FD" w:rsidP="0020607F">
            <w:r>
              <w:t>Question Comment Count</w:t>
            </w:r>
          </w:p>
        </w:tc>
        <w:tc>
          <w:tcPr>
            <w:tcW w:w="1300" w:type="dxa"/>
            <w:tcBorders>
              <w:top w:val="nil"/>
              <w:left w:val="nil"/>
              <w:bottom w:val="single" w:sz="4" w:space="0" w:color="auto"/>
              <w:right w:val="single" w:sz="4" w:space="0" w:color="auto"/>
            </w:tcBorders>
            <w:shd w:val="clear" w:color="auto" w:fill="auto"/>
            <w:noWrap/>
            <w:vAlign w:val="bottom"/>
            <w:hideMark/>
          </w:tcPr>
          <w:p w14:paraId="524A32A8" w14:textId="77777777" w:rsidR="005C00FD" w:rsidRDefault="005C00FD" w:rsidP="0020607F">
            <w:r>
              <w:t>-9.823</w:t>
            </w:r>
          </w:p>
        </w:tc>
        <w:tc>
          <w:tcPr>
            <w:tcW w:w="1300" w:type="dxa"/>
            <w:tcBorders>
              <w:top w:val="nil"/>
              <w:left w:val="nil"/>
              <w:bottom w:val="single" w:sz="4" w:space="0" w:color="auto"/>
              <w:right w:val="single" w:sz="4" w:space="0" w:color="auto"/>
            </w:tcBorders>
            <w:shd w:val="clear" w:color="auto" w:fill="auto"/>
            <w:noWrap/>
            <w:vAlign w:val="bottom"/>
            <w:hideMark/>
          </w:tcPr>
          <w:p w14:paraId="03864627" w14:textId="77777777" w:rsidR="005C00FD" w:rsidRDefault="005C00FD" w:rsidP="0020607F">
            <w:r>
              <w:t>&lt; 2e-16</w:t>
            </w:r>
          </w:p>
        </w:tc>
      </w:tr>
    </w:tbl>
    <w:p w14:paraId="53C407E9" w14:textId="77777777" w:rsidR="005C00FD" w:rsidRDefault="005C00FD" w:rsidP="005C00FD">
      <w:pPr>
        <w:pStyle w:val="Caption"/>
        <w:rPr>
          <w:sz w:val="21"/>
        </w:rPr>
      </w:pPr>
      <w:r w:rsidRPr="009A708B">
        <w:rPr>
          <w:sz w:val="21"/>
        </w:rPr>
        <w:t xml:space="preserve">Table </w:t>
      </w:r>
      <w:r w:rsidRPr="009A708B">
        <w:rPr>
          <w:sz w:val="21"/>
        </w:rPr>
        <w:fldChar w:fldCharType="begin"/>
      </w:r>
      <w:r w:rsidRPr="009A708B">
        <w:rPr>
          <w:sz w:val="21"/>
        </w:rPr>
        <w:instrText xml:space="preserve"> SEQ Table \* ARABIC </w:instrText>
      </w:r>
      <w:r w:rsidRPr="009A708B">
        <w:rPr>
          <w:sz w:val="21"/>
        </w:rPr>
        <w:fldChar w:fldCharType="separate"/>
      </w:r>
      <w:r>
        <w:rPr>
          <w:noProof/>
          <w:sz w:val="21"/>
        </w:rPr>
        <w:t>2</w:t>
      </w:r>
      <w:r w:rsidRPr="009A708B">
        <w:rPr>
          <w:sz w:val="21"/>
        </w:rPr>
        <w:fldChar w:fldCharType="end"/>
      </w:r>
      <w:r w:rsidRPr="009A708B">
        <w:rPr>
          <w:sz w:val="21"/>
        </w:rPr>
        <w:t xml:space="preserve"> Logistic Regression Result: </w:t>
      </w:r>
      <w:r>
        <w:rPr>
          <w:sz w:val="21"/>
        </w:rPr>
        <w:t>Overview of top features that affect whether the answer will be accepted in negative way. Table capture feature and corresponding t-statistics and p-value</w:t>
      </w:r>
    </w:p>
    <w:p w14:paraId="2270618B" w14:textId="77777777" w:rsidR="005C00FD" w:rsidRDefault="005C00FD" w:rsidP="005C00FD">
      <w:r>
        <w:t>Based on Table 2 above, we can also infer that an answer that is less likely to be accepted has characteristics:</w:t>
      </w:r>
    </w:p>
    <w:p w14:paraId="4C5ADA8D" w14:textId="77777777" w:rsidR="005C00FD" w:rsidRDefault="005C00FD" w:rsidP="005C00FD">
      <w:pPr>
        <w:pStyle w:val="ListParagraph"/>
        <w:numPr>
          <w:ilvl w:val="0"/>
          <w:numId w:val="39"/>
        </w:numPr>
      </w:pPr>
      <w:r>
        <w:t>It is answering a question with higher score, that is, the number of users who up-vote the question subtracted by the number of users who down-vote the question.</w:t>
      </w:r>
    </w:p>
    <w:p w14:paraId="547F30E2" w14:textId="77777777" w:rsidR="005C00FD" w:rsidRDefault="005C00FD" w:rsidP="005C00FD">
      <w:pPr>
        <w:pStyle w:val="ListParagraph"/>
        <w:numPr>
          <w:ilvl w:val="0"/>
          <w:numId w:val="39"/>
        </w:numPr>
      </w:pPr>
      <w:r>
        <w:t>It is answering a question with larger number of answers.</w:t>
      </w:r>
    </w:p>
    <w:p w14:paraId="2E8329E4" w14:textId="77777777" w:rsidR="005C00FD" w:rsidRDefault="005C00FD" w:rsidP="005C00FD">
      <w:pPr>
        <w:pStyle w:val="ListParagraph"/>
        <w:numPr>
          <w:ilvl w:val="0"/>
          <w:numId w:val="39"/>
        </w:numPr>
      </w:pPr>
      <w:r>
        <w:t xml:space="preserve">It has larger time difference, that is, the </w:t>
      </w:r>
      <w:r w:rsidRPr="00B92725">
        <w:rPr>
          <w:rFonts w:ascii="Calibri" w:hAnsi="Calibri"/>
          <w:color w:val="000000"/>
        </w:rPr>
        <w:t>difference of time bet</w:t>
      </w:r>
      <w:r>
        <w:rPr>
          <w:rFonts w:ascii="Calibri" w:hAnsi="Calibri"/>
          <w:color w:val="000000"/>
        </w:rPr>
        <w:t>ween the answer and the question.</w:t>
      </w:r>
    </w:p>
    <w:p w14:paraId="31689CB4" w14:textId="78EAD6DB" w:rsidR="005C00FD" w:rsidRDefault="005C00FD" w:rsidP="005C00FD">
      <w:pPr>
        <w:pStyle w:val="NoSpacing"/>
      </w:pPr>
      <w:r>
        <w:t>It is answering a question with larger number of comments.</w:t>
      </w:r>
    </w:p>
    <w:p w14:paraId="64419740" w14:textId="77777777" w:rsidR="005C00FD" w:rsidRPr="00BD7166" w:rsidRDefault="005C00FD" w:rsidP="005C00FD">
      <w:pPr>
        <w:pStyle w:val="NoSpacing"/>
      </w:pPr>
    </w:p>
    <w:p w14:paraId="0E102652" w14:textId="753AA15D" w:rsidR="003E2140" w:rsidRDefault="003E2140" w:rsidP="003E2140">
      <w:pPr>
        <w:pStyle w:val="ListParagraph"/>
        <w:widowControl w:val="0"/>
        <w:numPr>
          <w:ilvl w:val="0"/>
          <w:numId w:val="13"/>
        </w:numPr>
        <w:autoSpaceDE w:val="0"/>
        <w:autoSpaceDN w:val="0"/>
        <w:adjustRightInd w:val="0"/>
        <w:rPr>
          <w:b/>
          <w:bCs/>
          <w:spacing w:val="24"/>
          <w:kern w:val="1"/>
        </w:rPr>
      </w:pPr>
      <w:r>
        <w:rPr>
          <w:b/>
          <w:bCs/>
          <w:spacing w:val="24"/>
          <w:kern w:val="1"/>
        </w:rPr>
        <w:t>Conclusion</w:t>
      </w:r>
    </w:p>
    <w:p w14:paraId="5D59EC1A" w14:textId="424ED8D3" w:rsidR="00317C8B" w:rsidRDefault="0073096A" w:rsidP="003E2140">
      <w:pPr>
        <w:pStyle w:val="NoSpacing"/>
      </w:pPr>
      <w:r>
        <w:t>I will write conclusion.</w:t>
      </w:r>
    </w:p>
    <w:p w14:paraId="4C66E7D8" w14:textId="77777777" w:rsidR="003E2140" w:rsidRDefault="003E2140" w:rsidP="003E2140">
      <w:pPr>
        <w:pStyle w:val="NoSpacing"/>
      </w:pPr>
    </w:p>
    <w:p w14:paraId="37156F98" w14:textId="77777777" w:rsidR="003E2140" w:rsidRDefault="003E2140" w:rsidP="003E2140">
      <w:pPr>
        <w:pStyle w:val="NoSpacing"/>
      </w:pPr>
    </w:p>
    <w:p w14:paraId="37B6AE4C" w14:textId="76496236" w:rsidR="001A72C8" w:rsidRPr="001A72C8" w:rsidRDefault="00317C8B" w:rsidP="001A72C8">
      <w:pPr>
        <w:widowControl w:val="0"/>
        <w:autoSpaceDE w:val="0"/>
        <w:autoSpaceDN w:val="0"/>
        <w:adjustRightInd w:val="0"/>
        <w:rPr>
          <w:b/>
          <w:bCs/>
          <w:spacing w:val="24"/>
          <w:kern w:val="1"/>
        </w:rPr>
      </w:pPr>
      <w:r w:rsidRPr="00317C8B">
        <w:rPr>
          <w:b/>
          <w:bCs/>
          <w:spacing w:val="24"/>
          <w:kern w:val="1"/>
        </w:rPr>
        <w:t>Reference:</w:t>
      </w:r>
    </w:p>
    <w:p w14:paraId="395DB654" w14:textId="28A91B23" w:rsidR="00317C8B" w:rsidRPr="001A72C8" w:rsidRDefault="00317C8B" w:rsidP="00E10BD7">
      <w:pPr>
        <w:pStyle w:val="ListParagraph"/>
        <w:numPr>
          <w:ilvl w:val="0"/>
          <w:numId w:val="20"/>
        </w:numPr>
        <w:ind w:left="540" w:hanging="474"/>
      </w:pPr>
      <w:r w:rsidRPr="00317C8B">
        <w:rPr>
          <w:rFonts w:ascii="Arial" w:hAnsi="Arial" w:cs="Arial"/>
          <w:color w:val="222222"/>
          <w:sz w:val="20"/>
          <w:shd w:val="clear" w:color="auto" w:fill="FFFFFF"/>
        </w:rPr>
        <w:t>Harper, F. M., Raban, D., Rafaeli, S., &amp; Konstan, J. A. (2008, April). Predictors of answer quality in online Q&amp;A sites. In</w:t>
      </w:r>
      <w:r w:rsidRPr="00317C8B">
        <w:rPr>
          <w:rStyle w:val="apple-converted-space"/>
          <w:rFonts w:ascii="Arial" w:hAnsi="Arial" w:cs="Arial"/>
          <w:color w:val="222222"/>
          <w:sz w:val="20"/>
          <w:szCs w:val="20"/>
          <w:shd w:val="clear" w:color="auto" w:fill="FFFFFF"/>
        </w:rPr>
        <w:t> </w:t>
      </w:r>
      <w:r w:rsidRPr="00317C8B">
        <w:rPr>
          <w:rFonts w:ascii="Arial" w:hAnsi="Arial" w:cs="Arial"/>
          <w:i/>
          <w:iCs/>
          <w:color w:val="222222"/>
          <w:sz w:val="20"/>
          <w:shd w:val="clear" w:color="auto" w:fill="FFFFFF"/>
        </w:rPr>
        <w:t>Proceedings of the SIGCHI Conference on Human Factors in Computing Systems</w:t>
      </w:r>
      <w:r w:rsidRPr="00317C8B">
        <w:rPr>
          <w:rStyle w:val="apple-converted-space"/>
          <w:rFonts w:ascii="Arial" w:hAnsi="Arial" w:cs="Arial"/>
          <w:color w:val="222222"/>
          <w:sz w:val="20"/>
          <w:szCs w:val="20"/>
          <w:shd w:val="clear" w:color="auto" w:fill="FFFFFF"/>
        </w:rPr>
        <w:t> </w:t>
      </w:r>
      <w:r w:rsidRPr="00317C8B">
        <w:rPr>
          <w:rFonts w:ascii="Arial" w:hAnsi="Arial" w:cs="Arial"/>
          <w:color w:val="222222"/>
          <w:sz w:val="20"/>
          <w:shd w:val="clear" w:color="auto" w:fill="FFFFFF"/>
        </w:rPr>
        <w:t>(pp. 865-874). ACM.</w:t>
      </w:r>
    </w:p>
    <w:p w14:paraId="4F7A762D" w14:textId="77777777" w:rsidR="001A72C8" w:rsidRPr="00AF63C2" w:rsidRDefault="001A72C8" w:rsidP="00E10BD7">
      <w:pPr>
        <w:pStyle w:val="ListParagraph"/>
        <w:numPr>
          <w:ilvl w:val="0"/>
          <w:numId w:val="20"/>
        </w:numPr>
        <w:ind w:left="540" w:hanging="474"/>
        <w:jc w:val="left"/>
      </w:pPr>
      <w:r w:rsidRPr="001A72C8">
        <w:rPr>
          <w:rFonts w:ascii="Arial" w:hAnsi="Arial" w:cs="Arial"/>
          <w:color w:val="222222"/>
          <w:sz w:val="20"/>
          <w:szCs w:val="20"/>
          <w:shd w:val="clear" w:color="auto" w:fill="F8F8F8"/>
        </w:rPr>
        <w:t xml:space="preserve">Davenport, T. H., &amp; </w:t>
      </w:r>
      <w:proofErr w:type="spellStart"/>
      <w:r w:rsidRPr="001A72C8">
        <w:rPr>
          <w:rFonts w:ascii="Arial" w:hAnsi="Arial" w:cs="Arial"/>
          <w:color w:val="222222"/>
          <w:sz w:val="20"/>
          <w:szCs w:val="20"/>
          <w:shd w:val="clear" w:color="auto" w:fill="F8F8F8"/>
        </w:rPr>
        <w:t>Patil</w:t>
      </w:r>
      <w:proofErr w:type="spellEnd"/>
      <w:r w:rsidRPr="001A72C8">
        <w:rPr>
          <w:rFonts w:ascii="Arial" w:hAnsi="Arial" w:cs="Arial"/>
          <w:color w:val="222222"/>
          <w:sz w:val="20"/>
          <w:szCs w:val="20"/>
          <w:shd w:val="clear" w:color="auto" w:fill="F8F8F8"/>
        </w:rPr>
        <w:t>, D. J. (2012). Data Scientist: The Sexiest Job of the 21st Century-A new breed of professional holds the key to capitalizing on big data opportunities. But these specialists aren't easy to find—And the competition for them is fierce. </w:t>
      </w:r>
      <w:r w:rsidRPr="001A72C8">
        <w:rPr>
          <w:rFonts w:ascii="Arial" w:hAnsi="Arial" w:cs="Arial"/>
          <w:i/>
          <w:iCs/>
          <w:color w:val="222222"/>
          <w:sz w:val="20"/>
          <w:szCs w:val="20"/>
          <w:shd w:val="clear" w:color="auto" w:fill="F8F8F8"/>
        </w:rPr>
        <w:t>Harvard Business Review</w:t>
      </w:r>
      <w:r w:rsidRPr="001A72C8">
        <w:rPr>
          <w:rFonts w:ascii="Arial" w:hAnsi="Arial" w:cs="Arial"/>
          <w:color w:val="222222"/>
          <w:sz w:val="20"/>
          <w:szCs w:val="20"/>
          <w:shd w:val="clear" w:color="auto" w:fill="F8F8F8"/>
        </w:rPr>
        <w:t>, 70.</w:t>
      </w:r>
    </w:p>
    <w:p w14:paraId="63033131" w14:textId="143C0546" w:rsidR="00AF63C2" w:rsidRPr="00D50B15" w:rsidRDefault="00AF63C2" w:rsidP="00E10BD7">
      <w:pPr>
        <w:pStyle w:val="ListParagraph"/>
        <w:numPr>
          <w:ilvl w:val="0"/>
          <w:numId w:val="20"/>
        </w:numPr>
        <w:ind w:left="540" w:hanging="474"/>
        <w:jc w:val="left"/>
      </w:pPr>
      <w:r w:rsidRPr="00AF63C2">
        <w:rPr>
          <w:rFonts w:ascii="Arial" w:hAnsi="Arial" w:cs="Arial"/>
          <w:color w:val="222222"/>
          <w:sz w:val="20"/>
          <w:szCs w:val="20"/>
          <w:shd w:val="clear" w:color="auto" w:fill="FFFFFF"/>
        </w:rPr>
        <w:t xml:space="preserve">Movshovitz-Attias, D., Movshovitz-Attias, Y., </w:t>
      </w:r>
      <w:proofErr w:type="spellStart"/>
      <w:r w:rsidRPr="00AF63C2">
        <w:rPr>
          <w:rFonts w:ascii="Arial" w:hAnsi="Arial" w:cs="Arial"/>
          <w:color w:val="222222"/>
          <w:sz w:val="20"/>
          <w:szCs w:val="20"/>
          <w:shd w:val="clear" w:color="auto" w:fill="FFFFFF"/>
        </w:rPr>
        <w:t>Steenkiste</w:t>
      </w:r>
      <w:proofErr w:type="spellEnd"/>
      <w:r w:rsidRPr="00AF63C2">
        <w:rPr>
          <w:rFonts w:ascii="Arial" w:hAnsi="Arial" w:cs="Arial"/>
          <w:color w:val="222222"/>
          <w:sz w:val="20"/>
          <w:szCs w:val="20"/>
          <w:shd w:val="clear" w:color="auto" w:fill="FFFFFF"/>
        </w:rPr>
        <w:t xml:space="preserve">, P., &amp; </w:t>
      </w:r>
      <w:proofErr w:type="spellStart"/>
      <w:r w:rsidRPr="00AF63C2">
        <w:rPr>
          <w:rFonts w:ascii="Arial" w:hAnsi="Arial" w:cs="Arial"/>
          <w:color w:val="222222"/>
          <w:sz w:val="20"/>
          <w:szCs w:val="20"/>
          <w:shd w:val="clear" w:color="auto" w:fill="FFFFFF"/>
        </w:rPr>
        <w:t>Faloutsos</w:t>
      </w:r>
      <w:proofErr w:type="spellEnd"/>
      <w:r w:rsidRPr="00AF63C2">
        <w:rPr>
          <w:rFonts w:ascii="Arial" w:hAnsi="Arial" w:cs="Arial"/>
          <w:color w:val="222222"/>
          <w:sz w:val="20"/>
          <w:szCs w:val="20"/>
          <w:shd w:val="clear" w:color="auto" w:fill="FFFFFF"/>
        </w:rPr>
        <w:t xml:space="preserve">, C. (2013, August). Analysis of the reputation system and user contributions on a question answering website: </w:t>
      </w:r>
      <w:proofErr w:type="spellStart"/>
      <w:r w:rsidRPr="00AF63C2">
        <w:rPr>
          <w:rFonts w:ascii="Arial" w:hAnsi="Arial" w:cs="Arial"/>
          <w:color w:val="222222"/>
          <w:sz w:val="20"/>
          <w:szCs w:val="20"/>
          <w:shd w:val="clear" w:color="auto" w:fill="FFFFFF"/>
        </w:rPr>
        <w:t>Stackoverflow</w:t>
      </w:r>
      <w:proofErr w:type="spellEnd"/>
      <w:r w:rsidRPr="00AF63C2">
        <w:rPr>
          <w:rFonts w:ascii="Arial" w:hAnsi="Arial" w:cs="Arial"/>
          <w:color w:val="222222"/>
          <w:sz w:val="20"/>
          <w:szCs w:val="20"/>
          <w:shd w:val="clear" w:color="auto" w:fill="FFFFFF"/>
        </w:rPr>
        <w:t>. In </w:t>
      </w:r>
      <w:r w:rsidRPr="00AF63C2">
        <w:rPr>
          <w:rFonts w:ascii="Arial" w:hAnsi="Arial" w:cs="Arial"/>
          <w:i/>
          <w:iCs/>
          <w:color w:val="222222"/>
          <w:sz w:val="20"/>
          <w:szCs w:val="20"/>
          <w:shd w:val="clear" w:color="auto" w:fill="FFFFFF"/>
        </w:rPr>
        <w:t>Advances in Social Networks Analysis and Mining (ASONAM), 2013 IEEE/ACM International Conference on</w:t>
      </w:r>
      <w:r w:rsidRPr="00AF63C2">
        <w:rPr>
          <w:rFonts w:ascii="Arial" w:hAnsi="Arial" w:cs="Arial"/>
          <w:color w:val="222222"/>
          <w:sz w:val="20"/>
          <w:szCs w:val="20"/>
          <w:shd w:val="clear" w:color="auto" w:fill="FFFFFF"/>
        </w:rPr>
        <w:t> (pp. 886-893). IEEE.</w:t>
      </w:r>
    </w:p>
    <w:p w14:paraId="2A9D23F2" w14:textId="4ADCEC9C" w:rsidR="00D50B15" w:rsidRPr="001F1063" w:rsidRDefault="00D50B15" w:rsidP="00E10BD7">
      <w:pPr>
        <w:pStyle w:val="ListParagraph"/>
        <w:numPr>
          <w:ilvl w:val="0"/>
          <w:numId w:val="20"/>
        </w:numPr>
        <w:ind w:left="540" w:hanging="474"/>
        <w:jc w:val="left"/>
      </w:pPr>
      <w:r w:rsidRPr="00A34AE8">
        <w:rPr>
          <w:rFonts w:ascii="Arial" w:hAnsi="Arial" w:cs="Arial"/>
          <w:color w:val="222222"/>
          <w:sz w:val="20"/>
          <w:szCs w:val="20"/>
          <w:shd w:val="clear" w:color="auto" w:fill="FFFFFF"/>
        </w:rPr>
        <w:t>Jurczyk, P., &amp; Agichtein, E. (2007, November). Discovering authorities in question answer communities by using link analysis. In </w:t>
      </w:r>
      <w:r w:rsidRPr="00A34AE8">
        <w:rPr>
          <w:rFonts w:ascii="Arial" w:hAnsi="Arial" w:cs="Arial"/>
          <w:i/>
          <w:iCs/>
          <w:color w:val="222222"/>
          <w:sz w:val="20"/>
          <w:szCs w:val="20"/>
          <w:shd w:val="clear" w:color="auto" w:fill="FFFFFF"/>
        </w:rPr>
        <w:t>Proceedings of the sixteenth ACM conference on Conference on information and knowledge management</w:t>
      </w:r>
      <w:r w:rsidRPr="00A34AE8">
        <w:rPr>
          <w:rFonts w:ascii="Arial" w:hAnsi="Arial" w:cs="Arial"/>
          <w:color w:val="222222"/>
          <w:sz w:val="20"/>
          <w:szCs w:val="20"/>
          <w:shd w:val="clear" w:color="auto" w:fill="FFFFFF"/>
        </w:rPr>
        <w:t> (pp. 919-922). ACM.</w:t>
      </w:r>
    </w:p>
    <w:p w14:paraId="50FD34D1" w14:textId="57353BD2" w:rsidR="001F1063" w:rsidRPr="00D36C1C" w:rsidRDefault="001F1063" w:rsidP="00E10BD7">
      <w:pPr>
        <w:pStyle w:val="ListParagraph"/>
        <w:numPr>
          <w:ilvl w:val="0"/>
          <w:numId w:val="20"/>
        </w:numPr>
        <w:ind w:left="540" w:hanging="474"/>
        <w:jc w:val="left"/>
      </w:pPr>
      <w:r w:rsidRPr="001F1063">
        <w:rPr>
          <w:rFonts w:ascii="Arial" w:hAnsi="Arial" w:cs="Arial"/>
          <w:color w:val="222222"/>
          <w:sz w:val="20"/>
          <w:szCs w:val="20"/>
          <w:shd w:val="clear" w:color="auto" w:fill="FFFFFF"/>
        </w:rPr>
        <w:t>Raj, N., Dey, L., &amp; Gaonkar, B. (2011, August). Expertise prediction for social network platforms to encourage knowledge sharing. In </w:t>
      </w:r>
      <w:r w:rsidRPr="001F1063">
        <w:rPr>
          <w:rFonts w:ascii="Arial" w:hAnsi="Arial" w:cs="Arial"/>
          <w:i/>
          <w:iCs/>
          <w:color w:val="222222"/>
          <w:sz w:val="20"/>
          <w:szCs w:val="20"/>
          <w:shd w:val="clear" w:color="auto" w:fill="FFFFFF"/>
        </w:rPr>
        <w:t xml:space="preserve">Web Intelligence and </w:t>
      </w:r>
      <w:r w:rsidRPr="001F1063">
        <w:rPr>
          <w:rFonts w:ascii="Arial" w:hAnsi="Arial" w:cs="Arial"/>
          <w:i/>
          <w:iCs/>
          <w:color w:val="222222"/>
          <w:sz w:val="20"/>
          <w:szCs w:val="20"/>
          <w:shd w:val="clear" w:color="auto" w:fill="FFFFFF"/>
        </w:rPr>
        <w:lastRenderedPageBreak/>
        <w:t>Intelligent Agent Technology (WI-IAT), 2011 IEEE/WIC/ACM International Conference on</w:t>
      </w:r>
      <w:r w:rsidRPr="001F1063">
        <w:rPr>
          <w:rFonts w:ascii="Arial" w:hAnsi="Arial" w:cs="Arial"/>
          <w:color w:val="222222"/>
          <w:sz w:val="20"/>
          <w:szCs w:val="20"/>
          <w:shd w:val="clear" w:color="auto" w:fill="FFFFFF"/>
        </w:rPr>
        <w:t> (Vol. 1, pp. 380-383). IEEE.</w:t>
      </w:r>
    </w:p>
    <w:p w14:paraId="0786728B" w14:textId="77777777" w:rsidR="00BD5B93" w:rsidRPr="00BD5B93" w:rsidRDefault="00BD5B93" w:rsidP="00E10BD7">
      <w:pPr>
        <w:pStyle w:val="ListParagraph"/>
        <w:numPr>
          <w:ilvl w:val="0"/>
          <w:numId w:val="20"/>
        </w:numPr>
        <w:ind w:left="540" w:hanging="474"/>
        <w:jc w:val="left"/>
      </w:pPr>
      <w:r w:rsidRPr="00BD5B93">
        <w:rPr>
          <w:rFonts w:ascii="Arial" w:hAnsi="Arial" w:cs="Arial"/>
          <w:color w:val="222222"/>
          <w:sz w:val="20"/>
          <w:szCs w:val="20"/>
          <w:shd w:val="clear" w:color="auto" w:fill="FFFFFF"/>
        </w:rPr>
        <w:t xml:space="preserve">Adamic, L. A., Zhang, J., </w:t>
      </w:r>
      <w:proofErr w:type="spellStart"/>
      <w:r w:rsidRPr="00BD5B93">
        <w:rPr>
          <w:rFonts w:ascii="Arial" w:hAnsi="Arial" w:cs="Arial"/>
          <w:color w:val="222222"/>
          <w:sz w:val="20"/>
          <w:szCs w:val="20"/>
          <w:shd w:val="clear" w:color="auto" w:fill="FFFFFF"/>
        </w:rPr>
        <w:t>Bakshy</w:t>
      </w:r>
      <w:proofErr w:type="spellEnd"/>
      <w:r w:rsidRPr="00BD5B93">
        <w:rPr>
          <w:rFonts w:ascii="Arial" w:hAnsi="Arial" w:cs="Arial"/>
          <w:color w:val="222222"/>
          <w:sz w:val="20"/>
          <w:szCs w:val="20"/>
          <w:shd w:val="clear" w:color="auto" w:fill="FFFFFF"/>
        </w:rPr>
        <w:t xml:space="preserve">, E., &amp; Ackerman, M. S. (2008, April). Knowledge sharing and yahoo answers: everyone knows something. </w:t>
      </w:r>
      <w:proofErr w:type="spellStart"/>
      <w:r w:rsidRPr="00BD5B93">
        <w:rPr>
          <w:rFonts w:ascii="Arial" w:hAnsi="Arial" w:cs="Arial"/>
          <w:color w:val="222222"/>
          <w:sz w:val="20"/>
          <w:szCs w:val="20"/>
          <w:shd w:val="clear" w:color="auto" w:fill="FFFFFF"/>
        </w:rPr>
        <w:t>In</w:t>
      </w:r>
      <w:r w:rsidRPr="00BD5B93">
        <w:rPr>
          <w:rFonts w:ascii="Arial" w:hAnsi="Arial" w:cs="Arial"/>
          <w:i/>
          <w:iCs/>
          <w:color w:val="222222"/>
          <w:sz w:val="20"/>
          <w:szCs w:val="20"/>
          <w:shd w:val="clear" w:color="auto" w:fill="FFFFFF"/>
        </w:rPr>
        <w:t>Proceedings</w:t>
      </w:r>
      <w:proofErr w:type="spellEnd"/>
      <w:r w:rsidRPr="00BD5B93">
        <w:rPr>
          <w:rFonts w:ascii="Arial" w:hAnsi="Arial" w:cs="Arial"/>
          <w:i/>
          <w:iCs/>
          <w:color w:val="222222"/>
          <w:sz w:val="20"/>
          <w:szCs w:val="20"/>
          <w:shd w:val="clear" w:color="auto" w:fill="FFFFFF"/>
        </w:rPr>
        <w:t xml:space="preserve"> of the 17th international conference on World Wide Web</w:t>
      </w:r>
      <w:r w:rsidRPr="00BD5B93">
        <w:rPr>
          <w:rFonts w:ascii="Arial" w:hAnsi="Arial" w:cs="Arial"/>
          <w:color w:val="222222"/>
          <w:sz w:val="20"/>
          <w:szCs w:val="20"/>
          <w:shd w:val="clear" w:color="auto" w:fill="FFFFFF"/>
        </w:rPr>
        <w:t> (pp. 665-674). ACM.</w:t>
      </w:r>
    </w:p>
    <w:p w14:paraId="3EF5A9F9" w14:textId="77777777" w:rsidR="001D7663" w:rsidRPr="001D7663" w:rsidRDefault="001D7663" w:rsidP="00E10BD7">
      <w:pPr>
        <w:pStyle w:val="ListParagraph"/>
        <w:numPr>
          <w:ilvl w:val="0"/>
          <w:numId w:val="20"/>
        </w:numPr>
        <w:ind w:left="540" w:hanging="474"/>
        <w:jc w:val="left"/>
      </w:pPr>
      <w:r w:rsidRPr="001D7663">
        <w:rPr>
          <w:rFonts w:ascii="Arial" w:hAnsi="Arial" w:cs="Arial"/>
          <w:color w:val="222222"/>
          <w:sz w:val="20"/>
          <w:szCs w:val="20"/>
          <w:shd w:val="clear" w:color="auto" w:fill="FFFFFF"/>
        </w:rPr>
        <w:t>Zhong, E., Fan, W., Zhu, Y., &amp; Yang, Q. (2013, August). Modeling the dynamics of composite social networks. In </w:t>
      </w:r>
      <w:r w:rsidRPr="001D7663">
        <w:rPr>
          <w:rFonts w:ascii="Arial" w:hAnsi="Arial" w:cs="Arial"/>
          <w:i/>
          <w:iCs/>
          <w:color w:val="222222"/>
          <w:sz w:val="20"/>
          <w:szCs w:val="20"/>
          <w:shd w:val="clear" w:color="auto" w:fill="FFFFFF"/>
        </w:rPr>
        <w:t xml:space="preserve">Proceedings of the 19th ACM SIGKDD international conference on Knowledge discovery and data </w:t>
      </w:r>
      <w:proofErr w:type="gramStart"/>
      <w:r w:rsidRPr="001D7663">
        <w:rPr>
          <w:rFonts w:ascii="Arial" w:hAnsi="Arial" w:cs="Arial"/>
          <w:i/>
          <w:iCs/>
          <w:color w:val="222222"/>
          <w:sz w:val="20"/>
          <w:szCs w:val="20"/>
          <w:shd w:val="clear" w:color="auto" w:fill="FFFFFF"/>
        </w:rPr>
        <w:t>mining</w:t>
      </w:r>
      <w:r w:rsidRPr="001D7663">
        <w:rPr>
          <w:rFonts w:ascii="Arial" w:hAnsi="Arial" w:cs="Arial"/>
          <w:color w:val="222222"/>
          <w:sz w:val="20"/>
          <w:szCs w:val="20"/>
          <w:shd w:val="clear" w:color="auto" w:fill="FFFFFF"/>
        </w:rPr>
        <w:t>(</w:t>
      </w:r>
      <w:proofErr w:type="gramEnd"/>
      <w:r w:rsidRPr="001D7663">
        <w:rPr>
          <w:rFonts w:ascii="Arial" w:hAnsi="Arial" w:cs="Arial"/>
          <w:color w:val="222222"/>
          <w:sz w:val="20"/>
          <w:szCs w:val="20"/>
          <w:shd w:val="clear" w:color="auto" w:fill="FFFFFF"/>
        </w:rPr>
        <w:t>pp. 937-945). ACM.</w:t>
      </w:r>
    </w:p>
    <w:p w14:paraId="7849B231" w14:textId="6272ACE5" w:rsidR="001A72C8" w:rsidRPr="00A0442A" w:rsidRDefault="00B8322D" w:rsidP="00E10BD7">
      <w:pPr>
        <w:pStyle w:val="ListParagraph"/>
        <w:numPr>
          <w:ilvl w:val="0"/>
          <w:numId w:val="20"/>
        </w:numPr>
        <w:ind w:left="540" w:hanging="474"/>
        <w:jc w:val="left"/>
      </w:pPr>
      <w:r w:rsidRPr="00B8322D">
        <w:rPr>
          <w:rFonts w:ascii="Arial" w:hAnsi="Arial" w:cs="Arial"/>
          <w:color w:val="222222"/>
          <w:sz w:val="20"/>
          <w:szCs w:val="20"/>
          <w:shd w:val="clear" w:color="auto" w:fill="FFFFFF"/>
        </w:rPr>
        <w:t xml:space="preserve">Bosu, A., Corley, C. S., Heaton, D., Chatterji, D., Carver, J. C., &amp; Kraft, N. A. (2013, May). Building reputation in </w:t>
      </w:r>
      <w:proofErr w:type="spellStart"/>
      <w:r w:rsidRPr="00B8322D">
        <w:rPr>
          <w:rFonts w:ascii="Arial" w:hAnsi="Arial" w:cs="Arial"/>
          <w:color w:val="222222"/>
          <w:sz w:val="20"/>
          <w:szCs w:val="20"/>
          <w:shd w:val="clear" w:color="auto" w:fill="FFFFFF"/>
        </w:rPr>
        <w:t>stackoverflow</w:t>
      </w:r>
      <w:proofErr w:type="spellEnd"/>
      <w:r w:rsidRPr="00B8322D">
        <w:rPr>
          <w:rFonts w:ascii="Arial" w:hAnsi="Arial" w:cs="Arial"/>
          <w:color w:val="222222"/>
          <w:sz w:val="20"/>
          <w:szCs w:val="20"/>
          <w:shd w:val="clear" w:color="auto" w:fill="FFFFFF"/>
        </w:rPr>
        <w:t>: an empirical investigation. In </w:t>
      </w:r>
      <w:r w:rsidRPr="00B8322D">
        <w:rPr>
          <w:rFonts w:ascii="Arial" w:hAnsi="Arial" w:cs="Arial"/>
          <w:i/>
          <w:iCs/>
          <w:color w:val="222222"/>
          <w:sz w:val="20"/>
          <w:szCs w:val="20"/>
          <w:shd w:val="clear" w:color="auto" w:fill="FFFFFF"/>
        </w:rPr>
        <w:t>Proceedings of the 10th Working Conference on Mining Software Repositories</w:t>
      </w:r>
      <w:r w:rsidRPr="00B8322D">
        <w:rPr>
          <w:rFonts w:ascii="Arial" w:hAnsi="Arial" w:cs="Arial"/>
          <w:color w:val="222222"/>
          <w:sz w:val="20"/>
          <w:szCs w:val="20"/>
          <w:shd w:val="clear" w:color="auto" w:fill="FFFFFF"/>
        </w:rPr>
        <w:t> (pp. 89-92). IEEE Press.</w:t>
      </w:r>
    </w:p>
    <w:p w14:paraId="3B8D1911" w14:textId="205DE8BE" w:rsidR="002B0D50" w:rsidRPr="00E10BD7" w:rsidRDefault="00A0442A" w:rsidP="00E10BD7">
      <w:pPr>
        <w:pStyle w:val="ListParagraph"/>
        <w:numPr>
          <w:ilvl w:val="0"/>
          <w:numId w:val="20"/>
        </w:numPr>
        <w:ind w:left="540" w:hanging="474"/>
      </w:pPr>
      <w:r w:rsidRPr="00A0442A">
        <w:rPr>
          <w:rFonts w:ascii="Arial" w:hAnsi="Arial" w:cs="Arial"/>
          <w:color w:val="222222"/>
          <w:sz w:val="20"/>
          <w:szCs w:val="20"/>
          <w:shd w:val="clear" w:color="auto" w:fill="FFFFFF"/>
        </w:rPr>
        <w:t xml:space="preserve">Manning, C. D., </w:t>
      </w:r>
      <w:proofErr w:type="spellStart"/>
      <w:r w:rsidRPr="00A0442A">
        <w:rPr>
          <w:rFonts w:ascii="Arial" w:hAnsi="Arial" w:cs="Arial"/>
          <w:color w:val="222222"/>
          <w:sz w:val="20"/>
          <w:szCs w:val="20"/>
          <w:shd w:val="clear" w:color="auto" w:fill="FFFFFF"/>
        </w:rPr>
        <w:t>Raghavan</w:t>
      </w:r>
      <w:proofErr w:type="spellEnd"/>
      <w:r w:rsidRPr="00A0442A">
        <w:rPr>
          <w:rFonts w:ascii="Arial" w:hAnsi="Arial" w:cs="Arial"/>
          <w:color w:val="222222"/>
          <w:sz w:val="20"/>
          <w:szCs w:val="20"/>
          <w:shd w:val="clear" w:color="auto" w:fill="FFFFFF"/>
        </w:rPr>
        <w:t xml:space="preserve">, P., &amp; </w:t>
      </w:r>
      <w:proofErr w:type="spellStart"/>
      <w:r w:rsidRPr="00A0442A">
        <w:rPr>
          <w:rFonts w:ascii="Arial" w:hAnsi="Arial" w:cs="Arial"/>
          <w:color w:val="222222"/>
          <w:sz w:val="20"/>
          <w:szCs w:val="20"/>
          <w:shd w:val="clear" w:color="auto" w:fill="FFFFFF"/>
        </w:rPr>
        <w:t>Schütze</w:t>
      </w:r>
      <w:proofErr w:type="spellEnd"/>
      <w:r w:rsidRPr="00A0442A">
        <w:rPr>
          <w:rFonts w:ascii="Arial" w:hAnsi="Arial" w:cs="Arial"/>
          <w:color w:val="222222"/>
          <w:sz w:val="20"/>
          <w:szCs w:val="20"/>
          <w:shd w:val="clear" w:color="auto" w:fill="FFFFFF"/>
        </w:rPr>
        <w:t>, H. (2008).</w:t>
      </w:r>
      <w:r w:rsidRPr="00A0442A">
        <w:rPr>
          <w:rStyle w:val="apple-converted-space"/>
          <w:rFonts w:ascii="Arial" w:hAnsi="Arial" w:cs="Arial"/>
          <w:color w:val="222222"/>
          <w:sz w:val="20"/>
          <w:szCs w:val="20"/>
          <w:shd w:val="clear" w:color="auto" w:fill="FFFFFF"/>
        </w:rPr>
        <w:t> </w:t>
      </w:r>
      <w:r w:rsidRPr="00A0442A">
        <w:rPr>
          <w:rFonts w:ascii="Arial" w:hAnsi="Arial" w:cs="Arial"/>
          <w:i/>
          <w:iCs/>
          <w:color w:val="222222"/>
          <w:sz w:val="20"/>
          <w:szCs w:val="20"/>
          <w:shd w:val="clear" w:color="auto" w:fill="FFFFFF"/>
        </w:rPr>
        <w:t>Introduction to information retrieval</w:t>
      </w:r>
      <w:r w:rsidRPr="00A0442A">
        <w:rPr>
          <w:rStyle w:val="apple-converted-space"/>
          <w:rFonts w:ascii="Arial" w:hAnsi="Arial" w:cs="Arial"/>
          <w:color w:val="222222"/>
          <w:sz w:val="20"/>
          <w:szCs w:val="20"/>
          <w:shd w:val="clear" w:color="auto" w:fill="FFFFFF"/>
        </w:rPr>
        <w:t> </w:t>
      </w:r>
      <w:r w:rsidRPr="00A0442A">
        <w:rPr>
          <w:rFonts w:ascii="Arial" w:hAnsi="Arial" w:cs="Arial"/>
          <w:color w:val="222222"/>
          <w:sz w:val="20"/>
          <w:szCs w:val="20"/>
          <w:shd w:val="clear" w:color="auto" w:fill="FFFFFF"/>
        </w:rPr>
        <w:t>(Vol. 1, No. 1, p. 496). Cambridge: Cambridge university press.</w:t>
      </w:r>
    </w:p>
    <w:p w14:paraId="6C845469" w14:textId="26CDA86F" w:rsidR="00E10BD7" w:rsidRPr="0053427A" w:rsidRDefault="00E10BD7" w:rsidP="00E10BD7">
      <w:pPr>
        <w:pStyle w:val="ListParagraph"/>
        <w:numPr>
          <w:ilvl w:val="0"/>
          <w:numId w:val="20"/>
        </w:numPr>
        <w:ind w:left="540" w:hanging="474"/>
      </w:pPr>
      <w:r w:rsidRPr="00E10BD7">
        <w:rPr>
          <w:rFonts w:ascii="Arial" w:hAnsi="Arial" w:cs="Arial"/>
          <w:color w:val="222222"/>
          <w:sz w:val="20"/>
          <w:szCs w:val="20"/>
          <w:shd w:val="clear" w:color="auto" w:fill="FFFFFF"/>
        </w:rPr>
        <w:t xml:space="preserve">Hosmer Jr, D. W., &amp; </w:t>
      </w:r>
      <w:proofErr w:type="spellStart"/>
      <w:r w:rsidRPr="00E10BD7">
        <w:rPr>
          <w:rFonts w:ascii="Arial" w:hAnsi="Arial" w:cs="Arial"/>
          <w:color w:val="222222"/>
          <w:sz w:val="20"/>
          <w:szCs w:val="20"/>
          <w:shd w:val="clear" w:color="auto" w:fill="FFFFFF"/>
        </w:rPr>
        <w:t>Lemeshow</w:t>
      </w:r>
      <w:proofErr w:type="spellEnd"/>
      <w:r w:rsidRPr="00E10BD7">
        <w:rPr>
          <w:rFonts w:ascii="Arial" w:hAnsi="Arial" w:cs="Arial"/>
          <w:color w:val="222222"/>
          <w:sz w:val="20"/>
          <w:szCs w:val="20"/>
          <w:shd w:val="clear" w:color="auto" w:fill="FFFFFF"/>
        </w:rPr>
        <w:t>, S. (2004).</w:t>
      </w:r>
      <w:r w:rsidRPr="00E10BD7">
        <w:rPr>
          <w:rStyle w:val="apple-converted-space"/>
          <w:rFonts w:ascii="Arial" w:hAnsi="Arial" w:cs="Arial"/>
          <w:color w:val="222222"/>
          <w:sz w:val="20"/>
          <w:szCs w:val="20"/>
          <w:shd w:val="clear" w:color="auto" w:fill="FFFFFF"/>
        </w:rPr>
        <w:t> </w:t>
      </w:r>
      <w:r w:rsidRPr="00E10BD7">
        <w:rPr>
          <w:rFonts w:ascii="Arial" w:hAnsi="Arial" w:cs="Arial"/>
          <w:i/>
          <w:iCs/>
          <w:color w:val="222222"/>
          <w:sz w:val="20"/>
          <w:szCs w:val="20"/>
          <w:shd w:val="clear" w:color="auto" w:fill="FFFFFF"/>
        </w:rPr>
        <w:t>Applied logistic regression</w:t>
      </w:r>
      <w:r w:rsidRPr="00E10BD7">
        <w:rPr>
          <w:rFonts w:ascii="Arial" w:hAnsi="Arial" w:cs="Arial"/>
          <w:color w:val="222222"/>
          <w:sz w:val="20"/>
          <w:szCs w:val="20"/>
          <w:shd w:val="clear" w:color="auto" w:fill="FFFFFF"/>
        </w:rPr>
        <w:t>. John Wiley &amp; Sons.</w:t>
      </w:r>
    </w:p>
    <w:sectPr w:rsidR="00E10BD7" w:rsidRPr="0053427A" w:rsidSect="002B0D50">
      <w:pgSz w:w="12240" w:h="15840"/>
      <w:pgMar w:top="1440" w:right="2160" w:bottom="1440" w:left="216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061978"/>
    <w:multiLevelType w:val="multilevel"/>
    <w:tmpl w:val="5498A4C6"/>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0844EA6"/>
    <w:multiLevelType w:val="multilevel"/>
    <w:tmpl w:val="15047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96329F3"/>
    <w:multiLevelType w:val="hybridMultilevel"/>
    <w:tmpl w:val="2B167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AA2331"/>
    <w:multiLevelType w:val="hybridMultilevel"/>
    <w:tmpl w:val="95F44AB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0">
    <w:nsid w:val="1EC524B4"/>
    <w:multiLevelType w:val="hybridMultilevel"/>
    <w:tmpl w:val="6868D4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18C342E"/>
    <w:multiLevelType w:val="multilevel"/>
    <w:tmpl w:val="5498A4C6"/>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22931993"/>
    <w:multiLevelType w:val="hybridMultilevel"/>
    <w:tmpl w:val="BCAA7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67299E"/>
    <w:multiLevelType w:val="multilevel"/>
    <w:tmpl w:val="8F4A7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8352937"/>
    <w:multiLevelType w:val="hybridMultilevel"/>
    <w:tmpl w:val="9DAC5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9909E3"/>
    <w:multiLevelType w:val="hybridMultilevel"/>
    <w:tmpl w:val="D9A06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845E98"/>
    <w:multiLevelType w:val="hybridMultilevel"/>
    <w:tmpl w:val="8A8224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17051C9"/>
    <w:multiLevelType w:val="hybridMultilevel"/>
    <w:tmpl w:val="E3721E6A"/>
    <w:lvl w:ilvl="0" w:tplc="03DEB5DA">
      <w:start w:val="1"/>
      <w:numFmt w:val="decimal"/>
      <w:lvlText w:val="%1n"/>
      <w:lvlJc w:val="left"/>
      <w:pPr>
        <w:ind w:left="720" w:hanging="360"/>
      </w:pPr>
      <w:rPr>
        <w:rFonts w:ascii="Arial" w:hAnsi="Arial" w:cs="Arial"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EA15BE"/>
    <w:multiLevelType w:val="hybridMultilevel"/>
    <w:tmpl w:val="93DCE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6A59AA"/>
    <w:multiLevelType w:val="hybridMultilevel"/>
    <w:tmpl w:val="5A0AC75E"/>
    <w:lvl w:ilvl="0" w:tplc="11BE0D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5A16CA"/>
    <w:multiLevelType w:val="hybridMultilevel"/>
    <w:tmpl w:val="CD2A4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ED558B"/>
    <w:multiLevelType w:val="hybridMultilevel"/>
    <w:tmpl w:val="F9D60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5D030D"/>
    <w:multiLevelType w:val="hybridMultilevel"/>
    <w:tmpl w:val="83306D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41F71C0"/>
    <w:multiLevelType w:val="hybridMultilevel"/>
    <w:tmpl w:val="4544A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E723B2"/>
    <w:multiLevelType w:val="multilevel"/>
    <w:tmpl w:val="5498A4C6"/>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nsid w:val="57A80952"/>
    <w:multiLevelType w:val="multilevel"/>
    <w:tmpl w:val="5498A4C6"/>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nsid w:val="59E45188"/>
    <w:multiLevelType w:val="multilevel"/>
    <w:tmpl w:val="5498A4C6"/>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8E0E85"/>
    <w:multiLevelType w:val="hybridMultilevel"/>
    <w:tmpl w:val="5ADC0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9F7411"/>
    <w:multiLevelType w:val="multilevel"/>
    <w:tmpl w:val="5498A4C6"/>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nsid w:val="714108EF"/>
    <w:multiLevelType w:val="multilevel"/>
    <w:tmpl w:val="5498A4C6"/>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nsid w:val="72BB3236"/>
    <w:multiLevelType w:val="hybridMultilevel"/>
    <w:tmpl w:val="5ADC0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D1302A"/>
    <w:multiLevelType w:val="hybridMultilevel"/>
    <w:tmpl w:val="DF1E2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810950"/>
    <w:multiLevelType w:val="hybridMultilevel"/>
    <w:tmpl w:val="6AA806EE"/>
    <w:lvl w:ilvl="0" w:tplc="C15A0D38">
      <w:start w:val="1"/>
      <w:numFmt w:val="decimal"/>
      <w:lvlText w:val="%1."/>
      <w:lvlJc w:val="left"/>
      <w:pPr>
        <w:ind w:left="720" w:hanging="360"/>
      </w:pPr>
      <w:rPr>
        <w:rFonts w:ascii="Arial" w:hAnsi="Arial" w:cs="Arial"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29"/>
  </w:num>
  <w:num w:numId="6">
    <w:abstractNumId w:val="35"/>
  </w:num>
  <w:num w:numId="7">
    <w:abstractNumId w:val="18"/>
  </w:num>
  <w:num w:numId="8">
    <w:abstractNumId w:val="4"/>
  </w:num>
  <w:num w:numId="9">
    <w:abstractNumId w:val="31"/>
  </w:num>
  <w:num w:numId="10">
    <w:abstractNumId w:val="38"/>
  </w:num>
  <w:num w:numId="11">
    <w:abstractNumId w:val="7"/>
  </w:num>
  <w:num w:numId="12">
    <w:abstractNumId w:val="28"/>
  </w:num>
  <w:num w:numId="13">
    <w:abstractNumId w:val="11"/>
  </w:num>
  <w:num w:numId="14">
    <w:abstractNumId w:val="13"/>
  </w:num>
  <w:num w:numId="15">
    <w:abstractNumId w:val="33"/>
  </w:num>
  <w:num w:numId="16">
    <w:abstractNumId w:val="21"/>
  </w:num>
  <w:num w:numId="17">
    <w:abstractNumId w:val="6"/>
  </w:num>
  <w:num w:numId="18">
    <w:abstractNumId w:val="24"/>
  </w:num>
  <w:num w:numId="19">
    <w:abstractNumId w:val="17"/>
  </w:num>
  <w:num w:numId="20">
    <w:abstractNumId w:val="37"/>
  </w:num>
  <w:num w:numId="21">
    <w:abstractNumId w:val="5"/>
  </w:num>
  <w:num w:numId="22">
    <w:abstractNumId w:val="32"/>
  </w:num>
  <w:num w:numId="23">
    <w:abstractNumId w:val="27"/>
  </w:num>
  <w:num w:numId="24">
    <w:abstractNumId w:val="26"/>
  </w:num>
  <w:num w:numId="25">
    <w:abstractNumId w:val="9"/>
  </w:num>
  <w:num w:numId="26">
    <w:abstractNumId w:val="25"/>
  </w:num>
  <w:num w:numId="27">
    <w:abstractNumId w:val="20"/>
  </w:num>
  <w:num w:numId="28">
    <w:abstractNumId w:val="15"/>
  </w:num>
  <w:num w:numId="29">
    <w:abstractNumId w:val="8"/>
  </w:num>
  <w:num w:numId="30">
    <w:abstractNumId w:val="14"/>
  </w:num>
  <w:num w:numId="31">
    <w:abstractNumId w:val="36"/>
  </w:num>
  <w:num w:numId="32">
    <w:abstractNumId w:val="22"/>
  </w:num>
  <w:num w:numId="33">
    <w:abstractNumId w:val="19"/>
  </w:num>
  <w:num w:numId="34">
    <w:abstractNumId w:val="12"/>
  </w:num>
  <w:num w:numId="35">
    <w:abstractNumId w:val="16"/>
  </w:num>
  <w:num w:numId="36">
    <w:abstractNumId w:val="10"/>
  </w:num>
  <w:num w:numId="37">
    <w:abstractNumId w:val="23"/>
  </w:num>
  <w:num w:numId="38">
    <w:abstractNumId w:val="30"/>
  </w:num>
  <w:num w:numId="3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446EB"/>
    <w:rsid w:val="000518EA"/>
    <w:rsid w:val="00061BBA"/>
    <w:rsid w:val="000641DD"/>
    <w:rsid w:val="00075284"/>
    <w:rsid w:val="000A1BF8"/>
    <w:rsid w:val="000E4930"/>
    <w:rsid w:val="000E7BF0"/>
    <w:rsid w:val="000F01CE"/>
    <w:rsid w:val="000F32DF"/>
    <w:rsid w:val="0012011E"/>
    <w:rsid w:val="00124F8C"/>
    <w:rsid w:val="001270B8"/>
    <w:rsid w:val="001442FD"/>
    <w:rsid w:val="001475E9"/>
    <w:rsid w:val="00182C0E"/>
    <w:rsid w:val="0018575D"/>
    <w:rsid w:val="001A08BC"/>
    <w:rsid w:val="001A225F"/>
    <w:rsid w:val="001A72C8"/>
    <w:rsid w:val="001C1643"/>
    <w:rsid w:val="001C62EE"/>
    <w:rsid w:val="001D7663"/>
    <w:rsid w:val="001F1063"/>
    <w:rsid w:val="001F2580"/>
    <w:rsid w:val="0023770D"/>
    <w:rsid w:val="00266A3A"/>
    <w:rsid w:val="00267129"/>
    <w:rsid w:val="002941CC"/>
    <w:rsid w:val="002B0D50"/>
    <w:rsid w:val="002C4D5F"/>
    <w:rsid w:val="002D0824"/>
    <w:rsid w:val="002F1C9B"/>
    <w:rsid w:val="003171E4"/>
    <w:rsid w:val="00317C8B"/>
    <w:rsid w:val="00343493"/>
    <w:rsid w:val="00352B65"/>
    <w:rsid w:val="003704B6"/>
    <w:rsid w:val="003929DA"/>
    <w:rsid w:val="003B201E"/>
    <w:rsid w:val="003B2210"/>
    <w:rsid w:val="003E2140"/>
    <w:rsid w:val="003E5776"/>
    <w:rsid w:val="00412BC6"/>
    <w:rsid w:val="00477A50"/>
    <w:rsid w:val="004924C5"/>
    <w:rsid w:val="004B5637"/>
    <w:rsid w:val="004C71DF"/>
    <w:rsid w:val="00502AE3"/>
    <w:rsid w:val="0053427A"/>
    <w:rsid w:val="00535460"/>
    <w:rsid w:val="00561392"/>
    <w:rsid w:val="005811BC"/>
    <w:rsid w:val="005B6B9C"/>
    <w:rsid w:val="005B74AF"/>
    <w:rsid w:val="005C00FD"/>
    <w:rsid w:val="005C6C4B"/>
    <w:rsid w:val="005D0ED6"/>
    <w:rsid w:val="005D66A3"/>
    <w:rsid w:val="005F52A5"/>
    <w:rsid w:val="006136C4"/>
    <w:rsid w:val="00642E35"/>
    <w:rsid w:val="00671868"/>
    <w:rsid w:val="0069625E"/>
    <w:rsid w:val="006A0657"/>
    <w:rsid w:val="006B3118"/>
    <w:rsid w:val="006C2D70"/>
    <w:rsid w:val="006E57CA"/>
    <w:rsid w:val="0070154A"/>
    <w:rsid w:val="00706738"/>
    <w:rsid w:val="0072081F"/>
    <w:rsid w:val="0073096A"/>
    <w:rsid w:val="00752396"/>
    <w:rsid w:val="0076313A"/>
    <w:rsid w:val="007A7B5F"/>
    <w:rsid w:val="007B124E"/>
    <w:rsid w:val="007B365A"/>
    <w:rsid w:val="007D14EA"/>
    <w:rsid w:val="007D47AA"/>
    <w:rsid w:val="008304B0"/>
    <w:rsid w:val="008659F4"/>
    <w:rsid w:val="008A095B"/>
    <w:rsid w:val="008A4868"/>
    <w:rsid w:val="008B5094"/>
    <w:rsid w:val="008B6817"/>
    <w:rsid w:val="008F5240"/>
    <w:rsid w:val="009006E3"/>
    <w:rsid w:val="009220A2"/>
    <w:rsid w:val="00941EBB"/>
    <w:rsid w:val="009660A3"/>
    <w:rsid w:val="0097705D"/>
    <w:rsid w:val="0098531C"/>
    <w:rsid w:val="009A6637"/>
    <w:rsid w:val="009A708B"/>
    <w:rsid w:val="009D34D3"/>
    <w:rsid w:val="009D7D8B"/>
    <w:rsid w:val="009F0FDB"/>
    <w:rsid w:val="009F691F"/>
    <w:rsid w:val="00A0442A"/>
    <w:rsid w:val="00A1258A"/>
    <w:rsid w:val="00A34AE8"/>
    <w:rsid w:val="00A55E9F"/>
    <w:rsid w:val="00A667B5"/>
    <w:rsid w:val="00A917FA"/>
    <w:rsid w:val="00A957D0"/>
    <w:rsid w:val="00AD03B7"/>
    <w:rsid w:val="00AF05D4"/>
    <w:rsid w:val="00AF1C46"/>
    <w:rsid w:val="00AF63C2"/>
    <w:rsid w:val="00B11A8B"/>
    <w:rsid w:val="00B50A79"/>
    <w:rsid w:val="00B53467"/>
    <w:rsid w:val="00B730B4"/>
    <w:rsid w:val="00B8322D"/>
    <w:rsid w:val="00B92725"/>
    <w:rsid w:val="00BC1C8D"/>
    <w:rsid w:val="00BC7DA5"/>
    <w:rsid w:val="00BD43B3"/>
    <w:rsid w:val="00BD5B93"/>
    <w:rsid w:val="00BD7166"/>
    <w:rsid w:val="00BE2C70"/>
    <w:rsid w:val="00C17B54"/>
    <w:rsid w:val="00C21FA7"/>
    <w:rsid w:val="00C37B9B"/>
    <w:rsid w:val="00C62157"/>
    <w:rsid w:val="00C71ADE"/>
    <w:rsid w:val="00C8483F"/>
    <w:rsid w:val="00CB1E7F"/>
    <w:rsid w:val="00CB60F5"/>
    <w:rsid w:val="00CC7FB7"/>
    <w:rsid w:val="00CD4CC7"/>
    <w:rsid w:val="00D06C3E"/>
    <w:rsid w:val="00D169E5"/>
    <w:rsid w:val="00D26A3B"/>
    <w:rsid w:val="00D36C1C"/>
    <w:rsid w:val="00D50B15"/>
    <w:rsid w:val="00D50EAF"/>
    <w:rsid w:val="00D552D6"/>
    <w:rsid w:val="00D623AC"/>
    <w:rsid w:val="00D66426"/>
    <w:rsid w:val="00D74918"/>
    <w:rsid w:val="00D820E6"/>
    <w:rsid w:val="00DB0664"/>
    <w:rsid w:val="00DE7550"/>
    <w:rsid w:val="00E04DD5"/>
    <w:rsid w:val="00E10BD7"/>
    <w:rsid w:val="00E21D18"/>
    <w:rsid w:val="00E34A32"/>
    <w:rsid w:val="00E4139C"/>
    <w:rsid w:val="00E42B53"/>
    <w:rsid w:val="00E74259"/>
    <w:rsid w:val="00EA1211"/>
    <w:rsid w:val="00EB235B"/>
    <w:rsid w:val="00EC5433"/>
    <w:rsid w:val="00EE3DE9"/>
    <w:rsid w:val="00F46E00"/>
    <w:rsid w:val="00FA399E"/>
    <w:rsid w:val="00FB5B4B"/>
    <w:rsid w:val="00FB626A"/>
    <w:rsid w:val="00FC0783"/>
    <w:rsid w:val="00FC7D9A"/>
    <w:rsid w:val="00FE20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42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B0D50"/>
    <w:pPr>
      <w:ind w:left="720"/>
      <w:contextualSpacing/>
      <w:jc w:val="both"/>
    </w:pPr>
  </w:style>
  <w:style w:type="paragraph" w:styleId="NormalWeb">
    <w:name w:val="Normal (Web)"/>
    <w:basedOn w:val="Normal"/>
    <w:uiPriority w:val="99"/>
    <w:unhideWhenUsed/>
    <w:rsid w:val="002B0D50"/>
    <w:pPr>
      <w:spacing w:before="100" w:beforeAutospacing="1" w:after="100" w:afterAutospacing="1"/>
      <w:jc w:val="both"/>
    </w:pPr>
  </w:style>
  <w:style w:type="character" w:styleId="FollowedHyperlink">
    <w:name w:val="FollowedHyperlink"/>
    <w:basedOn w:val="DefaultParagraphFont"/>
    <w:uiPriority w:val="99"/>
    <w:semiHidden/>
    <w:unhideWhenUsed/>
    <w:rsid w:val="008A4868"/>
    <w:rPr>
      <w:color w:val="800080" w:themeColor="followedHyperlink"/>
      <w:u w:val="single"/>
    </w:rPr>
  </w:style>
  <w:style w:type="paragraph" w:styleId="Caption">
    <w:name w:val="caption"/>
    <w:basedOn w:val="Normal"/>
    <w:next w:val="Normal"/>
    <w:uiPriority w:val="35"/>
    <w:unhideWhenUsed/>
    <w:qFormat/>
    <w:rsid w:val="008A4868"/>
    <w:pPr>
      <w:spacing w:after="200"/>
      <w:jc w:val="both"/>
    </w:pPr>
    <w:rPr>
      <w:i/>
      <w:iCs/>
      <w:color w:val="1F497D" w:themeColor="text2"/>
      <w:sz w:val="18"/>
      <w:szCs w:val="18"/>
    </w:rPr>
  </w:style>
  <w:style w:type="paragraph" w:styleId="Revision">
    <w:name w:val="Revision"/>
    <w:hidden/>
    <w:uiPriority w:val="99"/>
    <w:semiHidden/>
    <w:rsid w:val="00C8483F"/>
    <w:rPr>
      <w:sz w:val="22"/>
    </w:rPr>
  </w:style>
  <w:style w:type="paragraph" w:styleId="NoSpacing">
    <w:name w:val="No Spacing"/>
    <w:aliases w:val="spacing"/>
    <w:uiPriority w:val="1"/>
    <w:qFormat/>
    <w:rsid w:val="00A917FA"/>
    <w:pPr>
      <w:spacing w:before="120" w:after="120"/>
      <w:jc w:val="both"/>
    </w:pPr>
    <w:rPr>
      <w:sz w:val="24"/>
    </w:rPr>
  </w:style>
  <w:style w:type="character" w:customStyle="1" w:styleId="apple-converted-space">
    <w:name w:val="apple-converted-space"/>
    <w:basedOn w:val="DefaultParagraphFont"/>
    <w:rsid w:val="00317C8B"/>
  </w:style>
  <w:style w:type="paragraph" w:styleId="DocumentMap">
    <w:name w:val="Document Map"/>
    <w:basedOn w:val="Normal"/>
    <w:link w:val="DocumentMapChar"/>
    <w:uiPriority w:val="99"/>
    <w:semiHidden/>
    <w:unhideWhenUsed/>
    <w:rsid w:val="0070154A"/>
  </w:style>
  <w:style w:type="character" w:customStyle="1" w:styleId="DocumentMapChar">
    <w:name w:val="Document Map Char"/>
    <w:basedOn w:val="DefaultParagraphFont"/>
    <w:link w:val="DocumentMap"/>
    <w:uiPriority w:val="99"/>
    <w:semiHidden/>
    <w:rsid w:val="0070154A"/>
    <w:rPr>
      <w:sz w:val="24"/>
      <w:szCs w:val="24"/>
    </w:rPr>
  </w:style>
  <w:style w:type="table" w:styleId="PlainTable4">
    <w:name w:val="Plain Table 4"/>
    <w:basedOn w:val="TableNormal"/>
    <w:uiPriority w:val="44"/>
    <w:rsid w:val="006136C4"/>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EA12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86608">
      <w:bodyDiv w:val="1"/>
      <w:marLeft w:val="0"/>
      <w:marRight w:val="0"/>
      <w:marTop w:val="0"/>
      <w:marBottom w:val="0"/>
      <w:divBdr>
        <w:top w:val="none" w:sz="0" w:space="0" w:color="auto"/>
        <w:left w:val="none" w:sz="0" w:space="0" w:color="auto"/>
        <w:bottom w:val="none" w:sz="0" w:space="0" w:color="auto"/>
        <w:right w:val="none" w:sz="0" w:space="0" w:color="auto"/>
      </w:divBdr>
    </w:div>
    <w:div w:id="115687986">
      <w:bodyDiv w:val="1"/>
      <w:marLeft w:val="0"/>
      <w:marRight w:val="0"/>
      <w:marTop w:val="0"/>
      <w:marBottom w:val="0"/>
      <w:divBdr>
        <w:top w:val="none" w:sz="0" w:space="0" w:color="auto"/>
        <w:left w:val="none" w:sz="0" w:space="0" w:color="auto"/>
        <w:bottom w:val="none" w:sz="0" w:space="0" w:color="auto"/>
        <w:right w:val="none" w:sz="0" w:space="0" w:color="auto"/>
      </w:divBdr>
    </w:div>
    <w:div w:id="157616775">
      <w:bodyDiv w:val="1"/>
      <w:marLeft w:val="0"/>
      <w:marRight w:val="0"/>
      <w:marTop w:val="0"/>
      <w:marBottom w:val="0"/>
      <w:divBdr>
        <w:top w:val="none" w:sz="0" w:space="0" w:color="auto"/>
        <w:left w:val="none" w:sz="0" w:space="0" w:color="auto"/>
        <w:bottom w:val="none" w:sz="0" w:space="0" w:color="auto"/>
        <w:right w:val="none" w:sz="0" w:space="0" w:color="auto"/>
      </w:divBdr>
    </w:div>
    <w:div w:id="176626554">
      <w:bodyDiv w:val="1"/>
      <w:marLeft w:val="0"/>
      <w:marRight w:val="0"/>
      <w:marTop w:val="0"/>
      <w:marBottom w:val="0"/>
      <w:divBdr>
        <w:top w:val="none" w:sz="0" w:space="0" w:color="auto"/>
        <w:left w:val="none" w:sz="0" w:space="0" w:color="auto"/>
        <w:bottom w:val="none" w:sz="0" w:space="0" w:color="auto"/>
        <w:right w:val="none" w:sz="0" w:space="0" w:color="auto"/>
      </w:divBdr>
    </w:div>
    <w:div w:id="215969137">
      <w:bodyDiv w:val="1"/>
      <w:marLeft w:val="0"/>
      <w:marRight w:val="0"/>
      <w:marTop w:val="0"/>
      <w:marBottom w:val="0"/>
      <w:divBdr>
        <w:top w:val="none" w:sz="0" w:space="0" w:color="auto"/>
        <w:left w:val="none" w:sz="0" w:space="0" w:color="auto"/>
        <w:bottom w:val="none" w:sz="0" w:space="0" w:color="auto"/>
        <w:right w:val="none" w:sz="0" w:space="0" w:color="auto"/>
      </w:divBdr>
    </w:div>
    <w:div w:id="251479436">
      <w:bodyDiv w:val="1"/>
      <w:marLeft w:val="0"/>
      <w:marRight w:val="0"/>
      <w:marTop w:val="0"/>
      <w:marBottom w:val="0"/>
      <w:divBdr>
        <w:top w:val="none" w:sz="0" w:space="0" w:color="auto"/>
        <w:left w:val="none" w:sz="0" w:space="0" w:color="auto"/>
        <w:bottom w:val="none" w:sz="0" w:space="0" w:color="auto"/>
        <w:right w:val="none" w:sz="0" w:space="0" w:color="auto"/>
      </w:divBdr>
    </w:div>
    <w:div w:id="257253669">
      <w:bodyDiv w:val="1"/>
      <w:marLeft w:val="0"/>
      <w:marRight w:val="0"/>
      <w:marTop w:val="0"/>
      <w:marBottom w:val="0"/>
      <w:divBdr>
        <w:top w:val="none" w:sz="0" w:space="0" w:color="auto"/>
        <w:left w:val="none" w:sz="0" w:space="0" w:color="auto"/>
        <w:bottom w:val="none" w:sz="0" w:space="0" w:color="auto"/>
        <w:right w:val="none" w:sz="0" w:space="0" w:color="auto"/>
      </w:divBdr>
    </w:div>
    <w:div w:id="259487797">
      <w:bodyDiv w:val="1"/>
      <w:marLeft w:val="0"/>
      <w:marRight w:val="0"/>
      <w:marTop w:val="0"/>
      <w:marBottom w:val="0"/>
      <w:divBdr>
        <w:top w:val="none" w:sz="0" w:space="0" w:color="auto"/>
        <w:left w:val="none" w:sz="0" w:space="0" w:color="auto"/>
        <w:bottom w:val="none" w:sz="0" w:space="0" w:color="auto"/>
        <w:right w:val="none" w:sz="0" w:space="0" w:color="auto"/>
      </w:divBdr>
    </w:div>
    <w:div w:id="393700431">
      <w:bodyDiv w:val="1"/>
      <w:marLeft w:val="0"/>
      <w:marRight w:val="0"/>
      <w:marTop w:val="0"/>
      <w:marBottom w:val="0"/>
      <w:divBdr>
        <w:top w:val="none" w:sz="0" w:space="0" w:color="auto"/>
        <w:left w:val="none" w:sz="0" w:space="0" w:color="auto"/>
        <w:bottom w:val="none" w:sz="0" w:space="0" w:color="auto"/>
        <w:right w:val="none" w:sz="0" w:space="0" w:color="auto"/>
      </w:divBdr>
    </w:div>
    <w:div w:id="424812851">
      <w:bodyDiv w:val="1"/>
      <w:marLeft w:val="0"/>
      <w:marRight w:val="0"/>
      <w:marTop w:val="0"/>
      <w:marBottom w:val="0"/>
      <w:divBdr>
        <w:top w:val="none" w:sz="0" w:space="0" w:color="auto"/>
        <w:left w:val="none" w:sz="0" w:space="0" w:color="auto"/>
        <w:bottom w:val="none" w:sz="0" w:space="0" w:color="auto"/>
        <w:right w:val="none" w:sz="0" w:space="0" w:color="auto"/>
      </w:divBdr>
    </w:div>
    <w:div w:id="478379264">
      <w:bodyDiv w:val="1"/>
      <w:marLeft w:val="0"/>
      <w:marRight w:val="0"/>
      <w:marTop w:val="0"/>
      <w:marBottom w:val="0"/>
      <w:divBdr>
        <w:top w:val="none" w:sz="0" w:space="0" w:color="auto"/>
        <w:left w:val="none" w:sz="0" w:space="0" w:color="auto"/>
        <w:bottom w:val="none" w:sz="0" w:space="0" w:color="auto"/>
        <w:right w:val="none" w:sz="0" w:space="0" w:color="auto"/>
      </w:divBdr>
    </w:div>
    <w:div w:id="494224741">
      <w:bodyDiv w:val="1"/>
      <w:marLeft w:val="0"/>
      <w:marRight w:val="0"/>
      <w:marTop w:val="0"/>
      <w:marBottom w:val="0"/>
      <w:divBdr>
        <w:top w:val="none" w:sz="0" w:space="0" w:color="auto"/>
        <w:left w:val="none" w:sz="0" w:space="0" w:color="auto"/>
        <w:bottom w:val="none" w:sz="0" w:space="0" w:color="auto"/>
        <w:right w:val="none" w:sz="0" w:space="0" w:color="auto"/>
      </w:divBdr>
    </w:div>
    <w:div w:id="511528037">
      <w:bodyDiv w:val="1"/>
      <w:marLeft w:val="0"/>
      <w:marRight w:val="0"/>
      <w:marTop w:val="0"/>
      <w:marBottom w:val="0"/>
      <w:divBdr>
        <w:top w:val="none" w:sz="0" w:space="0" w:color="auto"/>
        <w:left w:val="none" w:sz="0" w:space="0" w:color="auto"/>
        <w:bottom w:val="none" w:sz="0" w:space="0" w:color="auto"/>
        <w:right w:val="none" w:sz="0" w:space="0" w:color="auto"/>
      </w:divBdr>
    </w:div>
    <w:div w:id="531653735">
      <w:bodyDiv w:val="1"/>
      <w:marLeft w:val="0"/>
      <w:marRight w:val="0"/>
      <w:marTop w:val="0"/>
      <w:marBottom w:val="0"/>
      <w:divBdr>
        <w:top w:val="none" w:sz="0" w:space="0" w:color="auto"/>
        <w:left w:val="none" w:sz="0" w:space="0" w:color="auto"/>
        <w:bottom w:val="none" w:sz="0" w:space="0" w:color="auto"/>
        <w:right w:val="none" w:sz="0" w:space="0" w:color="auto"/>
      </w:divBdr>
    </w:div>
    <w:div w:id="611548050">
      <w:bodyDiv w:val="1"/>
      <w:marLeft w:val="0"/>
      <w:marRight w:val="0"/>
      <w:marTop w:val="0"/>
      <w:marBottom w:val="0"/>
      <w:divBdr>
        <w:top w:val="none" w:sz="0" w:space="0" w:color="auto"/>
        <w:left w:val="none" w:sz="0" w:space="0" w:color="auto"/>
        <w:bottom w:val="none" w:sz="0" w:space="0" w:color="auto"/>
        <w:right w:val="none" w:sz="0" w:space="0" w:color="auto"/>
      </w:divBdr>
    </w:div>
    <w:div w:id="655182584">
      <w:bodyDiv w:val="1"/>
      <w:marLeft w:val="0"/>
      <w:marRight w:val="0"/>
      <w:marTop w:val="0"/>
      <w:marBottom w:val="0"/>
      <w:divBdr>
        <w:top w:val="none" w:sz="0" w:space="0" w:color="auto"/>
        <w:left w:val="none" w:sz="0" w:space="0" w:color="auto"/>
        <w:bottom w:val="none" w:sz="0" w:space="0" w:color="auto"/>
        <w:right w:val="none" w:sz="0" w:space="0" w:color="auto"/>
      </w:divBdr>
    </w:div>
    <w:div w:id="694305186">
      <w:bodyDiv w:val="1"/>
      <w:marLeft w:val="0"/>
      <w:marRight w:val="0"/>
      <w:marTop w:val="0"/>
      <w:marBottom w:val="0"/>
      <w:divBdr>
        <w:top w:val="none" w:sz="0" w:space="0" w:color="auto"/>
        <w:left w:val="none" w:sz="0" w:space="0" w:color="auto"/>
        <w:bottom w:val="none" w:sz="0" w:space="0" w:color="auto"/>
        <w:right w:val="none" w:sz="0" w:space="0" w:color="auto"/>
      </w:divBdr>
    </w:div>
    <w:div w:id="738750315">
      <w:bodyDiv w:val="1"/>
      <w:marLeft w:val="0"/>
      <w:marRight w:val="0"/>
      <w:marTop w:val="0"/>
      <w:marBottom w:val="0"/>
      <w:divBdr>
        <w:top w:val="none" w:sz="0" w:space="0" w:color="auto"/>
        <w:left w:val="none" w:sz="0" w:space="0" w:color="auto"/>
        <w:bottom w:val="none" w:sz="0" w:space="0" w:color="auto"/>
        <w:right w:val="none" w:sz="0" w:space="0" w:color="auto"/>
      </w:divBdr>
    </w:div>
    <w:div w:id="816147847">
      <w:bodyDiv w:val="1"/>
      <w:marLeft w:val="0"/>
      <w:marRight w:val="0"/>
      <w:marTop w:val="0"/>
      <w:marBottom w:val="0"/>
      <w:divBdr>
        <w:top w:val="none" w:sz="0" w:space="0" w:color="auto"/>
        <w:left w:val="none" w:sz="0" w:space="0" w:color="auto"/>
        <w:bottom w:val="none" w:sz="0" w:space="0" w:color="auto"/>
        <w:right w:val="none" w:sz="0" w:space="0" w:color="auto"/>
      </w:divBdr>
    </w:div>
    <w:div w:id="991911348">
      <w:bodyDiv w:val="1"/>
      <w:marLeft w:val="0"/>
      <w:marRight w:val="0"/>
      <w:marTop w:val="0"/>
      <w:marBottom w:val="0"/>
      <w:divBdr>
        <w:top w:val="none" w:sz="0" w:space="0" w:color="auto"/>
        <w:left w:val="none" w:sz="0" w:space="0" w:color="auto"/>
        <w:bottom w:val="none" w:sz="0" w:space="0" w:color="auto"/>
        <w:right w:val="none" w:sz="0" w:space="0" w:color="auto"/>
      </w:divBdr>
    </w:div>
    <w:div w:id="993533464">
      <w:bodyDiv w:val="1"/>
      <w:marLeft w:val="0"/>
      <w:marRight w:val="0"/>
      <w:marTop w:val="0"/>
      <w:marBottom w:val="0"/>
      <w:divBdr>
        <w:top w:val="none" w:sz="0" w:space="0" w:color="auto"/>
        <w:left w:val="none" w:sz="0" w:space="0" w:color="auto"/>
        <w:bottom w:val="none" w:sz="0" w:space="0" w:color="auto"/>
        <w:right w:val="none" w:sz="0" w:space="0" w:color="auto"/>
      </w:divBdr>
    </w:div>
    <w:div w:id="1025057687">
      <w:bodyDiv w:val="1"/>
      <w:marLeft w:val="0"/>
      <w:marRight w:val="0"/>
      <w:marTop w:val="0"/>
      <w:marBottom w:val="0"/>
      <w:divBdr>
        <w:top w:val="none" w:sz="0" w:space="0" w:color="auto"/>
        <w:left w:val="none" w:sz="0" w:space="0" w:color="auto"/>
        <w:bottom w:val="none" w:sz="0" w:space="0" w:color="auto"/>
        <w:right w:val="none" w:sz="0" w:space="0" w:color="auto"/>
      </w:divBdr>
    </w:div>
    <w:div w:id="1167598630">
      <w:bodyDiv w:val="1"/>
      <w:marLeft w:val="0"/>
      <w:marRight w:val="0"/>
      <w:marTop w:val="0"/>
      <w:marBottom w:val="0"/>
      <w:divBdr>
        <w:top w:val="none" w:sz="0" w:space="0" w:color="auto"/>
        <w:left w:val="none" w:sz="0" w:space="0" w:color="auto"/>
        <w:bottom w:val="none" w:sz="0" w:space="0" w:color="auto"/>
        <w:right w:val="none" w:sz="0" w:space="0" w:color="auto"/>
      </w:divBdr>
    </w:div>
    <w:div w:id="1282033110">
      <w:bodyDiv w:val="1"/>
      <w:marLeft w:val="0"/>
      <w:marRight w:val="0"/>
      <w:marTop w:val="0"/>
      <w:marBottom w:val="0"/>
      <w:divBdr>
        <w:top w:val="none" w:sz="0" w:space="0" w:color="auto"/>
        <w:left w:val="none" w:sz="0" w:space="0" w:color="auto"/>
        <w:bottom w:val="none" w:sz="0" w:space="0" w:color="auto"/>
        <w:right w:val="none" w:sz="0" w:space="0" w:color="auto"/>
      </w:divBdr>
    </w:div>
    <w:div w:id="1285044841">
      <w:bodyDiv w:val="1"/>
      <w:marLeft w:val="0"/>
      <w:marRight w:val="0"/>
      <w:marTop w:val="0"/>
      <w:marBottom w:val="0"/>
      <w:divBdr>
        <w:top w:val="none" w:sz="0" w:space="0" w:color="auto"/>
        <w:left w:val="none" w:sz="0" w:space="0" w:color="auto"/>
        <w:bottom w:val="none" w:sz="0" w:space="0" w:color="auto"/>
        <w:right w:val="none" w:sz="0" w:space="0" w:color="auto"/>
      </w:divBdr>
    </w:div>
    <w:div w:id="1290670806">
      <w:bodyDiv w:val="1"/>
      <w:marLeft w:val="0"/>
      <w:marRight w:val="0"/>
      <w:marTop w:val="0"/>
      <w:marBottom w:val="0"/>
      <w:divBdr>
        <w:top w:val="none" w:sz="0" w:space="0" w:color="auto"/>
        <w:left w:val="none" w:sz="0" w:space="0" w:color="auto"/>
        <w:bottom w:val="none" w:sz="0" w:space="0" w:color="auto"/>
        <w:right w:val="none" w:sz="0" w:space="0" w:color="auto"/>
      </w:divBdr>
    </w:div>
    <w:div w:id="1297680107">
      <w:bodyDiv w:val="1"/>
      <w:marLeft w:val="0"/>
      <w:marRight w:val="0"/>
      <w:marTop w:val="0"/>
      <w:marBottom w:val="0"/>
      <w:divBdr>
        <w:top w:val="none" w:sz="0" w:space="0" w:color="auto"/>
        <w:left w:val="none" w:sz="0" w:space="0" w:color="auto"/>
        <w:bottom w:val="none" w:sz="0" w:space="0" w:color="auto"/>
        <w:right w:val="none" w:sz="0" w:space="0" w:color="auto"/>
      </w:divBdr>
    </w:div>
    <w:div w:id="1327246917">
      <w:bodyDiv w:val="1"/>
      <w:marLeft w:val="0"/>
      <w:marRight w:val="0"/>
      <w:marTop w:val="0"/>
      <w:marBottom w:val="0"/>
      <w:divBdr>
        <w:top w:val="none" w:sz="0" w:space="0" w:color="auto"/>
        <w:left w:val="none" w:sz="0" w:space="0" w:color="auto"/>
        <w:bottom w:val="none" w:sz="0" w:space="0" w:color="auto"/>
        <w:right w:val="none" w:sz="0" w:space="0" w:color="auto"/>
      </w:divBdr>
    </w:div>
    <w:div w:id="1370573902">
      <w:bodyDiv w:val="1"/>
      <w:marLeft w:val="0"/>
      <w:marRight w:val="0"/>
      <w:marTop w:val="0"/>
      <w:marBottom w:val="0"/>
      <w:divBdr>
        <w:top w:val="none" w:sz="0" w:space="0" w:color="auto"/>
        <w:left w:val="none" w:sz="0" w:space="0" w:color="auto"/>
        <w:bottom w:val="none" w:sz="0" w:space="0" w:color="auto"/>
        <w:right w:val="none" w:sz="0" w:space="0" w:color="auto"/>
      </w:divBdr>
    </w:div>
    <w:div w:id="1393311748">
      <w:bodyDiv w:val="1"/>
      <w:marLeft w:val="0"/>
      <w:marRight w:val="0"/>
      <w:marTop w:val="0"/>
      <w:marBottom w:val="0"/>
      <w:divBdr>
        <w:top w:val="none" w:sz="0" w:space="0" w:color="auto"/>
        <w:left w:val="none" w:sz="0" w:space="0" w:color="auto"/>
        <w:bottom w:val="none" w:sz="0" w:space="0" w:color="auto"/>
        <w:right w:val="none" w:sz="0" w:space="0" w:color="auto"/>
      </w:divBdr>
    </w:div>
    <w:div w:id="1393503215">
      <w:bodyDiv w:val="1"/>
      <w:marLeft w:val="0"/>
      <w:marRight w:val="0"/>
      <w:marTop w:val="0"/>
      <w:marBottom w:val="0"/>
      <w:divBdr>
        <w:top w:val="none" w:sz="0" w:space="0" w:color="auto"/>
        <w:left w:val="none" w:sz="0" w:space="0" w:color="auto"/>
        <w:bottom w:val="none" w:sz="0" w:space="0" w:color="auto"/>
        <w:right w:val="none" w:sz="0" w:space="0" w:color="auto"/>
      </w:divBdr>
    </w:div>
    <w:div w:id="1434782817">
      <w:bodyDiv w:val="1"/>
      <w:marLeft w:val="0"/>
      <w:marRight w:val="0"/>
      <w:marTop w:val="0"/>
      <w:marBottom w:val="0"/>
      <w:divBdr>
        <w:top w:val="none" w:sz="0" w:space="0" w:color="auto"/>
        <w:left w:val="none" w:sz="0" w:space="0" w:color="auto"/>
        <w:bottom w:val="none" w:sz="0" w:space="0" w:color="auto"/>
        <w:right w:val="none" w:sz="0" w:space="0" w:color="auto"/>
      </w:divBdr>
    </w:div>
    <w:div w:id="1438790946">
      <w:bodyDiv w:val="1"/>
      <w:marLeft w:val="0"/>
      <w:marRight w:val="0"/>
      <w:marTop w:val="0"/>
      <w:marBottom w:val="0"/>
      <w:divBdr>
        <w:top w:val="none" w:sz="0" w:space="0" w:color="auto"/>
        <w:left w:val="none" w:sz="0" w:space="0" w:color="auto"/>
        <w:bottom w:val="none" w:sz="0" w:space="0" w:color="auto"/>
        <w:right w:val="none" w:sz="0" w:space="0" w:color="auto"/>
      </w:divBdr>
    </w:div>
    <w:div w:id="1459297129">
      <w:bodyDiv w:val="1"/>
      <w:marLeft w:val="0"/>
      <w:marRight w:val="0"/>
      <w:marTop w:val="0"/>
      <w:marBottom w:val="0"/>
      <w:divBdr>
        <w:top w:val="none" w:sz="0" w:space="0" w:color="auto"/>
        <w:left w:val="none" w:sz="0" w:space="0" w:color="auto"/>
        <w:bottom w:val="none" w:sz="0" w:space="0" w:color="auto"/>
        <w:right w:val="none" w:sz="0" w:space="0" w:color="auto"/>
      </w:divBdr>
    </w:div>
    <w:div w:id="1492059348">
      <w:bodyDiv w:val="1"/>
      <w:marLeft w:val="0"/>
      <w:marRight w:val="0"/>
      <w:marTop w:val="0"/>
      <w:marBottom w:val="0"/>
      <w:divBdr>
        <w:top w:val="none" w:sz="0" w:space="0" w:color="auto"/>
        <w:left w:val="none" w:sz="0" w:space="0" w:color="auto"/>
        <w:bottom w:val="none" w:sz="0" w:space="0" w:color="auto"/>
        <w:right w:val="none" w:sz="0" w:space="0" w:color="auto"/>
      </w:divBdr>
    </w:div>
    <w:div w:id="1493526736">
      <w:bodyDiv w:val="1"/>
      <w:marLeft w:val="0"/>
      <w:marRight w:val="0"/>
      <w:marTop w:val="0"/>
      <w:marBottom w:val="0"/>
      <w:divBdr>
        <w:top w:val="none" w:sz="0" w:space="0" w:color="auto"/>
        <w:left w:val="none" w:sz="0" w:space="0" w:color="auto"/>
        <w:bottom w:val="none" w:sz="0" w:space="0" w:color="auto"/>
        <w:right w:val="none" w:sz="0" w:space="0" w:color="auto"/>
      </w:divBdr>
    </w:div>
    <w:div w:id="1507751286">
      <w:bodyDiv w:val="1"/>
      <w:marLeft w:val="0"/>
      <w:marRight w:val="0"/>
      <w:marTop w:val="0"/>
      <w:marBottom w:val="0"/>
      <w:divBdr>
        <w:top w:val="none" w:sz="0" w:space="0" w:color="auto"/>
        <w:left w:val="none" w:sz="0" w:space="0" w:color="auto"/>
        <w:bottom w:val="none" w:sz="0" w:space="0" w:color="auto"/>
        <w:right w:val="none" w:sz="0" w:space="0" w:color="auto"/>
      </w:divBdr>
    </w:div>
    <w:div w:id="1598560996">
      <w:bodyDiv w:val="1"/>
      <w:marLeft w:val="0"/>
      <w:marRight w:val="0"/>
      <w:marTop w:val="0"/>
      <w:marBottom w:val="0"/>
      <w:divBdr>
        <w:top w:val="none" w:sz="0" w:space="0" w:color="auto"/>
        <w:left w:val="none" w:sz="0" w:space="0" w:color="auto"/>
        <w:bottom w:val="none" w:sz="0" w:space="0" w:color="auto"/>
        <w:right w:val="none" w:sz="0" w:space="0" w:color="auto"/>
      </w:divBdr>
      <w:divsChild>
        <w:div w:id="1396926651">
          <w:marLeft w:val="0"/>
          <w:marRight w:val="0"/>
          <w:marTop w:val="0"/>
          <w:marBottom w:val="0"/>
          <w:divBdr>
            <w:top w:val="none" w:sz="0" w:space="0" w:color="auto"/>
            <w:left w:val="none" w:sz="0" w:space="0" w:color="auto"/>
            <w:bottom w:val="none" w:sz="0" w:space="0" w:color="auto"/>
            <w:right w:val="none" w:sz="0" w:space="0" w:color="auto"/>
          </w:divBdr>
        </w:div>
        <w:div w:id="1889492305">
          <w:marLeft w:val="0"/>
          <w:marRight w:val="0"/>
          <w:marTop w:val="0"/>
          <w:marBottom w:val="0"/>
          <w:divBdr>
            <w:top w:val="none" w:sz="0" w:space="0" w:color="auto"/>
            <w:left w:val="none" w:sz="0" w:space="0" w:color="auto"/>
            <w:bottom w:val="none" w:sz="0" w:space="0" w:color="auto"/>
            <w:right w:val="none" w:sz="0" w:space="0" w:color="auto"/>
          </w:divBdr>
        </w:div>
        <w:div w:id="1471708754">
          <w:marLeft w:val="0"/>
          <w:marRight w:val="0"/>
          <w:marTop w:val="0"/>
          <w:marBottom w:val="0"/>
          <w:divBdr>
            <w:top w:val="none" w:sz="0" w:space="0" w:color="auto"/>
            <w:left w:val="none" w:sz="0" w:space="0" w:color="auto"/>
            <w:bottom w:val="none" w:sz="0" w:space="0" w:color="auto"/>
            <w:right w:val="none" w:sz="0" w:space="0" w:color="auto"/>
          </w:divBdr>
        </w:div>
        <w:div w:id="1512798337">
          <w:marLeft w:val="0"/>
          <w:marRight w:val="0"/>
          <w:marTop w:val="0"/>
          <w:marBottom w:val="0"/>
          <w:divBdr>
            <w:top w:val="none" w:sz="0" w:space="0" w:color="auto"/>
            <w:left w:val="none" w:sz="0" w:space="0" w:color="auto"/>
            <w:bottom w:val="none" w:sz="0" w:space="0" w:color="auto"/>
            <w:right w:val="none" w:sz="0" w:space="0" w:color="auto"/>
          </w:divBdr>
        </w:div>
        <w:div w:id="390932905">
          <w:marLeft w:val="0"/>
          <w:marRight w:val="0"/>
          <w:marTop w:val="0"/>
          <w:marBottom w:val="0"/>
          <w:divBdr>
            <w:top w:val="none" w:sz="0" w:space="0" w:color="auto"/>
            <w:left w:val="none" w:sz="0" w:space="0" w:color="auto"/>
            <w:bottom w:val="none" w:sz="0" w:space="0" w:color="auto"/>
            <w:right w:val="none" w:sz="0" w:space="0" w:color="auto"/>
          </w:divBdr>
        </w:div>
      </w:divsChild>
    </w:div>
    <w:div w:id="1704331517">
      <w:bodyDiv w:val="1"/>
      <w:marLeft w:val="0"/>
      <w:marRight w:val="0"/>
      <w:marTop w:val="0"/>
      <w:marBottom w:val="0"/>
      <w:divBdr>
        <w:top w:val="none" w:sz="0" w:space="0" w:color="auto"/>
        <w:left w:val="none" w:sz="0" w:space="0" w:color="auto"/>
        <w:bottom w:val="none" w:sz="0" w:space="0" w:color="auto"/>
        <w:right w:val="none" w:sz="0" w:space="0" w:color="auto"/>
      </w:divBdr>
    </w:div>
    <w:div w:id="1756049585">
      <w:bodyDiv w:val="1"/>
      <w:marLeft w:val="0"/>
      <w:marRight w:val="0"/>
      <w:marTop w:val="0"/>
      <w:marBottom w:val="0"/>
      <w:divBdr>
        <w:top w:val="none" w:sz="0" w:space="0" w:color="auto"/>
        <w:left w:val="none" w:sz="0" w:space="0" w:color="auto"/>
        <w:bottom w:val="none" w:sz="0" w:space="0" w:color="auto"/>
        <w:right w:val="none" w:sz="0" w:space="0" w:color="auto"/>
      </w:divBdr>
    </w:div>
    <w:div w:id="1757242928">
      <w:bodyDiv w:val="1"/>
      <w:marLeft w:val="0"/>
      <w:marRight w:val="0"/>
      <w:marTop w:val="0"/>
      <w:marBottom w:val="0"/>
      <w:divBdr>
        <w:top w:val="none" w:sz="0" w:space="0" w:color="auto"/>
        <w:left w:val="none" w:sz="0" w:space="0" w:color="auto"/>
        <w:bottom w:val="none" w:sz="0" w:space="0" w:color="auto"/>
        <w:right w:val="none" w:sz="0" w:space="0" w:color="auto"/>
      </w:divBdr>
    </w:div>
    <w:div w:id="1783300417">
      <w:bodyDiv w:val="1"/>
      <w:marLeft w:val="0"/>
      <w:marRight w:val="0"/>
      <w:marTop w:val="0"/>
      <w:marBottom w:val="0"/>
      <w:divBdr>
        <w:top w:val="none" w:sz="0" w:space="0" w:color="auto"/>
        <w:left w:val="none" w:sz="0" w:space="0" w:color="auto"/>
        <w:bottom w:val="none" w:sz="0" w:space="0" w:color="auto"/>
        <w:right w:val="none" w:sz="0" w:space="0" w:color="auto"/>
      </w:divBdr>
    </w:div>
    <w:div w:id="1818843301">
      <w:bodyDiv w:val="1"/>
      <w:marLeft w:val="0"/>
      <w:marRight w:val="0"/>
      <w:marTop w:val="0"/>
      <w:marBottom w:val="0"/>
      <w:divBdr>
        <w:top w:val="none" w:sz="0" w:space="0" w:color="auto"/>
        <w:left w:val="none" w:sz="0" w:space="0" w:color="auto"/>
        <w:bottom w:val="none" w:sz="0" w:space="0" w:color="auto"/>
        <w:right w:val="none" w:sz="0" w:space="0" w:color="auto"/>
      </w:divBdr>
    </w:div>
    <w:div w:id="1831025108">
      <w:bodyDiv w:val="1"/>
      <w:marLeft w:val="0"/>
      <w:marRight w:val="0"/>
      <w:marTop w:val="0"/>
      <w:marBottom w:val="0"/>
      <w:divBdr>
        <w:top w:val="none" w:sz="0" w:space="0" w:color="auto"/>
        <w:left w:val="none" w:sz="0" w:space="0" w:color="auto"/>
        <w:bottom w:val="none" w:sz="0" w:space="0" w:color="auto"/>
        <w:right w:val="none" w:sz="0" w:space="0" w:color="auto"/>
      </w:divBdr>
    </w:div>
    <w:div w:id="1939408908">
      <w:bodyDiv w:val="1"/>
      <w:marLeft w:val="0"/>
      <w:marRight w:val="0"/>
      <w:marTop w:val="0"/>
      <w:marBottom w:val="0"/>
      <w:divBdr>
        <w:top w:val="none" w:sz="0" w:space="0" w:color="auto"/>
        <w:left w:val="none" w:sz="0" w:space="0" w:color="auto"/>
        <w:bottom w:val="none" w:sz="0" w:space="0" w:color="auto"/>
        <w:right w:val="none" w:sz="0" w:space="0" w:color="auto"/>
      </w:divBdr>
    </w:div>
    <w:div w:id="1941720507">
      <w:bodyDiv w:val="1"/>
      <w:marLeft w:val="0"/>
      <w:marRight w:val="0"/>
      <w:marTop w:val="0"/>
      <w:marBottom w:val="0"/>
      <w:divBdr>
        <w:top w:val="none" w:sz="0" w:space="0" w:color="auto"/>
        <w:left w:val="none" w:sz="0" w:space="0" w:color="auto"/>
        <w:bottom w:val="none" w:sz="0" w:space="0" w:color="auto"/>
        <w:right w:val="none" w:sz="0" w:space="0" w:color="auto"/>
      </w:divBdr>
      <w:divsChild>
        <w:div w:id="1792043514">
          <w:marLeft w:val="0"/>
          <w:marRight w:val="0"/>
          <w:marTop w:val="0"/>
          <w:marBottom w:val="0"/>
          <w:divBdr>
            <w:top w:val="none" w:sz="0" w:space="0" w:color="auto"/>
            <w:left w:val="none" w:sz="0" w:space="0" w:color="auto"/>
            <w:bottom w:val="none" w:sz="0" w:space="0" w:color="auto"/>
            <w:right w:val="none" w:sz="0" w:space="0" w:color="auto"/>
          </w:divBdr>
        </w:div>
        <w:div w:id="1454127989">
          <w:marLeft w:val="0"/>
          <w:marRight w:val="0"/>
          <w:marTop w:val="0"/>
          <w:marBottom w:val="0"/>
          <w:divBdr>
            <w:top w:val="none" w:sz="0" w:space="0" w:color="auto"/>
            <w:left w:val="none" w:sz="0" w:space="0" w:color="auto"/>
            <w:bottom w:val="none" w:sz="0" w:space="0" w:color="auto"/>
            <w:right w:val="none" w:sz="0" w:space="0" w:color="auto"/>
          </w:divBdr>
        </w:div>
        <w:div w:id="1852181902">
          <w:marLeft w:val="0"/>
          <w:marRight w:val="0"/>
          <w:marTop w:val="0"/>
          <w:marBottom w:val="0"/>
          <w:divBdr>
            <w:top w:val="none" w:sz="0" w:space="0" w:color="auto"/>
            <w:left w:val="none" w:sz="0" w:space="0" w:color="auto"/>
            <w:bottom w:val="none" w:sz="0" w:space="0" w:color="auto"/>
            <w:right w:val="none" w:sz="0" w:space="0" w:color="auto"/>
          </w:divBdr>
        </w:div>
        <w:div w:id="1987707090">
          <w:marLeft w:val="0"/>
          <w:marRight w:val="0"/>
          <w:marTop w:val="0"/>
          <w:marBottom w:val="0"/>
          <w:divBdr>
            <w:top w:val="none" w:sz="0" w:space="0" w:color="auto"/>
            <w:left w:val="none" w:sz="0" w:space="0" w:color="auto"/>
            <w:bottom w:val="none" w:sz="0" w:space="0" w:color="auto"/>
            <w:right w:val="none" w:sz="0" w:space="0" w:color="auto"/>
          </w:divBdr>
        </w:div>
        <w:div w:id="2023897478">
          <w:marLeft w:val="0"/>
          <w:marRight w:val="0"/>
          <w:marTop w:val="0"/>
          <w:marBottom w:val="0"/>
          <w:divBdr>
            <w:top w:val="none" w:sz="0" w:space="0" w:color="auto"/>
            <w:left w:val="none" w:sz="0" w:space="0" w:color="auto"/>
            <w:bottom w:val="none" w:sz="0" w:space="0" w:color="auto"/>
            <w:right w:val="none" w:sz="0" w:space="0" w:color="auto"/>
          </w:divBdr>
        </w:div>
      </w:divsChild>
    </w:div>
    <w:div w:id="2084257608">
      <w:bodyDiv w:val="1"/>
      <w:marLeft w:val="0"/>
      <w:marRight w:val="0"/>
      <w:marTop w:val="0"/>
      <w:marBottom w:val="0"/>
      <w:divBdr>
        <w:top w:val="none" w:sz="0" w:space="0" w:color="auto"/>
        <w:left w:val="none" w:sz="0" w:space="0" w:color="auto"/>
        <w:bottom w:val="none" w:sz="0" w:space="0" w:color="auto"/>
        <w:right w:val="none" w:sz="0" w:space="0" w:color="auto"/>
      </w:divBdr>
    </w:div>
    <w:div w:id="2090468574">
      <w:bodyDiv w:val="1"/>
      <w:marLeft w:val="0"/>
      <w:marRight w:val="0"/>
      <w:marTop w:val="0"/>
      <w:marBottom w:val="0"/>
      <w:divBdr>
        <w:top w:val="none" w:sz="0" w:space="0" w:color="auto"/>
        <w:left w:val="none" w:sz="0" w:space="0" w:color="auto"/>
        <w:bottom w:val="none" w:sz="0" w:space="0" w:color="auto"/>
        <w:right w:val="none" w:sz="0" w:space="0" w:color="auto"/>
      </w:divBdr>
    </w:div>
    <w:div w:id="2094621168">
      <w:bodyDiv w:val="1"/>
      <w:marLeft w:val="0"/>
      <w:marRight w:val="0"/>
      <w:marTop w:val="0"/>
      <w:marBottom w:val="0"/>
      <w:divBdr>
        <w:top w:val="none" w:sz="0" w:space="0" w:color="auto"/>
        <w:left w:val="none" w:sz="0" w:space="0" w:color="auto"/>
        <w:bottom w:val="none" w:sz="0" w:space="0" w:color="auto"/>
        <w:right w:val="none" w:sz="0" w:space="0" w:color="auto"/>
      </w:divBdr>
    </w:div>
    <w:div w:id="213478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image" Target="media/image4.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tats.stackexchange.co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diagramData" Target="diagrams/data1.xml"/><Relationship Id="rId10"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8F7436-8A3C-3D41-833D-23856A09B465}" type="doc">
      <dgm:prSet loTypeId="urn:microsoft.com/office/officeart/2005/8/layout/process1" loCatId="" qsTypeId="urn:microsoft.com/office/officeart/2005/8/quickstyle/simple1" qsCatId="simple" csTypeId="urn:microsoft.com/office/officeart/2005/8/colors/accent0_1" csCatId="mainScheme" phldr="1"/>
      <dgm:spPr/>
    </dgm:pt>
    <dgm:pt modelId="{B8843D5C-22CB-2A42-9C4C-05922DBC2DE9}">
      <dgm:prSet phldrT="[Text]"/>
      <dgm:spPr/>
      <dgm:t>
        <a:bodyPr/>
        <a:lstStyle/>
        <a:p>
          <a:r>
            <a:rPr lang="en-US"/>
            <a:t>Preparing feature set</a:t>
          </a:r>
        </a:p>
      </dgm:t>
    </dgm:pt>
    <dgm:pt modelId="{96E58BC1-59BC-C64D-9751-AA4A300B9211}" type="parTrans" cxnId="{43DF1329-35F1-844E-A118-D82EFC6F8BB2}">
      <dgm:prSet/>
      <dgm:spPr/>
      <dgm:t>
        <a:bodyPr/>
        <a:lstStyle/>
        <a:p>
          <a:endParaRPr lang="en-US"/>
        </a:p>
      </dgm:t>
    </dgm:pt>
    <dgm:pt modelId="{A4DCDA08-6291-7B40-A293-58E253B0F496}" type="sibTrans" cxnId="{43DF1329-35F1-844E-A118-D82EFC6F8BB2}">
      <dgm:prSet/>
      <dgm:spPr/>
      <dgm:t>
        <a:bodyPr/>
        <a:lstStyle/>
        <a:p>
          <a:endParaRPr lang="en-US"/>
        </a:p>
      </dgm:t>
    </dgm:pt>
    <dgm:pt modelId="{52FD5120-CC2B-4548-9F83-0E72A158E75D}">
      <dgm:prSet phldrT="[Text]"/>
      <dgm:spPr/>
      <dgm:t>
        <a:bodyPr/>
        <a:lstStyle/>
        <a:p>
          <a:r>
            <a:rPr lang="en-US"/>
            <a:t>Train classification model</a:t>
          </a:r>
        </a:p>
      </dgm:t>
    </dgm:pt>
    <dgm:pt modelId="{0426729B-A3CA-D647-86A0-BE8BE4C31016}" type="parTrans" cxnId="{32C6D98C-C468-AB4C-B30B-497FEA21A12E}">
      <dgm:prSet/>
      <dgm:spPr/>
      <dgm:t>
        <a:bodyPr/>
        <a:lstStyle/>
        <a:p>
          <a:endParaRPr lang="en-US"/>
        </a:p>
      </dgm:t>
    </dgm:pt>
    <dgm:pt modelId="{54AC2E16-0B48-C048-AA82-B3A8D809F6F7}" type="sibTrans" cxnId="{32C6D98C-C468-AB4C-B30B-497FEA21A12E}">
      <dgm:prSet/>
      <dgm:spPr/>
      <dgm:t>
        <a:bodyPr/>
        <a:lstStyle/>
        <a:p>
          <a:endParaRPr lang="en-US"/>
        </a:p>
      </dgm:t>
    </dgm:pt>
    <dgm:pt modelId="{A4D60621-441A-A243-B2A3-7A24B70174A7}">
      <dgm:prSet phldrT="[Text]"/>
      <dgm:spPr/>
      <dgm:t>
        <a:bodyPr/>
        <a:lstStyle/>
        <a:p>
          <a:r>
            <a:rPr lang="en-US"/>
            <a:t>Evaluate features</a:t>
          </a:r>
        </a:p>
      </dgm:t>
    </dgm:pt>
    <dgm:pt modelId="{AB6F1842-ABF4-594E-89E3-C5F852B66801}" type="parTrans" cxnId="{86B8062B-0246-964E-BB06-CF24212079F0}">
      <dgm:prSet/>
      <dgm:spPr/>
      <dgm:t>
        <a:bodyPr/>
        <a:lstStyle/>
        <a:p>
          <a:endParaRPr lang="en-US"/>
        </a:p>
      </dgm:t>
    </dgm:pt>
    <dgm:pt modelId="{C4E70495-0DF2-7A4D-BAE5-8FA6C1F1428A}" type="sibTrans" cxnId="{86B8062B-0246-964E-BB06-CF24212079F0}">
      <dgm:prSet/>
      <dgm:spPr/>
      <dgm:t>
        <a:bodyPr/>
        <a:lstStyle/>
        <a:p>
          <a:endParaRPr lang="en-US"/>
        </a:p>
      </dgm:t>
    </dgm:pt>
    <dgm:pt modelId="{A9E33134-7B07-A04E-B659-9EC92606E421}" type="pres">
      <dgm:prSet presAssocID="{588F7436-8A3C-3D41-833D-23856A09B465}" presName="Name0" presStyleCnt="0">
        <dgm:presLayoutVars>
          <dgm:dir/>
          <dgm:resizeHandles val="exact"/>
        </dgm:presLayoutVars>
      </dgm:prSet>
      <dgm:spPr/>
    </dgm:pt>
    <dgm:pt modelId="{4C39B20B-4AC6-AE4E-9FA6-CBBE69737CC4}" type="pres">
      <dgm:prSet presAssocID="{B8843D5C-22CB-2A42-9C4C-05922DBC2DE9}" presName="node" presStyleLbl="node1" presStyleIdx="0" presStyleCnt="3">
        <dgm:presLayoutVars>
          <dgm:bulletEnabled val="1"/>
        </dgm:presLayoutVars>
      </dgm:prSet>
      <dgm:spPr/>
      <dgm:t>
        <a:bodyPr/>
        <a:lstStyle/>
        <a:p>
          <a:endParaRPr lang="en-US"/>
        </a:p>
      </dgm:t>
    </dgm:pt>
    <dgm:pt modelId="{D173123F-CD69-F44B-BAD6-1DC8FFAB4C9C}" type="pres">
      <dgm:prSet presAssocID="{A4DCDA08-6291-7B40-A293-58E253B0F496}" presName="sibTrans" presStyleLbl="sibTrans2D1" presStyleIdx="0" presStyleCnt="2"/>
      <dgm:spPr/>
      <dgm:t>
        <a:bodyPr/>
        <a:lstStyle/>
        <a:p>
          <a:endParaRPr lang="en-US"/>
        </a:p>
      </dgm:t>
    </dgm:pt>
    <dgm:pt modelId="{5AB6B468-F0D7-1E4F-AEF7-774453233F2E}" type="pres">
      <dgm:prSet presAssocID="{A4DCDA08-6291-7B40-A293-58E253B0F496}" presName="connectorText" presStyleLbl="sibTrans2D1" presStyleIdx="0" presStyleCnt="2"/>
      <dgm:spPr/>
      <dgm:t>
        <a:bodyPr/>
        <a:lstStyle/>
        <a:p>
          <a:endParaRPr lang="en-US"/>
        </a:p>
      </dgm:t>
    </dgm:pt>
    <dgm:pt modelId="{DCB904B4-DB31-E246-BC2B-15B27F1306E9}" type="pres">
      <dgm:prSet presAssocID="{52FD5120-CC2B-4548-9F83-0E72A158E75D}" presName="node" presStyleLbl="node1" presStyleIdx="1" presStyleCnt="3">
        <dgm:presLayoutVars>
          <dgm:bulletEnabled val="1"/>
        </dgm:presLayoutVars>
      </dgm:prSet>
      <dgm:spPr/>
      <dgm:t>
        <a:bodyPr/>
        <a:lstStyle/>
        <a:p>
          <a:endParaRPr lang="en-US"/>
        </a:p>
      </dgm:t>
    </dgm:pt>
    <dgm:pt modelId="{9DA3598D-0F41-2D46-9BFE-F23024C3C14B}" type="pres">
      <dgm:prSet presAssocID="{54AC2E16-0B48-C048-AA82-B3A8D809F6F7}" presName="sibTrans" presStyleLbl="sibTrans2D1" presStyleIdx="1" presStyleCnt="2"/>
      <dgm:spPr/>
      <dgm:t>
        <a:bodyPr/>
        <a:lstStyle/>
        <a:p>
          <a:endParaRPr lang="en-US"/>
        </a:p>
      </dgm:t>
    </dgm:pt>
    <dgm:pt modelId="{BE9D8440-320B-5A4F-AD98-C02A6B1B4671}" type="pres">
      <dgm:prSet presAssocID="{54AC2E16-0B48-C048-AA82-B3A8D809F6F7}" presName="connectorText" presStyleLbl="sibTrans2D1" presStyleIdx="1" presStyleCnt="2"/>
      <dgm:spPr/>
      <dgm:t>
        <a:bodyPr/>
        <a:lstStyle/>
        <a:p>
          <a:endParaRPr lang="en-US"/>
        </a:p>
      </dgm:t>
    </dgm:pt>
    <dgm:pt modelId="{125348CF-0652-9545-85F0-FC2FDDE682F7}" type="pres">
      <dgm:prSet presAssocID="{A4D60621-441A-A243-B2A3-7A24B70174A7}" presName="node" presStyleLbl="node1" presStyleIdx="2" presStyleCnt="3">
        <dgm:presLayoutVars>
          <dgm:bulletEnabled val="1"/>
        </dgm:presLayoutVars>
      </dgm:prSet>
      <dgm:spPr/>
      <dgm:t>
        <a:bodyPr/>
        <a:lstStyle/>
        <a:p>
          <a:endParaRPr lang="en-US"/>
        </a:p>
      </dgm:t>
    </dgm:pt>
  </dgm:ptLst>
  <dgm:cxnLst>
    <dgm:cxn modelId="{35C97E72-E459-704D-BDC3-81025F913528}" type="presOf" srcId="{A4D60621-441A-A243-B2A3-7A24B70174A7}" destId="{125348CF-0652-9545-85F0-FC2FDDE682F7}" srcOrd="0" destOrd="0" presId="urn:microsoft.com/office/officeart/2005/8/layout/process1"/>
    <dgm:cxn modelId="{4A140519-247F-1345-A42D-7406003E3CC0}" type="presOf" srcId="{A4DCDA08-6291-7B40-A293-58E253B0F496}" destId="{D173123F-CD69-F44B-BAD6-1DC8FFAB4C9C}" srcOrd="0" destOrd="0" presId="urn:microsoft.com/office/officeart/2005/8/layout/process1"/>
    <dgm:cxn modelId="{5108679A-17BD-4448-B772-DA7B6564C3A3}" type="presOf" srcId="{52FD5120-CC2B-4548-9F83-0E72A158E75D}" destId="{DCB904B4-DB31-E246-BC2B-15B27F1306E9}" srcOrd="0" destOrd="0" presId="urn:microsoft.com/office/officeart/2005/8/layout/process1"/>
    <dgm:cxn modelId="{3BB23F3D-1D98-0141-BA24-5FC505B6A55D}" type="presOf" srcId="{54AC2E16-0B48-C048-AA82-B3A8D809F6F7}" destId="{BE9D8440-320B-5A4F-AD98-C02A6B1B4671}" srcOrd="1" destOrd="0" presId="urn:microsoft.com/office/officeart/2005/8/layout/process1"/>
    <dgm:cxn modelId="{ED185E0F-9503-B249-AC93-D08D171F2768}" type="presOf" srcId="{A4DCDA08-6291-7B40-A293-58E253B0F496}" destId="{5AB6B468-F0D7-1E4F-AEF7-774453233F2E}" srcOrd="1" destOrd="0" presId="urn:microsoft.com/office/officeart/2005/8/layout/process1"/>
    <dgm:cxn modelId="{86B8062B-0246-964E-BB06-CF24212079F0}" srcId="{588F7436-8A3C-3D41-833D-23856A09B465}" destId="{A4D60621-441A-A243-B2A3-7A24B70174A7}" srcOrd="2" destOrd="0" parTransId="{AB6F1842-ABF4-594E-89E3-C5F852B66801}" sibTransId="{C4E70495-0DF2-7A4D-BAE5-8FA6C1F1428A}"/>
    <dgm:cxn modelId="{43DF1329-35F1-844E-A118-D82EFC6F8BB2}" srcId="{588F7436-8A3C-3D41-833D-23856A09B465}" destId="{B8843D5C-22CB-2A42-9C4C-05922DBC2DE9}" srcOrd="0" destOrd="0" parTransId="{96E58BC1-59BC-C64D-9751-AA4A300B9211}" sibTransId="{A4DCDA08-6291-7B40-A293-58E253B0F496}"/>
    <dgm:cxn modelId="{32C6D98C-C468-AB4C-B30B-497FEA21A12E}" srcId="{588F7436-8A3C-3D41-833D-23856A09B465}" destId="{52FD5120-CC2B-4548-9F83-0E72A158E75D}" srcOrd="1" destOrd="0" parTransId="{0426729B-A3CA-D647-86A0-BE8BE4C31016}" sibTransId="{54AC2E16-0B48-C048-AA82-B3A8D809F6F7}"/>
    <dgm:cxn modelId="{EEBCEBCA-06F8-4241-9E07-53C79BFB1769}" type="presOf" srcId="{B8843D5C-22CB-2A42-9C4C-05922DBC2DE9}" destId="{4C39B20B-4AC6-AE4E-9FA6-CBBE69737CC4}" srcOrd="0" destOrd="0" presId="urn:microsoft.com/office/officeart/2005/8/layout/process1"/>
    <dgm:cxn modelId="{C4B11F9D-A73B-6541-B9A4-5FB9290B7CDE}" type="presOf" srcId="{54AC2E16-0B48-C048-AA82-B3A8D809F6F7}" destId="{9DA3598D-0F41-2D46-9BFE-F23024C3C14B}" srcOrd="0" destOrd="0" presId="urn:microsoft.com/office/officeart/2005/8/layout/process1"/>
    <dgm:cxn modelId="{CE7CE610-342E-C34B-99D7-E74F5859204B}" type="presOf" srcId="{588F7436-8A3C-3D41-833D-23856A09B465}" destId="{A9E33134-7B07-A04E-B659-9EC92606E421}" srcOrd="0" destOrd="0" presId="urn:microsoft.com/office/officeart/2005/8/layout/process1"/>
    <dgm:cxn modelId="{D64AAB97-1421-7C4B-9149-A72E24E73925}" type="presParOf" srcId="{A9E33134-7B07-A04E-B659-9EC92606E421}" destId="{4C39B20B-4AC6-AE4E-9FA6-CBBE69737CC4}" srcOrd="0" destOrd="0" presId="urn:microsoft.com/office/officeart/2005/8/layout/process1"/>
    <dgm:cxn modelId="{C0D53DB6-EAC5-094C-A0C0-F31A59D10D90}" type="presParOf" srcId="{A9E33134-7B07-A04E-B659-9EC92606E421}" destId="{D173123F-CD69-F44B-BAD6-1DC8FFAB4C9C}" srcOrd="1" destOrd="0" presId="urn:microsoft.com/office/officeart/2005/8/layout/process1"/>
    <dgm:cxn modelId="{B9745219-82D7-2041-A179-7F00BD4452ED}" type="presParOf" srcId="{D173123F-CD69-F44B-BAD6-1DC8FFAB4C9C}" destId="{5AB6B468-F0D7-1E4F-AEF7-774453233F2E}" srcOrd="0" destOrd="0" presId="urn:microsoft.com/office/officeart/2005/8/layout/process1"/>
    <dgm:cxn modelId="{1557D546-D435-EA4B-8F95-ECACFF29650B}" type="presParOf" srcId="{A9E33134-7B07-A04E-B659-9EC92606E421}" destId="{DCB904B4-DB31-E246-BC2B-15B27F1306E9}" srcOrd="2" destOrd="0" presId="urn:microsoft.com/office/officeart/2005/8/layout/process1"/>
    <dgm:cxn modelId="{550B5B04-081C-D145-ADDF-033364E643BB}" type="presParOf" srcId="{A9E33134-7B07-A04E-B659-9EC92606E421}" destId="{9DA3598D-0F41-2D46-9BFE-F23024C3C14B}" srcOrd="3" destOrd="0" presId="urn:microsoft.com/office/officeart/2005/8/layout/process1"/>
    <dgm:cxn modelId="{31CD06BF-02C3-8140-852E-4C19ADB8309C}" type="presParOf" srcId="{9DA3598D-0F41-2D46-9BFE-F23024C3C14B}" destId="{BE9D8440-320B-5A4F-AD98-C02A6B1B4671}" srcOrd="0" destOrd="0" presId="urn:microsoft.com/office/officeart/2005/8/layout/process1"/>
    <dgm:cxn modelId="{8200E734-06F5-9543-96DA-4DBF24D68C9E}" type="presParOf" srcId="{A9E33134-7B07-A04E-B659-9EC92606E421}" destId="{125348CF-0652-9545-85F0-FC2FDDE682F7}" srcOrd="4"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39B20B-4AC6-AE4E-9FA6-CBBE69737CC4}">
      <dsp:nvSpPr>
        <dsp:cNvPr id="0" name=""/>
        <dsp:cNvSpPr/>
      </dsp:nvSpPr>
      <dsp:spPr>
        <a:xfrm>
          <a:off x="4420" y="0"/>
          <a:ext cx="1321147" cy="31843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Preparing feature set</a:t>
          </a:r>
        </a:p>
      </dsp:txBody>
      <dsp:txXfrm>
        <a:off x="13747" y="9327"/>
        <a:ext cx="1302493" cy="299777"/>
      </dsp:txXfrm>
    </dsp:sp>
    <dsp:sp modelId="{D173123F-CD69-F44B-BAD6-1DC8FFAB4C9C}">
      <dsp:nvSpPr>
        <dsp:cNvPr id="0" name=""/>
        <dsp:cNvSpPr/>
      </dsp:nvSpPr>
      <dsp:spPr>
        <a:xfrm>
          <a:off x="1457682" y="0"/>
          <a:ext cx="280083" cy="318431"/>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1457682" y="63686"/>
        <a:ext cx="196058" cy="191059"/>
      </dsp:txXfrm>
    </dsp:sp>
    <dsp:sp modelId="{DCB904B4-DB31-E246-BC2B-15B27F1306E9}">
      <dsp:nvSpPr>
        <dsp:cNvPr id="0" name=""/>
        <dsp:cNvSpPr/>
      </dsp:nvSpPr>
      <dsp:spPr>
        <a:xfrm>
          <a:off x="1854026" y="0"/>
          <a:ext cx="1321147" cy="31843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Train classification model</a:t>
          </a:r>
        </a:p>
      </dsp:txBody>
      <dsp:txXfrm>
        <a:off x="1863353" y="9327"/>
        <a:ext cx="1302493" cy="299777"/>
      </dsp:txXfrm>
    </dsp:sp>
    <dsp:sp modelId="{9DA3598D-0F41-2D46-9BFE-F23024C3C14B}">
      <dsp:nvSpPr>
        <dsp:cNvPr id="0" name=""/>
        <dsp:cNvSpPr/>
      </dsp:nvSpPr>
      <dsp:spPr>
        <a:xfrm>
          <a:off x="3307288" y="0"/>
          <a:ext cx="280083" cy="318431"/>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3307288" y="63686"/>
        <a:ext cx="196058" cy="191059"/>
      </dsp:txXfrm>
    </dsp:sp>
    <dsp:sp modelId="{125348CF-0652-9545-85F0-FC2FDDE682F7}">
      <dsp:nvSpPr>
        <dsp:cNvPr id="0" name=""/>
        <dsp:cNvSpPr/>
      </dsp:nvSpPr>
      <dsp:spPr>
        <a:xfrm>
          <a:off x="3703632" y="0"/>
          <a:ext cx="1321147" cy="31843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Evaluate features</a:t>
          </a:r>
        </a:p>
      </dsp:txBody>
      <dsp:txXfrm>
        <a:off x="3712959" y="9327"/>
        <a:ext cx="1302493" cy="29977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526</TotalTime>
  <Pages>9</Pages>
  <Words>2919</Words>
  <Characters>16643</Characters>
  <Application>Microsoft Macintosh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19523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Microsoft Office User</cp:lastModifiedBy>
  <cp:revision>61</cp:revision>
  <dcterms:created xsi:type="dcterms:W3CDTF">2016-04-14T22:48:00Z</dcterms:created>
  <dcterms:modified xsi:type="dcterms:W3CDTF">2016-05-26T12:24:00Z</dcterms:modified>
</cp:coreProperties>
</file>