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573AA5" w14:textId="188EBC16" w:rsidR="00EC7FCE" w:rsidRDefault="00DB003D">
      <w:r w:rsidRPr="00DB003D">
        <w:t xml:space="preserve">a) Completar el diagrama causal de la figura 2 con las polaridades correspondientes. </w:t>
      </w:r>
    </w:p>
    <w:p w14:paraId="0A62C414" w14:textId="36D246E6" w:rsidR="00EC7FCE" w:rsidRDefault="00DB003D">
      <w:r w:rsidRPr="00DB003D">
        <w:t>b) Identificar variables endógenas, exógenas y variables de estado.</w:t>
      </w:r>
    </w:p>
    <w:p w14:paraId="3BF6B428" w14:textId="116797FA" w:rsidR="00EC7FCE" w:rsidRDefault="00EC7FCE" w:rsidP="00EC7FCE">
      <w:pPr>
        <w:pStyle w:val="Prrafodelista"/>
        <w:numPr>
          <w:ilvl w:val="0"/>
          <w:numId w:val="1"/>
        </w:numPr>
      </w:pPr>
      <w:r>
        <w:t xml:space="preserve">Variables endógenas: </w:t>
      </w:r>
      <w:r w:rsidR="00163BB9">
        <w:t>Tasa de contagio.</w:t>
      </w:r>
    </w:p>
    <w:p w14:paraId="2B04F320" w14:textId="61EDDF53" w:rsidR="00EC7FCE" w:rsidRDefault="00EC7FCE" w:rsidP="00EC7FCE">
      <w:pPr>
        <w:pStyle w:val="Prrafodelista"/>
        <w:numPr>
          <w:ilvl w:val="0"/>
          <w:numId w:val="1"/>
        </w:numPr>
      </w:pPr>
      <w:r>
        <w:t xml:space="preserve">Variables exógenas: </w:t>
      </w:r>
      <w:r w:rsidR="00163BB9">
        <w:t>Población total.</w:t>
      </w:r>
    </w:p>
    <w:p w14:paraId="529D06AA" w14:textId="6BB90799" w:rsidR="00EC7FCE" w:rsidRDefault="00EC7FCE" w:rsidP="00EC7FCE">
      <w:pPr>
        <w:pStyle w:val="Prrafodelista"/>
        <w:numPr>
          <w:ilvl w:val="0"/>
          <w:numId w:val="1"/>
        </w:numPr>
      </w:pPr>
      <w:r>
        <w:t xml:space="preserve">Variables de estado: </w:t>
      </w:r>
      <w:r w:rsidR="00163BB9">
        <w:t>Infectados, Recuperados, Susceptibles.</w:t>
      </w:r>
    </w:p>
    <w:p w14:paraId="66C30953" w14:textId="3ABA592A" w:rsidR="00DB003D" w:rsidRDefault="00DB003D">
      <w:pPr>
        <w:rPr>
          <w:noProof/>
        </w:rPr>
      </w:pPr>
      <w:r w:rsidRPr="00DB003D">
        <w:t xml:space="preserve">c) Identificar polaridad de bucles causales. Fundamentar la respuesta. </w:t>
      </w:r>
    </w:p>
    <w:p w14:paraId="19FB6D83" w14:textId="4C74B0A1" w:rsidR="00163BB9" w:rsidRDefault="00163BB9">
      <w:r w:rsidRPr="00163BB9">
        <w:rPr>
          <w:noProof/>
        </w:rPr>
        <w:drawing>
          <wp:inline distT="0" distB="0" distL="0" distR="0" wp14:anchorId="4FBBD76A" wp14:editId="5A06E543">
            <wp:extent cx="5400040" cy="18313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1831340"/>
                    </a:xfrm>
                    <a:prstGeom prst="rect">
                      <a:avLst/>
                    </a:prstGeom>
                    <a:noFill/>
                    <a:ln>
                      <a:noFill/>
                    </a:ln>
                  </pic:spPr>
                </pic:pic>
              </a:graphicData>
            </a:graphic>
          </wp:inline>
        </w:drawing>
      </w:r>
    </w:p>
    <w:p w14:paraId="16E49D5D" w14:textId="56BF3C6E" w:rsidR="005323B5" w:rsidRDefault="005323B5">
      <w:r>
        <w:t>El primer bucle (Infectados – Recuperados - Infectados) es un bucle con realimentación negativa ya que solo cuenta con una sola relación negativa (Cuando mayor es el número de recuperados, menor es el número de infectados) por lo tanto el número de estas es impar.</w:t>
      </w:r>
    </w:p>
    <w:p w14:paraId="3EC53A91" w14:textId="017E32AA" w:rsidR="005323B5" w:rsidRDefault="005323B5">
      <w:r>
        <w:t>El otro bucle causal es un bucle con realimentación positiva ya que no cuenta con relaciones negativas. (Mayor es la tasa de contagios, mayor el número de infectados, y mayor es el número de infectados mayor es la tasa de contagios).</w:t>
      </w:r>
    </w:p>
    <w:p w14:paraId="14CA5670" w14:textId="7BF7A6B3" w:rsidR="00DB003D" w:rsidRDefault="00DB003D">
      <w:r w:rsidRPr="00DB003D">
        <w:t xml:space="preserve">d) Analizar las relaciones causa–efecto entre las variables que se relacionan y responder si las siguientes afirmaciones son verdaderas (V) o falsas (F) justificar: </w:t>
      </w:r>
    </w:p>
    <w:p w14:paraId="5DF4B70A" w14:textId="77777777" w:rsidR="005323B5" w:rsidRDefault="00DB003D">
      <w:r w:rsidRPr="00DB003D">
        <w:t>• ¿A más personas Infectadas después del período de recuperación hay más Recuperados?</w:t>
      </w:r>
    </w:p>
    <w:p w14:paraId="36B74A76" w14:textId="722752B0" w:rsidR="00DB003D" w:rsidRDefault="00C832D3">
      <w:r>
        <w:t xml:space="preserve">Verdadero. En los </w:t>
      </w:r>
      <w:r w:rsidR="0030400A">
        <w:t>modelo</w:t>
      </w:r>
      <w:r>
        <w:t xml:space="preserve">s SIR, al aumentar las personas infectadas va haber </w:t>
      </w:r>
      <w:r w:rsidR="0030400A">
        <w:t>más</w:t>
      </w:r>
      <w:r>
        <w:t xml:space="preserve"> personas </w:t>
      </w:r>
      <w:r w:rsidR="005323B5">
        <w:t>recuperadas,</w:t>
      </w:r>
      <w:r>
        <w:t xml:space="preserve"> pero como se comenta en el punto e) que no hay densidad demográfica y la población es constante también pueden aumentar las personas que mueren.</w:t>
      </w:r>
    </w:p>
    <w:p w14:paraId="793A0799" w14:textId="3A96CD69" w:rsidR="00DB003D" w:rsidRDefault="00DB003D">
      <w:r w:rsidRPr="00DB003D">
        <w:t xml:space="preserve">• ¿A más personas que se Recuperan hay menos Infectados? </w:t>
      </w:r>
    </w:p>
    <w:p w14:paraId="4653064B" w14:textId="1033B2D9" w:rsidR="00C832D3" w:rsidRDefault="00C832D3">
      <w:r>
        <w:t xml:space="preserve">Verdadero. </w:t>
      </w:r>
      <w:r w:rsidR="005323B5">
        <w:t>Ya que como se explico anteriormente es una relación negativa la que conecta estas dos variables entonces al ser mayor el numero de personas recuperadas, disminuye el número de infectados.</w:t>
      </w:r>
    </w:p>
    <w:p w14:paraId="4B074F0E" w14:textId="7538BC8B" w:rsidR="00DB003D" w:rsidRDefault="00DB003D">
      <w:r w:rsidRPr="00DB003D">
        <w:t xml:space="preserve">• ¿A más Infectados hay más o menos personas que son Susceptibles? </w:t>
      </w:r>
    </w:p>
    <w:p w14:paraId="1CA62186" w14:textId="422C4D2F" w:rsidR="005323B5" w:rsidRDefault="005323B5">
      <w:r>
        <w:t xml:space="preserve">En esta pregunta no se puede afirmar si es verdadero o falso el enunciado. </w:t>
      </w:r>
      <w:r w:rsidR="0030400A">
        <w:t>Estas variables no se conectan por lo tanto no existe relación entre ellas.</w:t>
      </w:r>
      <w:r>
        <w:t xml:space="preserve"> </w:t>
      </w:r>
      <w:r w:rsidR="00163BB9">
        <w:t xml:space="preserve">Aunque se observa </w:t>
      </w:r>
      <w:r w:rsidR="00AE74A5">
        <w:t>que,</w:t>
      </w:r>
      <w:r w:rsidR="00163BB9">
        <w:t xml:space="preserve"> si sube un infectado, baja un susceptible.</w:t>
      </w:r>
    </w:p>
    <w:p w14:paraId="09AAD995" w14:textId="28194EB6" w:rsidR="00DB003D" w:rsidRDefault="00DB003D">
      <w:r w:rsidRPr="00DB003D">
        <w:t xml:space="preserve">• ¿A mayor tasa de contagio hay más Infectados? </w:t>
      </w:r>
    </w:p>
    <w:p w14:paraId="6DED5ECD" w14:textId="544F8759" w:rsidR="0030400A" w:rsidRDefault="0030400A">
      <w:r>
        <w:lastRenderedPageBreak/>
        <w:t>Verdadero. Ya que estas variables están conectadas por una relación positiva y dentro de un bucle con realimentación positiva, entonces al aumentar la tasa de contagio, los infectados también lo harán.</w:t>
      </w:r>
    </w:p>
    <w:p w14:paraId="429B1CFD" w14:textId="7CCF4ABE" w:rsidR="00DB003D" w:rsidRDefault="00DB003D">
      <w:r w:rsidRPr="00DB003D">
        <w:t xml:space="preserve">• ¿A más Infectados hay menos tasa de contagio? </w:t>
      </w:r>
    </w:p>
    <w:p w14:paraId="3773559B" w14:textId="104AAB58" w:rsidR="0030400A" w:rsidRDefault="0030400A">
      <w:r>
        <w:t>Falso. Ya que estas variables están conectadas por una relación positiva. Entonces al aumentar los infectados, mayor será la tasa de contagios.</w:t>
      </w:r>
    </w:p>
    <w:p w14:paraId="69ED207D" w14:textId="1B9C115C" w:rsidR="00DB003D" w:rsidRDefault="00DB003D">
      <w:r w:rsidRPr="00DB003D">
        <w:t xml:space="preserve">• ¿A mayor tasa de contagio hay más Susceptibles? </w:t>
      </w:r>
    </w:p>
    <w:p w14:paraId="4D52BE5A" w14:textId="1B368CEF" w:rsidR="0030400A" w:rsidRDefault="0030400A">
      <w:r>
        <w:t>Falso. Cuando mayor es la tasa de contagios menor es la cantidad de población susceptible.</w:t>
      </w:r>
    </w:p>
    <w:p w14:paraId="3A6B9A21" w14:textId="16C97462" w:rsidR="00DB003D" w:rsidRDefault="00DB003D">
      <w:r w:rsidRPr="00DB003D">
        <w:t xml:space="preserve">• ¿A más Susceptibles hay mayor tasa de contagios? </w:t>
      </w:r>
    </w:p>
    <w:p w14:paraId="498298FC" w14:textId="7E0A15D5" w:rsidR="0030400A" w:rsidRDefault="00163BB9">
      <w:r>
        <w:t>Verdadero</w:t>
      </w:r>
      <w:r w:rsidR="0030400A">
        <w:t xml:space="preserve">. Cuando aumentan los susceptibles </w:t>
      </w:r>
      <w:r>
        <w:t>también es mayor</w:t>
      </w:r>
      <w:r w:rsidR="0030400A">
        <w:t xml:space="preserve"> la tasa de contagios.</w:t>
      </w:r>
    </w:p>
    <w:p w14:paraId="758187BB" w14:textId="678B54D2" w:rsidR="0030400A" w:rsidRDefault="00DB003D">
      <w:r w:rsidRPr="00DB003D">
        <w:t xml:space="preserve">• ¿A más Recuperados hay menos Susceptibles? </w:t>
      </w:r>
    </w:p>
    <w:p w14:paraId="6741EC3B" w14:textId="296A2BF3" w:rsidR="0030400A" w:rsidRDefault="0030400A">
      <w:r>
        <w:t>Verdadero. En los modelos SIR los recuperados dejan de ser población susceptible ya que se trata de enfermedades que confieren inmunidad una vez recuperada la persona.</w:t>
      </w:r>
    </w:p>
    <w:p w14:paraId="55D6D7F7" w14:textId="2D706C9C" w:rsidR="00DB003D" w:rsidRDefault="00DB003D">
      <w:r w:rsidRPr="00DB003D">
        <w:t xml:space="preserve">• ¿A más Susceptibles hay más Recuperados? </w:t>
      </w:r>
    </w:p>
    <w:p w14:paraId="4D036786" w14:textId="0A559AE0" w:rsidR="0030400A" w:rsidRDefault="00176B46">
      <w:r>
        <w:t>Verdadero</w:t>
      </w:r>
      <w:r w:rsidR="0030400A">
        <w:t xml:space="preserve">. En los modelos SIR </w:t>
      </w:r>
      <w:r>
        <w:t>a medida que los susceptible se contagian más tarde habrá más recuperados.</w:t>
      </w:r>
      <w:r w:rsidR="00A45119">
        <w:t xml:space="preserve"> </w:t>
      </w:r>
      <w:r>
        <w:t>Por lo tanto si los primeros aumentan, los demás también.</w:t>
      </w:r>
    </w:p>
    <w:p w14:paraId="50663477" w14:textId="0CE9425A" w:rsidR="00DB003D" w:rsidRDefault="00DB003D">
      <w:r w:rsidRPr="00DB003D">
        <w:t xml:space="preserve">e) Modificar el diagrama causal de la figura 2 para representar el modelo SIRS. Indicar polaridad de vínculos y bucles causales. </w:t>
      </w:r>
    </w:p>
    <w:p w14:paraId="6BA33C9A" w14:textId="28CBD791" w:rsidR="00A45119" w:rsidRDefault="00176B46">
      <w:r w:rsidRPr="00176B46">
        <w:rPr>
          <w:noProof/>
        </w:rPr>
        <w:drawing>
          <wp:inline distT="0" distB="0" distL="0" distR="0" wp14:anchorId="09B80486" wp14:editId="5134EDCB">
            <wp:extent cx="5400040" cy="20535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2053590"/>
                    </a:xfrm>
                    <a:prstGeom prst="rect">
                      <a:avLst/>
                    </a:prstGeom>
                    <a:noFill/>
                    <a:ln>
                      <a:noFill/>
                    </a:ln>
                  </pic:spPr>
                </pic:pic>
              </a:graphicData>
            </a:graphic>
          </wp:inline>
        </w:drawing>
      </w:r>
    </w:p>
    <w:p w14:paraId="19083C77" w14:textId="48F511C4" w:rsidR="001F4B4F" w:rsidRDefault="00DB003D">
      <w:r w:rsidRPr="00DB003D">
        <w:t>f) Reescribir el diagrama causal de la figura 2 para representar el modelo SIS. Indicar polaridades de vínculos y bucles causales.</w:t>
      </w:r>
    </w:p>
    <w:p w14:paraId="7CB7594D" w14:textId="0B3DE8BC" w:rsidR="000F4BC7" w:rsidRDefault="00176B46">
      <w:r w:rsidRPr="00176B46">
        <w:rPr>
          <w:noProof/>
        </w:rPr>
        <w:lastRenderedPageBreak/>
        <w:drawing>
          <wp:inline distT="0" distB="0" distL="0" distR="0" wp14:anchorId="68BA3A5A" wp14:editId="7238FF1E">
            <wp:extent cx="4038600" cy="1809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8600" cy="1809750"/>
                    </a:xfrm>
                    <a:prstGeom prst="rect">
                      <a:avLst/>
                    </a:prstGeom>
                    <a:noFill/>
                    <a:ln>
                      <a:noFill/>
                    </a:ln>
                  </pic:spPr>
                </pic:pic>
              </a:graphicData>
            </a:graphic>
          </wp:inline>
        </w:drawing>
      </w:r>
    </w:p>
    <w:p w14:paraId="61161D0E" w14:textId="107D6BA9" w:rsidR="00176B46" w:rsidRDefault="00176B46">
      <w:r>
        <w:t xml:space="preserve">Tiene sentido que ambos bucles sean positivos ya que estos sistemas se caracterizan por el caos que se presenta y no </w:t>
      </w:r>
      <w:r w:rsidR="00AE74A5">
        <w:t>tiene fin.</w:t>
      </w:r>
    </w:p>
    <w:sectPr w:rsidR="00176B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2B05F10"/>
    <w:multiLevelType w:val="hybridMultilevel"/>
    <w:tmpl w:val="5D6C7E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03D"/>
    <w:rsid w:val="000F4BC7"/>
    <w:rsid w:val="00163BB9"/>
    <w:rsid w:val="00176B46"/>
    <w:rsid w:val="001F4B4F"/>
    <w:rsid w:val="0030400A"/>
    <w:rsid w:val="005323B5"/>
    <w:rsid w:val="00A45119"/>
    <w:rsid w:val="00AE74A5"/>
    <w:rsid w:val="00C832D3"/>
    <w:rsid w:val="00DB003D"/>
    <w:rsid w:val="00EC7FCE"/>
    <w:rsid w:val="00FC1C2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C65B"/>
  <w15:chartTrackingRefBased/>
  <w15:docId w15:val="{7106E6E1-B8D5-487F-BD30-8E4F7C5FE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C7F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C5A7A-36ED-4832-B54D-CD1AA93E3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Pages>
  <Words>529</Words>
  <Characters>2911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Alejo Yucci</dc:creator>
  <cp:keywords/>
  <dc:description/>
  <cp:lastModifiedBy>Alejo Yucci</cp:lastModifiedBy>
  <cp:revision>4</cp:revision>
  <dcterms:created xsi:type="dcterms:W3CDTF">2020-10-15T13:58:00Z</dcterms:created>
  <dcterms:modified xsi:type="dcterms:W3CDTF">2020-10-22T05:06:00Z</dcterms:modified>
</cp:coreProperties>
</file>