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246" w:rsidRPr="002960FC" w:rsidRDefault="002960FC" w:rsidP="002960FC">
      <w:pPr>
        <w:jc w:val="center"/>
        <w:rPr>
          <w:b/>
          <w:sz w:val="28"/>
          <w:szCs w:val="28"/>
        </w:rPr>
      </w:pPr>
      <w:r w:rsidRPr="002960FC">
        <w:rPr>
          <w:b/>
          <w:sz w:val="28"/>
          <w:szCs w:val="28"/>
        </w:rPr>
        <w:t>ISI - PRÁCTICA (REVISIÓN)</w:t>
      </w:r>
    </w:p>
    <w:p w:rsidR="002960FC" w:rsidRPr="002960FC" w:rsidRDefault="002960FC" w:rsidP="002960FC">
      <w:pPr>
        <w:rPr>
          <w:b/>
        </w:rPr>
      </w:pPr>
      <w:r w:rsidRPr="002960FC">
        <w:rPr>
          <w:b/>
        </w:rPr>
        <w:t xml:space="preserve">Leer la primera parte de la Introducción (Capítulo 1)  del libro “Software </w:t>
      </w:r>
      <w:proofErr w:type="spellStart"/>
      <w:r w:rsidRPr="002960FC">
        <w:rPr>
          <w:b/>
        </w:rPr>
        <w:t>Engineering</w:t>
      </w:r>
      <w:proofErr w:type="spellEnd"/>
      <w:r w:rsidRPr="002960FC">
        <w:rPr>
          <w:b/>
        </w:rPr>
        <w:t xml:space="preserve">” de </w:t>
      </w:r>
      <w:proofErr w:type="spellStart"/>
      <w:r w:rsidRPr="002960FC">
        <w:rPr>
          <w:b/>
        </w:rPr>
        <w:t>Ian</w:t>
      </w:r>
      <w:proofErr w:type="spellEnd"/>
      <w:r w:rsidRPr="002960FC">
        <w:rPr>
          <w:b/>
        </w:rPr>
        <w:t xml:space="preserve"> </w:t>
      </w:r>
      <w:proofErr w:type="spellStart"/>
      <w:r w:rsidRPr="002960FC">
        <w:rPr>
          <w:b/>
        </w:rPr>
        <w:t>Sommerville</w:t>
      </w:r>
      <w:proofErr w:type="spellEnd"/>
      <w:r w:rsidRPr="002960FC">
        <w:rPr>
          <w:b/>
        </w:rPr>
        <w:t xml:space="preserve"> y completar las siguientes actividades:</w:t>
      </w:r>
    </w:p>
    <w:p w:rsidR="002960FC" w:rsidRDefault="002960FC" w:rsidP="002960FC">
      <w:pPr>
        <w:pStyle w:val="Prrafodelista"/>
        <w:numPr>
          <w:ilvl w:val="0"/>
          <w:numId w:val="3"/>
        </w:numPr>
        <w:rPr>
          <w:b/>
        </w:rPr>
      </w:pPr>
      <w:r w:rsidRPr="002960FC">
        <w:rPr>
          <w:b/>
        </w:rPr>
        <w:t>Reconocer las estructuras gramaticales presentadas hasta ahora en el curso.</w:t>
      </w:r>
    </w:p>
    <w:p w:rsidR="002960FC" w:rsidRPr="002960FC" w:rsidRDefault="002960FC" w:rsidP="002960FC">
      <w:pPr>
        <w:pStyle w:val="Prrafodelista"/>
        <w:numPr>
          <w:ilvl w:val="0"/>
          <w:numId w:val="3"/>
        </w:numPr>
        <w:rPr>
          <w:b/>
        </w:rPr>
      </w:pPr>
      <w:r>
        <w:rPr>
          <w:b/>
        </w:rPr>
        <w:t xml:space="preserve"> Intentar una lectura y traducción aproximada de la sección (sin uso de Traductor). Sólo para entender de qué trata.</w:t>
      </w:r>
    </w:p>
    <w:p w:rsidR="002960FC" w:rsidRPr="002960FC" w:rsidRDefault="002960FC" w:rsidP="002960FC">
      <w:pPr>
        <w:pStyle w:val="Prrafodelista"/>
        <w:numPr>
          <w:ilvl w:val="0"/>
          <w:numId w:val="3"/>
        </w:numPr>
        <w:rPr>
          <w:b/>
        </w:rPr>
      </w:pPr>
      <w:r w:rsidRPr="002960FC">
        <w:rPr>
          <w:b/>
        </w:rPr>
        <w:t>Responder:</w:t>
      </w:r>
    </w:p>
    <w:p w:rsidR="002960FC" w:rsidRPr="00897793" w:rsidRDefault="002960FC" w:rsidP="007E02B1">
      <w:pPr>
        <w:pStyle w:val="Prrafodelista"/>
        <w:numPr>
          <w:ilvl w:val="0"/>
          <w:numId w:val="1"/>
        </w:numPr>
        <w:jc w:val="both"/>
        <w:rPr>
          <w:b/>
        </w:rPr>
      </w:pPr>
      <w:bookmarkStart w:id="0" w:name="_GoBack"/>
      <w:bookmarkEnd w:id="0"/>
      <w:r w:rsidRPr="00897793">
        <w:rPr>
          <w:b/>
        </w:rPr>
        <w:t>¿Cuáles son los objetivos del capítulo?</w:t>
      </w:r>
    </w:p>
    <w:p w:rsidR="002960FC" w:rsidRPr="00897793" w:rsidRDefault="002960FC" w:rsidP="002960FC">
      <w:pPr>
        <w:pStyle w:val="Prrafodelista"/>
        <w:numPr>
          <w:ilvl w:val="0"/>
          <w:numId w:val="1"/>
        </w:numPr>
        <w:jc w:val="both"/>
        <w:rPr>
          <w:b/>
        </w:rPr>
      </w:pPr>
      <w:r w:rsidRPr="00897793">
        <w:rPr>
          <w:b/>
        </w:rPr>
        <w:t>¿Por qué es tan importante la Ingeniería del Software?</w:t>
      </w:r>
    </w:p>
    <w:p w:rsidR="002960FC" w:rsidRPr="00897793" w:rsidRDefault="002960FC" w:rsidP="002960FC">
      <w:pPr>
        <w:pStyle w:val="Prrafodelista"/>
        <w:numPr>
          <w:ilvl w:val="0"/>
          <w:numId w:val="1"/>
        </w:numPr>
        <w:jc w:val="both"/>
        <w:rPr>
          <w:b/>
        </w:rPr>
      </w:pPr>
      <w:r w:rsidRPr="00897793">
        <w:rPr>
          <w:b/>
        </w:rPr>
        <w:t>¿Cuáles son los aspectos positivos (ventajas) y negativos (desventajas) en relación con IS?</w:t>
      </w:r>
    </w:p>
    <w:p w:rsidR="002960FC" w:rsidRPr="00897793" w:rsidRDefault="002960FC" w:rsidP="002960FC">
      <w:pPr>
        <w:pStyle w:val="Prrafodelista"/>
        <w:numPr>
          <w:ilvl w:val="0"/>
          <w:numId w:val="1"/>
        </w:numPr>
        <w:jc w:val="both"/>
        <w:rPr>
          <w:b/>
        </w:rPr>
      </w:pPr>
      <w:r w:rsidRPr="00897793">
        <w:rPr>
          <w:b/>
        </w:rPr>
        <w:t>¿A qué se deben las fallas que se pueden dar en los sistemas de software? Explique.</w:t>
      </w:r>
    </w:p>
    <w:p w:rsidR="002960FC" w:rsidRDefault="002960FC"/>
    <w:sectPr w:rsidR="00296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286D2F"/>
    <w:multiLevelType w:val="hybridMultilevel"/>
    <w:tmpl w:val="048491EA"/>
    <w:lvl w:ilvl="0" w:tplc="3C5CF228">
      <w:start w:val="1"/>
      <w:numFmt w:val="lowerLetter"/>
      <w:lvlText w:val="%1-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64BDC"/>
    <w:multiLevelType w:val="hybridMultilevel"/>
    <w:tmpl w:val="4F6686CC"/>
    <w:lvl w:ilvl="0" w:tplc="F6D287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076AA5"/>
    <w:multiLevelType w:val="hybridMultilevel"/>
    <w:tmpl w:val="C330B668"/>
    <w:lvl w:ilvl="0" w:tplc="CC321ABA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0FC"/>
    <w:rsid w:val="002960FC"/>
    <w:rsid w:val="007E02B1"/>
    <w:rsid w:val="0080467E"/>
    <w:rsid w:val="009B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B9EA89-A701-4552-A237-783CCBEB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60FC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E45A29B641E459FF137569A0F5FF9" ma:contentTypeVersion="4" ma:contentTypeDescription="Crear nuevo documento." ma:contentTypeScope="" ma:versionID="d2cc56b9c178553dc8dae7cbf609185d">
  <xsd:schema xmlns:xsd="http://www.w3.org/2001/XMLSchema" xmlns:xs="http://www.w3.org/2001/XMLSchema" xmlns:p="http://schemas.microsoft.com/office/2006/metadata/properties" xmlns:ns2="22dc5ea4-9cdd-4970-8bc4-2ea26828404c" targetNamespace="http://schemas.microsoft.com/office/2006/metadata/properties" ma:root="true" ma:fieldsID="d0fdf1282d8307d7848beffaf71b994c" ns2:_="">
    <xsd:import namespace="22dc5ea4-9cdd-4970-8bc4-2ea2682840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c5ea4-9cdd-4970-8bc4-2ea2682840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E70024-569A-4285-AD97-DA9EC726829E}"/>
</file>

<file path=customXml/itemProps2.xml><?xml version="1.0" encoding="utf-8"?>
<ds:datastoreItem xmlns:ds="http://schemas.openxmlformats.org/officeDocument/2006/customXml" ds:itemID="{574BC917-5BC8-4094-8EA4-7D4A15EA3F49}"/>
</file>

<file path=customXml/itemProps3.xml><?xml version="1.0" encoding="utf-8"?>
<ds:datastoreItem xmlns:ds="http://schemas.openxmlformats.org/officeDocument/2006/customXml" ds:itemID="{70CA0E72-396D-4F62-A798-AC3DA9475E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2021-04-23T22:12:00Z</dcterms:created>
  <dcterms:modified xsi:type="dcterms:W3CDTF">2021-04-23T22:12:00Z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0x010100C26E45A29B641E459FF137569A0F5FF9</vt:lpwstr>
  </property>
</Properties>
</file>