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  <w:jc w:val="center"/>
      </w:pPr>
      <w:r>
        <w:rPr>
          <w:rFonts w:ascii="DejaVu Sans" w:hAnsi="DejaVu Sans" w:eastAsia="DejaVu Sans" w:cs="DejaVu Sans"/>
          <w:b/>
          <w:color w:val="000000"/>
          <w:sz w:val="40"/>
        </w:rPr>
        <w:t>Задача двухклассовой классификации изображений</w:t>
      </w:r>
    </w:p>
    <w:p>
      <w:pPr>
        <w:jc w:val="center"/>
      </w:pPr>
      <w:r>
        <w:rPr>
          <w:i/>
        </w:rPr>
        <w:t>Отчет по исследовательскому проекту.</w:t>
      </w:r>
    </w:p>
    <w:p>
      <w:pPr>
        <w:jc w:val="left"/>
      </w:pPr>
      <w:r>
        <w:rPr>
          <w:rFonts w:ascii="DejaVu Sans" w:hAnsi="DejaVu Sans" w:eastAsia="DejaVu Sans" w:cs="DejaVu Sans"/>
        </w:rPr>
        <w:t>Автор: Гущин Александр</w:t>
      </w:r>
    </w:p>
    <w:p>
      <w:pPr>
        <w:jc w:val="left"/>
      </w:pPr>
      <w:r>
        <w:rPr>
          <w:rFonts w:ascii="DejaVu Sans" w:hAnsi="DejaVu Sans" w:eastAsia="DejaVu Sans" w:cs="DejaVu Sans"/>
        </w:rPr>
        <w:t>Группа: 174, МФТИ</w:t>
      </w:r>
    </w:p>
    <w:p>
      <w:pPr>
        <w:jc w:val="left"/>
      </w:pPr>
      <w:r>
        <w:rPr>
          <w:rFonts w:ascii="DejaVu Sans" w:hAnsi="DejaVu Sans" w:eastAsia="DejaVu Sans" w:cs="DejaVu Sans"/>
        </w:rPr>
        <w:t>Руководитель: В. В. Стрижов</w:t>
      </w:r>
    </w:p>
    <w:p>
      <w:pPr>
        <w:jc w:val="left"/>
      </w:pPr>
      <w:r>
        <w:rPr>
          <w:rFonts w:ascii="DejaVu Sans" w:hAnsi="DejaVu Sans" w:eastAsia="DejaVu Sans" w:cs="DejaVu Sans"/>
        </w:rPr>
        <w:t>Консультант: Василий Лексин</w:t>
      </w:r>
    </w:p>
    <w:p>
      <w:pPr>
        <w:jc w:val="left"/>
      </w:pPr>
      <w:r>
        <w:rPr>
          <w:rFonts w:ascii="DejaVu Sans" w:hAnsi="DejaVu Sans" w:eastAsia="DejaVu Sans" w:cs="DejaVu Sans"/>
        </w:rPr>
        <w:t>Дата: 25.11.2014</w:t>
      </w:r>
    </w:p>
    <w:p>
      <w:pPr>
        <w:keepNext/>
        <w:keepLines/>
        <w:widowControl/>
        <w:spacing w:before="480" w:after="0" w:line="276" w:lineRule="auto"/>
        <w:ind w:left="0" w:right="0" w:firstLine="0"/>
        <w:jc w:val="left"/>
      </w:pPr>
      <w:r>
        <w:rPr>
          <w:rFonts w:ascii="DejaVu Sans" w:hAnsi="DejaVu Sans" w:eastAsia="DejaVu Sans" w:cs="DejaVu Sans"/>
          <w:b/>
          <w:smallCaps w:val="0"/>
          <w:color w:val="365F91"/>
          <w:sz w:val="28"/>
        </w:rPr>
        <w:t>Содержание</w:t>
      </w:r>
    </w:p>
    <w:p>
      <w:pPr>
        <w:widowControl w:val="0"/>
        <w:spacing w:before="0" w:after="0" w:line="276" w:lineRule="auto"/>
        <w:ind w:left="0" w:right="0" w:firstLine="0"/>
        <w:jc w:val="left"/>
      </w:pPr>
    </w:p>
    <w:p>
      <w:pPr>
        <w:widowControl/>
        <w:spacing w:before="0" w:after="120" w:line="240" w:lineRule="auto"/>
        <w:jc w:val="both"/>
      </w:pPr>
    </w:p>
    <w:p>
      <w:pPr>
        <w:widowControl/>
        <w:spacing w:before="0" w:after="120" w:line="240" w:lineRule="auto"/>
        <w:jc w:val="both"/>
      </w:pPr>
    </w:p>
    <w:p>
      <w:pPr>
        <w:widowControl/>
        <w:spacing w:before="0" w:after="120" w:line="240" w:lineRule="auto"/>
        <w:jc w:val="both"/>
      </w:pPr>
    </w:p>
    <w:p>
      <w:pPr>
        <w:widowControl/>
        <w:spacing w:before="0" w:after="120" w:line="240" w:lineRule="auto"/>
        <w:jc w:val="both"/>
      </w:pPr>
    </w:p>
    <w:p>
      <w:pPr>
        <w:widowControl/>
        <w:spacing w:before="0" w:after="120" w:line="240" w:lineRule="auto"/>
        <w:jc w:val="both"/>
      </w:pPr>
    </w:p>
    <w:p>
      <w:pPr>
        <w:widowControl/>
        <w:spacing w:before="0" w:after="120" w:line="240" w:lineRule="auto"/>
        <w:jc w:val="both"/>
      </w:pPr>
    </w:p>
    <w:p>
      <w:pPr>
        <w:widowControl/>
        <w:spacing w:before="0" w:after="120" w:line="240" w:lineRule="auto"/>
        <w:jc w:val="both"/>
      </w:pPr>
    </w:p>
    <w:p>
      <w:pPr>
        <w:widowControl/>
        <w:spacing w:before="0" w:after="120" w:line="240" w:lineRule="auto"/>
        <w:jc w:val="both"/>
      </w:pPr>
    </w:p>
    <w:p>
      <w:pPr>
        <w:widowControl/>
        <w:spacing w:before="0" w:after="120" w:line="240" w:lineRule="auto"/>
        <w:jc w:val="both"/>
      </w:pPr>
    </w:p>
    <w:p>
      <w:pPr>
        <w:widowControl/>
        <w:tabs>
          <w:tab w:val="right" w:pos="9796"/>
        </w:tabs>
        <w:spacing w:before="120" w:after="120" w:line="240" w:lineRule="auto"/>
        <w:jc w:val="both"/>
      </w:pPr>
    </w:p>
    <w:p>
      <w:pPr>
        <w:widowControl/>
        <w:tabs>
          <w:tab w:val="right" w:pos="9796"/>
        </w:tabs>
        <w:spacing w:before="120" w:after="120" w:line="240" w:lineRule="auto"/>
        <w:jc w:val="both"/>
      </w:pPr>
    </w:p>
    <w:p>
      <w:pPr>
        <w:tabs>
          <w:tab w:val="left" w:pos="480"/>
          <w:tab w:val="right" w:pos="9786"/>
        </w:tabs>
      </w:pPr>
    </w:p>
    <w:p/>
    <w:p>
      <w:pPr>
        <w:pStyle w:val="2"/>
        <w:numPr>
          <w:ilvl w:val="0"/>
          <w:numId w:val="1"/>
        </w:numPr>
        <w:ind w:left="432" w:hanging="431"/>
      </w:pPr>
      <w:r>
        <w:rPr>
          <w:u w:val="none"/>
        </w:rPr>
        <w:t>Введение</w:t>
      </w:r>
    </w:p>
    <w:p>
      <w:pPr>
        <w:pStyle w:val="4"/>
        <w:numPr>
          <w:ilvl w:val="1"/>
          <w:numId w:val="1"/>
        </w:numPr>
        <w:ind w:left="1116" w:right="0" w:hanging="575"/>
      </w:pPr>
      <w:r>
        <w:t>Описание проекта</w:t>
      </w:r>
    </w:p>
    <w:p>
      <w:pPr>
        <w:pStyle w:val="5"/>
        <w:numPr>
          <w:ilvl w:val="2"/>
          <w:numId w:val="1"/>
        </w:numPr>
        <w:ind w:left="2700" w:right="0" w:hanging="719"/>
        <w:jc w:val="left"/>
      </w:pPr>
      <w:r>
        <w:t>Аннотация</w:t>
      </w:r>
    </w:p>
    <w:p>
      <w:pPr>
        <w:ind w:left="600" w:right="105" w:firstLine="0"/>
        <w:jc w:val="left"/>
      </w:pPr>
      <w:r>
        <w:rPr>
          <w:rFonts w:ascii="Calibri" w:hAnsi="Calibri" w:eastAsia="Calibri" w:cs="Calibri"/>
        </w:rPr>
        <w:t>В работе решается задача двухклассовой классификации изображений. Задача разбивается на два этапа - локализации текста на изображении и определении, содержит ли текст запрещенную информацию. Для нахождения символов на изображении производится локализация текста с помощью алгоритма Stroke Width Transform. Для распознавания символов используется OCR (Optical Recognition System) Tesseract. Качество работы алгоритма оценивается с помощью Area Under Curve.</w:t>
      </w:r>
    </w:p>
    <w:p>
      <w:pPr>
        <w:ind w:left="600" w:right="105" w:firstLine="0"/>
        <w:jc w:val="left"/>
      </w:pPr>
    </w:p>
    <w:p>
      <w:pPr>
        <w:ind w:left="0" w:right="105" w:firstLine="0"/>
        <w:jc w:val="left"/>
      </w:pPr>
    </w:p>
    <w:p>
      <w:pPr>
        <w:ind w:left="600" w:right="105" w:firstLine="0"/>
        <w:jc w:val="left"/>
      </w:pPr>
      <w:r>
        <w:rPr>
          <w:rFonts w:ascii="Calibri" w:hAnsi="Calibri" w:eastAsia="Calibri" w:cs="Calibri"/>
        </w:rPr>
        <w:t>Ключевые слова: computer vision, Stroke Width Transform, text localizaton, Optical Charaster Recognition, Tesseract, text recognition.</w:t>
      </w:r>
    </w:p>
    <w:p>
      <w:pPr>
        <w:pStyle w:val="5"/>
        <w:numPr>
          <w:ilvl w:val="2"/>
          <w:numId w:val="1"/>
        </w:numPr>
        <w:ind w:left="2700" w:right="0" w:hanging="719"/>
      </w:pPr>
      <w:r>
        <w:t>Мотивация</w:t>
      </w:r>
    </w:p>
    <w:p>
      <w:pPr>
        <w:widowControl/>
        <w:numPr>
          <w:ilvl w:val="0"/>
          <w:numId w:val="2"/>
        </w:numPr>
        <w:spacing w:before="96" w:after="120" w:line="240" w:lineRule="auto"/>
        <w:ind w:left="720" w:hanging="359"/>
        <w:jc w:val="left"/>
      </w:pPr>
      <w:r>
        <w:rPr>
          <w:rFonts w:ascii="DejaVu Sans" w:hAnsi="DejaVu Sans" w:eastAsia="DejaVu Sans" w:cs="DejaVu Sans"/>
          <w:b/>
          <w:color w:val="000000"/>
          <w:sz w:val="18"/>
        </w:rPr>
        <w:t>Цель проекта</w:t>
      </w:r>
    </w:p>
    <w:p>
      <w:pPr>
        <w:widowControl/>
        <w:spacing w:before="96" w:after="120" w:line="240" w:lineRule="auto"/>
        <w:ind w:left="720" w:right="0" w:firstLine="0"/>
        <w:jc w:val="left"/>
      </w:pPr>
      <w:r>
        <w:rPr>
          <w:rFonts w:ascii="DejaVu Sans" w:hAnsi="DejaVu Sans" w:eastAsia="DejaVu Sans" w:cs="DejaVu Sans"/>
          <w:b/>
          <w:color w:val="000000"/>
          <w:sz w:val="24"/>
        </w:rPr>
        <w:t xml:space="preserve"> </w:t>
      </w:r>
      <w:r>
        <w:rPr>
          <w:rFonts w:ascii="DejaVu Sans" w:hAnsi="DejaVu Sans" w:eastAsia="DejaVu Sans" w:cs="DejaVu Sans"/>
          <w:b/>
          <w:color w:val="000000"/>
          <w:sz w:val="24"/>
        </w:rPr>
        <w:tab/>
      </w:r>
      <w:r>
        <w:rPr>
          <w:rFonts w:ascii="DejaVu Sans" w:hAnsi="DejaVu Sans" w:eastAsia="DejaVu Sans" w:cs="DejaVu Sans"/>
          <w:b w:val="0"/>
          <w:color w:val="000000"/>
          <w:sz w:val="24"/>
        </w:rPr>
        <w:t>Главной целью проекта является</w:t>
      </w:r>
      <w:r>
        <w:rPr>
          <w:rFonts w:ascii="DejaVu Sans" w:hAnsi="DejaVu Sans" w:eastAsia="DejaVu Sans" w:cs="DejaVu Sans"/>
          <w:color w:val="000000"/>
        </w:rPr>
        <w:t xml:space="preserve"> обучение классификатора</w:t>
      </w:r>
      <w:r>
        <w:rPr>
          <w:rFonts w:ascii="DejaVu Sans" w:hAnsi="DejaVu Sans" w:eastAsia="DejaVu Sans" w:cs="DejaVu Sans"/>
          <w:b w:val="0"/>
          <w:color w:val="000000"/>
          <w:sz w:val="24"/>
        </w:rPr>
        <w:t xml:space="preserve">, </w:t>
      </w:r>
      <w:r>
        <w:rPr>
          <w:rFonts w:ascii="DejaVu Sans" w:hAnsi="DejaVu Sans" w:eastAsia="DejaVu Sans" w:cs="DejaVu Sans"/>
          <w:color w:val="000000"/>
        </w:rPr>
        <w:t>способного выполнять двухклассовую классификацию изображений</w:t>
      </w:r>
      <w:r>
        <w:rPr>
          <w:rFonts w:ascii="DejaVu Sans" w:hAnsi="DejaVu Sans" w:eastAsia="DejaVu Sans" w:cs="DejaVu Sans"/>
          <w:b w:val="0"/>
          <w:color w:val="000000"/>
          <w:sz w:val="24"/>
        </w:rPr>
        <w:t xml:space="preserve">. </w:t>
      </w:r>
    </w:p>
    <w:p>
      <w:pPr>
        <w:widowControl/>
        <w:numPr>
          <w:ilvl w:val="0"/>
          <w:numId w:val="2"/>
        </w:numPr>
        <w:spacing w:before="96" w:after="120" w:line="240" w:lineRule="auto"/>
        <w:ind w:left="720" w:hanging="359"/>
        <w:jc w:val="left"/>
      </w:pPr>
      <w:r>
        <w:rPr>
          <w:rFonts w:ascii="DejaVu Sans" w:hAnsi="DejaVu Sans" w:eastAsia="DejaVu Sans" w:cs="DejaVu Sans"/>
          <w:b/>
          <w:color w:val="000000"/>
          <w:sz w:val="18"/>
        </w:rPr>
        <w:t>Примение результатов</w:t>
      </w:r>
    </w:p>
    <w:p>
      <w:pPr>
        <w:widowControl/>
        <w:spacing w:before="96" w:after="120" w:line="240" w:lineRule="auto"/>
        <w:ind w:left="720" w:right="0" w:firstLine="0"/>
        <w:jc w:val="left"/>
      </w:pPr>
      <w:r>
        <w:rPr>
          <w:rFonts w:ascii="DejaVu Sans" w:hAnsi="DejaVu Sans" w:eastAsia="DejaVu Sans" w:cs="DejaVu Sans"/>
          <w:b w:val="0"/>
          <w:color w:val="000000"/>
          <w:sz w:val="24"/>
        </w:rPr>
        <w:tab/>
      </w:r>
      <w:r>
        <w:rPr>
          <w:rFonts w:ascii="DejaVu Sans" w:hAnsi="DejaVu Sans" w:eastAsia="DejaVu Sans" w:cs="DejaVu Sans"/>
          <w:color w:val="000000"/>
        </w:rPr>
        <w:t>Результаты проекта могут быть использованы для фильтрации изображений с определенным текстом. Классификатор самостоятельно определяет, какой текст необходимо фильтровать, обучаясь на тренировочной выборке.</w:t>
      </w:r>
    </w:p>
    <w:p>
      <w:pPr>
        <w:widowControl/>
        <w:numPr>
          <w:ilvl w:val="0"/>
          <w:numId w:val="2"/>
        </w:numPr>
        <w:spacing w:before="96" w:after="120" w:line="240" w:lineRule="auto"/>
        <w:ind w:left="720" w:hanging="359"/>
        <w:jc w:val="left"/>
      </w:pPr>
      <w:r>
        <w:rPr>
          <w:rFonts w:ascii="DejaVu Sans" w:hAnsi="DejaVu Sans" w:eastAsia="DejaVu Sans" w:cs="DejaVu Sans"/>
          <w:b/>
          <w:color w:val="000000"/>
          <w:sz w:val="18"/>
        </w:rPr>
        <w:t>Описание входных данных</w:t>
      </w:r>
    </w:p>
    <w:p>
      <w:pPr>
        <w:widowControl/>
        <w:spacing w:before="96" w:after="120" w:line="240" w:lineRule="auto"/>
        <w:ind w:left="720" w:right="0" w:firstLine="0"/>
        <w:jc w:val="left"/>
      </w:pPr>
      <w:r>
        <w:rPr>
          <w:rFonts w:ascii="DejaVu Sans" w:hAnsi="DejaVu Sans" w:eastAsia="DejaVu Sans" w:cs="DejaVu Sans"/>
          <w:color w:val="000000"/>
        </w:rPr>
        <w:t xml:space="preserve">Обучающий и тестовый набор изображений в формате jpeg, полученных с сайта avito.ru (данные можно скачать по ссылке </w:t>
      </w:r>
      <w:r>
        <w:fldChar w:fldCharType="begin"/>
      </w:r>
      <w:r>
        <w:instrText xml:space="preserve">HYPERLINK "http://inclass.kaggle.com/c/searching-for-contacts-in-the-picture/data" </w:instrText>
      </w:r>
      <w:r>
        <w:fldChar w:fldCharType="separate"/>
      </w:r>
      <w:r>
        <w:rPr>
          <w:rFonts w:ascii="DejaVu Sans" w:hAnsi="DejaVu Sans" w:eastAsia="DejaVu Sans" w:cs="DejaVu Sans"/>
          <w:color w:val="1155CC"/>
          <w:u w:val="single"/>
        </w:rPr>
        <w:t>http://inclass.kaggle.com/c/searching-for-contacts-in-the-picture/data</w:t>
      </w:r>
      <w:r>
        <w:fldChar w:fldCharType="end"/>
      </w:r>
      <w:r>
        <w:rPr>
          <w:rFonts w:ascii="DejaVu Sans" w:hAnsi="DejaVu Sans" w:eastAsia="DejaVu Sans" w:cs="DejaVu Sans"/>
          <w:color w:val="000000"/>
        </w:rPr>
        <w:t>). По правилам Avito некоторая информация (например, номера телефонов, запрещена к размещению на изображениях). Для обучающей выборки известно, запрещено изображение или нет.</w:t>
      </w:r>
    </w:p>
    <w:p>
      <w:pPr>
        <w:widowControl/>
        <w:numPr>
          <w:ilvl w:val="0"/>
          <w:numId w:val="2"/>
        </w:numPr>
        <w:spacing w:before="96" w:after="120" w:line="240" w:lineRule="auto"/>
        <w:ind w:left="720" w:hanging="359"/>
        <w:jc w:val="left"/>
      </w:pPr>
      <w:r>
        <w:rPr>
          <w:rFonts w:ascii="DejaVu Sans" w:hAnsi="DejaVu Sans" w:eastAsia="DejaVu Sans" w:cs="DejaVu Sans"/>
          <w:b/>
          <w:color w:val="000000"/>
          <w:sz w:val="18"/>
        </w:rPr>
        <w:t>Критерий качества</w:t>
      </w:r>
    </w:p>
    <w:p>
      <w:pPr>
        <w:widowControl/>
        <w:spacing w:before="96" w:after="120" w:line="240" w:lineRule="auto"/>
        <w:ind w:left="720" w:right="0" w:firstLine="0"/>
        <w:jc w:val="left"/>
      </w:pPr>
      <w:r>
        <w:rPr>
          <w:rFonts w:ascii="DejaVu Sans" w:hAnsi="DejaVu Sans" w:eastAsia="DejaVu Sans" w:cs="DejaVu Sans"/>
          <w:color w:val="000000"/>
        </w:rPr>
        <w:t>В проекте решаются несколько задач в следующем порядке:</w:t>
      </w:r>
    </w:p>
    <w:p>
      <w:pPr>
        <w:widowControl/>
        <w:numPr>
          <w:ilvl w:val="0"/>
          <w:numId w:val="3"/>
        </w:numPr>
        <w:spacing w:before="96" w:after="120" w:line="240" w:lineRule="auto"/>
        <w:ind w:left="2160" w:right="0" w:hanging="359"/>
        <w:contextualSpacing/>
        <w:jc w:val="left"/>
        <w:rPr>
          <w:rFonts w:ascii="DejaVu Sans" w:hAnsi="DejaVu Sans" w:eastAsia="DejaVu Sans" w:cs="DejaVu Sans"/>
          <w:b w:val="0"/>
          <w:color w:val="000000"/>
          <w:sz w:val="24"/>
          <w:u w:val="none"/>
        </w:rPr>
      </w:pPr>
      <w:r>
        <w:rPr>
          <w:rFonts w:ascii="DejaVu Sans" w:hAnsi="DejaVu Sans" w:eastAsia="DejaVu Sans" w:cs="DejaVu Sans"/>
          <w:color w:val="000000"/>
        </w:rPr>
        <w:t>локализация текста</w:t>
      </w:r>
    </w:p>
    <w:p>
      <w:pPr>
        <w:widowControl/>
        <w:numPr>
          <w:ilvl w:val="0"/>
          <w:numId w:val="3"/>
        </w:numPr>
        <w:spacing w:before="96" w:after="120" w:line="240" w:lineRule="auto"/>
        <w:ind w:left="2160" w:right="0" w:hanging="359"/>
        <w:contextualSpacing/>
        <w:jc w:val="left"/>
        <w:rPr>
          <w:rFonts w:ascii="DejaVu Sans" w:hAnsi="DejaVu Sans" w:eastAsia="DejaVu Sans" w:cs="DejaVu Sans"/>
          <w:color w:val="000000"/>
          <w:u w:val="none"/>
        </w:rPr>
      </w:pPr>
      <w:r>
        <w:rPr>
          <w:rFonts w:ascii="DejaVu Sans" w:hAnsi="DejaVu Sans" w:eastAsia="DejaVu Sans" w:cs="DejaVu Sans"/>
          <w:color w:val="000000"/>
        </w:rPr>
        <w:t>распознавание текста</w:t>
      </w:r>
    </w:p>
    <w:p>
      <w:pPr>
        <w:widowControl/>
        <w:numPr>
          <w:ilvl w:val="0"/>
          <w:numId w:val="3"/>
        </w:numPr>
        <w:spacing w:before="96" w:after="120" w:line="240" w:lineRule="auto"/>
        <w:ind w:left="2160" w:right="0" w:hanging="359"/>
        <w:contextualSpacing/>
        <w:jc w:val="left"/>
        <w:rPr>
          <w:rFonts w:ascii="DejaVu Sans" w:hAnsi="DejaVu Sans" w:eastAsia="DejaVu Sans" w:cs="DejaVu Sans"/>
          <w:color w:val="000000"/>
          <w:u w:val="none"/>
        </w:rPr>
      </w:pPr>
      <w:r>
        <w:rPr>
          <w:rFonts w:ascii="DejaVu Sans" w:hAnsi="DejaVu Sans" w:eastAsia="DejaVu Sans" w:cs="DejaVu Sans"/>
          <w:color w:val="000000"/>
        </w:rPr>
        <w:t>выделение фич для классификатора</w:t>
      </w:r>
    </w:p>
    <w:p>
      <w:pPr>
        <w:widowControl/>
        <w:numPr>
          <w:ilvl w:val="0"/>
          <w:numId w:val="3"/>
        </w:numPr>
        <w:spacing w:before="96" w:after="120" w:line="240" w:lineRule="auto"/>
        <w:ind w:left="2160" w:right="0" w:hanging="359"/>
        <w:contextualSpacing/>
        <w:jc w:val="left"/>
        <w:rPr>
          <w:rFonts w:ascii="DejaVu Sans" w:hAnsi="DejaVu Sans" w:eastAsia="DejaVu Sans" w:cs="DejaVu Sans"/>
          <w:color w:val="000000"/>
          <w:u w:val="none"/>
        </w:rPr>
      </w:pPr>
      <w:r>
        <w:rPr>
          <w:rFonts w:ascii="DejaVu Sans" w:hAnsi="DejaVu Sans" w:eastAsia="DejaVu Sans" w:cs="DejaVu Sans"/>
          <w:color w:val="000000"/>
        </w:rPr>
        <w:t>классификация изображений</w:t>
      </w:r>
    </w:p>
    <w:p>
      <w:pPr>
        <w:widowControl/>
        <w:spacing w:before="96" w:after="120" w:line="240" w:lineRule="auto"/>
        <w:ind w:right="0"/>
        <w:jc w:val="left"/>
      </w:pPr>
      <w:r>
        <w:rPr>
          <w:rFonts w:ascii="DejaVu Sans" w:hAnsi="DejaVu Sans" w:eastAsia="DejaVu Sans" w:cs="DejaVu Sans"/>
          <w:color w:val="000000"/>
        </w:rPr>
        <w:tab/>
      </w:r>
      <w:r>
        <w:rPr>
          <w:rFonts w:ascii="DejaVu Sans" w:hAnsi="DejaVu Sans" w:eastAsia="DejaVu Sans" w:cs="DejaVu Sans"/>
          <w:color w:val="000000"/>
        </w:rPr>
        <w:t xml:space="preserve">Критерием качества классификации является AUC. </w:t>
      </w:r>
    </w:p>
    <w:p>
      <w:pPr>
        <w:widowControl/>
        <w:numPr>
          <w:ilvl w:val="0"/>
          <w:numId w:val="2"/>
        </w:numPr>
        <w:spacing w:before="96" w:after="120" w:line="240" w:lineRule="auto"/>
        <w:ind w:left="720" w:hanging="359"/>
        <w:jc w:val="left"/>
      </w:pPr>
      <w:r>
        <w:rPr>
          <w:rFonts w:ascii="DejaVu Sans" w:hAnsi="DejaVu Sans" w:eastAsia="DejaVu Sans" w:cs="DejaVu Sans"/>
          <w:b/>
          <w:color w:val="000000"/>
          <w:sz w:val="18"/>
        </w:rPr>
        <w:t>Требования для успешного завершения проблемы</w:t>
      </w:r>
    </w:p>
    <w:p>
      <w:pPr>
        <w:widowControl/>
        <w:spacing w:before="96" w:after="120" w:line="240" w:lineRule="auto"/>
        <w:ind w:left="720" w:right="0" w:firstLine="0"/>
        <w:jc w:val="left"/>
      </w:pPr>
      <w:r>
        <w:rPr>
          <w:rFonts w:ascii="DejaVu Sans" w:hAnsi="DejaVu Sans" w:eastAsia="DejaVu Sans" w:cs="DejaVu Sans"/>
          <w:color w:val="000000"/>
        </w:rPr>
        <w:t>Достижение AUC порядка 0.75</w:t>
      </w:r>
    </w:p>
    <w:p>
      <w:pPr>
        <w:widowControl/>
        <w:numPr>
          <w:ilvl w:val="0"/>
          <w:numId w:val="2"/>
        </w:numPr>
        <w:spacing w:before="96" w:after="120" w:line="240" w:lineRule="auto"/>
        <w:ind w:left="720" w:hanging="359"/>
        <w:jc w:val="left"/>
      </w:pPr>
      <w:r>
        <w:rPr>
          <w:rFonts w:ascii="DejaVu Sans" w:hAnsi="DejaVu Sans" w:eastAsia="DejaVu Sans" w:cs="DejaVu Sans"/>
          <w:b/>
          <w:color w:val="000000"/>
          <w:sz w:val="18"/>
        </w:rPr>
        <w:t>Осуществимость и риски проекта</w:t>
      </w:r>
    </w:p>
    <w:p>
      <w:pPr>
        <w:widowControl/>
        <w:spacing w:before="96" w:after="120" w:line="240" w:lineRule="auto"/>
        <w:ind w:left="720" w:right="0" w:firstLine="0"/>
        <w:jc w:val="left"/>
      </w:pPr>
      <w:r>
        <w:rPr>
          <w:rFonts w:ascii="DejaVu Sans" w:hAnsi="DejaVu Sans" w:eastAsia="DejaVu Sans" w:cs="DejaVu Sans"/>
          <w:color w:val="000000"/>
        </w:rPr>
        <w:t>Проект является реально осуществимым,так как основывается на реальных алгоритмах, достигающих значительного качества при решении своих подзадач.</w:t>
      </w:r>
    </w:p>
    <w:p>
      <w:pPr>
        <w:widowControl/>
        <w:spacing w:before="96" w:after="120" w:line="240" w:lineRule="auto"/>
        <w:ind w:left="720" w:right="0" w:firstLine="0"/>
        <w:jc w:val="left"/>
      </w:pPr>
      <w:r>
        <w:rPr>
          <w:rFonts w:ascii="DejaVu Sans" w:hAnsi="DejaVu Sans" w:eastAsia="DejaVu Sans" w:cs="DejaVu Sans"/>
          <w:color w:val="000000"/>
        </w:rPr>
        <w:t>При локализации текста и распознавании символов возникают проблемы с текстом, имеющим полупрозрачные символы и/или расположенным на неоднородном фоне, а также текстом с нечеткими границами.</w:t>
      </w:r>
    </w:p>
    <w:p>
      <w:pPr>
        <w:widowControl/>
        <w:numPr>
          <w:ilvl w:val="0"/>
          <w:numId w:val="2"/>
        </w:numPr>
        <w:spacing w:before="96" w:after="120" w:line="240" w:lineRule="auto"/>
        <w:ind w:left="720" w:hanging="359"/>
        <w:jc w:val="left"/>
      </w:pPr>
      <w:r>
        <w:rPr>
          <w:rFonts w:ascii="DejaVu Sans" w:hAnsi="DejaVu Sans" w:eastAsia="DejaVu Sans" w:cs="DejaVu Sans"/>
          <w:b/>
          <w:color w:val="000000"/>
          <w:sz w:val="18"/>
        </w:rPr>
        <w:t>Алгоритмы и методы решения поставленной задачи</w:t>
      </w:r>
    </w:p>
    <w:p>
      <w:pPr>
        <w:widowControl/>
        <w:spacing w:before="96" w:after="120" w:line="240" w:lineRule="auto"/>
        <w:ind w:left="720" w:right="0" w:firstLine="0"/>
        <w:jc w:val="left"/>
      </w:pPr>
      <w:r>
        <w:rPr>
          <w:rFonts w:ascii="DejaVu Sans" w:hAnsi="DejaVu Sans" w:eastAsia="DejaVu Sans" w:cs="DejaVu Sans"/>
          <w:color w:val="000000"/>
        </w:rPr>
        <w:t>Проект выполнен на языке программирования Python 2.7</w:t>
      </w:r>
    </w:p>
    <w:p>
      <w:pPr>
        <w:widowControl/>
        <w:spacing w:before="96" w:after="120" w:line="240" w:lineRule="auto"/>
        <w:ind w:left="720" w:right="0" w:firstLine="0"/>
        <w:jc w:val="left"/>
      </w:pPr>
      <w:r>
        <w:rPr>
          <w:rFonts w:ascii="DejaVu Sans" w:hAnsi="DejaVu Sans" w:eastAsia="DejaVu Sans" w:cs="DejaVu Sans"/>
          <w:color w:val="000000"/>
        </w:rPr>
        <w:t>В проекте использованы:</w:t>
      </w:r>
    </w:p>
    <w:p>
      <w:pPr>
        <w:widowControl/>
        <w:numPr>
          <w:ilvl w:val="0"/>
          <w:numId w:val="4"/>
        </w:numPr>
        <w:spacing w:before="96" w:after="120" w:line="240" w:lineRule="auto"/>
        <w:ind w:left="1440" w:right="0" w:hanging="359"/>
        <w:contextualSpacing/>
        <w:jc w:val="left"/>
        <w:rPr>
          <w:rFonts w:ascii="DejaVu Sans" w:hAnsi="DejaVu Sans" w:eastAsia="DejaVu Sans" w:cs="DejaVu Sans"/>
          <w:color w:val="000000"/>
          <w:u w:val="none"/>
        </w:rPr>
      </w:pPr>
      <w:r>
        <w:rPr>
          <w:rFonts w:ascii="DejaVu Sans" w:hAnsi="DejaVu Sans" w:eastAsia="DejaVu Sans" w:cs="DejaVu Sans"/>
          <w:color w:val="000000"/>
        </w:rPr>
        <w:t>алгоритм Stroke width Transform [1,2] на этапе локализации текста</w:t>
      </w:r>
    </w:p>
    <w:p>
      <w:pPr>
        <w:widowControl/>
        <w:numPr>
          <w:ilvl w:val="0"/>
          <w:numId w:val="4"/>
        </w:numPr>
        <w:spacing w:before="96" w:after="120" w:line="240" w:lineRule="auto"/>
        <w:ind w:left="1440" w:right="0" w:hanging="359"/>
        <w:contextualSpacing/>
        <w:jc w:val="left"/>
        <w:rPr>
          <w:rFonts w:ascii="DejaVu Sans" w:hAnsi="DejaVu Sans" w:eastAsia="DejaVu Sans" w:cs="DejaVu Sans"/>
          <w:color w:val="000000"/>
          <w:u w:val="none"/>
        </w:rPr>
      </w:pPr>
      <w:r>
        <w:rPr>
          <w:rFonts w:ascii="DejaVu Sans" w:hAnsi="DejaVu Sans" w:eastAsia="DejaVu Sans" w:cs="DejaVu Sans"/>
          <w:color w:val="000000"/>
        </w:rPr>
        <w:t>OCR Tesseract на этапе распознавания текста [3]</w:t>
      </w:r>
    </w:p>
    <w:p>
      <w:pPr>
        <w:widowControl/>
        <w:numPr>
          <w:ilvl w:val="0"/>
          <w:numId w:val="4"/>
        </w:numPr>
        <w:spacing w:before="96" w:after="120" w:line="240" w:lineRule="auto"/>
        <w:ind w:left="1440" w:right="0" w:hanging="359"/>
        <w:contextualSpacing/>
        <w:jc w:val="left"/>
        <w:rPr>
          <w:rFonts w:ascii="DejaVu Sans" w:hAnsi="DejaVu Sans" w:eastAsia="DejaVu Sans" w:cs="DejaVu Sans"/>
          <w:color w:val="000000"/>
          <w:u w:val="none"/>
        </w:rPr>
      </w:pPr>
      <w:r>
        <w:rPr>
          <w:rFonts w:ascii="DejaVu Sans" w:hAnsi="DejaVu Sans" w:eastAsia="DejaVu Sans" w:cs="DejaVu Sans"/>
          <w:color w:val="000000"/>
        </w:rPr>
        <w:t>SVM с линейным ядром из пакета sklearn</w:t>
      </w:r>
    </w:p>
    <w:p>
      <w:pPr>
        <w:widowControl/>
        <w:spacing w:before="96" w:after="120" w:line="240" w:lineRule="auto"/>
        <w:ind w:left="720" w:right="0" w:firstLine="0"/>
        <w:jc w:val="left"/>
      </w:pPr>
      <w:r>
        <w:rPr>
          <w:rFonts w:ascii="DejaVu Sans" w:hAnsi="DejaVu Sans" w:eastAsia="DejaVu Sans" w:cs="DejaVu Sans"/>
          <w:color w:val="000000"/>
        </w:rPr>
        <w:t>Переформулируем задачу в терминах компьютерного зрения и машинного обучения. В начале нужно выявить все положения текста на этих фотографиях, распознать текст и определить, содержит ли распознанный текст запрещенную информацию. На основе полученных в процессе работы с фотографией признаков (которыми являются, например, количество локализованных областей текста, распознанный текст, наличие запрещенной информации в нём) построить двухклассовый классификатор, определяющий, содержит ли изображение запрещенный текст.</w:t>
      </w:r>
    </w:p>
    <w:p>
      <w:pPr>
        <w:widowControl/>
        <w:spacing w:before="96" w:after="120" w:line="240" w:lineRule="auto"/>
        <w:ind w:left="720" w:right="0" w:firstLine="0"/>
        <w:jc w:val="left"/>
      </w:pPr>
    </w:p>
    <w:p>
      <w:pPr>
        <w:pStyle w:val="5"/>
        <w:numPr>
          <w:ilvl w:val="2"/>
          <w:numId w:val="1"/>
        </w:numPr>
        <w:ind w:left="2700" w:right="0" w:hanging="719"/>
      </w:pPr>
      <w:r>
        <w:t>Литература</w:t>
      </w:r>
    </w:p>
    <w:p>
      <w:pPr>
        <w:jc w:val="left"/>
      </w:pPr>
      <w:r>
        <w:rPr>
          <w:rFonts w:ascii="DejaVu Sans" w:hAnsi="DejaVu Sans" w:eastAsia="DejaVu Sans" w:cs="DejaVu Sans"/>
        </w:rPr>
        <w:t>[1] E. O. Epshtein Boris and Y. Wexler, “Detecting text in natural scenes with stroke width</w:t>
      </w:r>
    </w:p>
    <w:p>
      <w:pPr>
        <w:jc w:val="left"/>
      </w:pPr>
      <w:r>
        <w:rPr>
          <w:rFonts w:ascii="DejaVu Sans" w:hAnsi="DejaVu Sans" w:eastAsia="DejaVu Sans" w:cs="DejaVu Sans"/>
        </w:rPr>
        <w:t>transform,” 2010.</w:t>
      </w:r>
    </w:p>
    <w:p>
      <w:pPr>
        <w:jc w:val="left"/>
      </w:pPr>
      <w:r>
        <w:rPr>
          <w:rFonts w:ascii="DejaVu Sans" w:hAnsi="DejaVu Sans" w:eastAsia="DejaVu Sans" w:cs="DejaVu Sans"/>
        </w:rPr>
        <w:t>[2] K. Saurav and A. Perrault, “Text detection on nokia n900 using stroke width transform,” 2010.</w:t>
      </w:r>
    </w:p>
    <w:p>
      <w:pPr>
        <w:jc w:val="left"/>
      </w:pPr>
      <w:r>
        <w:rPr>
          <w:rFonts w:ascii="DejaVu Sans" w:hAnsi="DejaVu Sans" w:eastAsia="DejaVu Sans" w:cs="DejaVu Sans"/>
        </w:rPr>
        <w:t>[3] J. Canny, “A computational approach to edge detection,” 1986.</w:t>
      </w:r>
    </w:p>
    <w:p>
      <w:pPr>
        <w:jc w:val="left"/>
      </w:pPr>
      <w:r>
        <w:rPr>
          <w:rFonts w:ascii="DejaVu Sans" w:hAnsi="DejaVu Sans" w:eastAsia="DejaVu Sans" w:cs="DejaVu Sans"/>
        </w:rPr>
        <w:t>[4] R. Smith, “An overview of the tesseract ocr engine,” 2007.</w:t>
      </w:r>
    </w:p>
    <w:p>
      <w:pPr>
        <w:ind w:left="1440" w:firstLine="0"/>
      </w:pPr>
    </w:p>
    <w:p>
      <w:pPr>
        <w:pStyle w:val="5"/>
        <w:numPr>
          <w:ilvl w:val="2"/>
          <w:numId w:val="1"/>
        </w:numPr>
        <w:ind w:left="2700" w:hanging="719"/>
        <w:contextualSpacing/>
      </w:pPr>
      <w:r>
        <w:t>Подготовка системы</w:t>
      </w:r>
    </w:p>
    <w:p>
      <w:pPr>
        <w:ind w:left="0" w:firstLine="0"/>
      </w:pPr>
      <w:r>
        <w:t>Для Linux:</w:t>
      </w:r>
    </w:p>
    <w:p>
      <w:pPr>
        <w:numPr>
          <w:ilvl w:val="0"/>
          <w:numId w:val="5"/>
        </w:numPr>
        <w:ind w:left="720" w:hanging="359"/>
        <w:contextualSpacing/>
        <w:rPr>
          <w:u w:val="none"/>
        </w:rPr>
      </w:pPr>
      <w:r>
        <w:t>установить программу для установки библиотек питона:</w:t>
      </w:r>
    </w:p>
    <w:p>
      <w:r>
        <w:t xml:space="preserve"> sudo apt-get install pip </w:t>
      </w:r>
    </w:p>
    <w:p>
      <w:pPr>
        <w:numPr>
          <w:ilvl w:val="0"/>
          <w:numId w:val="5"/>
        </w:numPr>
        <w:ind w:left="720" w:hanging="359"/>
        <w:contextualSpacing/>
        <w:rPr>
          <w:u w:val="none"/>
        </w:rPr>
      </w:pPr>
      <w:r>
        <w:t>Установить openCV:</w:t>
      </w:r>
    </w:p>
    <w:p>
      <w:r>
        <w:t>https://help.ubuntu.com/community/OpenCV</w:t>
      </w:r>
    </w:p>
    <w:p>
      <w:pPr>
        <w:numPr>
          <w:ilvl w:val="0"/>
          <w:numId w:val="5"/>
        </w:numPr>
        <w:ind w:left="720" w:hanging="359"/>
        <w:contextualSpacing/>
        <w:rPr>
          <w:u w:val="none"/>
        </w:rPr>
      </w:pPr>
      <w:r>
        <w:t>установить необходимые пакеты для Python:</w:t>
      </w:r>
    </w:p>
    <w:p>
      <w:r>
        <w:t>install ipython</w:t>
      </w:r>
    </w:p>
    <w:p>
      <w:r>
        <w:t>sudo apt-get install pip scipy</w:t>
      </w:r>
    </w:p>
    <w:p>
      <w:r>
        <w:t>sudo pip install pandas scikit-learn matplotlib pytesseract nltk</w:t>
      </w:r>
      <w:r>
        <w:tab/>
      </w:r>
      <w:r>
        <w:t xml:space="preserve"> </w:t>
      </w:r>
    </w:p>
    <w:p>
      <w:pPr>
        <w:numPr>
          <w:ilvl w:val="0"/>
          <w:numId w:val="5"/>
        </w:numPr>
        <w:ind w:left="720" w:hanging="359"/>
        <w:contextualSpacing/>
        <w:rPr>
          <w:u w:val="none"/>
        </w:rPr>
      </w:pPr>
      <w:r>
        <w:t>Установить реализацию SWT:</w:t>
      </w:r>
    </w:p>
    <w:p>
      <w:r>
        <w:t>http://libccv.org/doc/doc-swt/</w:t>
      </w:r>
    </w:p>
    <w:p>
      <w:pPr>
        <w:numPr>
          <w:ilvl w:val="0"/>
          <w:numId w:val="5"/>
        </w:numPr>
        <w:ind w:left="720" w:hanging="359"/>
        <w:contextualSpacing/>
        <w:rPr>
          <w:u w:val="none"/>
        </w:rPr>
      </w:pPr>
      <w:r>
        <w:t>Установить Tesseract OCR и скачать данные для английского и русского языков:</w:t>
      </w:r>
    </w:p>
    <w:p>
      <w:r>
        <w:t>https://code.google.com/p/tesseract-ocr/</w:t>
      </w:r>
    </w:p>
    <w:p>
      <w:pPr>
        <w:jc w:val="left"/>
      </w:pPr>
    </w:p>
    <w:p>
      <w:pPr>
        <w:pStyle w:val="4"/>
        <w:numPr>
          <w:ilvl w:val="1"/>
          <w:numId w:val="1"/>
        </w:numPr>
        <w:ind w:left="1116" w:right="0" w:hanging="575"/>
      </w:pPr>
      <w:r>
        <w:t>Архитектура системы</w:t>
      </w:r>
    </w:p>
    <w:p>
      <w:pPr>
        <w:pStyle w:val="5"/>
        <w:numPr>
          <w:ilvl w:val="2"/>
          <w:numId w:val="1"/>
        </w:numPr>
        <w:ind w:left="2700" w:right="0" w:hanging="719"/>
      </w:pPr>
      <w:r>
        <w:t>Постановка задачи</w:t>
      </w:r>
    </w:p>
    <w:p>
      <w:r>
        <w:rPr>
          <w:rFonts w:ascii="DejaVu Sans" w:hAnsi="DejaVu Sans" w:eastAsia="DejaVu Sans" w:cs="DejaVu Sans"/>
        </w:rPr>
        <w:t>Математическая постановка задачи может быть найдена здесь:</w:t>
      </w:r>
    </w:p>
    <w:p/>
    <w:p>
      <w:pPr>
        <w:pStyle w:val="5"/>
        <w:numPr>
          <w:ilvl w:val="2"/>
          <w:numId w:val="1"/>
        </w:numPr>
        <w:ind w:left="2700" w:right="0" w:hanging="719"/>
      </w:pPr>
      <w:r>
        <w:t>A1 diagram</w:t>
      </w:r>
    </w:p>
    <w:p>
      <w:r>
        <w:rPr>
          <w:rFonts w:ascii="DejaVu Sans" w:hAnsi="DejaVu Sans" w:eastAsia="DejaVu Sans" w:cs="DejaVu Sans"/>
        </w:rPr>
        <w:t>Архитектура системы, описанная в формате IDEF0.</w:t>
      </w:r>
    </w:p>
    <w:p>
      <w:pPr>
        <w:pStyle w:val="4"/>
        <w:numPr>
          <w:ilvl w:val="1"/>
          <w:numId w:val="1"/>
        </w:numPr>
        <w:ind w:left="1116" w:right="0" w:hanging="575"/>
      </w:pPr>
      <w:r>
        <w:t>Структура проекта</w:t>
      </w:r>
    </w:p>
    <w:p>
      <w:r>
        <w:t xml:space="preserve">Файлы расположены в папках: </w:t>
      </w:r>
    </w:p>
    <w:p>
      <w:pPr>
        <w:numPr>
          <w:ilvl w:val="0"/>
          <w:numId w:val="6"/>
        </w:numPr>
        <w:spacing w:before="0" w:after="0"/>
        <w:ind w:left="720" w:hanging="359"/>
        <w:jc w:val="left"/>
      </w:pPr>
      <w:r>
        <w:fldChar w:fldCharType="begin"/>
      </w:r>
      <w:r>
        <w:instrText xml:space="preserve">HYPERLINK "http://sourceforge.net/p/mlalgorithms/code/HEAD/tree/Group074/Voronov2013TextRecognition/doc/" </w:instrText>
      </w:r>
      <w:r>
        <w:fldChar w:fldCharType="separate"/>
      </w:r>
      <w:r>
        <w:rPr>
          <w:color w:val="0000FF"/>
          <w:u w:val="single"/>
        </w:rPr>
        <w:t>doc</w:t>
      </w:r>
      <w:r>
        <w:fldChar w:fldCharType="end"/>
      </w:r>
      <w:r>
        <w:t xml:space="preserve"> – документация по проекту;</w:t>
      </w:r>
    </w:p>
    <w:p>
      <w:pPr>
        <w:numPr>
          <w:ilvl w:val="0"/>
          <w:numId w:val="6"/>
        </w:numPr>
        <w:spacing w:before="0" w:after="0"/>
        <w:ind w:left="720" w:hanging="359"/>
        <w:jc w:val="left"/>
      </w:pPr>
      <w:r>
        <w:fldChar w:fldCharType="begin"/>
      </w:r>
      <w:r>
        <w:instrText xml:space="preserve">HYPERLINK "http://sourceforge.net/p/mlalgorithms/code/HEAD/tree/Group074/Voronov2013TextRecognition/code/" </w:instrText>
      </w:r>
      <w:r>
        <w:fldChar w:fldCharType="separate"/>
      </w:r>
      <w:r>
        <w:rPr>
          <w:color w:val="0000FF"/>
          <w:u w:val="single"/>
        </w:rPr>
        <w:t>code</w:t>
      </w:r>
      <w:r>
        <w:fldChar w:fldCharType="end"/>
      </w:r>
      <w:r>
        <w:t xml:space="preserve"> – функции выполняющие алгоритм;</w:t>
      </w:r>
    </w:p>
    <w:p>
      <w:pPr>
        <w:numPr>
          <w:ilvl w:val="0"/>
          <w:numId w:val="6"/>
        </w:numPr>
        <w:spacing w:before="0" w:after="0"/>
        <w:ind w:left="720" w:hanging="359"/>
        <w:jc w:val="left"/>
      </w:pPr>
      <w:r>
        <w:fldChar w:fldCharType="begin"/>
      </w:r>
      <w:r>
        <w:instrText xml:space="preserve">HYPERLINK "http://sourceforge.net/p/mlalgorithms/code/HEAD/tree/Group074/Voronov2013TextRecognition/web/" </w:instrText>
      </w:r>
      <w:r>
        <w:fldChar w:fldCharType="separate"/>
      </w:r>
      <w:r>
        <w:rPr>
          <w:color w:val="0000FF"/>
          <w:u w:val="single"/>
        </w:rPr>
        <w:t>web</w:t>
      </w:r>
      <w:r>
        <w:fldChar w:fldCharType="end"/>
      </w:r>
      <w:r>
        <w:t xml:space="preserve"> – файлы, относящиеся к веб-разработке;</w:t>
      </w:r>
    </w:p>
    <w:p>
      <w:pPr>
        <w:numPr>
          <w:ilvl w:val="0"/>
          <w:numId w:val="6"/>
        </w:numPr>
        <w:spacing w:before="0" w:after="0"/>
        <w:ind w:left="720" w:hanging="359"/>
        <w:jc w:val="left"/>
      </w:pPr>
      <w:r>
        <w:fldChar w:fldCharType="begin"/>
      </w:r>
      <w:r>
        <w:instrText xml:space="preserve">HYPERLINK "http://sourceforge.net/p/mlalgorithms/code/HEAD/tree/Group074/Voronov2013TextRecognition/data/" </w:instrText>
      </w:r>
      <w:r>
        <w:fldChar w:fldCharType="separate"/>
      </w:r>
      <w:r>
        <w:rPr>
          <w:color w:val="0000FF"/>
          <w:u w:val="single"/>
        </w:rPr>
        <w:t>data</w:t>
      </w:r>
      <w:r>
        <w:fldChar w:fldCharType="end"/>
      </w:r>
      <w:r>
        <w:t xml:space="preserve"> – синтетические и реальные данные.</w:t>
      </w:r>
    </w:p>
    <w:p>
      <w:pPr>
        <w:pStyle w:val="4"/>
        <w:numPr>
          <w:ilvl w:val="1"/>
          <w:numId w:val="1"/>
        </w:numPr>
        <w:ind w:left="1116" w:right="0" w:hanging="575"/>
      </w:pPr>
      <w:r>
        <w:t>Basic data structures</w:t>
      </w:r>
    </w:p>
    <w:p>
      <w:r>
        <w:t>Базовые структуры данных:</w:t>
      </w:r>
    </w:p>
    <w:p>
      <w:pPr>
        <w:pStyle w:val="5"/>
        <w:numPr>
          <w:ilvl w:val="2"/>
          <w:numId w:val="1"/>
        </w:numPr>
        <w:ind w:left="2700" w:hanging="719"/>
      </w:pPr>
      <w:r>
        <w:t>Изображение</w:t>
      </w:r>
    </w:p>
    <w:tbl>
      <w:tblPr>
        <w:tblStyle w:val="14"/>
        <w:tblW w:w="10118" w:type="dxa"/>
        <w:tblInd w:w="-10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907"/>
        <w:gridCol w:w="1881"/>
        <w:gridCol w:w="633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9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img</w:t>
            </w:r>
          </w:p>
        </w:tc>
        <w:tc>
          <w:tcPr>
            <w:tcW w:w="18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[m, n, [3]]</w:t>
            </w:r>
          </w:p>
        </w:tc>
        <w:tc>
          <w:tcPr>
            <w:tcW w:w="63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widowControl/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Описание изображения в матричном виде: координаты пикселя и 3 компоненты цвета (в формате RGB).</w:t>
            </w:r>
          </w:p>
        </w:tc>
      </w:tr>
    </w:tbl>
    <w:p>
      <w:pPr>
        <w:pStyle w:val="5"/>
        <w:numPr>
          <w:ilvl w:val="2"/>
          <w:numId w:val="1"/>
        </w:numPr>
        <w:ind w:left="2700" w:hanging="719"/>
      </w:pPr>
      <w:r>
        <w:t>Text Localization</w:t>
      </w:r>
    </w:p>
    <w:tbl>
      <w:tblPr>
        <w:tblStyle w:val="14"/>
        <w:tblW w:w="9965" w:type="dxa"/>
        <w:tblInd w:w="-122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55" w:type="dxa"/>
          <w:left w:w="24" w:type="dxa"/>
          <w:bottom w:w="55" w:type="dxa"/>
          <w:right w:w="55" w:type="dxa"/>
        </w:tblCellMar>
      </w:tblPr>
      <w:tblGrid>
        <w:gridCol w:w="1912"/>
        <w:gridCol w:w="1886"/>
        <w:gridCol w:w="616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raw_features</w:t>
            </w:r>
          </w:p>
        </w:tc>
        <w:tc>
          <w:tcPr>
            <w:tcW w:w="18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list</w:t>
            </w:r>
          </w:p>
        </w:tc>
        <w:tc>
          <w:tcPr>
            <w:tcW w:w="616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Экстремальные области, обнаруженные SWT,  в формате (x1, y1, x2-x1, y2-y1)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912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file_list</w:t>
            </w:r>
          </w:p>
        </w:tc>
        <w:tc>
          <w:tcPr>
            <w:tcW w:w="1886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list</w:t>
            </w:r>
          </w:p>
        </w:tc>
        <w:tc>
          <w:tcPr>
            <w:tcW w:w="616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widowControl/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Список файлов из директории</w:t>
            </w:r>
          </w:p>
        </w:tc>
      </w:tr>
    </w:tbl>
    <w:p>
      <w:pPr>
        <w:pStyle w:val="5"/>
        <w:numPr>
          <w:ilvl w:val="2"/>
          <w:numId w:val="1"/>
        </w:numPr>
        <w:ind w:left="2700" w:hanging="719"/>
        <w:contextualSpacing/>
      </w:pPr>
      <w:r>
        <w:t xml:space="preserve"> Text recognition</w:t>
      </w:r>
    </w:p>
    <w:tbl>
      <w:tblPr>
        <w:tblStyle w:val="14"/>
        <w:tblW w:w="9800" w:type="dxa"/>
        <w:tblInd w:w="-122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55" w:type="dxa"/>
          <w:left w:w="24" w:type="dxa"/>
          <w:bottom w:w="55" w:type="dxa"/>
          <w:right w:w="55" w:type="dxa"/>
        </w:tblCellMar>
      </w:tblPr>
      <w:tblGrid>
        <w:gridCol w:w="1880"/>
        <w:gridCol w:w="1860"/>
        <w:gridCol w:w="6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8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rawdf</w:t>
            </w:r>
          </w:p>
        </w:tc>
        <w:tc>
          <w:tcPr>
            <w:tcW w:w="1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pandas.DataFrame</w:t>
            </w:r>
          </w:p>
        </w:tc>
        <w:tc>
          <w:tcPr>
            <w:tcW w:w="6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Экстремальные области, обнаруженные SWT, в формате (x1, y1, x2-x1, y2-y1).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88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nbox</w:t>
            </w:r>
          </w:p>
        </w:tc>
        <w:tc>
          <w:tcPr>
            <w:tcW w:w="186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int</w:t>
            </w:r>
          </w:p>
        </w:tc>
        <w:tc>
          <w:tcPr>
            <w:tcW w:w="6060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Количество регионов с текстом, найденных SWT на фотографии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88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r1, r1</w:t>
            </w:r>
          </w:p>
        </w:tc>
        <w:tc>
          <w:tcPr>
            <w:tcW w:w="186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(int, int)</w:t>
            </w:r>
          </w:p>
        </w:tc>
        <w:tc>
          <w:tcPr>
            <w:tcW w:w="6060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 xml:space="preserve">(x1,y1), (x2,y2)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88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crop</w:t>
            </w:r>
          </w:p>
        </w:tc>
        <w:tc>
          <w:tcPr>
            <w:tcW w:w="186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[m,n,[3]]</w:t>
            </w:r>
          </w:p>
        </w:tc>
        <w:tc>
          <w:tcPr>
            <w:tcW w:w="6060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регион, который был обнаружен SWT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88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eng, rus</w:t>
            </w:r>
          </w:p>
        </w:tc>
        <w:tc>
          <w:tcPr>
            <w:tcW w:w="186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str</w:t>
            </w:r>
          </w:p>
        </w:tc>
        <w:tc>
          <w:tcPr>
            <w:tcW w:w="6060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Распознанный текст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88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fold</w:t>
            </w:r>
          </w:p>
        </w:tc>
        <w:tc>
          <w:tcPr>
            <w:tcW w:w="186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int</w:t>
            </w:r>
          </w:p>
        </w:tc>
        <w:tc>
          <w:tcPr>
            <w:tcW w:w="6060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Увеличение полей crop, используется для дополнительных попыток распознавания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88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trigrams</w:t>
            </w:r>
          </w:p>
        </w:tc>
        <w:tc>
          <w:tcPr>
            <w:tcW w:w="186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</w:p>
        </w:tc>
        <w:tc>
          <w:tcPr>
            <w:tcW w:w="6060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триграмы - всевозможные сочетания трех подряд идущих букв из распознанного текста на фотографии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88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alltrigrams</w:t>
            </w:r>
          </w:p>
        </w:tc>
        <w:tc>
          <w:tcPr>
            <w:tcW w:w="186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Dict</w:t>
            </w:r>
          </w:p>
        </w:tc>
        <w:tc>
          <w:tcPr>
            <w:tcW w:w="6060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содержит число раз, сколько был распознан каждые триграмм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88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toban</w:t>
            </w:r>
          </w:p>
        </w:tc>
        <w:tc>
          <w:tcPr>
            <w:tcW w:w="186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Dict</w:t>
            </w:r>
          </w:p>
        </w:tc>
        <w:tc>
          <w:tcPr>
            <w:tcW w:w="6060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сколько раз триграм был распознан на фотографиях, которые необходимо забанить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88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probability</w:t>
            </w:r>
          </w:p>
        </w:tc>
        <w:tc>
          <w:tcPr>
            <w:tcW w:w="186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Dict</w:t>
            </w:r>
          </w:p>
        </w:tc>
        <w:tc>
          <w:tcPr>
            <w:tcW w:w="6060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доля раз, которые триграм встречался на забаненных фотографиях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88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banned_prob</w:t>
            </w:r>
          </w:p>
        </w:tc>
        <w:tc>
          <w:tcPr>
            <w:tcW w:w="1860" w:type="dxa"/>
            <w:tcBorders>
              <w:left w:val="single" w:color="000001" w:sz="4" w:space="0"/>
              <w:bottom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list</w:t>
            </w:r>
          </w:p>
        </w:tc>
        <w:tc>
          <w:tcPr>
            <w:tcW w:w="6060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24" w:type="dxa"/>
            </w:tcMar>
            <w:vAlign w:val="top"/>
          </w:tcPr>
          <w:p>
            <w:pPr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фича для классификатора, для каждой фотографии высчитываемая следующим образом: сумма probability[trigram] по всем триграмам trigram, полученным из распознанного текста</w:t>
            </w:r>
          </w:p>
        </w:tc>
      </w:tr>
    </w:tbl>
    <w:p>
      <w:pPr>
        <w:pStyle w:val="5"/>
        <w:ind w:left="1440" w:firstLine="0"/>
      </w:pPr>
    </w:p>
    <w:p>
      <w:pPr>
        <w:pStyle w:val="5"/>
        <w:numPr>
          <w:ilvl w:val="2"/>
          <w:numId w:val="1"/>
        </w:numPr>
        <w:ind w:left="2700" w:hanging="719"/>
      </w:pPr>
      <w:r>
        <w:t>Классификация</w:t>
      </w:r>
    </w:p>
    <w:tbl>
      <w:tblPr>
        <w:tblStyle w:val="14"/>
        <w:tblW w:w="10124" w:type="dxa"/>
        <w:tblInd w:w="-10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2225"/>
        <w:gridCol w:w="1882"/>
        <w:gridCol w:w="601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22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spacing w:before="120" w:after="120"/>
              <w:jc w:val="left"/>
            </w:pPr>
            <w:r>
              <w:t>X_train</w:t>
            </w:r>
          </w:p>
        </w:tc>
        <w:tc>
          <w:tcPr>
            <w:tcW w:w="18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spacing w:before="120" w:after="120"/>
              <w:jc w:val="left"/>
            </w:pPr>
            <w:r>
              <w:t>np.array</w:t>
            </w:r>
          </w:p>
        </w:tc>
        <w:tc>
          <w:tcPr>
            <w:tcW w:w="6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widowControl/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фичи, выделенные из данных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22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y_train</w:t>
            </w:r>
          </w:p>
        </w:tc>
        <w:tc>
          <w:tcPr>
            <w:tcW w:w="18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list</w:t>
            </w:r>
          </w:p>
        </w:tc>
        <w:tc>
          <w:tcPr>
            <w:tcW w:w="6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widowControl/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16"/>
              </w:rPr>
              <w:t>ответы для обучающих данных: 0 - изображение не содержит запрещенной информации, 1 - содержит</w:t>
            </w:r>
          </w:p>
        </w:tc>
      </w:tr>
    </w:tbl>
    <w:p/>
    <w:p>
      <w:pPr>
        <w:pStyle w:val="5"/>
        <w:numPr>
          <w:ilvl w:val="2"/>
          <w:numId w:val="1"/>
        </w:numPr>
        <w:ind w:left="2700" w:hanging="719"/>
      </w:pPr>
      <w:r>
        <w:t>Выходные данные</w:t>
      </w:r>
    </w:p>
    <w:tbl>
      <w:tblPr>
        <w:tblStyle w:val="14"/>
        <w:tblW w:w="10010" w:type="dxa"/>
        <w:tblInd w:w="-10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395"/>
        <w:gridCol w:w="1479"/>
        <w:gridCol w:w="713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3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spacing w:before="120" w:after="120"/>
            </w:pPr>
            <w:r>
              <w:rPr>
                <w:rFonts w:ascii="DejaVu Sans" w:hAnsi="DejaVu Sans" w:eastAsia="DejaVu Sans" w:cs="DejaVu Sans"/>
                <w:sz w:val="16"/>
              </w:rPr>
              <w:t>Text positions</w:t>
            </w:r>
          </w:p>
        </w:tc>
        <w:tc>
          <w:tcPr>
            <w:tcW w:w="14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spacing w:before="120" w:after="120"/>
            </w:pPr>
          </w:p>
        </w:tc>
        <w:tc>
          <w:tcPr>
            <w:tcW w:w="713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spacing w:before="120" w:after="120"/>
            </w:pPr>
            <w:r>
              <w:rPr>
                <w:rFonts w:ascii="DejaVu Sans" w:hAnsi="DejaVu Sans" w:eastAsia="DejaVu Sans" w:cs="DejaVu Sans"/>
                <w:sz w:val="16"/>
              </w:rPr>
              <w:t>Изображение, где выделены похожие на текст 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3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spacing w:before="120" w:after="120"/>
            </w:pPr>
            <w:r>
              <w:rPr>
                <w:rFonts w:ascii="DejaVu Sans" w:hAnsi="DejaVu Sans" w:eastAsia="DejaVu Sans" w:cs="DejaVu Sans"/>
                <w:sz w:val="16"/>
              </w:rPr>
              <w:t>Report</w:t>
            </w:r>
          </w:p>
        </w:tc>
        <w:tc>
          <w:tcPr>
            <w:tcW w:w="14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spacing w:before="120" w:after="120"/>
            </w:pPr>
          </w:p>
        </w:tc>
        <w:tc>
          <w:tcPr>
            <w:tcW w:w="713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widowControl/>
              <w:spacing w:before="120" w:after="120"/>
              <w:jc w:val="both"/>
            </w:pPr>
            <w:r>
              <w:rPr>
                <w:rFonts w:ascii="DejaVu Sans" w:hAnsi="DejaVu Sans" w:eastAsia="DejaVu Sans" w:cs="DejaVu Sans"/>
                <w:sz w:val="16"/>
              </w:rPr>
              <w:t>Технические подробности запуска: время работы, параметры и т.д.</w:t>
            </w:r>
          </w:p>
        </w:tc>
      </w:tr>
    </w:tbl>
    <w:p>
      <w:pPr>
        <w:pStyle w:val="5"/>
        <w:numPr>
          <w:ilvl w:val="2"/>
          <w:numId w:val="1"/>
        </w:numPr>
        <w:ind w:left="2700" w:hanging="719"/>
      </w:pPr>
    </w:p>
    <w:p>
      <w:pPr>
        <w:pStyle w:val="2"/>
        <w:numPr>
          <w:ilvl w:val="0"/>
          <w:numId w:val="1"/>
        </w:numPr>
        <w:ind w:left="432" w:hanging="431"/>
      </w:pPr>
      <w:r>
        <w:t>Module Interfaces (for Synthetic Data)</w:t>
      </w:r>
    </w:p>
    <w:p>
      <w:r>
        <w:t>This section provides list of the basic algorithms. See more detailed description at the section “Algorithms description”.</w:t>
      </w:r>
    </w:p>
    <w:p>
      <w:r>
        <w:t xml:space="preserve">Folder:  </w:t>
      </w:r>
      <w:r>
        <w:fldChar w:fldCharType="begin"/>
      </w:r>
      <w:r>
        <w:instrText xml:space="preserve">HYPERLINK "http://sourceforge.net/p/mlalgorithms/code/HEAD/tree/Group074/Voronov2013TextRecognition/code/" </w:instrText>
      </w:r>
      <w:r>
        <w:fldChar w:fldCharType="separate"/>
      </w:r>
      <w:r>
        <w:rPr>
          <w:color w:val="0000FF"/>
          <w:u w:val="single"/>
        </w:rPr>
        <w:t>code</w:t>
      </w:r>
      <w:r>
        <w:fldChar w:fldCharType="end"/>
      </w:r>
      <w:r>
        <w:t xml:space="preserve"> </w:t>
      </w:r>
    </w:p>
    <w:tbl>
      <w:tblPr>
        <w:tblStyle w:val="14"/>
        <w:tblW w:w="10065" w:type="dxa"/>
        <w:tblInd w:w="-10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935"/>
        <w:gridCol w:w="813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9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b/>
                <w:sz w:val="20"/>
              </w:rPr>
              <w:t>Название алгоритма</w:t>
            </w:r>
          </w:p>
        </w:tc>
        <w:tc>
          <w:tcPr>
            <w:tcW w:w="81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b/>
                <w:sz w:val="20"/>
              </w:rPr>
              <w:t>Короткое описание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9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widowControl/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20"/>
              </w:rPr>
              <w:t>SWT</w:t>
            </w:r>
          </w:p>
        </w:tc>
        <w:tc>
          <w:tcPr>
            <w:tcW w:w="81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20"/>
              </w:rPr>
              <w:t>Алгоритм, который находит регионы с текстом</w:t>
            </w:r>
          </w:p>
          <w:p>
            <w:pPr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20"/>
              </w:rPr>
              <w:t>images -&gt; raw_features, text regions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935" w:type="dxa"/>
            <w:tcBorders>
              <w:left w:val="single" w:color="000001" w:sz="4" w:space="0"/>
              <w:bottom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widowControl/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20"/>
              </w:rPr>
              <w:t>Tesseract</w:t>
            </w:r>
          </w:p>
        </w:tc>
        <w:tc>
          <w:tcPr>
            <w:tcW w:w="8130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20"/>
              </w:rPr>
              <w:t>Алгоритм, который распознает текст на регионах с текстом (text regions)</w:t>
            </w:r>
          </w:p>
          <w:p>
            <w:pPr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20"/>
              </w:rPr>
              <w:t>text regions -&gt; rec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935" w:type="dxa"/>
            <w:tcBorders>
              <w:left w:val="single" w:color="000001" w:sz="4" w:space="0"/>
              <w:bottom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widowControl/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20"/>
              </w:rPr>
              <w:t>Trigrams</w:t>
            </w:r>
          </w:p>
        </w:tc>
        <w:tc>
          <w:tcPr>
            <w:tcW w:w="8130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20"/>
              </w:rPr>
              <w:t>Разбиение текста на триграммы и подсчёт частоты (эмпирически оцененной вероятности) их наличия в забаненных изображениях.</w:t>
            </w:r>
          </w:p>
          <w:p>
            <w:pPr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20"/>
              </w:rPr>
              <w:t>rec -&gt; banned_prob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1935" w:type="dxa"/>
            <w:tcBorders>
              <w:left w:val="single" w:color="000001" w:sz="4" w:space="0"/>
              <w:bottom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widowControl/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20"/>
              </w:rPr>
              <w:t>LinearSVC</w:t>
            </w:r>
          </w:p>
        </w:tc>
        <w:tc>
          <w:tcPr>
            <w:tcW w:w="8130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53" w:type="dxa"/>
            </w:tcMar>
            <w:vAlign w:val="top"/>
          </w:tcPr>
          <w:p>
            <w:pPr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20"/>
              </w:rPr>
              <w:t>Алгоритм SVM с линейным ядром, предсказывающий для изображения вероятность оказаться забаненным.</w:t>
            </w:r>
          </w:p>
          <w:p>
            <w:pPr>
              <w:spacing w:before="120" w:after="120"/>
              <w:jc w:val="left"/>
            </w:pPr>
            <w:r>
              <w:rPr>
                <w:rFonts w:ascii="DejaVu Sans" w:hAnsi="DejaVu Sans" w:eastAsia="DejaVu Sans" w:cs="DejaVu Sans"/>
                <w:sz w:val="20"/>
              </w:rPr>
              <w:t>raw_features, banned_prob -&gt; pred_norm</w:t>
            </w:r>
          </w:p>
        </w:tc>
      </w:tr>
    </w:tbl>
    <w:p>
      <w:pPr>
        <w:pStyle w:val="2"/>
        <w:numPr>
          <w:ilvl w:val="0"/>
          <w:numId w:val="1"/>
        </w:numPr>
        <w:ind w:left="432" w:hanging="431"/>
        <w:rPr>
          <w:rFonts w:hint="default" w:ascii="DejaVu Sans" w:hAnsi="DejaVu Sans" w:cs="DejaVu Sans"/>
        </w:rPr>
      </w:pPr>
      <w:r>
        <w:rPr>
          <w:rFonts w:hint="default" w:ascii="DejaVu Sans" w:hAnsi="DejaVu Sans" w:cs="DejaVu Sans"/>
        </w:rPr>
        <w:t>Real Data Processing</w:t>
      </w:r>
    </w:p>
    <w:p>
      <w:pPr>
        <w:rPr>
          <w:rFonts w:hint="default" w:ascii="DejaVu Sans" w:hAnsi="DejaVu Sans" w:cs="DejaVu Sans"/>
        </w:rPr>
      </w:pPr>
      <w:r>
        <w:rPr>
          <w:rFonts w:hint="default" w:ascii="DejaVu Sans" w:hAnsi="DejaVu Sans" w:cs="DejaVu Sans"/>
        </w:rPr>
        <w:t>This section descri</w:t>
      </w:r>
      <w:bookmarkStart w:id="0" w:name="_GoBack"/>
      <w:bookmarkEnd w:id="0"/>
      <w:r>
        <w:rPr>
          <w:rFonts w:hint="default" w:ascii="DejaVu Sans" w:hAnsi="DejaVu Sans" w:cs="DejaVu Sans"/>
        </w:rPr>
        <w:t>bes modules for real data processing and conversion</w:t>
      </w:r>
    </w:p>
    <w:p>
      <w:pPr>
        <w:pStyle w:val="4"/>
        <w:numPr>
          <w:ilvl w:val="1"/>
          <w:numId w:val="1"/>
        </w:numPr>
        <w:ind w:left="1116" w:right="0" w:hanging="575"/>
        <w:rPr>
          <w:rFonts w:hint="default" w:ascii="DejaVu Sans" w:hAnsi="DejaVu Sans" w:cs="DejaVu Sans"/>
        </w:rPr>
      </w:pPr>
      <w:r>
        <w:rPr>
          <w:rFonts w:hint="default" w:ascii="DejaVu Sans" w:hAnsi="DejaVu Sans" w:cs="DejaVu Sans"/>
        </w:rPr>
        <w:t>Data download</w:t>
      </w:r>
    </w:p>
    <w:tbl>
      <w:tblPr>
        <w:tblStyle w:val="14"/>
        <w:tblW w:w="10013" w:type="dxa"/>
        <w:tblInd w:w="-162" w:type="dxa"/>
        <w:tblBorders>
          <w:top w:val="none" w:color="auto" w:sz="0" w:space="0"/>
          <w:left w:val="none" w:color="auto" w:sz="0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7"/>
        <w:gridCol w:w="3338"/>
        <w:gridCol w:w="3338"/>
      </w:tblGrid>
      <w:tr>
        <w:tblPrEx>
          <w:tblBorders>
            <w:top w:val="none" w:color="auto" w:sz="0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3337" w:type="dxa"/>
            <w:tcBorders>
              <w:bottom w:val="single" w:color="000001" w:sz="4" w:space="0"/>
            </w:tcBorders>
            <w:vAlign w:val="top"/>
          </w:tcPr>
          <w:p>
            <w:pPr>
              <w:widowControl/>
              <w:spacing w:before="120" w:after="120"/>
              <w:jc w:val="both"/>
              <w:rPr>
                <w:rFonts w:hint="default" w:ascii="DejaVu Sans" w:hAnsi="DejaVu Sans" w:cs="DejaVu Sans"/>
              </w:rPr>
            </w:pPr>
          </w:p>
        </w:tc>
        <w:tc>
          <w:tcPr>
            <w:tcW w:w="3338" w:type="dxa"/>
            <w:vAlign w:val="top"/>
          </w:tcPr>
          <w:p>
            <w:pPr>
              <w:spacing w:before="120" w:after="120"/>
              <w:rPr>
                <w:rFonts w:hint="default" w:ascii="DejaVu Sans" w:hAnsi="DejaVu Sans" w:cs="DejaVu Sans"/>
              </w:rPr>
            </w:pPr>
          </w:p>
        </w:tc>
        <w:tc>
          <w:tcPr>
            <w:tcW w:w="3338" w:type="dxa"/>
            <w:vAlign w:val="top"/>
          </w:tcPr>
          <w:p>
            <w:pPr>
              <w:spacing w:before="120" w:after="120"/>
              <w:rPr>
                <w:rFonts w:hint="default" w:ascii="DejaVu Sans" w:hAnsi="DejaVu Sans" w:cs="DejaVu S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3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spacing w:before="120" w:after="120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  <w:b/>
                <w:sz w:val="22"/>
              </w:rPr>
              <w:t>Input</w:t>
            </w:r>
          </w:p>
        </w:tc>
        <w:tc>
          <w:tcPr>
            <w:tcW w:w="33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spacing w:before="120" w:after="120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  <w:b/>
                <w:sz w:val="22"/>
              </w:rPr>
              <w:t>Function inputs</w:t>
            </w:r>
          </w:p>
        </w:tc>
        <w:tc>
          <w:tcPr>
            <w:tcW w:w="33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cs="DejaVu S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rPr>
          <w:trHeight w:val="280" w:hRule="atLeast"/>
        </w:trPr>
        <w:tc>
          <w:tcPr>
            <w:tcW w:w="3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widowControl/>
              <w:spacing w:before="120" w:after="120"/>
              <w:jc w:val="both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</w:rPr>
              <w:t>avito_test/, avito_train/</w:t>
            </w:r>
          </w:p>
        </w:tc>
        <w:tc>
          <w:tcPr>
            <w:tcW w:w="33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spacing w:before="120" w:after="120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  <w:sz w:val="22"/>
              </w:rPr>
              <w:t>folders with images</w:t>
            </w:r>
          </w:p>
        </w:tc>
        <w:tc>
          <w:tcPr>
            <w:tcW w:w="33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spacing w:before="120" w:after="120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  <w:sz w:val="22"/>
              </w:rPr>
              <w:t>jpeg images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rPr>
          <w:trHeight w:val="280" w:hRule="atLeast"/>
        </w:trPr>
        <w:tc>
          <w:tcPr>
            <w:tcW w:w="3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spacing w:before="120" w:after="120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  <w:b/>
                <w:sz w:val="22"/>
              </w:rPr>
              <w:t>Output</w:t>
            </w:r>
          </w:p>
        </w:tc>
        <w:tc>
          <w:tcPr>
            <w:tcW w:w="33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spacing w:before="120" w:after="120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  <w:b/>
                <w:sz w:val="22"/>
              </w:rPr>
              <w:t>Function outputs</w:t>
            </w:r>
          </w:p>
        </w:tc>
        <w:tc>
          <w:tcPr>
            <w:tcW w:w="33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cs="DejaVu S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33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spacing w:before="120" w:after="120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  <w:sz w:val="22"/>
              </w:rPr>
              <w:t>submission.csv</w:t>
            </w:r>
          </w:p>
        </w:tc>
        <w:tc>
          <w:tcPr>
            <w:tcW w:w="33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spacing w:before="120" w:after="120"/>
              <w:ind w:left="0" w:right="-21" w:firstLine="0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  <w:sz w:val="22"/>
              </w:rPr>
              <w:t>the desired probabilities</w:t>
            </w:r>
          </w:p>
        </w:tc>
        <w:tc>
          <w:tcPr>
            <w:tcW w:w="33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spacing w:before="120" w:after="120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  <w:sz w:val="22"/>
              </w:rPr>
              <w:t>float numbers in [0,1]</w:t>
            </w:r>
          </w:p>
        </w:tc>
      </w:tr>
    </w:tbl>
    <w:p>
      <w:pPr>
        <w:pStyle w:val="4"/>
        <w:numPr>
          <w:ilvl w:val="1"/>
          <w:numId w:val="1"/>
        </w:numPr>
        <w:ind w:left="1116" w:hanging="575"/>
        <w:rPr>
          <w:rFonts w:hint="default" w:ascii="DejaVu Sans" w:hAnsi="DejaVu Sans" w:cs="DejaVu Sans"/>
        </w:rPr>
      </w:pPr>
      <w:r>
        <w:rPr>
          <w:rFonts w:hint="default" w:ascii="DejaVu Sans" w:hAnsi="DejaVu Sans" w:cs="DejaVu Sans"/>
          <w:sz w:val="32"/>
        </w:rPr>
        <w:t>Saves for intermediate results</w:t>
      </w:r>
    </w:p>
    <w:tbl>
      <w:tblPr>
        <w:tblStyle w:val="14"/>
        <w:tblW w:w="10020" w:type="dxa"/>
        <w:tblInd w:w="-162" w:type="dxa"/>
        <w:tblBorders>
          <w:top w:val="none" w:color="auto" w:sz="0" w:space="0"/>
          <w:left w:val="none" w:color="auto" w:sz="0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70"/>
        <w:gridCol w:w="5550"/>
      </w:tblGrid>
      <w:tr>
        <w:tblPrEx>
          <w:tblBorders>
            <w:top w:val="none" w:color="auto" w:sz="0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4470" w:type="dxa"/>
            <w:tcBorders>
              <w:bottom w:val="single" w:color="000001" w:sz="4" w:space="0"/>
            </w:tcBorders>
            <w:vAlign w:val="top"/>
          </w:tcPr>
          <w:p>
            <w:pPr>
              <w:widowControl/>
              <w:spacing w:before="120" w:after="120"/>
              <w:jc w:val="both"/>
              <w:rPr>
                <w:rFonts w:hint="default" w:ascii="DejaVu Sans" w:hAnsi="DejaVu Sans" w:cs="DejaVu Sans"/>
              </w:rPr>
            </w:pPr>
          </w:p>
        </w:tc>
        <w:tc>
          <w:tcPr>
            <w:tcW w:w="5550" w:type="dxa"/>
            <w:vAlign w:val="top"/>
          </w:tcPr>
          <w:p>
            <w:pPr>
              <w:spacing w:before="120" w:after="120"/>
              <w:rPr>
                <w:rFonts w:hint="default" w:ascii="DejaVu Sans" w:hAnsi="DejaVu Sans" w:cs="DejaVu S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44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spacing w:before="120" w:after="120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  <w:b/>
                <w:sz w:val="22"/>
              </w:rPr>
              <w:t>file name</w:t>
            </w:r>
          </w:p>
        </w:tc>
        <w:tc>
          <w:tcPr>
            <w:tcW w:w="55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spacing w:before="120" w:after="120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  <w:b/>
                <w:sz w:val="22"/>
              </w:rPr>
              <w:t>result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44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widowControl/>
              <w:spacing w:before="120" w:after="120"/>
              <w:jc w:val="both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  <w:sz w:val="22"/>
              </w:rPr>
              <w:t>features/raw_test_CCV, features/raw_train_CCV</w:t>
            </w:r>
          </w:p>
        </w:tc>
        <w:tc>
          <w:tcPr>
            <w:tcW w:w="55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spacing w:before="120" w:after="120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  <w:sz w:val="22"/>
              </w:rPr>
              <w:t>SWT results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44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spacing w:before="120" w:after="120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  <w:sz w:val="22"/>
              </w:rPr>
              <w:t>features/rec_test_CCV_0_20_40, features/rec_CCV_0_20_40</w:t>
            </w:r>
          </w:p>
        </w:tc>
        <w:tc>
          <w:tcPr>
            <w:tcW w:w="55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spacing w:before="120" w:after="120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  <w:sz w:val="22"/>
              </w:rPr>
              <w:t>Tesseract results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44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spacing w:before="120" w:after="120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  <w:sz w:val="22"/>
              </w:rPr>
              <w:t>features/X_train,</w:t>
            </w:r>
          </w:p>
          <w:p>
            <w:pPr>
              <w:spacing w:before="120" w:after="120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  <w:sz w:val="22"/>
              </w:rPr>
              <w:t>features/X_test</w:t>
            </w:r>
          </w:p>
        </w:tc>
        <w:tc>
          <w:tcPr>
            <w:tcW w:w="55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tcMar>
              <w:left w:w="53" w:type="dxa"/>
              <w:right w:w="108" w:type="dxa"/>
            </w:tcMar>
            <w:vAlign w:val="top"/>
          </w:tcPr>
          <w:p>
            <w:pPr>
              <w:spacing w:before="120" w:after="120"/>
              <w:rPr>
                <w:rFonts w:hint="default" w:ascii="DejaVu Sans" w:hAnsi="DejaVu Sans" w:cs="DejaVu Sans"/>
              </w:rPr>
            </w:pPr>
            <w:r>
              <w:rPr>
                <w:rFonts w:hint="default" w:ascii="DejaVu Sans" w:hAnsi="DejaVu Sans" w:cs="DejaVu Sans"/>
                <w:sz w:val="22"/>
              </w:rPr>
              <w:t>features for LinearSVC (SVM)</w:t>
            </w:r>
          </w:p>
        </w:tc>
      </w:tr>
    </w:tbl>
    <w:p>
      <w:pPr>
        <w:pStyle w:val="2"/>
        <w:numPr>
          <w:ilvl w:val="0"/>
          <w:numId w:val="1"/>
        </w:numPr>
        <w:ind w:left="432" w:hanging="431"/>
      </w:pPr>
      <w:r>
        <w:t>Test Modules List</w:t>
      </w:r>
    </w:p>
    <w:p>
      <w:pPr>
        <w:pStyle w:val="2"/>
        <w:numPr>
          <w:ilvl w:val="0"/>
          <w:numId w:val="1"/>
        </w:numPr>
        <w:ind w:left="432" w:hanging="431"/>
      </w:pPr>
      <w:r>
        <w:t>System Launch And Testing</w:t>
      </w:r>
    </w:p>
    <w:p>
      <w:pPr>
        <w:pStyle w:val="4"/>
        <w:numPr>
          <w:ilvl w:val="1"/>
          <w:numId w:val="1"/>
        </w:numPr>
        <w:ind w:left="1116" w:right="0" w:hanging="575"/>
      </w:pPr>
      <w:r>
        <w:t>System launch</w:t>
      </w:r>
    </w:p>
    <w:p>
      <w:pPr>
        <w:pStyle w:val="4"/>
        <w:numPr>
          <w:ilvl w:val="1"/>
          <w:numId w:val="1"/>
        </w:numPr>
        <w:ind w:left="1116" w:right="0" w:hanging="575"/>
      </w:pPr>
      <w:r>
        <w:t>System testing</w:t>
      </w:r>
    </w:p>
    <w:p/>
    <w:p>
      <w:pPr>
        <w:pStyle w:val="4"/>
        <w:numPr>
          <w:ilvl w:val="1"/>
          <w:numId w:val="1"/>
        </w:numPr>
        <w:ind w:left="1116" w:right="0" w:hanging="575"/>
      </w:pPr>
      <w:r>
        <w:t>System performance</w:t>
      </w:r>
    </w:p>
    <w:p>
      <w:pPr>
        <w:pStyle w:val="2"/>
        <w:numPr>
          <w:ilvl w:val="0"/>
          <w:numId w:val="1"/>
        </w:numPr>
        <w:ind w:left="432" w:hanging="431"/>
      </w:pPr>
      <w:r>
        <w:t>System tests visualisation</w:t>
      </w:r>
    </w:p>
    <w:p>
      <w:pPr>
        <w:pStyle w:val="2"/>
        <w:numPr>
          <w:ilvl w:val="0"/>
          <w:numId w:val="1"/>
        </w:numPr>
        <w:ind w:left="432" w:hanging="431"/>
      </w:pPr>
      <w:r>
        <w:t>Project Review</w:t>
      </w:r>
    </w:p>
    <w:p>
      <w:pPr>
        <w:pStyle w:val="4"/>
        <w:numPr>
          <w:ilvl w:val="1"/>
          <w:numId w:val="1"/>
        </w:numPr>
        <w:ind w:left="1116" w:hanging="575"/>
      </w:pPr>
      <w:r>
        <w:t>Literature</w:t>
      </w:r>
    </w:p>
    <w:p>
      <w:r>
        <w:t>September 25:</w:t>
      </w:r>
    </w:p>
    <w:p>
      <w:pPr>
        <w:pStyle w:val="4"/>
        <w:numPr>
          <w:ilvl w:val="1"/>
          <w:numId w:val="1"/>
        </w:numPr>
        <w:ind w:left="1116" w:hanging="575"/>
      </w:pPr>
      <w:r>
        <w:t>Statement</w:t>
      </w:r>
    </w:p>
    <w:p>
      <w:r>
        <w:t>October 2:</w:t>
      </w:r>
    </w:p>
    <w:p>
      <w:pPr>
        <w:pStyle w:val="4"/>
        <w:numPr>
          <w:ilvl w:val="1"/>
          <w:numId w:val="1"/>
        </w:numPr>
        <w:ind w:left="1116" w:hanging="575"/>
      </w:pPr>
      <w:r>
        <w:t>IDEF</w:t>
      </w:r>
    </w:p>
    <w:p>
      <w:r>
        <w:t>October 9:</w:t>
      </w:r>
    </w:p>
    <w:p>
      <w:pPr>
        <w:pStyle w:val="4"/>
        <w:numPr>
          <w:ilvl w:val="1"/>
          <w:numId w:val="1"/>
        </w:numPr>
        <w:ind w:left="1116" w:hanging="575"/>
      </w:pPr>
      <w:r>
        <w:t>Code</w:t>
      </w:r>
    </w:p>
    <w:p>
      <w:r>
        <w:t>October 16:</w:t>
      </w:r>
    </w:p>
    <w:p>
      <w:pPr>
        <w:pStyle w:val="4"/>
        <w:numPr>
          <w:ilvl w:val="1"/>
          <w:numId w:val="1"/>
        </w:numPr>
        <w:ind w:left="1116" w:hanging="575"/>
      </w:pPr>
      <w:r>
        <w:t>Unit-tests</w:t>
      </w:r>
    </w:p>
    <w:p>
      <w:r>
        <w:t>October 23:</w:t>
      </w:r>
    </w:p>
    <w:p>
      <w:pPr>
        <w:pStyle w:val="4"/>
        <w:numPr>
          <w:ilvl w:val="1"/>
          <w:numId w:val="1"/>
        </w:numPr>
        <w:ind w:left="1116" w:hanging="575"/>
      </w:pPr>
      <w:r>
        <w:t>Data</w:t>
      </w:r>
    </w:p>
    <w:p>
      <w:r>
        <w:t>October 30:</w:t>
      </w:r>
    </w:p>
    <w:p>
      <w:pPr>
        <w:pStyle w:val="4"/>
        <w:numPr>
          <w:ilvl w:val="1"/>
          <w:numId w:val="1"/>
        </w:numPr>
        <w:ind w:left="1116" w:hanging="575"/>
      </w:pPr>
      <w:r>
        <w:t>Tests</w:t>
      </w:r>
    </w:p>
    <w:p>
      <w:r>
        <w:t>November 6:</w:t>
      </w:r>
    </w:p>
    <w:p>
      <w:pPr>
        <w:pStyle w:val="4"/>
        <w:numPr>
          <w:ilvl w:val="1"/>
          <w:numId w:val="1"/>
        </w:numPr>
        <w:ind w:left="1116" w:hanging="575"/>
      </w:pPr>
      <w:r>
        <w:t>Profiler</w:t>
      </w:r>
    </w:p>
    <w:p>
      <w:r>
        <w:t>November 13:</w:t>
      </w:r>
    </w:p>
    <w:p>
      <w:pPr>
        <w:pStyle w:val="4"/>
        <w:numPr>
          <w:ilvl w:val="1"/>
          <w:numId w:val="1"/>
        </w:numPr>
        <w:ind w:left="1116" w:hanging="575"/>
      </w:pPr>
      <w:r>
        <w:t>Report</w:t>
      </w:r>
    </w:p>
    <w:p>
      <w:r>
        <w:t>November 20:</w:t>
      </w:r>
    </w:p>
    <w:p>
      <w:pPr>
        <w:pStyle w:val="4"/>
        <w:numPr>
          <w:ilvl w:val="1"/>
          <w:numId w:val="1"/>
        </w:numPr>
        <w:ind w:left="1116" w:hanging="575"/>
      </w:pPr>
      <w:r>
        <w:t>Web</w:t>
      </w:r>
    </w:p>
    <w:p>
      <w:r>
        <w:t>November 27:</w:t>
      </w:r>
    </w:p>
    <w:p/>
    <w:p>
      <w:pPr>
        <w:pStyle w:val="2"/>
        <w:numPr>
          <w:ilvl w:val="0"/>
          <w:numId w:val="1"/>
        </w:numPr>
        <w:ind w:left="432" w:hanging="431"/>
      </w:pPr>
      <w:r>
        <w:t>The Project Is Located ON:</w:t>
      </w:r>
    </w:p>
    <w:p/>
    <w:p/>
    <w:p/>
    <w:p/>
    <w:p>
      <w:pPr>
        <w:spacing w:before="120" w:after="120"/>
      </w:pPr>
    </w:p>
    <w:sectPr>
      <w:headerReference r:id="rId4" w:type="default"/>
      <w:footerReference r:id="rId5" w:type="default"/>
      <w:pgSz w:w="11906" w:h="16838"/>
      <w:pgMar w:top="1299" w:right="851" w:bottom="1119" w:left="1259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Tahoma">
    <w:altName w:val="Monospace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Cambria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panose1 w:val="020B0609030804020204"/>
    <w:charset w:val="86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widowControl/>
      <w:spacing w:before="120" w:after="120" w:line="240" w:lineRule="auto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widowControl/>
      <w:spacing w:before="120" w:after="120"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multilevel"/>
    <w:tmpl w:val="00000002"/>
    <w:lvl w:ilvl="0" w:tentative="1">
      <w:start w:val="1"/>
      <w:numFmt w:val="upperLetter"/>
      <w:lvlText w:val="%1."/>
      <w:lvlJc w:val="left"/>
      <w:pPr>
        <w:ind w:left="720" w:firstLine="360"/>
      </w:pPr>
      <w:rPr>
        <w:b/>
        <w:color w:val="000000"/>
        <w:sz w:val="18"/>
      </w:rPr>
    </w:lvl>
    <w:lvl w:ilvl="1" w:tentative="1">
      <w:start w:val="1"/>
      <w:numFmt w:val="decimal"/>
      <w:lvlText w:val="%2."/>
      <w:lvlJc w:val="left"/>
      <w:pPr>
        <w:ind w:left="1080" w:firstLine="720"/>
      </w:pPr>
    </w:lvl>
    <w:lvl w:ilvl="2" w:tentative="1">
      <w:start w:val="1"/>
      <w:numFmt w:val="decimal"/>
      <w:lvlText w:val="%3."/>
      <w:lvlJc w:val="left"/>
      <w:pPr>
        <w:ind w:left="1440" w:firstLine="1080"/>
      </w:pPr>
    </w:lvl>
    <w:lvl w:ilvl="3" w:tentative="1">
      <w:start w:val="1"/>
      <w:numFmt w:val="decimal"/>
      <w:lvlText w:val="%4."/>
      <w:lvlJc w:val="left"/>
      <w:pPr>
        <w:ind w:left="1800" w:firstLine="1440"/>
      </w:pPr>
    </w:lvl>
    <w:lvl w:ilvl="4" w:tentative="1">
      <w:start w:val="1"/>
      <w:numFmt w:val="decimal"/>
      <w:lvlText w:val="%5."/>
      <w:lvlJc w:val="left"/>
      <w:pPr>
        <w:ind w:left="2160" w:firstLine="1800"/>
      </w:pPr>
    </w:lvl>
    <w:lvl w:ilvl="5" w:tentative="1">
      <w:start w:val="1"/>
      <w:numFmt w:val="decimal"/>
      <w:lvlText w:val="%6."/>
      <w:lvlJc w:val="left"/>
      <w:pPr>
        <w:ind w:left="2520" w:firstLine="2160"/>
      </w:pPr>
    </w:lvl>
    <w:lvl w:ilvl="6" w:tentative="1">
      <w:start w:val="1"/>
      <w:numFmt w:val="decimal"/>
      <w:lvlText w:val="%7."/>
      <w:lvlJc w:val="left"/>
      <w:pPr>
        <w:ind w:left="2880" w:firstLine="2520"/>
      </w:pPr>
    </w:lvl>
    <w:lvl w:ilvl="7" w:tentative="1">
      <w:start w:val="1"/>
      <w:numFmt w:val="decimal"/>
      <w:lvlText w:val="%8."/>
      <w:lvlJc w:val="left"/>
      <w:pPr>
        <w:ind w:left="3240" w:firstLine="2880"/>
      </w:pPr>
    </w:lvl>
    <w:lvl w:ilvl="8" w:tentative="1">
      <w:start w:val="1"/>
      <w:numFmt w:val="decimal"/>
      <w:lvlText w:val="%9."/>
      <w:lvlJc w:val="left"/>
      <w:pPr>
        <w:ind w:left="3600" w:firstLine="3240"/>
      </w:pPr>
    </w:lvl>
  </w:abstractNum>
  <w:abstractNum w:abstractNumId="3">
    <w:nsid w:val="00000003"/>
    <w:multiLevelType w:val="multilevel"/>
    <w:tmpl w:val="00000003"/>
    <w:lvl w:ilvl="0" w:tentative="1">
      <w:start w:val="1"/>
      <w:numFmt w:val="decimal"/>
      <w:lvlText w:val="%1"/>
      <w:lvlJc w:val="left"/>
      <w:pPr>
        <w:ind w:left="432" w:firstLine="0"/>
      </w:pPr>
    </w:lvl>
    <w:lvl w:ilvl="1" w:tentative="1">
      <w:start w:val="1"/>
      <w:numFmt w:val="decimal"/>
      <w:lvlText w:val="%1.%2"/>
      <w:lvlJc w:val="left"/>
      <w:pPr>
        <w:ind w:left="1116" w:firstLine="540"/>
      </w:pPr>
    </w:lvl>
    <w:lvl w:ilvl="2" w:tentative="1">
      <w:start w:val="1"/>
      <w:numFmt w:val="decimal"/>
      <w:lvlText w:val="%1.%2.%3"/>
      <w:lvlJc w:val="left"/>
      <w:pPr>
        <w:ind w:left="2700" w:firstLine="1980"/>
      </w:pPr>
    </w:lvl>
    <w:lvl w:ilvl="3" w:tentative="1">
      <w:start w:val="1"/>
      <w:numFmt w:val="decimal"/>
      <w:lvlText w:val="%1.%2.%3.%4"/>
      <w:lvlJc w:val="left"/>
      <w:pPr>
        <w:ind w:left="972" w:firstLine="108"/>
      </w:pPr>
    </w:lvl>
    <w:lvl w:ilvl="4" w:tentative="1">
      <w:start w:val="1"/>
      <w:numFmt w:val="decimal"/>
      <w:lvlText w:val="%1.%2.%3.%4.%5"/>
      <w:lvlJc w:val="left"/>
      <w:pPr>
        <w:ind w:left="1116" w:firstLine="108"/>
      </w:pPr>
    </w:lvl>
    <w:lvl w:ilvl="5" w:tentative="1">
      <w:start w:val="1"/>
      <w:numFmt w:val="decimal"/>
      <w:lvlText w:val="%1.%2.%3.%4.%5.%6"/>
      <w:lvlJc w:val="left"/>
      <w:pPr>
        <w:ind w:left="1260" w:firstLine="108"/>
      </w:pPr>
    </w:lvl>
    <w:lvl w:ilvl="6" w:tentative="1">
      <w:start w:val="1"/>
      <w:numFmt w:val="decimal"/>
      <w:lvlText w:val="%1.%2.%3.%4.%5.%6.%7"/>
      <w:lvlJc w:val="left"/>
      <w:pPr>
        <w:ind w:left="1404" w:firstLine="108"/>
      </w:pPr>
    </w:lvl>
    <w:lvl w:ilvl="7" w:tentative="1">
      <w:start w:val="1"/>
      <w:numFmt w:val="decimal"/>
      <w:lvlText w:val="%1.%2.%3.%4.%5.%6.%7.%8"/>
      <w:lvlJc w:val="left"/>
      <w:pPr>
        <w:ind w:left="1548" w:firstLine="108"/>
      </w:pPr>
    </w:lvl>
    <w:lvl w:ilvl="8" w:tentative="1">
      <w:start w:val="1"/>
      <w:numFmt w:val="decimal"/>
      <w:lvlText w:val="%1.%2.%3.%4.%5.%6.%7.%8.%9"/>
      <w:lvlJc w:val="left"/>
      <w:pPr>
        <w:ind w:left="1692" w:firstLine="108"/>
      </w:pPr>
    </w:lvl>
  </w:abstractNum>
  <w:abstractNum w:abstractNumId="0">
    <w:nsid w:val="00000000"/>
    <w:multiLevelType w:val="multilevel"/>
    <w:tmpl w:val="00000000"/>
    <w:lvl w:ilvl="0" w:tentative="1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 w:tentative="1">
      <w:start w:val="1"/>
      <w:numFmt w:val="decimal"/>
      <w:lvlText w:val="%2."/>
      <w:lvlJc w:val="left"/>
      <w:pPr>
        <w:ind w:left="1080" w:firstLine="720"/>
      </w:pPr>
    </w:lvl>
    <w:lvl w:ilvl="2" w:tentative="1">
      <w:start w:val="1"/>
      <w:numFmt w:val="decimal"/>
      <w:lvlText w:val="%3."/>
      <w:lvlJc w:val="left"/>
      <w:pPr>
        <w:ind w:left="1440" w:firstLine="1080"/>
      </w:pPr>
    </w:lvl>
    <w:lvl w:ilvl="3" w:tentative="1">
      <w:start w:val="1"/>
      <w:numFmt w:val="decimal"/>
      <w:lvlText w:val="%4."/>
      <w:lvlJc w:val="left"/>
      <w:pPr>
        <w:ind w:left="1800" w:firstLine="1440"/>
      </w:pPr>
    </w:lvl>
    <w:lvl w:ilvl="4" w:tentative="1">
      <w:start w:val="1"/>
      <w:numFmt w:val="decimal"/>
      <w:lvlText w:val="%5."/>
      <w:lvlJc w:val="left"/>
      <w:pPr>
        <w:ind w:left="2160" w:firstLine="1800"/>
      </w:pPr>
    </w:lvl>
    <w:lvl w:ilvl="5" w:tentative="1">
      <w:start w:val="1"/>
      <w:numFmt w:val="decimal"/>
      <w:lvlText w:val="%6."/>
      <w:lvlJc w:val="left"/>
      <w:pPr>
        <w:ind w:left="2520" w:firstLine="2160"/>
      </w:pPr>
    </w:lvl>
    <w:lvl w:ilvl="6" w:tentative="1">
      <w:start w:val="1"/>
      <w:numFmt w:val="decimal"/>
      <w:lvlText w:val="%7."/>
      <w:lvlJc w:val="left"/>
      <w:pPr>
        <w:ind w:left="2880" w:firstLine="2520"/>
      </w:pPr>
    </w:lvl>
    <w:lvl w:ilvl="7" w:tentative="1">
      <w:start w:val="1"/>
      <w:numFmt w:val="decimal"/>
      <w:lvlText w:val="%8."/>
      <w:lvlJc w:val="left"/>
      <w:pPr>
        <w:ind w:left="3240" w:firstLine="2880"/>
      </w:pPr>
    </w:lvl>
    <w:lvl w:ilvl="8" w:tentative="1">
      <w:start w:val="1"/>
      <w:numFmt w:val="decimal"/>
      <w:lvlText w:val="%9."/>
      <w:lvlJc w:val="left"/>
      <w:pPr>
        <w:ind w:left="3600" w:firstLine="324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 w:tentative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 w:tentative="1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 w:tentative="1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 w:tentative="1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 w:tentative="1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nsid w:val="00000004"/>
    <w:multiLevelType w:val="multilevel"/>
    <w:tmpl w:val="00000004"/>
    <w:lvl w:ilvl="0" w:tentative="1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 w:tentative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 w:tentative="1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0000005"/>
    <w:multiLevelType w:val="multilevel"/>
    <w:tmpl w:val="00000005"/>
    <w:lvl w:ilvl="0" w:tentative="1">
      <w:start w:val="1"/>
      <w:numFmt w:val="decimal"/>
      <w:lvlText w:val="%1)"/>
      <w:lvlJc w:val="left"/>
      <w:pPr>
        <w:ind w:left="2160" w:firstLine="1800"/>
      </w:pPr>
      <w:rPr>
        <w:u w:val="none"/>
      </w:rPr>
    </w:lvl>
    <w:lvl w:ilvl="1" w:tentative="1">
      <w:start w:val="1"/>
      <w:numFmt w:val="lowerLetter"/>
      <w:lvlText w:val="%2)"/>
      <w:lvlJc w:val="left"/>
      <w:pPr>
        <w:ind w:left="2880" w:firstLine="2520"/>
      </w:pPr>
      <w:rPr>
        <w:u w:val="none"/>
      </w:rPr>
    </w:lvl>
    <w:lvl w:ilvl="2" w:tentative="1">
      <w:start w:val="1"/>
      <w:numFmt w:val="lowerRoman"/>
      <w:lvlText w:val="%3)"/>
      <w:lvlJc w:val="right"/>
      <w:pPr>
        <w:ind w:left="3600" w:firstLine="3240"/>
      </w:pPr>
      <w:rPr>
        <w:u w:val="none"/>
      </w:rPr>
    </w:lvl>
    <w:lvl w:ilvl="3" w:tentative="1">
      <w:start w:val="1"/>
      <w:numFmt w:val="decimal"/>
      <w:lvlText w:val="(%4)"/>
      <w:lvlJc w:val="left"/>
      <w:pPr>
        <w:ind w:left="4320" w:firstLine="3960"/>
      </w:pPr>
      <w:rPr>
        <w:u w:val="none"/>
      </w:rPr>
    </w:lvl>
    <w:lvl w:ilvl="4" w:tentative="1">
      <w:start w:val="1"/>
      <w:numFmt w:val="lowerLetter"/>
      <w:lvlText w:val="(%5)"/>
      <w:lvlJc w:val="left"/>
      <w:pPr>
        <w:ind w:left="5040" w:firstLine="4680"/>
      </w:pPr>
      <w:rPr>
        <w:u w:val="none"/>
      </w:rPr>
    </w:lvl>
    <w:lvl w:ilvl="5" w:tentative="1">
      <w:start w:val="1"/>
      <w:numFmt w:val="lowerRoman"/>
      <w:lvlText w:val="(%6)"/>
      <w:lvlJc w:val="right"/>
      <w:pPr>
        <w:ind w:left="5760" w:firstLine="540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DDEE18E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ahoma" w:hAnsi="Tahoma" w:eastAsia="Tahoma" w:cs="Tahoma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ascii="Tahoma" w:hAnsi="Tahoma" w:eastAsia="宋体" w:cs="Tahoma"/>
      <w:color w:val="00000A"/>
      <w:kern w:val="2"/>
      <w:sz w:val="21"/>
      <w:u w:val="none"/>
    </w:rPr>
  </w:style>
  <w:style w:type="paragraph" w:styleId="2">
    <w:name w:val="heading 1"/>
    <w:basedOn w:val="3"/>
    <w:next w:val="3"/>
    <w:uiPriority w:val="0"/>
    <w:pPr>
      <w:keepNext/>
      <w:keepLines/>
      <w:widowControl/>
      <w:spacing w:before="360" w:after="60" w:line="240" w:lineRule="auto"/>
      <w:jc w:val="left"/>
    </w:pPr>
    <w:rPr>
      <w:rFonts w:ascii="DejaVu Sans" w:hAnsi="DejaVu Sans" w:eastAsia="DejaVu Sans" w:cs="DejaVu Sans"/>
      <w:b/>
      <w:color w:val="1F497D"/>
      <w:sz w:val="32"/>
    </w:rPr>
  </w:style>
  <w:style w:type="paragraph" w:styleId="4">
    <w:name w:val="heading 2"/>
    <w:basedOn w:val="3"/>
    <w:next w:val="3"/>
    <w:uiPriority w:val="0"/>
    <w:pPr>
      <w:keepNext/>
      <w:keepLines/>
      <w:widowControl/>
      <w:spacing w:before="240" w:after="60" w:line="240" w:lineRule="auto"/>
      <w:ind w:left="0" w:right="0" w:firstLine="0"/>
      <w:jc w:val="left"/>
    </w:pPr>
    <w:rPr>
      <w:rFonts w:ascii="DejaVu Sans" w:hAnsi="DejaVu Sans" w:eastAsia="DejaVu Sans" w:cs="DejaVu Sans"/>
      <w:b/>
      <w:color w:val="1F497D"/>
      <w:sz w:val="28"/>
    </w:rPr>
  </w:style>
  <w:style w:type="paragraph" w:styleId="5">
    <w:name w:val="heading 3"/>
    <w:basedOn w:val="3"/>
    <w:next w:val="3"/>
    <w:uiPriority w:val="0"/>
    <w:pPr>
      <w:keepNext/>
      <w:keepLines/>
      <w:widowControl/>
      <w:spacing w:before="115" w:after="58" w:line="240" w:lineRule="auto"/>
      <w:ind w:left="0" w:right="0" w:firstLine="0"/>
      <w:jc w:val="left"/>
    </w:pPr>
    <w:rPr>
      <w:rFonts w:ascii="DejaVu Sans" w:hAnsi="DejaVu Sans" w:eastAsia="DejaVu Sans" w:cs="DejaVu Sans"/>
      <w:b/>
      <w:color w:val="1F497D"/>
      <w:sz w:val="26"/>
    </w:rPr>
  </w:style>
  <w:style w:type="paragraph" w:styleId="6">
    <w:name w:val="heading 4"/>
    <w:basedOn w:val="3"/>
    <w:next w:val="3"/>
    <w:uiPriority w:val="0"/>
    <w:pPr>
      <w:keepNext/>
      <w:keepLines/>
      <w:widowControl/>
      <w:spacing w:before="240" w:after="60" w:line="240" w:lineRule="auto"/>
      <w:jc w:val="both"/>
    </w:pPr>
    <w:rPr>
      <w:rFonts w:ascii="Cambria" w:hAnsi="Cambria" w:eastAsia="Cambria" w:cs="Cambria"/>
      <w:b/>
      <w:color w:val="1F497D"/>
      <w:sz w:val="28"/>
    </w:rPr>
  </w:style>
  <w:style w:type="paragraph" w:styleId="7">
    <w:name w:val="heading 5"/>
    <w:basedOn w:val="3"/>
    <w:next w:val="3"/>
    <w:uiPriority w:val="0"/>
    <w:pPr>
      <w:keepNext/>
      <w:keepLines/>
      <w:widowControl/>
      <w:spacing w:before="240" w:after="60" w:line="240" w:lineRule="auto"/>
      <w:jc w:val="both"/>
    </w:pPr>
    <w:rPr>
      <w:rFonts w:ascii="Tahoma" w:hAnsi="Tahoma" w:eastAsia="Tahoma" w:cs="Tahoma"/>
      <w:b/>
      <w:i/>
      <w:color w:val="00000A"/>
      <w:sz w:val="26"/>
    </w:rPr>
  </w:style>
  <w:style w:type="paragraph" w:styleId="8">
    <w:name w:val="heading 6"/>
    <w:basedOn w:val="3"/>
    <w:next w:val="3"/>
    <w:uiPriority w:val="0"/>
    <w:pPr>
      <w:keepNext/>
      <w:keepLines/>
      <w:widowControl/>
      <w:spacing w:before="240" w:after="60" w:line="240" w:lineRule="auto"/>
      <w:jc w:val="both"/>
    </w:pPr>
    <w:rPr>
      <w:rFonts w:ascii="Times New Roman" w:hAnsi="Times New Roman" w:eastAsia="Times New Roman" w:cs="Times New Roman"/>
      <w:b/>
      <w:color w:val="00000A"/>
      <w:sz w:val="20"/>
    </w:rPr>
  </w:style>
  <w:style w:type="character" w:default="1" w:styleId="11">
    <w:name w:val="Default Paragraph Font"/>
    <w:unhideWhenUsed/>
    <w:uiPriority w:val="99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rPr>
      <w:rFonts w:ascii="Tahoma" w:hAnsi="Tahoma" w:eastAsia="Tahoma" w:cs="Tahoma"/>
      <w:color w:val="00000A"/>
      <w:sz w:val="24"/>
      <w:u w:val="none"/>
    </w:rPr>
  </w:style>
  <w:style w:type="paragraph" w:styleId="9">
    <w:name w:val="Subtitle"/>
    <w:basedOn w:val="3"/>
    <w:next w:val="3"/>
    <w:uiPriority w:val="0"/>
    <w:pPr>
      <w:keepNext/>
      <w:keepLines/>
      <w:widowControl/>
      <w:spacing w:before="120" w:after="120" w:line="240" w:lineRule="auto"/>
      <w:jc w:val="both"/>
    </w:pPr>
    <w:rPr>
      <w:rFonts w:ascii="Cambria" w:hAnsi="Cambria" w:eastAsia="Cambria" w:cs="Cambria"/>
      <w:i/>
      <w:color w:val="4F81BD"/>
      <w:sz w:val="24"/>
    </w:rPr>
  </w:style>
  <w:style w:type="paragraph" w:styleId="10">
    <w:name w:val="Title"/>
    <w:basedOn w:val="3"/>
    <w:next w:val="3"/>
    <w:uiPriority w:val="0"/>
    <w:pPr>
      <w:keepNext/>
      <w:keepLines/>
      <w:spacing w:before="480" w:after="120"/>
      <w:contextualSpacing/>
    </w:pPr>
    <w:rPr>
      <w:b/>
      <w:sz w:val="72"/>
    </w:rPr>
  </w:style>
  <w:style w:type="table" w:customStyle="1" w:styleId="13">
    <w:name w:val="Table Normal1"/>
    <w:uiPriority w:val="0"/>
    <w:tblPr>
      <w:tblStyle w:val="12"/>
      <w:tblLayout w:type="fixed"/>
    </w:tblPr>
    <w:tcPr>
      <w:textDirection w:val="lrTb"/>
    </w:tcPr>
  </w:style>
  <w:style w:type="table" w:styleId="14">
    <w:name w:val=""/>
    <w:basedOn w:val="13"/>
    <w:uiPriority w:val="0"/>
    <w:pPr/>
    <w:tblPr>
      <w:tblStyle w:val="12"/>
      <w:tblStyleRowBandSize w:val="1"/>
      <w:tblStyleColBandSize w:val="1"/>
      <w:tblLayout w:type="fixed"/>
      <w:tblCellMar>
        <w:top w:w="0" w:type="dxa"/>
        <w:left w:w="0" w:type="dxa"/>
        <w:bottom w:w="0" w:type="dxa"/>
        <w:right w:w="0" w:type="dxa"/>
      </w:tblCellMar>
    </w:tblPr>
    <w:tcPr>
      <w:textDirection w:val="lrTb"/>
    </w:tcPr>
    <w:tblStylePr w:type="firstRow">
      <w:tblPr>
        <w:tblStyle w:val="12"/>
        <w:tblLayout w:type="fixed"/>
      </w:tblPr>
      <w:tcPr>
        <w:textDirection w:val="lrTb"/>
      </w:tcPr>
    </w:tblStylePr>
    <w:tblStylePr w:type="lastRow">
      <w:tblPr>
        <w:tblStyle w:val="12"/>
        <w:tblLayout w:type="fixed"/>
      </w:tblPr>
      <w:tcPr>
        <w:textDirection w:val="lrTb"/>
      </w:tcPr>
    </w:tblStylePr>
    <w:tblStylePr w:type="firstCol">
      <w:tblPr>
        <w:tblStyle w:val="12"/>
        <w:tblLayout w:type="fixed"/>
      </w:tblPr>
      <w:tcPr>
        <w:textDirection w:val="lrTb"/>
      </w:tcPr>
    </w:tblStylePr>
    <w:tblStylePr w:type="lastCol">
      <w:tblPr>
        <w:tblStyle w:val="12"/>
        <w:tblLayout w:type="fixed"/>
      </w:tblPr>
      <w:tcPr>
        <w:textDirection w:val="lrTb"/>
      </w:tcPr>
    </w:tblStylePr>
    <w:tblStylePr w:type="band1Vert">
      <w:tblPr>
        <w:tblStyle w:val="12"/>
        <w:tblLayout w:type="fixed"/>
      </w:tblPr>
      <w:tcPr>
        <w:textDirection w:val="lrTb"/>
      </w:tcPr>
    </w:tblStylePr>
    <w:tblStylePr w:type="band2Vert">
      <w:tblPr>
        <w:tblStyle w:val="12"/>
        <w:tblLayout w:type="fixed"/>
      </w:tblPr>
      <w:tcPr>
        <w:textDirection w:val="lrTb"/>
      </w:tcPr>
    </w:tblStylePr>
    <w:tblStylePr w:type="band1Horz">
      <w:tblPr>
        <w:tblStyle w:val="12"/>
        <w:tblLayout w:type="fixed"/>
      </w:tblPr>
      <w:tcPr>
        <w:textDirection w:val="lrTb"/>
      </w:tcPr>
    </w:tblStylePr>
    <w:tblStylePr w:type="band2Horz">
      <w:tblPr>
        <w:tblStyle w:val="12"/>
        <w:tblLayout w:type="fixed"/>
      </w:tblPr>
      <w:tcPr>
        <w:textDirection w:val="lrTb"/>
      </w:tcPr>
    </w:tblStylePr>
    <w:tblStylePr w:type="neCell">
      <w:tblPr>
        <w:tblStyle w:val="12"/>
        <w:tblLayout w:type="fixed"/>
      </w:tblPr>
      <w:tcPr>
        <w:textDirection w:val="lrTb"/>
      </w:tcPr>
    </w:tblStylePr>
    <w:tblStylePr w:type="nwCell">
      <w:tblPr>
        <w:tblStyle w:val="12"/>
        <w:tblLayout w:type="fixed"/>
      </w:tblPr>
      <w:tcPr>
        <w:textDirection w:val="lrTb"/>
      </w:tcPr>
    </w:tblStylePr>
    <w:tblStylePr w:type="seCell">
      <w:tblPr>
        <w:tblStyle w:val="12"/>
        <w:tblLayout w:type="fixed"/>
      </w:tblPr>
      <w:tcPr>
        <w:textDirection w:val="lrTb"/>
      </w:tcPr>
    </w:tblStylePr>
    <w:tblStylePr w:type="swCell">
      <w:tblPr>
        <w:tblStyle w:val="12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cp:lastModifiedBy>a</cp:lastModifiedBy>
  <dc:title>Guschin2014ImageClassificationTraining.docx.docx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2049-9.1.0.4945</vt:lpwstr>
  </property>
</Properties>
</file>