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Ecosistema de Automatización IA Autónomo para Negocios</w:t>
      </w:r>
      <w:r/>
    </w:p>
    <w:p>
      <w:r/>
      <w:r>
        <w:rPr>
          <w:b/>
        </w:rPr>
        <w:t>Entrega final (intento 2)</w:t>
      </w:r>
      <w:r>
        <w:t xml:space="preserve"> · Agustina Cisneros</w:t>
        <w:br/>
      </w:r>
      <w:r>
        <w:t>Caso de uso: pipeline de generación y publicación de contenido de marketing con IA (RAG), con aprobación humana en tiempo real antes de publicar.</w:t>
      </w:r>
      <w:r/>
    </w:p>
    <w:p>
      <w:pPr>
        <w:pStyle w:val="Heading2"/>
      </w:pPr>
      <w:r>
        <w:t>Enlaces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Dashboard de control (Shared View)</w:t>
            </w:r>
          </w:p>
        </w:tc>
        <w:tc>
          <w:tcPr>
            <w:tcW w:type="dxa" w:w="4986"/>
          </w:tcPr>
          <w:p>
            <w:hyperlink r:id="rId9">
              <w:r>
                <w:rPr>
                  <w:color w:val="0000EE"/>
                  <w:u w:val="single"/>
                </w:rPr>
                <w:t>https://airtable.com/appCtyPCA4QGzyXR5/shr9RbSHu2YsiSJFt</w:t>
              </w:r>
            </w:hyperlink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Base de datos (modo lectura)</w:t>
            </w:r>
          </w:p>
        </w:tc>
        <w:tc>
          <w:tcPr>
            <w:tcW w:type="dxa" w:w="4986"/>
          </w:tcPr>
          <w:p>
            <w:hyperlink r:id="rId10">
              <w:r>
                <w:rPr>
                  <w:color w:val="0000EE"/>
                  <w:u w:val="single"/>
                </w:rPr>
                <w:t>https://airtable.com/appCtyPCA4QGzyXR5/shrBIC22XxubHnrfF</w:t>
              </w:r>
            </w:hyperlink>
            <w:r>
              <w:t xml:space="preserve"> (vista de solo lectura de la tabla Contenidos, tablero por Estado)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Workflow n8n (.json)</w:t>
            </w:r>
          </w:p>
        </w:tc>
        <w:tc>
          <w:tcPr>
            <w:tcW w:type="dxa" w:w="4986"/>
          </w:tcPr>
          <w:p>
            <w:hyperlink r:id="rId11">
              <w:r>
                <w:rPr>
                  <w:color w:val="0000EE"/>
                  <w:u w:val="single"/>
                </w:rPr>
                <w:t>https://github.com/aguscisneros1/entrega-final/blob/claude/ia-automation-unified-workflow-iuscap/workflow/ecosistema-contenido-ia.n8n.json</w:t>
              </w:r>
            </w:hyperlink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986"/>
          </w:tcPr>
          <w:p>
            <w:hyperlink r:id="rId12">
              <w:r>
                <w:rPr>
                  <w:color w:val="0000EE"/>
                  <w:u w:val="single"/>
                </w:rPr>
                <w:t>https://github.com/aguscisneros1/entrega-final/tree/claude/ia-automation-unified-workflow-iuscap</w:t>
              </w:r>
            </w:hyperlink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Video demo (3 min)</w:t>
            </w:r>
          </w:p>
        </w:tc>
        <w:tc>
          <w:tcPr>
            <w:tcW w:type="dxa" w:w="4986"/>
          </w:tcPr>
          <w:p>
            <w:hyperlink r:id="rId13">
              <w:r>
                <w:rPr>
                  <w:color w:val="0000EE"/>
                  <w:u w:val="single"/>
                </w:rPr>
                <w:t>https://drive.google.com/file/d/1jWk3e47hR2khTUuzZeiAwceMCg9LZW8d/view?usp=sharing</w:t>
              </w:r>
            </w:hyperlink>
          </w:p>
        </w:tc>
      </w:tr>
    </w:tbl>
    <w:p>
      <w:r/>
    </w:p>
    <w:p>
      <w:pPr>
        <w:pStyle w:val="Heading2"/>
      </w:pPr>
      <w:r>
        <w:t>Correcciones respecto del intento 1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Un solo workflow con subworkflows:</w:t>
      </w:r>
      <w:r>
        <w:t xml:space="preserve"> los 3 escenarios de Make se reemplazaron por un único workflow de n8n que invoca SUB 1 Generación RAG, SUB 2 Publicación, SUB 3 Rechazo y SUB 4 Registro de errores (nodo Execute Workflow sobre el mismo workflow).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HITL con pausa real:</w:t>
      </w:r>
      <w:r>
        <w:t xml:space="preserve"> el nodo Slack “Send and Wait for Response” detiene la ejecución (estado “Esperando”) hasta que una persona aprieta Aprobar o Rechazar; recién entonces continúa.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Evidencias verificables:</w:t>
      </w:r>
      <w:r>
        <w:t xml:space="preserve"> 5 corridas reales documentadas (sección 6) con capturas (sección 7).</w:t>
      </w:r>
      <w:r/>
      <w:r/>
    </w:p>
    <w:p>
      <w:pPr>
        <w:pStyle w:val="Heading1"/>
      </w:pPr>
      <w:r>
        <w:t>1. Mapa de arquitectura</w:t>
      </w:r>
      <w:r/>
    </w:p>
    <w:p>
      <w:r/>
      <w:r>
        <w:rPr>
          <w:b/>
        </w:rPr>
        <w:t>Proyecto:</w:t>
      </w:r>
      <w:r>
        <w:t xml:space="preserve"> Pipeline de generación y publicación de contenido con IA</w:t>
        <w:br/>
      </w:r>
      <w:r/>
      <w:r>
        <w:rPr>
          <w:b/>
        </w:rPr>
        <w:t>Orquestador:</w:t>
      </w:r>
      <w:r>
        <w:t xml:space="preserve"> n8n, en </w:t>
      </w:r>
      <w:r>
        <w:rPr>
          <w:b/>
        </w:rPr>
        <w:t>un solo workflow</w:t>
      </w:r>
      <w:r>
        <w:t xml:space="preserve"> con 4 subworkflows internos y un punto HITL que </w:t>
      </w:r>
      <w:r>
        <w:rPr>
          <w:b/>
        </w:rPr>
        <w:t>pausa la ejecución</w:t>
        <w:br/>
      </w:r>
      <w:r/>
      <w:r>
        <w:rPr>
          <w:b/>
        </w:rPr>
        <w:t>Archivo técnico:</w:t>
      </w:r>
      <w:r>
        <w:t xml:space="preserve"> </w:t>
      </w:r>
      <w:r>
        <w:rPr>
          <w:rFonts w:ascii="Courier" w:hAnsi="Courier"/>
        </w:rPr>
        <w:t>workflow/ecosistema-contenido-ia.n8n.json</w:t>
      </w:r>
      <w:r/>
    </w:p>
    <w:p>
      <w:pPr>
        <w:pStyle w:val="Heading2"/>
      </w:pPr>
      <w:r>
        <w:t>1.1 Qué cambió respecto del primer intento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Devolución del profesor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Cómo se resolvió</w:t>
            </w:r>
          </w:p>
        </w:tc>
      </w:tr>
      <w:tr>
        <w:tc>
          <w:tcPr>
            <w:tcW w:type="dxa" w:w="4986"/>
          </w:tcPr>
          <w:p>
            <w:r>
              <w:t xml:space="preserve">"Se espera que la integración suceda en </w:t>
            </w:r>
            <w:r>
              <w:rPr>
                <w:b/>
              </w:rPr>
              <w:t>un solo flujo de trabajo con subworkflows</w:t>
            </w:r>
            <w:r>
              <w:t xml:space="preserve"> y no tres flujos separados"</w:t>
            </w:r>
          </w:p>
        </w:tc>
        <w:tc>
          <w:tcPr>
            <w:tcW w:type="dxa" w:w="4986"/>
          </w:tcPr>
          <w:p>
            <w:r>
              <w:t xml:space="preserve">Los 3 escenarios de Make se unificaron en </w:t>
            </w:r>
            <w:r>
              <w:rPr>
                <w:b/>
              </w:rPr>
              <w:t>un único workflow de n8n</w:t>
            </w:r>
            <w:r>
              <w:t xml:space="preserve"> . El flujo principal invoca 4 </w:t>
            </w:r>
            <w:r>
              <w:rPr>
                <w:b/>
              </w:rPr>
              <w:t>subworkflows</w:t>
            </w:r>
            <w:r>
              <w:t xml:space="preserve"> con el nodo </w:t>
            </w:r>
            <w:r>
              <w:rPr>
                <w:i/>
              </w:rPr>
              <w:t>Execute Workflow</w:t>
            </w:r>
            <w:r>
              <w:t xml:space="preserve"> , que llama al mismo workflow ( </w:t>
            </w:r>
            <w:r>
              <w:rPr>
                <w:rFonts w:ascii="Courier" w:hAnsi="Courier"/>
              </w:rPr>
              <w:t>$workflow.id</w:t>
            </w:r>
            <w:r>
              <w:t xml:space="preserve"> ). El nodo </w:t>
            </w:r>
            <w:r>
              <w:rPr>
                <w:i/>
              </w:rPr>
              <w:t>Entrada de subworkflows</w:t>
            </w:r>
            <w:r>
              <w:t xml:space="preserve"> recibe la llamada y un </w:t>
            </w:r>
            <w:r>
              <w:rPr>
                <w:i/>
              </w:rPr>
              <w:t>Router</w:t>
            </w:r>
            <w:r>
              <w:t xml:space="preserve"> elige el subflujo. Se importa como un solo archivo </w:t>
            </w:r>
            <w:r>
              <w:rPr>
                <w:rFonts w:ascii="Courier" w:hAnsi="Courier"/>
              </w:rPr>
              <w:t>.json</w:t>
            </w:r>
            <w:r>
              <w:t xml:space="preserve"> .</w:t>
            </w:r>
          </w:p>
        </w:tc>
      </w:tr>
      <w:tr>
        <w:tc>
          <w:tcPr>
            <w:tcW w:type="dxa" w:w="4986"/>
          </w:tcPr>
          <w:p>
            <w:r>
              <w:t xml:space="preserve">"Revisá la integración de HITL: se debe </w:t>
            </w:r>
            <w:r>
              <w:rPr>
                <w:b/>
              </w:rPr>
              <w:t>detener el flujo y esperar la intervención humana en tiempo real</w:t>
            </w:r>
            <w:r>
              <w:t xml:space="preserve"> "</w:t>
            </w:r>
          </w:p>
        </w:tc>
        <w:tc>
          <w:tcPr>
            <w:tcW w:type="dxa" w:w="4986"/>
          </w:tcPr>
          <w:p>
            <w:r>
              <w:t xml:space="preserve">El nodo </w:t>
            </w:r>
            <w:r>
              <w:rPr>
                <w:rFonts w:ascii="Courier" w:hAnsi="Courier"/>
                <w:b/>
              </w:rPr>
              <w:t>🧍 HITL · Esperar aprobación humana</w:t>
            </w:r>
            <w:r>
              <w:t xml:space="preserve"> (Slack → </w:t>
            </w:r>
            <w:r>
              <w:rPr>
                <w:i/>
              </w:rPr>
              <w:t>Send and Wait for Response</w:t>
            </w:r>
            <w:r>
              <w:t xml:space="preserve"> ) </w:t>
            </w:r>
            <w:r>
              <w:rPr>
                <w:b/>
              </w:rPr>
              <w:t>pausa la ejecución</w:t>
            </w:r>
            <w:r>
              <w:t xml:space="preserve"> . El workflow no avanza hasta que una persona aprieta </w:t>
            </w:r>
            <w:r>
              <w:rPr>
                <w:b/>
              </w:rPr>
              <w:t>✅ Aprobar y publicar</w:t>
            </w:r>
            <w:r>
              <w:t xml:space="preserve"> o </w:t>
            </w:r>
            <w:r>
              <w:rPr>
                <w:b/>
              </w:rPr>
              <w:t>❌ Rechazar</w:t>
            </w:r>
            <w:r>
              <w:t xml:space="preserve"> en Slack. Recién en ese momento continúa por la rama correspondiente. Antes, el "HITL" era un checkbox en Airtable que disparaba otro escenario. Ahora la espera ocurre dentro de la misma ejecución.</w:t>
            </w:r>
          </w:p>
        </w:tc>
      </w:tr>
      <w:tr>
        <w:tc>
          <w:tcPr>
            <w:tcW w:type="dxa" w:w="4986"/>
          </w:tcPr>
          <w:p>
            <w:r>
              <w:t>"Asegurar que el repositorio contenga los archivos, configuración y documentación. Agregar instrucciones de ejecución y evidencias verificables"</w:t>
            </w:r>
          </w:p>
        </w:tc>
        <w:tc>
          <w:tcPr>
            <w:tcW w:type="dxa" w:w="4986"/>
          </w:tcPr>
          <w:p>
            <w:r>
              <w:t xml:space="preserve">El repositorio incluye el workflow, un README con los pasos de ejecución, la documentación de los 5 criterios en </w:t>
            </w:r>
            <w:r>
              <w:rPr>
                <w:rFonts w:ascii="Courier" w:hAnsi="Courier"/>
              </w:rPr>
              <w:t>docs/</w:t>
            </w:r>
            <w:r>
              <w:t xml:space="preserve"> , un plan de pruebas y una lista de evidencias a capturar.</w:t>
            </w:r>
          </w:p>
        </w:tc>
      </w:tr>
    </w:tbl>
    <w:p>
      <w:r/>
    </w:p>
    <w:p>
      <w:pPr>
        <w:pStyle w:val="Heading2"/>
      </w:pPr>
      <w:r>
        <w:t>1.2 Diagrama</w:t>
      </w:r>
      <w:r/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40640000" cy="2242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0" cy="2242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 xml:space="preserve">El mismo diagrama, en versión visual para imprimir, está en </w:t>
      </w:r>
      <w:r>
        <w:rPr>
          <w:rFonts w:ascii="Courier" w:hAnsi="Courier"/>
        </w:rPr>
        <w:t>entrega/Diagrama-Arquitectura.pdf</w:t>
      </w:r>
      <w:r>
        <w:t>.</w:t>
      </w:r>
      <w:r/>
    </w:p>
    <w:p>
      <w:pPr>
        <w:pStyle w:val="Heading2"/>
      </w:pPr>
      <w:r>
        <w:t>1.3 Componentes por categoría obligatoria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Nodos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Orquestador</w:t>
            </w:r>
          </w:p>
        </w:tc>
        <w:tc>
          <w:tcPr>
            <w:tcW w:type="dxa" w:w="3324"/>
          </w:tcPr>
          <w:p>
            <w:r>
              <w:t>n8n: 1 workflow, 4 subworkflows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⚡ Trigger</w:t>
            </w:r>
            <w:r>
              <w:t xml:space="preserve"> , </w:t>
            </w:r>
            <w:r>
              <w:rPr>
                <w:rFonts w:ascii="Courier" w:hAnsi="Courier"/>
              </w:rPr>
              <w:t>🔁 Loop</w:t>
            </w:r>
            <w:r>
              <w:t xml:space="preserve"> , </w:t>
            </w:r>
            <w:r>
              <w:rPr>
                <w:rFonts w:ascii="Courier" w:hAnsi="Courier"/>
              </w:rPr>
              <w:t>🔀 Router de subworkflows</w:t>
            </w:r>
            <w:r>
              <w:t xml:space="preserve"> , </w:t>
            </w:r>
            <w:r>
              <w:rPr>
                <w:rFonts w:ascii="Courier" w:hAnsi="Courier"/>
              </w:rPr>
              <w:t>🧩 SUB 1..4</w:t>
            </w:r>
            <w:r>
              <w:t xml:space="preserve"> (Execute Workflow)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Base de datos (memoria)</w:t>
            </w:r>
          </w:p>
        </w:tc>
        <w:tc>
          <w:tcPr>
            <w:tcW w:type="dxa" w:w="3324"/>
          </w:tcPr>
          <w:p>
            <w:r>
              <w:t>Airtable: base "Pipeline de Contenido" y base "Manual de Marca"</w:t>
            </w:r>
          </w:p>
        </w:tc>
        <w:tc>
          <w:tcPr>
            <w:tcW w:type="dxa" w:w="3324"/>
          </w:tcPr>
          <w:p>
            <w:r>
              <w:t>Contenidos (estado), Log de Errores (vinculada a Contenidos), Manual de Marca (RAG)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Procesamiento IA</w:t>
            </w:r>
          </w:p>
        </w:tc>
        <w:tc>
          <w:tcPr>
            <w:tcW w:type="dxa" w:w="3324"/>
          </w:tcPr>
          <w:p>
            <w:r>
              <w:t xml:space="preserve">Google Gemini </w:t>
            </w:r>
            <w:r>
              <w:rPr>
                <w:rFonts w:ascii="Courier" w:hAnsi="Courier"/>
              </w:rPr>
              <w:t>gemini-3.6-flash</w:t>
            </w:r>
            <w:r>
              <w:t xml:space="preserve"> vía API REST, con RAG y prompt estructurado. Se puede cambiar por Claude u OpenAI: ver criterio 3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🧠 Unir contexto + armar prompt</w:t>
            </w:r>
            <w:r>
              <w:t xml:space="preserve"> , </w:t>
            </w:r>
            <w:r>
              <w:rPr>
                <w:rFonts w:ascii="Courier" w:hAnsi="Courier"/>
              </w:rPr>
              <w:t>🤖 IA · Gemini genera borrador</w:t>
            </w:r>
            <w:r>
              <w:t xml:space="preserve"> , </w:t>
            </w:r>
            <w:r>
              <w:rPr>
                <w:rFonts w:ascii="Courier" w:hAnsi="Courier"/>
              </w:rPr>
              <w:t>🧪 Validar respuesta IA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Canal de salida</w:t>
            </w:r>
          </w:p>
        </w:tc>
        <w:tc>
          <w:tcPr>
            <w:tcW w:type="dxa" w:w="3324"/>
          </w:tcPr>
          <w:p>
            <w:r>
              <w:t xml:space="preserve">Slack: aprobaciones con botones, publicación y respuestas en hilo ( </w:t>
            </w:r>
            <w:r>
              <w:rPr>
                <w:rFonts w:ascii="Courier" w:hAnsi="Courier"/>
              </w:rPr>
              <w:t>thread_ts</w:t>
            </w:r>
            <w:r>
              <w:t xml:space="preserve"> )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💬 Slack · Enviar pieza a revisión</w:t>
            </w:r>
            <w:r>
              <w:t xml:space="preserve"> , </w:t>
            </w:r>
            <w:r>
              <w:rPr>
                <w:rFonts w:ascii="Courier" w:hAnsi="Courier"/>
              </w:rPr>
              <w:t>🧍 HITL</w:t>
            </w:r>
            <w:r>
              <w:t xml:space="preserve"> , </w:t>
            </w:r>
            <w:r>
              <w:rPr>
                <w:rFonts w:ascii="Courier" w:hAnsi="Courier"/>
              </w:rPr>
              <w:t>📣 Slack · Publicar</w:t>
            </w:r>
            <w:r>
              <w:t xml:space="preserve"> , </w:t>
            </w:r>
            <w:r>
              <w:rPr>
                <w:rFonts w:ascii="Courier" w:hAnsi="Courier"/>
              </w:rPr>
              <w:t>🧵 Respuestas en hilo</w:t>
            </w:r>
            <w:r>
              <w:t xml:space="preserve"> , </w:t>
            </w:r>
            <w:r>
              <w:rPr>
                <w:rFonts w:ascii="Courier" w:hAnsi="Courier"/>
              </w:rPr>
              <w:t>🚨 Alerta de error</w:t>
            </w:r>
          </w:p>
        </w:tc>
      </w:tr>
    </w:tbl>
    <w:p>
      <w:r/>
    </w:p>
    <w:p>
      <w:pPr>
        <w:pStyle w:val="Heading2"/>
      </w:pPr>
      <w:r>
        <w:t>1.4 Recorrido de una pieza (camino feliz)</w:t>
      </w:r>
      <w:r/>
      <w:r/>
    </w:p>
    <w:p>
      <w:pPr>
        <w:pStyle w:val="ListNumber"/>
        <w:spacing w:line="240" w:lineRule="auto"/>
        <w:ind w:left="720"/>
      </w:pPr>
      <w:r/>
      <w:r>
        <w:t xml:space="preserve">En Airtable se carga una fila con </w:t>
      </w:r>
      <w:r>
        <w:rPr>
          <w:i/>
        </w:rPr>
        <w:t>Idea Semilla</w:t>
      </w:r>
      <w:r>
        <w:t xml:space="preserve">, </w:t>
      </w:r>
      <w:r>
        <w:rPr>
          <w:i/>
        </w:rPr>
        <w:t>Categoria</w:t>
      </w:r>
      <w:r>
        <w:t xml:space="preserve">, </w:t>
      </w:r>
      <w:r>
        <w:rPr>
          <w:i/>
        </w:rPr>
        <w:t>Canal</w:t>
      </w:r>
      <w:r>
        <w:t xml:space="preserve"> y </w:t>
      </w:r>
      <w:r>
        <w:rPr>
          <w:b/>
        </w:rPr>
        <w:t>Estado = Generando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El </w:t>
      </w:r>
      <w:r>
        <w:rPr>
          <w:b/>
        </w:rPr>
        <w:t>trigger de Airtable</w:t>
      </w:r>
      <w:r>
        <w:t xml:space="preserve"> consulta la tabla cada minuto y solo trae registros que cumplen </w:t>
      </w:r>
      <w:r>
        <w:rPr>
          <w:rFonts w:ascii="Courier" w:hAnsi="Courier"/>
        </w:rPr>
        <w:t>{Estado} = 'Generando'</w:t>
      </w:r>
      <w:r>
        <w:t>. Así se evitan operaciones innecesarias.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⚙️ Configuración</w:t>
      </w:r>
      <w:r>
        <w:t xml:space="preserve"> define las variables del sistema: modelo, max tokens, temperatura, canales y horas de espera del HITL. Ningún dato de negocio queda escrito dentro de los nodos.</w:t>
      </w:r>
      <w:r/>
    </w:p>
    <w:p>
      <w:pPr>
        <w:pStyle w:val="ListNumber"/>
        <w:spacing w:line="240" w:lineRule="auto"/>
        <w:ind w:left="720"/>
      </w:pPr>
      <w:r/>
      <w:r>
        <w:t xml:space="preserve">El </w:t>
      </w:r>
      <w:r>
        <w:rPr>
          <w:b/>
        </w:rPr>
        <w:t>loop</w:t>
      </w:r>
      <w:r>
        <w:t xml:space="preserve"> procesa </w:t>
      </w:r>
      <w:r>
        <w:rPr>
          <w:b/>
        </w:rPr>
        <w:t>un registro por vez</w:t>
      </w:r>
      <w:r>
        <w:t>. Cada registro tiene su propia pausa HITL.</w:t>
      </w:r>
      <w:r/>
    </w:p>
    <w:p>
      <w:pPr>
        <w:pStyle w:val="ListNumber"/>
        <w:spacing w:line="240" w:lineRule="auto"/>
        <w:ind w:left="720"/>
      </w:pPr>
      <w:r/>
      <w:r>
        <w:t xml:space="preserve">Se valida la entrada. Enseguida el registro pasa a </w:t>
      </w:r>
      <w:r>
        <w:rPr>
          <w:b/>
        </w:rPr>
        <w:t>Procesando IA</w:t>
      </w:r>
      <w:r>
        <w:t>, que funciona como bloqueo anti-bucle: el trigger ya no vuelve a tomarlo.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SUB 1</w:t>
      </w:r>
      <w:r>
        <w:t xml:space="preserve"> busca el contexto del Manual de Marca (RAG), arma el prompt dinámico, llama a Gemini (con 3 reintentos ante un 503), valida la respuesta y guarda el borrador en </w:t>
      </w:r>
      <w:r>
        <w:rPr>
          <w:b/>
        </w:rPr>
        <w:t>En revisión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Slack recibe la pieza completa en </w:t>
      </w:r>
      <w:r>
        <w:rPr>
          <w:rFonts w:ascii="Courier" w:hAnsi="Courier"/>
        </w:rPr>
        <w:t>#aprobaciones-contenido</w:t>
      </w:r>
      <w:r>
        <w:t xml:space="preserve">. Su </w:t>
      </w:r>
      <w:r>
        <w:rPr>
          <w:rFonts w:ascii="Courier" w:hAnsi="Courier"/>
        </w:rPr>
        <w:t>thread_ts</w:t>
      </w:r>
      <w:r>
        <w:t xml:space="preserve"> se guarda para responder en el mismo hilo.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HITL:</w:t>
      </w:r>
      <w:r>
        <w:t xml:space="preserve"> el workflow </w:t>
      </w:r>
      <w:r>
        <w:rPr>
          <w:b/>
        </w:rPr>
        <w:t>se pausa</w:t>
      </w:r>
      <w:r>
        <w:t xml:space="preserve"> con los botones Aprobar/Rechazar. Si nadie responde en 24 h (configurable), se toma como rechazo.</w:t>
      </w:r>
      <w:r/>
    </w:p>
    <w:p>
      <w:pPr>
        <w:pStyle w:val="ListNumber"/>
        <w:spacing w:line="240" w:lineRule="auto"/>
        <w:ind w:left="720"/>
      </w:pPr>
      <w:r/>
      <w:r>
        <w:t xml:space="preserve">Si se aprueba, </w:t>
      </w:r>
      <w:r>
        <w:rPr>
          <w:b/>
        </w:rPr>
        <w:t>SUB 2</w:t>
      </w:r>
      <w:r>
        <w:t xml:space="preserve"> marca </w:t>
      </w:r>
      <w:r>
        <w:rPr>
          <w:b/>
        </w:rPr>
        <w:t>Publicado</w:t>
      </w:r>
      <w:r>
        <w:t xml:space="preserve">, completa la </w:t>
      </w:r>
      <w:r>
        <w:rPr>
          <w:i/>
        </w:rPr>
        <w:t>Fecha de Aprobación</w:t>
      </w:r>
      <w:r>
        <w:t xml:space="preserve"> y el </w:t>
      </w:r>
      <w:r>
        <w:rPr>
          <w:i/>
        </w:rPr>
        <w:t>Hilo Slack</w:t>
      </w:r>
      <w:r>
        <w:t xml:space="preserve">, publica en </w:t>
      </w:r>
      <w:r>
        <w:rPr>
          <w:rFonts w:ascii="Courier" w:hAnsi="Courier"/>
        </w:rPr>
        <w:t>#contenido-publicado</w:t>
      </w:r>
      <w:r>
        <w:t xml:space="preserve"> y responde en el hilo original.</w:t>
      </w:r>
      <w:r/>
    </w:p>
    <w:p>
      <w:pPr>
        <w:pStyle w:val="ListNumber"/>
        <w:spacing w:line="240" w:lineRule="auto"/>
        <w:ind w:left="720"/>
      </w:pPr>
      <w:r/>
      <w:r>
        <w:t xml:space="preserve">Si se rechaza, </w:t>
      </w:r>
      <w:r>
        <w:rPr>
          <w:b/>
        </w:rPr>
        <w:t>SUB 3</w:t>
      </w:r>
      <w:r>
        <w:t xml:space="preserve"> marca </w:t>
      </w:r>
      <w:r>
        <w:rPr>
          <w:b/>
        </w:rPr>
        <w:t>Rechazado</w:t>
      </w:r>
      <w:r>
        <w:t>, responde en el hilo y no contacta a nadie.</w:t>
      </w:r>
      <w:r/>
    </w:p>
    <w:p>
      <w:pPr>
        <w:pStyle w:val="ListNumber"/>
        <w:spacing w:line="240" w:lineRule="auto"/>
        <w:ind w:left="720"/>
      </w:pPr>
      <w:r/>
      <w:r>
        <w:t xml:space="preserve">Si algo falla, </w:t>
      </w:r>
      <w:r>
        <w:rPr>
          <w:b/>
        </w:rPr>
        <w:t>SUB 4</w:t>
      </w:r>
      <w:r>
        <w:t xml:space="preserve"> crea un registro en </w:t>
      </w:r>
      <w:r>
        <w:rPr>
          <w:b/>
        </w:rPr>
        <w:t>Log de Errores</w:t>
      </w:r>
      <w:r>
        <w:t xml:space="preserve"> vinculado al contenido, marca </w:t>
      </w:r>
      <w:r>
        <w:rPr>
          <w:b/>
        </w:rPr>
        <w:t>Error</w:t>
      </w:r>
      <w:r>
        <w:t xml:space="preserve"> y manda una alerta a Slack. Después el loop sigue con el próximo registro.</w:t>
      </w:r>
      <w:r/>
    </w:p>
    <w:p>
      <w:pPr>
        <w:pStyle w:val="Heading1"/>
      </w:pPr>
      <w:r>
        <w:t>2. Manual operativo de datos</w:t>
      </w:r>
      <w:r/>
    </w:p>
    <w:p>
      <w:pPr>
        <w:pStyle w:val="Heading2"/>
      </w:pPr>
      <w:r>
        <w:t>2.1 Esquema de tablas en Airtable</w:t>
      </w:r>
      <w:r/>
    </w:p>
    <w:p>
      <w:r/>
      <w:r>
        <w:t xml:space="preserve">El sistema usa la base </w:t>
      </w:r>
      <w:r>
        <w:rPr>
          <w:b/>
        </w:rPr>
        <w:t>"Pipeline de Contenido"</w:t>
      </w:r>
      <w:r>
        <w:t xml:space="preserve"> (</w:t>
      </w:r>
      <w:r>
        <w:rPr>
          <w:rFonts w:ascii="Courier" w:hAnsi="Courier"/>
        </w:rPr>
        <w:t>appCtyPCA4QGzyXR5</w:t>
      </w:r>
      <w:r>
        <w:t xml:space="preserve">) como memoria y registro. El contexto RAG sale de la base </w:t>
      </w:r>
      <w:r>
        <w:rPr>
          <w:b/>
        </w:rPr>
        <w:t>"Manual de Marca"</w:t>
      </w:r>
      <w:r>
        <w:t xml:space="preserve"> (</w:t>
      </w:r>
      <w:r>
        <w:rPr>
          <w:rFonts w:ascii="Courier" w:hAnsi="Courier"/>
        </w:rPr>
        <w:t>app8saP7sKupgcjAK</w:t>
      </w:r>
      <w:r>
        <w:t>), que el flujo solo lee.</w:t>
      </w:r>
      <w:r/>
    </w:p>
    <w:p>
      <w:pPr>
        <w:pStyle w:val="Heading3"/>
      </w:pPr>
      <w:r>
        <w:t xml:space="preserve">Tabla </w:t>
      </w:r>
      <w:r>
        <w:rPr>
          <w:rFonts w:ascii="Courier" w:hAnsi="Courier"/>
        </w:rPr>
        <w:t>Contenidos</w:t>
      </w:r>
      <w:r>
        <w:t xml:space="preserve"> (</w:t>
      </w:r>
      <w:r>
        <w:rPr>
          <w:rFonts w:ascii="Courier" w:hAnsi="Courier"/>
        </w:rPr>
        <w:t>tblPQPkpH8S5B10wz</w:t>
      </w:r>
      <w:r>
        <w:t>): núcleo y máquina de estados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Quién lo escribe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493"/>
          </w:tcPr>
          <w:p>
            <w:r>
              <w:t>Idea Semilla</w:t>
            </w:r>
          </w:p>
        </w:tc>
        <w:tc>
          <w:tcPr>
            <w:tcW w:type="dxa" w:w="2493"/>
          </w:tcPr>
          <w:p>
            <w:r>
              <w:t>Long text</w:t>
            </w:r>
          </w:p>
        </w:tc>
        <w:tc>
          <w:tcPr>
            <w:tcW w:type="dxa" w:w="2493"/>
          </w:tcPr>
          <w:p>
            <w:r>
              <w:t>Humano</w:t>
            </w:r>
          </w:p>
        </w:tc>
        <w:tc>
          <w:tcPr>
            <w:tcW w:type="dxa" w:w="2493"/>
          </w:tcPr>
          <w:p>
            <w:r>
              <w:t>Tema que desarrolla la IA (obligatorio, mínimo 10 caracteres)</w:t>
            </w:r>
          </w:p>
        </w:tc>
      </w:tr>
      <w:tr>
        <w:tc>
          <w:tcPr>
            <w:tcW w:type="dxa" w:w="2493"/>
          </w:tcPr>
          <w:p>
            <w:r>
              <w:t>Categoria</w:t>
            </w:r>
          </w:p>
        </w:tc>
        <w:tc>
          <w:tcPr>
            <w:tcW w:type="dxa" w:w="2493"/>
          </w:tcPr>
          <w:p>
            <w:r>
              <w:t>Single select</w:t>
            </w:r>
          </w:p>
        </w:tc>
        <w:tc>
          <w:tcPr>
            <w:tcW w:type="dxa" w:w="2493"/>
          </w:tcPr>
          <w:p>
            <w:r>
              <w:t>Humano</w:t>
            </w:r>
          </w:p>
        </w:tc>
        <w:tc>
          <w:tcPr>
            <w:tcW w:type="dxa" w:w="2493"/>
          </w:tcPr>
          <w:p>
            <w:r>
              <w:t>Filtra los fragmentos del Manual de Marca (RAG)</w:t>
            </w:r>
          </w:p>
        </w:tc>
      </w:tr>
      <w:tr>
        <w:tc>
          <w:tcPr>
            <w:tcW w:type="dxa" w:w="2493"/>
          </w:tcPr>
          <w:p>
            <w:r>
              <w:t>Canal</w:t>
            </w:r>
          </w:p>
        </w:tc>
        <w:tc>
          <w:tcPr>
            <w:tcW w:type="dxa" w:w="2493"/>
          </w:tcPr>
          <w:p>
            <w:r>
              <w:t>Single select</w:t>
            </w:r>
          </w:p>
        </w:tc>
        <w:tc>
          <w:tcPr>
            <w:tcW w:type="dxa" w:w="2493"/>
          </w:tcPr>
          <w:p>
            <w:r>
              <w:t>Humano</w:t>
            </w:r>
          </w:p>
        </w:tc>
        <w:tc>
          <w:tcPr>
            <w:tcW w:type="dxa" w:w="2493"/>
          </w:tcPr>
          <w:p>
            <w:r>
              <w:t>Destino editorial (ej. LinkedIn). Se incluye en el prompt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3"/>
          </w:tcPr>
          <w:p>
            <w:r>
              <w:t>Single select</w:t>
            </w:r>
          </w:p>
        </w:tc>
        <w:tc>
          <w:tcPr>
            <w:tcW w:type="dxa" w:w="2493"/>
          </w:tcPr>
          <w:p>
            <w:r>
              <w:t>Humano / n8n</w:t>
            </w:r>
          </w:p>
        </w:tc>
        <w:tc>
          <w:tcPr>
            <w:tcW w:type="dxa" w:w="2493"/>
          </w:tcPr>
          <w:p>
            <w:r>
              <w:rPr>
                <w:rFonts w:ascii="Courier" w:hAnsi="Courier"/>
              </w:rPr>
              <w:t>Generando</w:t>
            </w:r>
            <w:r>
              <w:t xml:space="preserve"> → </w:t>
            </w:r>
            <w:r>
              <w:rPr>
                <w:rFonts w:ascii="Courier" w:hAnsi="Courier"/>
              </w:rPr>
              <w:t>Procesando IA</w:t>
            </w:r>
            <w:r>
              <w:t xml:space="preserve"> → </w:t>
            </w:r>
            <w:r>
              <w:rPr>
                <w:rFonts w:ascii="Courier" w:hAnsi="Courier"/>
              </w:rPr>
              <w:t>En revisión</w:t>
            </w:r>
            <w:r>
              <w:t xml:space="preserve"> → </w:t>
            </w:r>
            <w:r>
              <w:rPr>
                <w:rFonts w:ascii="Courier" w:hAnsi="Courier"/>
              </w:rPr>
              <w:t>Publicado</w:t>
            </w:r>
            <w:r>
              <w:t xml:space="preserve"> / </w:t>
            </w:r>
            <w:r>
              <w:rPr>
                <w:rFonts w:ascii="Courier" w:hAnsi="Courier"/>
              </w:rPr>
              <w:t>Rechazado</w:t>
            </w:r>
            <w:r>
              <w:t xml:space="preserve"> / </w:t>
            </w:r>
            <w:r>
              <w:rPr>
                <w:rFonts w:ascii="Courier" w:hAnsi="Courier"/>
              </w:rPr>
              <w:t>Error</w:t>
            </w:r>
          </w:p>
        </w:tc>
      </w:tr>
      <w:tr>
        <w:tc>
          <w:tcPr>
            <w:tcW w:type="dxa" w:w="2493"/>
          </w:tcPr>
          <w:p>
            <w:r>
              <w:t>Contenido Generado</w:t>
            </w:r>
          </w:p>
        </w:tc>
        <w:tc>
          <w:tcPr>
            <w:tcW w:type="dxa" w:w="2493"/>
          </w:tcPr>
          <w:p>
            <w:r>
              <w:t>Long text</w:t>
            </w:r>
          </w:p>
        </w:tc>
        <w:tc>
          <w:tcPr>
            <w:tcW w:type="dxa" w:w="2493"/>
          </w:tcPr>
          <w:p>
            <w:r>
              <w:t>n8n (SUB 1)</w:t>
            </w:r>
          </w:p>
        </w:tc>
        <w:tc>
          <w:tcPr>
            <w:tcW w:type="dxa" w:w="2493"/>
          </w:tcPr>
          <w:p>
            <w:r>
              <w:t>Borrador de la IA</w:t>
            </w:r>
          </w:p>
        </w:tc>
      </w:tr>
      <w:tr>
        <w:tc>
          <w:tcPr>
            <w:tcW w:type="dxa" w:w="2493"/>
          </w:tcPr>
          <w:p>
            <w:r>
              <w:t>Aprobado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n8n (SUB 2/3)</w:t>
            </w:r>
          </w:p>
        </w:tc>
        <w:tc>
          <w:tcPr>
            <w:tcW w:type="dxa" w:w="2493"/>
          </w:tcPr>
          <w:p>
            <w:r>
              <w:t>Resultado de la decisión humana tomada en Slack</w:t>
            </w:r>
          </w:p>
        </w:tc>
      </w:tr>
      <w:tr>
        <w:tc>
          <w:tcPr>
            <w:tcW w:type="dxa" w:w="2493"/>
          </w:tcPr>
          <w:p>
            <w:r>
              <w:t>Fecha de Aprobación</w:t>
            </w:r>
          </w:p>
        </w:tc>
        <w:tc>
          <w:tcPr>
            <w:tcW w:type="dxa" w:w="2493"/>
          </w:tcPr>
          <w:p>
            <w:r>
              <w:t>Date</w:t>
            </w:r>
          </w:p>
        </w:tc>
        <w:tc>
          <w:tcPr>
            <w:tcW w:type="dxa" w:w="2493"/>
          </w:tcPr>
          <w:p>
            <w:r>
              <w:t>n8n (SUB 2)</w:t>
            </w:r>
          </w:p>
        </w:tc>
        <w:tc>
          <w:tcPr>
            <w:tcW w:type="dxa" w:w="2493"/>
          </w:tcPr>
          <w:p>
            <w:r>
              <w:t>Fecha en que se aprobó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Hilo Slack</w:t>
            </w:r>
          </w:p>
        </w:tc>
        <w:tc>
          <w:tcPr>
            <w:tcW w:type="dxa" w:w="2493"/>
          </w:tcPr>
          <w:p>
            <w:r>
              <w:t>Single line text</w:t>
            </w:r>
          </w:p>
        </w:tc>
        <w:tc>
          <w:tcPr>
            <w:tcW w:type="dxa" w:w="2493"/>
          </w:tcPr>
          <w:p>
            <w:r>
              <w:t>n8n (SUB 2/3)</w:t>
            </w:r>
          </w:p>
        </w:tc>
        <w:tc>
          <w:tcPr>
            <w:tcW w:type="dxa" w:w="2493"/>
          </w:tcPr>
          <w:p>
            <w:r>
              <w:rPr>
                <w:rFonts w:ascii="Courier" w:hAnsi="Courier"/>
              </w:rPr>
              <w:t>thread_ts</w:t>
            </w:r>
            <w:r>
              <w:t xml:space="preserve"> del mensaje de revisión, para trazabilidad del hilo</w:t>
            </w:r>
          </w:p>
        </w:tc>
      </w:tr>
      <w:tr>
        <w:tc>
          <w:tcPr>
            <w:tcW w:type="dxa" w:w="2493"/>
          </w:tcPr>
          <w:p>
            <w:r>
              <w:t>Notificado</w:t>
            </w:r>
          </w:p>
        </w:tc>
        <w:tc>
          <w:tcPr>
            <w:tcW w:type="dxa" w:w="2493"/>
          </w:tcPr>
          <w:p>
            <w:r>
              <w:t>Checkbox</w:t>
            </w:r>
          </w:p>
        </w:tc>
        <w:tc>
          <w:tcPr>
            <w:tcW w:type="dxa" w:w="2493"/>
          </w:tcPr>
          <w:p>
            <w:r>
              <w:t>(legado Make)</w:t>
            </w:r>
          </w:p>
        </w:tc>
        <w:tc>
          <w:tcPr>
            <w:tcW w:type="dxa" w:w="2493"/>
          </w:tcPr>
          <w:p>
            <w:r>
              <w:t>Ya no se usa: la notificación y la espera ocurren dentro de la misma ejecución</w:t>
            </w:r>
          </w:p>
        </w:tc>
      </w:tr>
      <w:tr>
        <w:tc>
          <w:tcPr>
            <w:tcW w:type="dxa" w:w="2493"/>
          </w:tcPr>
          <w:p>
            <w:r>
              <w:t>Ultima Modificacion</w:t>
            </w:r>
          </w:p>
        </w:tc>
        <w:tc>
          <w:tcPr>
            <w:tcW w:type="dxa" w:w="2493"/>
          </w:tcPr>
          <w:p>
            <w:r>
              <w:t>Last modified time</w:t>
            </w:r>
          </w:p>
        </w:tc>
        <w:tc>
          <w:tcPr>
            <w:tcW w:type="dxa" w:w="2493"/>
          </w:tcPr>
          <w:p>
            <w:r>
              <w:t>Airtable</w:t>
            </w:r>
          </w:p>
        </w:tc>
        <w:tc>
          <w:tcPr>
            <w:tcW w:type="dxa" w:w="2493"/>
          </w:tcPr>
          <w:p>
            <w:r>
              <w:t>Campo que usa el trigger de n8n</w:t>
            </w:r>
          </w:p>
        </w:tc>
      </w:tr>
      <w:tr>
        <w:tc>
          <w:tcPr>
            <w:tcW w:type="dxa" w:w="2493"/>
          </w:tcPr>
          <w:p>
            <w:r>
              <w:t>Errores</w:t>
            </w:r>
          </w:p>
        </w:tc>
        <w:tc>
          <w:tcPr>
            <w:tcW w:type="dxa" w:w="2493"/>
          </w:tcPr>
          <w:p>
            <w:r>
              <w:t>Link → Log de Errores</w:t>
            </w:r>
          </w:p>
        </w:tc>
        <w:tc>
          <w:tcPr>
            <w:tcW w:type="dxa" w:w="2493"/>
          </w:tcPr>
          <w:p>
            <w:r>
              <w:t>Airtable (campo inverso)</w:t>
            </w:r>
          </w:p>
        </w:tc>
        <w:tc>
          <w:tcPr>
            <w:tcW w:type="dxa" w:w="2493"/>
          </w:tcPr>
          <w:p>
            <w:r>
              <w:t>Relación 1:N con los errores del registro</w:t>
            </w:r>
          </w:p>
        </w:tc>
      </w:tr>
      <w:tr>
        <w:tc>
          <w:tcPr>
            <w:tcW w:type="dxa" w:w="2493"/>
          </w:tcPr>
          <w:p>
            <w:r>
              <w:t>KPI Aprobación / KPI Salida / KPI Error</w:t>
            </w:r>
          </w:p>
        </w:tc>
        <w:tc>
          <w:tcPr>
            <w:tcW w:type="dxa" w:w="2493"/>
          </w:tcPr>
          <w:p>
            <w:r>
              <w:t>Formula</w:t>
            </w:r>
          </w:p>
        </w:tc>
        <w:tc>
          <w:tcPr>
            <w:tcW w:type="dxa" w:w="2493"/>
          </w:tcPr>
          <w:p>
            <w:r>
              <w:t>Airtable</w:t>
            </w:r>
          </w:p>
        </w:tc>
        <w:tc>
          <w:tcPr>
            <w:tcW w:type="dxa" w:w="2493"/>
          </w:tcPr>
          <w:p>
            <w:r>
              <w:t>Alimentan el Dashboard (ver criterio 5)</w:t>
            </w:r>
          </w:p>
        </w:tc>
      </w:tr>
    </w:tbl>
    <w:p>
      <w:r/>
    </w:p>
    <w:p>
      <w:r/>
      <w:r>
        <w:t xml:space="preserve">Los estados equivalen a los que pide la consigna: </w:t>
      </w:r>
      <w:r>
        <w:rPr>
          <w:i/>
        </w:rPr>
        <w:t>Pendiente</w:t>
      </w:r>
      <w:r>
        <w:t xml:space="preserve"> = </w:t>
      </w:r>
      <w:r>
        <w:rPr>
          <w:rFonts w:ascii="Courier" w:hAnsi="Courier"/>
        </w:rPr>
        <w:t>Generando</w:t>
      </w:r>
      <w:r>
        <w:t xml:space="preserve">, </w:t>
      </w:r>
      <w:r>
        <w:rPr>
          <w:i/>
        </w:rPr>
        <w:t>Procesado por IA</w:t>
      </w:r>
      <w:r>
        <w:t xml:space="preserve"> = </w:t>
      </w:r>
      <w:r>
        <w:rPr>
          <w:rFonts w:ascii="Courier" w:hAnsi="Courier"/>
        </w:rPr>
        <w:t>En revisión</w:t>
      </w:r>
      <w:r>
        <w:t xml:space="preserve">, </w:t>
      </w:r>
      <w:r>
        <w:rPr>
          <w:i/>
        </w:rPr>
        <w:t>Aprobado por Humano</w:t>
      </w:r>
      <w:r>
        <w:t xml:space="preserve"> = </w:t>
      </w:r>
      <w:r>
        <w:rPr>
          <w:rFonts w:ascii="Courier" w:hAnsi="Courier"/>
        </w:rPr>
        <w:t>Publicado</w:t>
      </w:r>
      <w:r>
        <w:t>.</w:t>
      </w:r>
      <w:r/>
    </w:p>
    <w:p>
      <w:pPr>
        <w:pStyle w:val="Heading3"/>
      </w:pPr>
      <w:r>
        <w:t xml:space="preserve">Tabla </w:t>
      </w:r>
      <w:r>
        <w:rPr>
          <w:rFonts w:ascii="Courier" w:hAnsi="Courier"/>
        </w:rPr>
        <w:t>Log de Errores</w:t>
      </w:r>
      <w:r>
        <w:t xml:space="preserve"> (</w:t>
      </w:r>
      <w:r>
        <w:rPr>
          <w:rFonts w:ascii="Courier" w:hAnsi="Courier"/>
        </w:rPr>
        <w:t>tblgYFeGeFImx8eZe</w:t>
      </w:r>
      <w:r>
        <w:t>): resiliencia y auditoría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24"/>
          </w:tcPr>
          <w:p>
            <w:r>
              <w:t>Modulo</w:t>
            </w:r>
          </w:p>
        </w:tc>
        <w:tc>
          <w:tcPr>
            <w:tcW w:type="dxa" w:w="3324"/>
          </w:tcPr>
          <w:p>
            <w:r>
              <w:t>Single line text</w:t>
            </w:r>
          </w:p>
        </w:tc>
        <w:tc>
          <w:tcPr>
            <w:tcW w:type="dxa" w:w="3324"/>
          </w:tcPr>
          <w:p>
            <w:r>
              <w:t xml:space="preserve">Nodo de n8n que falló (ej. </w:t>
            </w:r>
            <w:r>
              <w:rPr>
                <w:rFonts w:ascii="Courier" w:hAnsi="Courier"/>
              </w:rPr>
              <w:t>🤖 IA · Gemini genera borrador</w:t>
            </w:r>
            <w:r>
              <w:t xml:space="preserve"> )</w:t>
            </w:r>
          </w:p>
        </w:tc>
      </w:tr>
      <w:tr>
        <w:tc>
          <w:tcPr>
            <w:tcW w:type="dxa" w:w="3324"/>
          </w:tcPr>
          <w:p>
            <w:r>
              <w:t>Mensaje</w:t>
            </w:r>
          </w:p>
        </w:tc>
        <w:tc>
          <w:tcPr>
            <w:tcW w:type="dxa" w:w="3324"/>
          </w:tcPr>
          <w:p>
            <w:r>
              <w:t>Long text</w:t>
            </w:r>
          </w:p>
        </w:tc>
        <w:tc>
          <w:tcPr>
            <w:tcW w:type="dxa" w:w="3324"/>
          </w:tcPr>
          <w:p>
            <w:r>
              <w:t>Mensaje de error capturado</w:t>
            </w:r>
          </w:p>
        </w:tc>
      </w:tr>
      <w:tr>
        <w:tc>
          <w:tcPr>
            <w:tcW w:type="dxa" w:w="3324"/>
          </w:tcPr>
          <w:p>
            <w:r>
              <w:t>Fecha</w:t>
            </w:r>
          </w:p>
        </w:tc>
        <w:tc>
          <w:tcPr>
            <w:tcW w:type="dxa" w:w="3324"/>
          </w:tcPr>
          <w:p>
            <w:r>
              <w:t>Created time</w:t>
            </w:r>
          </w:p>
        </w:tc>
        <w:tc>
          <w:tcPr>
            <w:tcW w:type="dxa" w:w="3324"/>
          </w:tcPr>
          <w:p>
            <w:r>
              <w:t>Automático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3324"/>
          </w:tcPr>
          <w:p>
            <w:r>
              <w:t>Link → Contenidos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Relación entre tablas</w:t>
            </w:r>
            <w:r>
              <w:t xml:space="preserve"> : el error queda vinculado al registro afectado, así ningún dato queda aislado</w:t>
            </w:r>
          </w:p>
        </w:tc>
      </w:tr>
    </w:tbl>
    <w:p>
      <w:r/>
    </w:p>
    <w:p>
      <w:pPr>
        <w:pStyle w:val="Heading3"/>
      </w:pPr>
      <w:r>
        <w:t xml:space="preserve">Tabla </w:t>
      </w:r>
      <w:r>
        <w:rPr>
          <w:rFonts w:ascii="Courier" w:hAnsi="Courier"/>
        </w:rPr>
        <w:t>Manual de Marca</w:t>
      </w:r>
      <w:r>
        <w:t xml:space="preserve"> (</w:t>
      </w:r>
      <w:r>
        <w:rPr>
          <w:rFonts w:ascii="Courier" w:hAnsi="Courier"/>
        </w:rPr>
        <w:t>tblJNVngOBOStcL4k</w:t>
      </w:r>
      <w:r>
        <w:t xml:space="preserve">, vista verificada </w:t>
      </w:r>
      <w:r>
        <w:rPr>
          <w:rFonts w:ascii="Courier" w:hAnsi="Courier"/>
        </w:rPr>
        <w:t>viwlVKJmk27LL5Wy8</w:t>
      </w:r>
      <w:r>
        <w:t>): fuente RAG, solo lectura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24"/>
          </w:tcPr>
          <w:p>
            <w:r>
              <w:t>Categoria</w:t>
            </w:r>
          </w:p>
        </w:tc>
        <w:tc>
          <w:tcPr>
            <w:tcW w:type="dxa" w:w="3324"/>
          </w:tcPr>
          <w:p>
            <w:r>
              <w:t>Single select</w:t>
            </w:r>
          </w:p>
        </w:tc>
        <w:tc>
          <w:tcPr>
            <w:tcW w:type="dxa" w:w="3324"/>
          </w:tcPr>
          <w:p>
            <w:r>
              <w:t xml:space="preserve">Se filtra con </w:t>
            </w:r>
            <w:r>
              <w:rPr>
                <w:rFonts w:ascii="Courier" w:hAnsi="Courier"/>
              </w:rPr>
              <w:t>{Categoria} = '&lt;categoría del contenido&gt;'</w:t>
            </w:r>
          </w:p>
        </w:tc>
      </w:tr>
      <w:tr>
        <w:tc>
          <w:tcPr>
            <w:tcW w:type="dxa" w:w="3324"/>
          </w:tcPr>
          <w:p>
            <w:r>
              <w:t>Tema</w:t>
            </w:r>
          </w:p>
        </w:tc>
        <w:tc>
          <w:tcPr>
            <w:tcW w:type="dxa" w:w="3324"/>
          </w:tcPr>
          <w:p>
            <w:r>
              <w:t>Single line text</w:t>
            </w:r>
          </w:p>
        </w:tc>
        <w:tc>
          <w:tcPr>
            <w:tcW w:type="dxa" w:w="3324"/>
          </w:tcPr>
          <w:p>
            <w:r>
              <w:t>Título del fragmento</w:t>
            </w:r>
          </w:p>
        </w:tc>
      </w:tr>
      <w:tr>
        <w:tc>
          <w:tcPr>
            <w:tcW w:type="dxa" w:w="3324"/>
          </w:tcPr>
          <w:p>
            <w:r>
              <w:t>Contenido Validado</w:t>
            </w:r>
          </w:p>
        </w:tc>
        <w:tc>
          <w:tcPr>
            <w:tcW w:type="dxa" w:w="3324"/>
          </w:tcPr>
          <w:p>
            <w:r>
              <w:t>Long text</w:t>
            </w:r>
          </w:p>
        </w:tc>
        <w:tc>
          <w:tcPr>
            <w:tcW w:type="dxa" w:w="3324"/>
          </w:tcPr>
          <w:p>
            <w:r>
              <w:t>Texto que se inyecta como contexto en el prompt</w:t>
            </w:r>
          </w:p>
        </w:tc>
      </w:tr>
    </w:tbl>
    <w:p>
      <w:r/>
    </w:p>
    <w:p>
      <w:r/>
      <w:r>
        <w:t xml:space="preserve">Esta tabla vive en otra base y Airtable no permite links entre bases. Por eso la relación con </w:t>
      </w:r>
      <w:r>
        <w:rPr>
          <w:rFonts w:ascii="Courier" w:hAnsi="Courier"/>
        </w:rPr>
        <w:t>Contenidos</w:t>
      </w:r>
      <w:r>
        <w:t xml:space="preserve"> es lógica: la hace el flujo, por </w:t>
      </w:r>
      <w:r>
        <w:rPr>
          <w:b/>
        </w:rPr>
        <w:t>Categoria</w:t>
      </w:r>
      <w:r>
        <w:t>. La sincronización entre ambas bases también la resuelve el flujo, como pide la consigna.</w:t>
      </w:r>
      <w:r/>
    </w:p>
    <w:p>
      <w:pPr>
        <w:pStyle w:val="Heading3"/>
      </w:pPr>
      <w:r>
        <w:t>Cambios a aplicar en Airtable (una sola vez)</w:t>
      </w:r>
      <w:r/>
      <w:r/>
    </w:p>
    <w:p>
      <w:pPr>
        <w:pStyle w:val="ListNumber"/>
        <w:spacing w:line="240" w:lineRule="auto"/>
        <w:ind w:left="720"/>
      </w:pPr>
      <w:r/>
      <w:r>
        <w:t xml:space="preserve">En </w:t>
      </w:r>
      <w:r>
        <w:rPr>
          <w:rFonts w:ascii="Courier" w:hAnsi="Courier"/>
        </w:rPr>
        <w:t>Contenidos</w:t>
      </w:r>
      <w:r>
        <w:t xml:space="preserve">, agregar el campo </w:t>
      </w:r>
      <w:r>
        <w:rPr>
          <w:b/>
        </w:rPr>
        <w:t>Hilo Slack</w:t>
      </w:r>
      <w:r>
        <w:t xml:space="preserve"> (Single line text).</w:t>
      </w:r>
      <w:r/>
    </w:p>
    <w:p>
      <w:pPr>
        <w:pStyle w:val="ListNumber"/>
        <w:spacing w:line="240" w:lineRule="auto"/>
        <w:ind w:left="720"/>
      </w:pPr>
      <w:r/>
      <w:r>
        <w:t xml:space="preserve">En </w:t>
      </w:r>
      <w:r>
        <w:rPr>
          <w:rFonts w:ascii="Courier" w:hAnsi="Courier"/>
        </w:rPr>
        <w:t>Log de Errores</w:t>
      </w:r>
      <w:r>
        <w:t xml:space="preserve">, agregar el campo </w:t>
      </w:r>
      <w:r>
        <w:rPr>
          <w:b/>
        </w:rPr>
        <w:t>Contenido</w:t>
      </w:r>
      <w:r>
        <w:t xml:space="preserve"> (Link to another record → Contenidos). Airtable crea solo el campo inverso </w:t>
      </w:r>
      <w:r>
        <w:rPr>
          <w:b/>
        </w:rPr>
        <w:t>Errores</w:t>
      </w:r>
      <w:r>
        <w:t xml:space="preserve"> en </w:t>
      </w:r>
      <w:r>
        <w:rPr>
          <w:rFonts w:ascii="Courier" w:hAnsi="Courier"/>
        </w:rPr>
        <w:t>Contenidos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Las opciones </w:t>
      </w:r>
      <w:r>
        <w:rPr>
          <w:rFonts w:ascii="Courier" w:hAnsi="Courier"/>
        </w:rPr>
        <w:t>Procesando IA</w:t>
      </w:r>
      <w:r>
        <w:t xml:space="preserve"> y </w:t>
      </w:r>
      <w:r>
        <w:rPr>
          <w:rFonts w:ascii="Courier" w:hAnsi="Courier"/>
        </w:rPr>
        <w:t>Error</w:t>
      </w:r>
      <w:r>
        <w:t xml:space="preserve"> del campo </w:t>
      </w:r>
      <w:r>
        <w:rPr>
          <w:b/>
        </w:rPr>
        <w:t>Estado</w:t>
      </w:r>
      <w:r>
        <w:t xml:space="preserve"> se crean solas: los nodos de Airtable escriben con </w:t>
      </w:r>
      <w:r>
        <w:rPr>
          <w:rFonts w:ascii="Courier" w:hAnsi="Courier"/>
        </w:rPr>
        <w:t>typecast: true</w:t>
      </w:r>
      <w:r>
        <w:t>. También se pueden crear a mano.</w:t>
      </w:r>
      <w:r/>
    </w:p>
    <w:p>
      <w:pPr>
        <w:pStyle w:val="ListNumber"/>
        <w:spacing w:line="240" w:lineRule="auto"/>
        <w:ind w:left="720"/>
      </w:pPr>
      <w:r/>
      <w:r>
        <w:t>Crear los 3 campos fórmula del dashboard (criterio 5).</w:t>
      </w:r>
      <w:r/>
      <w:r/>
    </w:p>
    <w:p>
      <w:pPr>
        <w:pStyle w:val="Heading2"/>
      </w:pPr>
      <w:r>
        <w:t>2.2 Esquemas JSON de transferencia entre integraciones</w:t>
      </w:r>
      <w:r/>
    </w:p>
    <w:p>
      <w:r/>
      <w:r>
        <w:t>Todos los ejemplos son reales en estructura. Los IDs se acortaron.</w:t>
      </w:r>
      <w:r/>
    </w:p>
    <w:p>
      <w:pPr>
        <w:pStyle w:val="Heading3"/>
      </w:pPr>
      <w:r>
        <w:t>a) Airtable Trigger → Configuración (entrada del flujo)</w:t>
      </w:r>
      <w:r/>
    </w:p>
    <w:p>
      <w:r/>
      <w:r>
        <w:rPr>
          <w:rFonts w:ascii="Courier" w:hAnsi="Courier"/>
        </w:rPr>
        <w:t>{</w:t>
        <w:br/>
        <w:t xml:space="preserve">  "id": "recECFm6VtGeO7RrI",</w:t>
        <w:br/>
        <w:t xml:space="preserve">  "createdTime": "2026-09-29T13:02:11.000Z",</w:t>
        <w:br/>
        <w:t xml:space="preserve">  "fields": {</w:t>
        <w:br/>
        <w:t xml:space="preserve">    "Idea Semilla": "Tips de organización para freelancers",</w:t>
        <w:br/>
        <w:t xml:space="preserve">    "Categoria": "Servicios",</w:t>
        <w:br/>
        <w:t xml:space="preserve">    "Canal": "LinkedIn",</w:t>
        <w:br/>
        <w:t xml:space="preserve">    "Estado": "Generando",</w:t>
        <w:br/>
        <w:t xml:space="preserve">    "Ultima Modificacion": "2026-09-29T13:02:40.000Z"</w:t>
        <w:br/>
        <w:t xml:space="preserve">  }</w:t>
        <w:br/>
        <w:t>}</w:t>
        <w:br/>
      </w:r>
      <w:r/>
    </w:p>
    <w:p>
      <w:pPr>
        <w:pStyle w:val="Heading3"/>
      </w:pPr>
      <w:r>
        <w:t xml:space="preserve">b) </w:t>
      </w:r>
      <w:r>
        <w:rPr>
          <w:rFonts w:ascii="Courier" w:hAnsi="Courier"/>
        </w:rPr>
        <w:t>🧹 Normalizar registro</w:t>
      </w:r>
      <w:r>
        <w:t>: objeto interno del flujo</w:t>
      </w:r>
      <w:r/>
    </w:p>
    <w:p>
      <w:r/>
      <w:r>
        <w:rPr>
          <w:rFonts w:ascii="Courier" w:hAnsi="Courier"/>
        </w:rPr>
        <w:t>{</w:t>
        <w:br/>
        <w:t xml:space="preserve">  "recordId": "recECFm6VtGeO7RrI",</w:t>
        <w:br/>
        <w:t xml:space="preserve">  "idea": "Tips de organización para freelancers",</w:t>
        <w:br/>
        <w:t xml:space="preserve">  "categoria": "Servicios",</w:t>
        <w:br/>
        <w:t xml:space="preserve">  "canal": "LinkedIn",</w:t>
        <w:br/>
        <w:t xml:space="preserve">  "longitudIdea": 37,</w:t>
        <w:br/>
        <w:t xml:space="preserve">  "cfg": {</w:t>
        <w:br/>
        <w:t xml:space="preserve">    "modeloIA": "gemini-3.6-flash", "maxTokens": 1000, "temperatura": 0.7,</w:t>
        <w:br/>
        <w:t xml:space="preserve">    "maxPalabras": 200, "minCaracteresIdea": 10,</w:t>
        <w:br/>
        <w:t xml:space="preserve">    "canalAprobaciones": "C0C12LQCXJR", "canalPublicacion": "C0C1128NG67",</w:t>
        <w:br/>
        <w:t xml:space="preserve">    "canalAlertas": "C0C12LQCXJR", "horasEsperaHITL": 24</w:t>
        <w:br/>
        <w:t xml:space="preserve">  }</w:t>
        <w:br/>
        <w:t>}</w:t>
        <w:br/>
      </w:r>
      <w:r/>
    </w:p>
    <w:p>
      <w:r/>
      <w:r>
        <w:rPr>
          <w:rFonts w:ascii="Courier" w:hAnsi="Courier"/>
        </w:rPr>
        <w:t>longitudIdea</w:t>
      </w:r>
      <w:r>
        <w:t xml:space="preserve"> y </w:t>
      </w:r>
      <w:r>
        <w:rPr>
          <w:rFonts w:ascii="Courier" w:hAnsi="Courier"/>
        </w:rPr>
        <w:t>minCaracteresIdea</w:t>
      </w:r>
      <w:r>
        <w:t xml:space="preserve"> son </w:t>
      </w:r>
      <w:r>
        <w:rPr>
          <w:b/>
        </w:rPr>
        <w:t>números</w:t>
      </w:r>
      <w:r>
        <w:t xml:space="preserve"> y se comparan como números (</w:t>
      </w:r>
      <w:r>
        <w:rPr>
          <w:rFonts w:ascii="Courier" w:hAnsi="Courier"/>
        </w:rPr>
        <w:t>number ≥ number</w:t>
      </w:r>
      <w:r>
        <w:t>), con validación de tipos estricta en el IF.</w:t>
      </w:r>
      <w:r/>
    </w:p>
    <w:p>
      <w:pPr>
        <w:pStyle w:val="Heading3"/>
      </w:pPr>
      <w:r>
        <w:t>c) Contrato de llamada a un subworkflow (Execute Workflow → Entrada de subworkflows)</w:t>
      </w:r>
      <w:r/>
    </w:p>
    <w:p>
      <w:r/>
      <w:r>
        <w:rPr>
          <w:rFonts w:ascii="Courier" w:hAnsi="Courier"/>
        </w:rPr>
        <w:t>{ "subflujo": "generar_rag", "recordId": "rec…", "idea": "…", "categoria": "Servicios", "canal": "LinkedIn", "cfg": { … } }</w:t>
        <w:br/>
      </w:r>
      <w:r/>
    </w:p>
    <w:p>
      <w:r/>
      <w:r>
        <w:t xml:space="preserve">Valores posibles de </w:t>
      </w:r>
      <w:r>
        <w:rPr>
          <w:rFonts w:ascii="Courier" w:hAnsi="Courier"/>
        </w:rPr>
        <w:t>subflujo</w:t>
      </w:r>
      <w:r>
        <w:t xml:space="preserve">: </w:t>
      </w:r>
      <w:r>
        <w:rPr>
          <w:rFonts w:ascii="Courier" w:hAnsi="Courier"/>
        </w:rPr>
        <w:t>generar_rag</w:t>
      </w:r>
      <w:r>
        <w:t xml:space="preserve"> | </w:t>
      </w:r>
      <w:r>
        <w:rPr>
          <w:rFonts w:ascii="Courier" w:hAnsi="Courier"/>
        </w:rPr>
        <w:t>publicar</w:t>
      </w:r>
      <w:r>
        <w:t xml:space="preserve"> | </w:t>
      </w:r>
      <w:r>
        <w:rPr>
          <w:rFonts w:ascii="Courier" w:hAnsi="Courier"/>
        </w:rPr>
        <w:t>rechazar</w:t>
      </w:r>
      <w:r>
        <w:t xml:space="preserve"> | </w:t>
      </w:r>
      <w:r>
        <w:rPr>
          <w:rFonts w:ascii="Courier" w:hAnsi="Courier"/>
        </w:rPr>
        <w:t>registrar_error</w:t>
      </w:r>
      <w:r>
        <w:t xml:space="preserve">. Si llega otro valor, el Router lo manda a </w:t>
      </w:r>
      <w:r>
        <w:rPr>
          <w:rFonts w:ascii="Courier" w:hAnsi="Courier"/>
        </w:rPr>
        <w:t>⛔ Subflujo desconocido</w:t>
      </w:r>
      <w:r>
        <w:t>, que corta con un error.</w:t>
      </w:r>
      <w:r/>
    </w:p>
    <w:p>
      <w:pPr>
        <w:pStyle w:val="Heading3"/>
      </w:pPr>
      <w:r>
        <w:t xml:space="preserve">d) Airtable Search (Manual de Marca) → </w:t>
      </w:r>
      <w:r>
        <w:rPr>
          <w:rFonts w:ascii="Courier" w:hAnsi="Courier"/>
        </w:rPr>
        <w:t>🧠 Unir contexto + armar prompt</w:t>
      </w:r>
      <w:r/>
    </w:p>
    <w:p>
      <w:r/>
      <w:r>
        <w:rPr>
          <w:rFonts w:ascii="Courier" w:hAnsi="Courier"/>
        </w:rPr>
        <w:br/>
        <w:t xml:space="preserve">  { "id": "recA1…", "Categoria": "Servicios", "Tema": "Consultoría", "Contenido Validado": "Ofrecemos consultoría personalizada de organización financiera para freelancers…" },</w:t>
        <w:br/>
        <w:t xml:space="preserve">  { "id": "recA2…", "Categoria": "Servicios", "Tema": "Tono de voz", "Contenido Validado": "Hablamos de vos, cercano y profesional…" }</w:t>
        <w:br/>
        <w:br/>
      </w:r>
      <w:r/>
    </w:p>
    <w:p>
      <w:r/>
      <w:r>
        <w:t>Puede devolver N fragmentos. El nodo Code los concatena en un solo bloque de contexto. Si devuelve 0, se toma como error: no se gastan tokens sin contexto.</w:t>
      </w:r>
      <w:r/>
    </w:p>
    <w:p>
      <w:pPr>
        <w:pStyle w:val="Heading3"/>
      </w:pPr>
      <w:r>
        <w:t xml:space="preserve">e) Request a la IA (HTTP → </w:t>
      </w:r>
      <w:r>
        <w:rPr>
          <w:rFonts w:ascii="Courier" w:hAnsi="Courier"/>
        </w:rPr>
        <w:t>generateContent</w:t>
      </w:r>
      <w:r>
        <w:t xml:space="preserve"> de Gemini)</w:t>
      </w:r>
      <w:r/>
    </w:p>
    <w:p>
      <w:r/>
      <w:r>
        <w:rPr>
          <w:rFonts w:ascii="Courier" w:hAnsi="Courier"/>
        </w:rPr>
        <w:t>{</w:t>
        <w:br/>
        <w:t xml:space="preserve">  "system_instruction": { "parts": { "text": "Sos el redactor de contenido de la marca. Tu única fuente de verdad es el CONTEXTO VALIDADO… de no más de 200 palabras." } },</w:t>
        <w:br/>
        <w:t xml:space="preserve">  "contents": { "role": "user", "parts": [{ "text": "Idea semilla: Tips de organización para freelancers\nCategoría: Servicios\nCanal destino: LinkedIn\n\nCONTEXTO VALIDADO DE LA MARCA:\nTema: Consultoría\nOfrecemos…" } }],</w:t>
        <w:br/>
        <w:t xml:space="preserve">  "generationConfig": { "maxOutputTokens": 1000, "temperature": 0.7 }</w:t>
        <w:br/>
        <w:t>}</w:t>
        <w:br/>
      </w:r>
      <w:r/>
    </w:p>
    <w:p>
      <w:r/>
      <w:r>
        <w:t>Todo el prompt se arma con variables (</w:t>
      </w:r>
      <w:r>
        <w:rPr>
          <w:rFonts w:ascii="Courier" w:hAnsi="Courier"/>
        </w:rPr>
        <w:t>idea</w:t>
      </w:r>
      <w:r>
        <w:t xml:space="preserve">, </w:t>
      </w:r>
      <w:r>
        <w:rPr>
          <w:rFonts w:ascii="Courier" w:hAnsi="Courier"/>
        </w:rPr>
        <w:t>categoria</w:t>
      </w:r>
      <w:r>
        <w:t xml:space="preserve">, </w:t>
      </w:r>
      <w:r>
        <w:rPr>
          <w:rFonts w:ascii="Courier" w:hAnsi="Courier"/>
        </w:rPr>
        <w:t>canal</w:t>
      </w:r>
      <w:r>
        <w:t xml:space="preserve">, contexto RAG, </w:t>
      </w:r>
      <w:r>
        <w:rPr>
          <w:rFonts w:ascii="Courier" w:hAnsi="Courier"/>
        </w:rPr>
        <w:t>cfg.maxPalabras</w:t>
      </w:r>
      <w:r>
        <w:t>). No hay texto de negocio escrito a mano.</w:t>
      </w:r>
      <w:r/>
    </w:p>
    <w:p>
      <w:pPr>
        <w:pStyle w:val="Heading3"/>
      </w:pPr>
      <w:r>
        <w:t xml:space="preserve">f) Respuesta de la IA → </w:t>
      </w:r>
      <w:r>
        <w:rPr>
          <w:rFonts w:ascii="Courier" w:hAnsi="Courier"/>
        </w:rPr>
        <w:t>🧪 Validar respuesta IA</w:t>
      </w:r>
      <w:r/>
    </w:p>
    <w:p>
      <w:r/>
      <w:r>
        <w:rPr>
          <w:rFonts w:ascii="Courier" w:hAnsi="Courier"/>
        </w:rPr>
        <w:t>{</w:t>
        <w:br/>
        <w:t xml:space="preserve">  "candidates": { "content": { "parts": [{ "text": "¿Sos freelancer y sentís que tu tiempo no rinde?…" } }, "finishReason": "STOP" }],</w:t>
        <w:br/>
        <w:t xml:space="preserve">  "usageMetadata": { "promptTokenCount": 812, "candidatesTokenCount": 356 }</w:t>
        <w:br/>
        <w:t>}</w:t>
        <w:br/>
      </w:r>
      <w:r/>
    </w:p>
    <w:p>
      <w:r/>
      <w:r>
        <w:t xml:space="preserve">Se mapea </w:t>
      </w:r>
      <w:r>
        <w:rPr>
          <w:rFonts w:ascii="Courier" w:hAnsi="Courier"/>
        </w:rPr>
        <w:t>candidates0.content.parts*.text</w:t>
      </w:r>
      <w:r>
        <w:t xml:space="preserve"> a </w:t>
      </w:r>
      <w:r>
        <w:rPr>
          <w:rFonts w:ascii="Courier" w:hAnsi="Courier"/>
        </w:rPr>
        <w:t>contenido</w:t>
      </w:r>
      <w:r>
        <w:t xml:space="preserve">. Además se calculan </w:t>
      </w:r>
      <w:r>
        <w:rPr>
          <w:rFonts w:ascii="Courier" w:hAnsi="Courier"/>
        </w:rPr>
        <w:t>palabras</w:t>
      </w:r>
      <w:r>
        <w:t xml:space="preserve">, </w:t>
      </w:r>
      <w:r>
        <w:rPr>
          <w:rFonts w:ascii="Courier" w:hAnsi="Courier"/>
        </w:rPr>
        <w:t>finishReason</w:t>
      </w:r>
      <w:r>
        <w:t xml:space="preserve"> y los tokens de entrada y salida, que sirven para controlar costos.</w:t>
      </w:r>
      <w:r/>
    </w:p>
    <w:p>
      <w:pPr>
        <w:pStyle w:val="Heading3"/>
      </w:pPr>
      <w:r>
        <w:t>g) Salida de SUB 1 (vuelve al flujo principal)</w:t>
      </w:r>
      <w:r/>
    </w:p>
    <w:p>
      <w:r/>
      <w:r>
        <w:rPr>
          <w:rFonts w:ascii="Courier" w:hAnsi="Courier"/>
        </w:rPr>
        <w:t>{ "ok": true, "recordId": "rec…", "idea": "…", "categoria": "Servicios", "canal": "LinkedIn", "contenido": "¿Sos freelancer…", "palabras": 187, "tokensEntrada": 812, "tokensSalida": 356 }</w:t>
        <w:br/>
      </w:r>
      <w:r/>
    </w:p>
    <w:p>
      <w:pPr>
        <w:pStyle w:val="Heading3"/>
      </w:pPr>
      <w:r>
        <w:t>h) Slack: mensaje de revisión (</w:t>
      </w:r>
      <w:r>
        <w:rPr>
          <w:rFonts w:ascii="Courier" w:hAnsi="Courier"/>
        </w:rPr>
        <w:t>chat.postMessage</w:t>
      </w:r>
      <w:r>
        <w:t>)</w:t>
      </w:r>
      <w:r/>
    </w:p>
    <w:p>
      <w:r/>
      <w:r>
        <w:rPr>
          <w:rFonts w:ascii="Courier" w:hAnsi="Courier"/>
        </w:rPr>
        <w:t>{ "channel": "C0C12LQCXJR", "text": "📋 *Nueva pieza para revisar* (registro `rec…`)\n*Idea semilla:* …\n*Borrador generado por IA:*\n&gt;&gt;&gt; …" }</w:t>
        <w:br/>
      </w:r>
      <w:r/>
    </w:p>
    <w:p>
      <w:r/>
      <w:r>
        <w:t xml:space="preserve">Respuesta: </w:t>
      </w:r>
      <w:r>
        <w:rPr>
          <w:rFonts w:ascii="Courier" w:hAnsi="Courier"/>
        </w:rPr>
        <w:t>{ "ok": true, "channel": "C0C12LQCXJR", "message_timestamp": "1759150000.123456" }</w:t>
      </w:r>
      <w:r>
        <w:t xml:space="preserve">. Ese valor es el </w:t>
      </w:r>
      <w:r>
        <w:rPr>
          <w:b/>
        </w:rPr>
        <w:t>Thread ID</w:t>
      </w:r>
      <w:r>
        <w:t xml:space="preserve"> (</w:t>
      </w:r>
      <w:r>
        <w:rPr>
          <w:rFonts w:ascii="Courier" w:hAnsi="Courier"/>
        </w:rPr>
        <w:t>thread_ts</w:t>
      </w:r>
      <w:r>
        <w:t>) que se reutiliza después.</w:t>
      </w:r>
      <w:r/>
    </w:p>
    <w:p>
      <w:pPr>
        <w:pStyle w:val="Heading3"/>
      </w:pPr>
      <w:r>
        <w:t xml:space="preserve">i) HITL: Slack </w:t>
      </w:r>
      <w:r>
        <w:rPr>
          <w:i/>
        </w:rPr>
        <w:t>Send and Wait for Response</w:t>
      </w:r>
      <w:r>
        <w:t xml:space="preserve"> (salida cuando el humano responde)</w:t>
      </w:r>
      <w:r/>
    </w:p>
    <w:p>
      <w:r/>
      <w:r>
        <w:rPr>
          <w:rFonts w:ascii="Courier" w:hAnsi="Courier"/>
        </w:rPr>
        <w:t>{ "data": { "approved": true } }</w:t>
        <w:br/>
      </w:r>
      <w:r/>
    </w:p>
    <w:p>
      <w:r/>
      <w:r>
        <w:rPr>
          <w:rFonts w:ascii="Courier" w:hAnsi="Courier"/>
        </w:rPr>
        <w:t>approved: false</w:t>
      </w:r>
      <w:r>
        <w:t xml:space="preserve"> (❌ Rechazar), o que se cumpla el plazo sin respuesta, lleva a SUB 3.</w:t>
      </w:r>
      <w:r/>
    </w:p>
    <w:p>
      <w:pPr>
        <w:pStyle w:val="Heading3"/>
      </w:pPr>
      <w:r>
        <w:t>j) Payload de SUB 2 / SUB 3 y respuesta en hilo</w:t>
      </w:r>
      <w:r/>
    </w:p>
    <w:p>
      <w:r/>
      <w:r>
        <w:rPr>
          <w:rFonts w:ascii="Courier" w:hAnsi="Courier"/>
        </w:rPr>
        <w:t>{ "subflujo": "publicar", "recordId": "rec…", "idea": "…", "canal": "LinkedIn", "contenido": "…", "threadTs": "1759150000.123456", "cfg": { … } }</w:t>
        <w:br/>
      </w:r>
      <w:r/>
    </w:p>
    <w:p>
      <w:r/>
      <w:r>
        <w:rPr>
          <w:rFonts w:ascii="Courier" w:hAnsi="Courier"/>
        </w:rPr>
        <w:t>{ "channel": "C0C12LQCXJR", "thread_ts": "1759150000.123456", "text": "✅ Aprobado por revisión humana y publicado en #contenido-publicado…" }</w:t>
        <w:br/>
      </w:r>
      <w:r/>
    </w:p>
    <w:p>
      <w:pPr>
        <w:pStyle w:val="Heading3"/>
      </w:pPr>
      <w:r>
        <w:t>k) Registro final en Airtable (tras aprobación)</w:t>
      </w:r>
      <w:r/>
    </w:p>
    <w:p>
      <w:r/>
      <w:r>
        <w:rPr>
          <w:rFonts w:ascii="Courier" w:hAnsi="Courier"/>
        </w:rPr>
        <w:t>{ "id": "rec…", "fields": { "Estado": "Publicado", "Aprobado": true, "Fecha de Aprobación": "2026-09-30", "Hilo Slack": "1759150000.123456", "Contenido Generado": "…" } }</w:t>
        <w:br/>
      </w:r>
      <w:r/>
    </w:p>
    <w:p>
      <w:pPr>
        <w:pStyle w:val="Heading3"/>
      </w:pPr>
      <w:r>
        <w:t>l) SUB 4: registro de error</w:t>
      </w:r>
      <w:r/>
    </w:p>
    <w:p>
      <w:r/>
      <w:r>
        <w:rPr>
          <w:rFonts w:ascii="Courier" w:hAnsi="Courier"/>
        </w:rPr>
        <w:t>{ "subflujo": "registrar_error", "recordId": "rec…", "modulo": "🤖 IA · Gemini genera borrador", "mensaje": "503 - The model is overloaded", "cfg": { … } }</w:t>
        <w:br/>
      </w:r>
      <w:r/>
    </w:p>
    <w:p>
      <w:r/>
      <w:r>
        <w:t xml:space="preserve">→ Airtable </w:t>
      </w:r>
      <w:r>
        <w:rPr>
          <w:rFonts w:ascii="Courier" w:hAnsi="Courier"/>
        </w:rPr>
        <w:t>Log de Errores</w:t>
      </w:r>
      <w:r>
        <w:t xml:space="preserve">: </w:t>
      </w:r>
      <w:r>
        <w:rPr>
          <w:rFonts w:ascii="Courier" w:hAnsi="Courier"/>
        </w:rPr>
        <w:t>{ "Modulo": "🤖 IA · Gemini genera borrador", "Mensaje": "503 - …", "Contenido": "rec…" }</w:t>
      </w:r>
    </w:p>
    <w:p>
      <w:pPr>
        <w:pStyle w:val="Heading1"/>
      </w:pPr>
      <w:r>
        <w:t>3. Optimización de costos: matriz de decisión de modelos</w:t>
      </w:r>
      <w:r/>
    </w:p>
    <w:p>
      <w:pPr>
        <w:pStyle w:val="Heading2"/>
      </w:pPr>
      <w:r>
        <w:t>3.1 Matriz: qué modelo para cada tarea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Tarea del ecosistema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Volumen / latencia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Modelo elegido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Por qué</w:t>
            </w:r>
          </w:p>
        </w:tc>
        <w:tc>
          <w:tcPr>
            <w:tcW w:type="dxa" w:w="1662"/>
          </w:tcPr>
          <w:p>
            <w:r>
              <w:rPr>
                <w:b/>
              </w:rPr>
              <w:t>Alternativa descartada y motivo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Redactar el post con RAG</w:t>
            </w:r>
            <w:r>
              <w:t xml:space="preserve"> : lectura densa del Manual de Marca y redacción con tono de marca</w:t>
            </w:r>
          </w:p>
        </w:tc>
        <w:tc>
          <w:tcPr>
            <w:tcW w:type="dxa" w:w="1662"/>
          </w:tcPr>
          <w:p>
            <w:r>
              <w:t>Bajo (pocas piezas por día); interactivo, porque hay un humano esperando para revisar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Implementado:</w:t>
            </w:r>
            <w:r>
              <w:t xml:space="preserve"> Gemini </w:t>
            </w:r>
            <w:r>
              <w:rPr>
                <w:rFonts w:ascii="Courier" w:hAnsi="Courier"/>
              </w:rPr>
              <w:t>gemini-3.6-flash</w:t>
            </w:r>
            <w:r>
              <w:t xml:space="preserve"> (free tier). </w:t>
            </w:r>
            <w:r>
              <w:rPr>
                <w:b/>
              </w:rPr>
              <w:t>Producción:</w:t>
            </w:r>
            <w:r>
              <w:t xml:space="preserve"> Claude Sonnet con </w:t>
            </w:r>
            <w:r>
              <w:rPr>
                <w:i/>
              </w:rPr>
              <w:t>prompt caching</w:t>
            </w:r>
          </w:p>
        </w:tc>
        <w:tc>
          <w:tcPr>
            <w:tcW w:type="dxa" w:w="1662"/>
          </w:tcPr>
          <w:p>
            <w:r>
              <w:t>En producción la prioridad es la calidad del texto y la consistencia de tono sobre contexto largo. En esta entrega se usa el free tier por presupuesto</w:t>
            </w:r>
          </w:p>
        </w:tc>
        <w:tc>
          <w:tcPr>
            <w:tcW w:type="dxa" w:w="1662"/>
          </w:tcPr>
          <w:p>
            <w:r>
              <w:t>GPT-4o-mini: más barato, pero rinde menos en redacción larga con tono de marca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rPr>
                <w:b/>
              </w:rPr>
              <w:t>Validar entrada</w:t>
            </w:r>
            <w:r>
              <w:t xml:space="preserve"> (campos vacíos, largo mínimo)</w:t>
            </w:r>
          </w:p>
        </w:tc>
        <w:tc>
          <w:tcPr>
            <w:tcW w:type="dxa" w:w="1662"/>
          </w:tcPr>
          <w:p>
            <w:r>
              <w:t>Cada ejecución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Sin LLM</w:t>
            </w:r>
            <w:r>
              <w:t xml:space="preserve"> : IF de n8n</w:t>
            </w:r>
          </w:p>
        </w:tc>
        <w:tc>
          <w:tcPr>
            <w:tcW w:type="dxa" w:w="1662"/>
          </w:tcPr>
          <w:p>
            <w:r>
              <w:t>Es una regla determinística y cuesta $0. Usar IA acá sería desperdicio</w:t>
            </w:r>
          </w:p>
        </w:tc>
        <w:tc>
          <w:tcPr>
            <w:tcW w:type="dxa" w:w="1662"/>
          </w:tcPr>
          <w:p>
            <w:r>
              <w:t>Pedirle al LLM que "detecte datos faltantes": caro y no determinístico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rPr>
                <w:b/>
              </w:rPr>
              <w:t>Validar la salida de la IA</w:t>
            </w:r>
            <w:r>
              <w:t xml:space="preserve"> (vacía, bloqueada, truncada)</w:t>
            </w:r>
          </w:p>
        </w:tc>
        <w:tc>
          <w:tcPr>
            <w:tcW w:type="dxa" w:w="1662"/>
          </w:tcPr>
          <w:p>
            <w:r>
              <w:t>Cada ejecución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Sin LLM</w:t>
            </w:r>
            <w:r>
              <w:t xml:space="preserve"> : Code node ( </w:t>
            </w:r>
            <w:r>
              <w:rPr>
                <w:rFonts w:ascii="Courier" w:hAnsi="Courier"/>
              </w:rPr>
              <w:t>finishReason</w:t>
            </w:r>
            <w:r>
              <w:t xml:space="preserve"> , conteo de palabras)</w:t>
            </w:r>
          </w:p>
        </w:tc>
        <w:tc>
          <w:tcPr>
            <w:tcW w:type="dxa" w:w="1662"/>
          </w:tcPr>
          <w:p>
            <w:r>
              <w:t>Costo $0; mide tokens para auditar el gasto</w:t>
            </w:r>
          </w:p>
        </w:tc>
        <w:tc>
          <w:tcPr>
            <w:tcW w:type="dxa" w:w="1662"/>
          </w:tcPr>
          <w:p>
            <w:r>
              <w:t>Un segundo LLM como "juez": duplica el costo por pieza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Clasificar la categoría</w:t>
            </w:r>
            <w:r>
              <w:t xml:space="preserve"> de una idea cuando llega vacía (mejora futura)</w:t>
            </w:r>
          </w:p>
        </w:tc>
        <w:tc>
          <w:tcPr>
            <w:tcW w:type="dxa" w:w="1662"/>
          </w:tcPr>
          <w:p>
            <w:r>
              <w:t>Alto volumen; texto corto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GPT-4o-mini</w:t>
            </w:r>
            <w:r>
              <w:t xml:space="preserve"> o Claude Haiku</w:t>
            </w:r>
          </w:p>
        </w:tc>
        <w:tc>
          <w:tcPr>
            <w:tcW w:type="dxa" w:w="1662"/>
          </w:tcPr>
          <w:p>
            <w:r>
              <w:t>Tarea de bajo razonamiento: el modelo chico alcanza a un costo entre 10 y 20 veces menor</w:t>
            </w:r>
          </w:p>
        </w:tc>
        <w:tc>
          <w:tcPr>
            <w:tcW w:type="dxa" w:w="1662"/>
          </w:tcPr>
          <w:p>
            <w:r>
              <w:t>Sonnet: sobredimensionado para una clasificación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Regenerar el catálogo completo</w:t>
            </w:r>
            <w:r>
              <w:t xml:space="preserve"> (ej. 1.000 piezas por cambio de manual)</w:t>
            </w:r>
          </w:p>
        </w:tc>
        <w:tc>
          <w:tcPr>
            <w:tcW w:type="dxa" w:w="1662"/>
          </w:tcPr>
          <w:p>
            <w:r>
              <w:t>Masivo; no urgente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Batch API</w:t>
            </w:r>
            <w:r>
              <w:t xml:space="preserve"> (Anthropic u OpenAI)</w:t>
            </w:r>
          </w:p>
        </w:tc>
        <w:tc>
          <w:tcPr>
            <w:tcW w:type="dxa" w:w="1662"/>
          </w:tcPr>
          <w:p>
            <w:r>
              <w:t>50 % de descuento a cambio de respuesta diferida (hasta 24 h); no hay humano esperando</w:t>
            </w:r>
          </w:p>
        </w:tc>
        <w:tc>
          <w:tcPr>
            <w:tcW w:type="dxa" w:w="1662"/>
          </w:tcPr>
          <w:p>
            <w:r>
              <w:t>API síncrona: paga el doble sin ningún beneficio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Prototipado y pruebas de estrés</w:t>
            </w:r>
          </w:p>
        </w:tc>
        <w:tc>
          <w:tcPr>
            <w:tcW w:type="dxa" w:w="1662"/>
          </w:tcPr>
          <w:p>
            <w:r>
              <w:t>5 a 20 corridas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Gemini free tier</w:t>
            </w:r>
          </w:p>
        </w:tc>
        <w:tc>
          <w:tcPr>
            <w:tcW w:type="dxa" w:w="1662"/>
          </w:tcPr>
          <w:p>
            <w:r>
              <w:t>$0; el límite de 15 req/min alcanza</w:t>
            </w:r>
          </w:p>
        </w:tc>
        <w:tc>
          <w:tcPr>
            <w:tcW w:type="dxa" w:w="1662"/>
          </w:tcPr>
          <w:p>
            <w:r>
              <w:t>—</w:t>
            </w:r>
          </w:p>
        </w:tc>
      </w:tr>
    </w:tbl>
    <w:p>
      <w:r/>
    </w:p>
    <w:p>
      <w:pPr>
        <w:pStyle w:val="Heading2"/>
      </w:pPr>
      <w:r>
        <w:t>3.2 Palancas de costo aplicadas en el workflow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Palanca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Efecto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Trigger filtrado</w:t>
            </w:r>
            <w:r>
              <w:t xml:space="preserve"> </w:t>
            </w:r>
            <w:r>
              <w:rPr>
                <w:rFonts w:ascii="Courier" w:hAnsi="Courier"/>
              </w:rPr>
              <w:t>{Estado}='Generando'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⚡ Trigger</w:t>
            </w:r>
          </w:p>
        </w:tc>
        <w:tc>
          <w:tcPr>
            <w:tcW w:type="dxa" w:w="3324"/>
          </w:tcPr>
          <w:p>
            <w:r>
              <w:t>El flujo solo corre cuando hay trabajo real. Sin polling de registros ya procesados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Anti-bucle</w:t>
            </w:r>
            <w:r>
              <w:t xml:space="preserve"> </w:t>
            </w:r>
            <w:r>
              <w:rPr>
                <w:rFonts w:ascii="Courier" w:hAnsi="Courier"/>
              </w:rPr>
              <w:t>Procesando IA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🔒 Anti-bucle</w:t>
            </w:r>
          </w:p>
        </w:tc>
        <w:tc>
          <w:tcPr>
            <w:tcW w:type="dxa" w:w="3324"/>
          </w:tcPr>
          <w:p>
            <w:r>
              <w:t>Un registro nunca se procesa dos veces, así que no se pagan tokens por duplicado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Validación antes de la IA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❓ ¿Datos completos?</w:t>
            </w:r>
            <w:r>
              <w:t xml:space="preserve"> , </w:t>
            </w:r>
            <w:r>
              <w:rPr>
                <w:rFonts w:ascii="Courier" w:hAnsi="Courier"/>
              </w:rPr>
              <w:t>❓ ¿Hay contexto RAG?</w:t>
            </w:r>
          </w:p>
        </w:tc>
        <w:tc>
          <w:tcPr>
            <w:tcW w:type="dxa" w:w="3324"/>
          </w:tcPr>
          <w:p>
            <w:r>
              <w:t xml:space="preserve">Si faltan datos o no hay contexto, </w:t>
            </w:r>
            <w:r>
              <w:rPr>
                <w:b/>
              </w:rPr>
              <w:t>no se llama al modelo</w:t>
            </w:r>
            <w:r>
              <w:t xml:space="preserve"> . En la entrega anterior una Idea Semilla vacía generaba un post inútil y gastaba tokens</w:t>
            </w:r>
          </w:p>
        </w:tc>
      </w:tr>
      <w:tr>
        <w:tc>
          <w:tcPr>
            <w:tcW w:type="dxa" w:w="3324"/>
          </w:tcPr>
          <w:p>
            <w:r>
              <w:rPr>
                <w:rFonts w:ascii="Courier" w:hAnsi="Courier"/>
                <w:b/>
              </w:rPr>
              <w:t>maxOutputTokens</w:t>
            </w:r>
            <w:r>
              <w:rPr>
                <w:b/>
              </w:rPr>
              <w:t xml:space="preserve"> = 1000</w:t>
            </w:r>
            <w:r>
              <w:t xml:space="preserve"> y límite de </w:t>
            </w:r>
            <w:r>
              <w:rPr>
                <w:rFonts w:ascii="Courier" w:hAnsi="Courier"/>
              </w:rPr>
              <w:t>maxPalabras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⚙️ Configuración</w:t>
            </w:r>
            <w:r>
              <w:t xml:space="preserve"> → prompt</w:t>
            </w:r>
          </w:p>
        </w:tc>
        <w:tc>
          <w:tcPr>
            <w:tcW w:type="dxa" w:w="3324"/>
          </w:tcPr>
          <w:p>
            <w:r>
              <w:t>Tope al costo de salida por pieza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Minimización del prompt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🧠 Unir contexto + armar prompt</w:t>
            </w:r>
          </w:p>
        </w:tc>
        <w:tc>
          <w:tcPr>
            <w:tcW w:type="dxa" w:w="3324"/>
          </w:tcPr>
          <w:p>
            <w:r>
              <w:t>Solo viajan idea, categoría, canal y el contexto filtrado por categoría, no toda la tabla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Reintentos acotados</w:t>
            </w:r>
            <w:r>
              <w:t xml:space="preserve"> (3 × 5 s)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🤖 IA · Gemini</w:t>
            </w:r>
          </w:p>
        </w:tc>
        <w:tc>
          <w:tcPr>
            <w:tcW w:type="dxa" w:w="3324"/>
          </w:tcPr>
          <w:p>
            <w:r>
              <w:t>Resuelve el 503 que se vio en las pruebas sin reintentos infinitos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Medición</w:t>
            </w:r>
            <w:r>
              <w:t xml:space="preserve"> de </w:t>
            </w:r>
            <w:r>
              <w:rPr>
                <w:rFonts w:ascii="Courier" w:hAnsi="Courier"/>
              </w:rPr>
              <w:t>tokensEntrada</w:t>
            </w:r>
            <w:r>
              <w:t xml:space="preserve"> / </w:t>
            </w:r>
            <w:r>
              <w:rPr>
                <w:rFonts w:ascii="Courier" w:hAnsi="Courier"/>
              </w:rPr>
              <w:t>tokensSalida</w:t>
            </w:r>
          </w:p>
        </w:tc>
        <w:tc>
          <w:tcPr>
            <w:tcW w:type="dxa" w:w="3324"/>
          </w:tcPr>
          <w:p>
            <w:r>
              <w:rPr>
                <w:rFonts w:ascii="Courier" w:hAnsi="Courier"/>
              </w:rPr>
              <w:t>🧪 Validar respuesta IA</w:t>
            </w:r>
          </w:p>
        </w:tc>
        <w:tc>
          <w:tcPr>
            <w:tcW w:type="dxa" w:w="3324"/>
          </w:tcPr>
          <w:p>
            <w:r>
              <w:t>Permite auditar el gasto real por pieza</w:t>
            </w:r>
          </w:p>
        </w:tc>
      </w:tr>
    </w:tbl>
    <w:p>
      <w:r/>
    </w:p>
    <w:p>
      <w:pPr>
        <w:pStyle w:val="Heading2"/>
      </w:pPr>
      <w:r>
        <w:t>3.3 Precios de referencia (USD por 1M de tokens)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Input Batch (−50 %)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Output Batch (−50 %)</w:t>
            </w:r>
          </w:p>
        </w:tc>
      </w:tr>
      <w:tr>
        <w:tc>
          <w:tcPr>
            <w:tcW w:type="dxa" w:w="1994"/>
          </w:tcPr>
          <w:p>
            <w:r>
              <w:t>Claude Sonnet</w:t>
            </w:r>
          </w:p>
        </w:tc>
        <w:tc>
          <w:tcPr>
            <w:tcW w:type="dxa" w:w="1994"/>
          </w:tcPr>
          <w:p>
            <w:r>
              <w:t>3,00</w:t>
            </w:r>
          </w:p>
        </w:tc>
        <w:tc>
          <w:tcPr>
            <w:tcW w:type="dxa" w:w="1994"/>
          </w:tcPr>
          <w:p>
            <w:r>
              <w:t>15,00</w:t>
            </w:r>
          </w:p>
        </w:tc>
        <w:tc>
          <w:tcPr>
            <w:tcW w:type="dxa" w:w="1994"/>
          </w:tcPr>
          <w:p>
            <w:r>
              <w:t>1,50</w:t>
            </w:r>
          </w:p>
        </w:tc>
        <w:tc>
          <w:tcPr>
            <w:tcW w:type="dxa" w:w="1994"/>
          </w:tcPr>
          <w:p>
            <w:r>
              <w:t>7,50</w:t>
            </w:r>
          </w:p>
        </w:tc>
      </w:tr>
      <w:tr>
        <w:tc>
          <w:tcPr>
            <w:tcW w:type="dxa" w:w="1994"/>
          </w:tcPr>
          <w:p>
            <w:r>
              <w:t>GPT-4o-mini</w:t>
            </w:r>
          </w:p>
        </w:tc>
        <w:tc>
          <w:tcPr>
            <w:tcW w:type="dxa" w:w="1994"/>
          </w:tcPr>
          <w:p>
            <w:r>
              <w:t>0,15</w:t>
            </w:r>
          </w:p>
        </w:tc>
        <w:tc>
          <w:tcPr>
            <w:tcW w:type="dxa" w:w="1994"/>
          </w:tcPr>
          <w:p>
            <w:r>
              <w:t>0,60</w:t>
            </w:r>
          </w:p>
        </w:tc>
        <w:tc>
          <w:tcPr>
            <w:tcW w:type="dxa" w:w="1994"/>
          </w:tcPr>
          <w:p>
            <w:r>
              <w:t>0,075</w:t>
            </w:r>
          </w:p>
        </w:tc>
        <w:tc>
          <w:tcPr>
            <w:tcW w:type="dxa" w:w="1994"/>
          </w:tcPr>
          <w:p>
            <w:r>
              <w:t>0,30</w:t>
            </w:r>
          </w:p>
        </w:tc>
      </w:tr>
      <w:tr>
        <w:tc>
          <w:tcPr>
            <w:tcW w:type="dxa" w:w="1994"/>
          </w:tcPr>
          <w:p>
            <w:r>
              <w:t>Gemini Flash (pago)</w:t>
            </w:r>
          </w:p>
        </w:tc>
        <w:tc>
          <w:tcPr>
            <w:tcW w:type="dxa" w:w="1994"/>
          </w:tcPr>
          <w:p>
            <w:r>
              <w:t>1,50</w:t>
            </w:r>
          </w:p>
        </w:tc>
        <w:tc>
          <w:tcPr>
            <w:tcW w:type="dxa" w:w="1994"/>
          </w:tcPr>
          <w:p>
            <w:r>
              <w:t>7,00</w:t>
            </w:r>
          </w:p>
        </w:tc>
        <w:tc>
          <w:tcPr>
            <w:tcW w:type="dxa" w:w="1994"/>
          </w:tcPr>
          <w:p>
            <w:r>
              <w:t>0,75</w:t>
            </w:r>
          </w:p>
        </w:tc>
        <w:tc>
          <w:tcPr>
            <w:tcW w:type="dxa" w:w="1994"/>
          </w:tcPr>
          <w:p>
            <w:r>
              <w:t>3,75</w:t>
            </w:r>
          </w:p>
        </w:tc>
      </w:tr>
      <w:tr>
        <w:tc>
          <w:tcPr>
            <w:tcW w:type="dxa" w:w="1994"/>
          </w:tcPr>
          <w:p>
            <w:r>
              <w:t>Gemini free tier (usado)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</w:tbl>
    <w:p>
      <w:r/>
    </w:p>
    <w:p>
      <w:r/>
      <w:r>
        <w:rPr>
          <w:i/>
        </w:rPr>
        <w:t>Son precios de lista tomados como referencia al momento de armar la matriz. Hay que verificarlos antes de pasar a producción.</w:t>
      </w:r>
      <w:r/>
    </w:p>
    <w:p>
      <w:pPr>
        <w:pStyle w:val="Heading2"/>
      </w:pPr>
      <w:r>
        <w:t>3.4 Ahorro estimado</w:t>
      </w:r>
      <w:r/>
    </w:p>
    <w:p>
      <w:r/>
      <w:r>
        <w:t xml:space="preserve">Volumen de ejemplo: </w:t>
      </w:r>
      <w:r>
        <w:rPr>
          <w:b/>
        </w:rPr>
        <w:t>1.000 piezas por mes</w:t>
      </w:r>
      <w:r>
        <w:t>, cada una con ~800 tokens de entrada (≈500 de contexto estático del manual y ≈300 dinámicos) y ~400 de salida.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Costo mensual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Ahorro vs. A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A</w:t>
            </w:r>
            <w:r>
              <w:t xml:space="preserve"> — Sonnet estándar</w:t>
            </w:r>
          </w:p>
        </w:tc>
        <w:tc>
          <w:tcPr>
            <w:tcW w:type="dxa" w:w="2493"/>
          </w:tcPr>
          <w:p>
            <w:r>
              <w:t>0,8 × 3 + 0,4 × 15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USD 8,40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B</w:t>
            </w:r>
            <w:r>
              <w:t xml:space="preserve"> — Sonnet + prompt caching (contexto estático cacheado; lectura al 10 %)</w:t>
            </w:r>
          </w:p>
        </w:tc>
        <w:tc>
          <w:tcPr>
            <w:tcW w:type="dxa" w:w="2493"/>
          </w:tcPr>
          <w:p>
            <w:r>
              <w:t>0,3 × 3 + 0,5 × 0,30 + 0,4 × 15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USD 7,05</w:t>
            </w:r>
          </w:p>
        </w:tc>
        <w:tc>
          <w:tcPr>
            <w:tcW w:type="dxa" w:w="2493"/>
          </w:tcPr>
          <w:p>
            <w:r>
              <w:t>−16 %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C</w:t>
            </w:r>
            <w:r>
              <w:t xml:space="preserve"> — Sonnet + caching + Batch (solo regeneración masiva)</w:t>
            </w:r>
          </w:p>
        </w:tc>
        <w:tc>
          <w:tcPr>
            <w:tcW w:type="dxa" w:w="2493"/>
          </w:tcPr>
          <w:p>
            <w:r>
              <w:t>0,3 × 1,5 + 0,5 × 0,15 + 0,4 × 7,5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USD 3,53</w:t>
            </w:r>
          </w:p>
        </w:tc>
        <w:tc>
          <w:tcPr>
            <w:tcW w:type="dxa" w:w="2493"/>
          </w:tcPr>
          <w:p>
            <w:r>
              <w:t>−58 %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D</w:t>
            </w:r>
            <w:r>
              <w:t xml:space="preserve"> — Clasificación (tarea 4) con GPT-4o-mini en vez de Sonnet (1.000 × 100 tokens de entrada y 10 de salida)</w:t>
            </w:r>
          </w:p>
        </w:tc>
        <w:tc>
          <w:tcPr>
            <w:tcW w:type="dxa" w:w="2493"/>
          </w:tcPr>
          <w:p>
            <w:r>
              <w:t>0,1 × 0,15 + 0,01 × 0,60 vs. 0,1 × 3 + 0,01 × 15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USD 0,02</w:t>
            </w:r>
            <w:r>
              <w:t xml:space="preserve"> vs. 0,45</w:t>
            </w:r>
          </w:p>
        </w:tc>
        <w:tc>
          <w:tcPr>
            <w:tcW w:type="dxa" w:w="2493"/>
          </w:tcPr>
          <w:p>
            <w:r>
              <w:t>−95 % en esa tarea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E</w:t>
            </w:r>
            <w:r>
              <w:t xml:space="preserve"> — Validaciones sin LLM (tareas 2 y 3)</w:t>
            </w:r>
          </w:p>
        </w:tc>
        <w:tc>
          <w:tcPr>
            <w:tcW w:type="dxa" w:w="2493"/>
          </w:tcPr>
          <w:p>
            <w:r>
              <w:t>Evita ~1 llamada extra por pieza</w:t>
            </w:r>
          </w:p>
        </w:tc>
        <w:tc>
          <w:tcPr>
            <w:tcW w:type="dxa" w:w="2493"/>
          </w:tcPr>
          <w:p>
            <w:r>
              <w:t>≈ USD 8,40 evitados si se usara Sonnet como juez</w:t>
            </w:r>
          </w:p>
        </w:tc>
        <w:tc>
          <w:tcPr>
            <w:tcW w:type="dxa" w:w="2493"/>
          </w:tcPr>
          <w:p>
            <w:r>
              <w:t>−100 % en esa tarea</w:t>
            </w:r>
          </w:p>
        </w:tc>
      </w:tr>
      <w:tr>
        <w:tc>
          <w:tcPr>
            <w:tcW w:type="dxa" w:w="2493"/>
          </w:tcPr>
          <w:p>
            <w:r>
              <w:rPr>
                <w:b/>
              </w:rPr>
              <w:t>Implementación actual</w:t>
            </w:r>
            <w:r>
              <w:t xml:space="preserve"> — Gemini free tier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USD 0</w:t>
            </w:r>
          </w:p>
        </w:tc>
        <w:tc>
          <w:tcPr>
            <w:tcW w:type="dxa" w:w="2493"/>
          </w:tcPr>
          <w:p>
            <w:r>
              <w:t>−100 %</w:t>
            </w:r>
          </w:p>
        </w:tc>
      </w:tr>
    </w:tbl>
    <w:p>
      <w:r/>
    </w:p>
    <w:p>
      <w:r/>
      <w:r>
        <w:rPr>
          <w:b/>
        </w:rPr>
        <w:t>Criterio de migración:</w:t>
      </w:r>
      <w:r>
        <w:t xml:space="preserve"> si el volumen supera el free tier (15 req/min), el primer paso es activar la facturación de Gemini Flash. Solo cambia la credencial. Si la prioridad pasa a ser la calidad de redacción, se migra la tarea 1 a Claude Sonnet con caching. Para esa migración solo se modifican 2 nodos: la URL y el body del </w:t>
      </w:r>
      <w:r>
        <w:rPr>
          <w:rFonts w:ascii="Courier" w:hAnsi="Courier"/>
        </w:rPr>
        <w:t>🤖 IA</w:t>
      </w:r>
      <w:r>
        <w:t xml:space="preserve"> (endpoint </w:t>
      </w:r>
      <w:r>
        <w:rPr>
          <w:rFonts w:ascii="Courier" w:hAnsi="Courier"/>
        </w:rPr>
        <w:t>https://api.anthropic.com/v1/messages</w:t>
      </w:r>
      <w:r>
        <w:t xml:space="preserve">, </w:t>
      </w:r>
      <w:r>
        <w:rPr>
          <w:rFonts w:ascii="Courier" w:hAnsi="Courier"/>
        </w:rPr>
        <w:t>max_tokens</w:t>
      </w:r>
      <w:r>
        <w:t xml:space="preserve"> = </w:t>
      </w:r>
      <w:r>
        <w:rPr>
          <w:rFonts w:ascii="Courier" w:hAnsi="Courier"/>
        </w:rPr>
        <w:t>cfg.maxTokens</w:t>
      </w:r>
      <w:r>
        <w:t xml:space="preserve">) y el parseo en </w:t>
      </w:r>
      <w:r>
        <w:rPr>
          <w:rFonts w:ascii="Courier" w:hAnsi="Courier"/>
        </w:rPr>
        <w:t>🧪 Validar respuesta IA</w:t>
      </w:r>
      <w:r>
        <w:t xml:space="preserve"> (</w:t>
      </w:r>
      <w:r>
        <w:rPr>
          <w:rFonts w:ascii="Courier" w:hAnsi="Courier"/>
        </w:rPr>
        <w:t>content0.text</w:t>
      </w:r>
      <w:r>
        <w:t>). El resto del workflow no cambia.</w:t>
      </w:r>
      <w:r/>
    </w:p>
    <w:p>
      <w:r/>
      <w:r>
        <w:rPr>
          <w:b/>
        </w:rPr>
        <w:t>Condición para que funcione el caching:</w:t>
      </w:r>
      <w:r>
        <w:t xml:space="preserve"> el bloque estático (system prompt y contexto del manual) tiene que ir primero y con contenido y orden idénticos en cada llamada. Cualquier variación invalida la caché.</w:t>
      </w:r>
    </w:p>
    <w:p>
      <w:pPr>
        <w:pStyle w:val="Heading1"/>
      </w:pPr>
      <w:r>
        <w:t>4. Seguridad y resiliencia</w:t>
      </w:r>
      <w:r/>
    </w:p>
    <w:p>
      <w:pPr>
        <w:pStyle w:val="Heading2"/>
      </w:pPr>
      <w:r>
        <w:t>4.1 Minimización de datos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Se envía a la IA</w:t>
            </w:r>
          </w:p>
        </w:tc>
        <w:tc>
          <w:tcPr>
            <w:tcW w:type="dxa" w:w="4986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4986"/>
          </w:tcPr>
          <w:p>
            <w:r>
              <w:t>Idea Semilla</w:t>
            </w:r>
          </w:p>
        </w:tc>
        <w:tc>
          <w:tcPr>
            <w:tcW w:type="dxa" w:w="4986"/>
          </w:tcPr>
          <w:p>
            <w:r>
              <w:t>Tema a desarrollar</w:t>
            </w:r>
          </w:p>
        </w:tc>
      </w:tr>
      <w:tr>
        <w:tc>
          <w:tcPr>
            <w:tcW w:type="dxa" w:w="4986"/>
          </w:tcPr>
          <w:p>
            <w:r>
              <w:t>Categoria</w:t>
            </w:r>
          </w:p>
        </w:tc>
        <w:tc>
          <w:tcPr>
            <w:tcW w:type="dxa" w:w="4986"/>
          </w:tcPr>
          <w:p>
            <w:r>
              <w:t>Define qué contexto RAG se usa</w:t>
            </w:r>
          </w:p>
        </w:tc>
      </w:tr>
      <w:tr>
        <w:tc>
          <w:tcPr>
            <w:tcW w:type="dxa" w:w="4986"/>
          </w:tcPr>
          <w:p>
            <w:r>
              <w:t>Canal</w:t>
            </w:r>
          </w:p>
        </w:tc>
        <w:tc>
          <w:tcPr>
            <w:tcW w:type="dxa" w:w="4986"/>
          </w:tcPr>
          <w:p>
            <w:r>
              <w:t>Adapta el formato del post</w:t>
            </w:r>
          </w:p>
        </w:tc>
      </w:tr>
      <w:tr>
        <w:tc>
          <w:tcPr>
            <w:tcW w:type="dxa" w:w="4986"/>
          </w:tcPr>
          <w:p>
            <w:r>
              <w:t>Contexto validado del Manual de Marca (solo la categoría pedida)</w:t>
            </w:r>
          </w:p>
        </w:tc>
        <w:tc>
          <w:tcPr>
            <w:tcW w:type="dxa" w:w="4986"/>
          </w:tcPr>
          <w:p>
            <w:r>
              <w:t>Única fuente de verdad permitida</w:t>
            </w:r>
          </w:p>
        </w:tc>
      </w:tr>
    </w:tbl>
    <w:p>
      <w:r/>
    </w:p>
    <w:p>
      <w:r/>
      <w:r>
        <w:rPr>
          <w:b/>
        </w:rPr>
        <w:t>Nunca viajan al modelo:</w:t>
      </w:r>
      <w:r>
        <w:t xml:space="preserve"> Record ID, fechas, Estado, Aprobado, Hilo Slack, IDs de canales ni el resto de las filas de Airtable. El nodo </w:t>
      </w:r>
      <w:r>
        <w:rPr>
          <w:rFonts w:ascii="Courier" w:hAnsi="Courier"/>
        </w:rPr>
        <w:t>🧠 Unir contexto + armar prompt</w:t>
      </w:r>
      <w:r>
        <w:t xml:space="preserve"> arma el request campo por campo, así que no hay forma de que se cuele el registro completo.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Credenciales:</w:t>
      </w:r>
      <w:r>
        <w:t xml:space="preserve"> las API keys (Airtable, Slack, Gemini) viven en el gestor de credenciales cifrado de n8n. El JSON del workflow no contiene ninguna key: se puede compartir sin riesgo.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Anti-alucinación:</w:t>
      </w:r>
      <w:r>
        <w:t xml:space="preserve"> el system prompt limita al modelo al contexto validado ("No uses conocimiento externo ni inventes datos").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Mínimo privilegio:</w:t>
      </w:r>
      <w:r>
        <w:t xml:space="preserve"> el token de Airtable tiene alcance solo sobre las 2 bases. El Manual de Marca solo se lee. El bot de Slack solo escribe en los canales configurados.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Video y capturas:</w:t>
      </w:r>
      <w:r>
        <w:t xml:space="preserve"> las credenciales se ocultan (se muestran solo los nombres de credencial).</w:t>
      </w:r>
      <w:r/>
      <w:r/>
    </w:p>
    <w:p>
      <w:pPr>
        <w:pStyle w:val="Heading2"/>
      </w:pPr>
      <w:r>
        <w:t>4.2 Rutas de error (Error Handlers)</w:t>
      </w:r>
      <w:r/>
    </w:p>
    <w:p>
      <w:r/>
      <w:r>
        <w:t xml:space="preserve">En n8n, lo equivalente a las directivas </w:t>
      </w:r>
      <w:r>
        <w:rPr>
          <w:i/>
        </w:rPr>
        <w:t>Resume/Break</w:t>
      </w:r>
      <w:r>
        <w:t xml:space="preserve"> de Make es la opción </w:t>
      </w:r>
      <w:r>
        <w:rPr>
          <w:b/>
        </w:rPr>
        <w:t>On Error</w:t>
      </w:r>
      <w:r>
        <w:t xml:space="preserve"> de cada nodo:</w:t>
        <w:br/>
      </w:r>
      <w:r>
        <w:t xml:space="preserve">- </w:t>
      </w:r>
      <w:r>
        <w:rPr>
          <w:b/>
        </w:rPr>
        <w:t>Continue (using error output)</w:t>
      </w:r>
      <w:r>
        <w:t xml:space="preserve">: equivale a </w:t>
      </w:r>
      <w:r>
        <w:rPr>
          <w:i/>
        </w:rPr>
        <w:t>Resume</w:t>
      </w:r>
      <w:r>
        <w:t xml:space="preserve"> con ruta alternativa. El error sale por una segunda salida roja y se registra.</w:t>
        <w:br/>
      </w:r>
      <w:r>
        <w:t xml:space="preserve">- </w:t>
      </w:r>
      <w:r>
        <w:rPr>
          <w:b/>
        </w:rPr>
        <w:t>Continue</w:t>
      </w:r>
      <w:r>
        <w:t xml:space="preserve">: equivale a </w:t>
      </w:r>
      <w:r>
        <w:rPr>
          <w:i/>
        </w:rPr>
        <w:t>Resume/Ignore</w:t>
      </w:r>
      <w:r>
        <w:t>. Se usa solo en nodos de notificación no críticos, para que un fallo al avisar no rompa el registro.</w:t>
        <w:br/>
      </w:r>
      <w:r>
        <w:t xml:space="preserve">- </w:t>
      </w:r>
      <w:r>
        <w:rPr>
          <w:b/>
        </w:rPr>
        <w:t>Retry on fail</w:t>
      </w:r>
      <w:r>
        <w:t>: reintento automático antes de declarar el error.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Nodo protegido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Falla posible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Manejo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❓ ¿Datos completos?</w:t>
            </w:r>
          </w:p>
        </w:tc>
        <w:tc>
          <w:tcPr>
            <w:tcW w:type="dxa" w:w="1994"/>
          </w:tcPr>
          <w:p>
            <w:r>
              <w:t>Idea Semilla vacía o menor a 10 caracteres, Categoria vacía</w:t>
            </w:r>
          </w:p>
        </w:tc>
        <w:tc>
          <w:tcPr>
            <w:tcW w:type="dxa" w:w="1994"/>
          </w:tcPr>
          <w:p>
            <w:r>
              <w:t xml:space="preserve">Rama </w:t>
            </w:r>
            <w:r>
              <w:rPr>
                <w:i/>
              </w:rPr>
              <w:t>false</w:t>
            </w:r>
            <w:r>
              <w:t xml:space="preserve"> → SUB 4</w:t>
            </w:r>
          </w:p>
        </w:tc>
        <w:tc>
          <w:tcPr>
            <w:tcW w:type="dxa" w:w="1994"/>
          </w:tcPr>
          <w:p>
            <w:r>
              <w:t xml:space="preserve">Log con el detalle de qué falta, Estado = </w:t>
            </w:r>
            <w:r>
              <w:rPr>
                <w:b/>
              </w:rPr>
              <w:t>Error</w:t>
            </w:r>
            <w:r>
              <w:t xml:space="preserve"> , alerta en Slack. </w:t>
            </w:r>
            <w:r>
              <w:rPr>
                <w:b/>
              </w:rPr>
              <w:t>No se llama a la IA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🔒 Anti-bucle</w:t>
            </w:r>
            <w:r>
              <w:t xml:space="preserve"> (Airtable update)</w:t>
            </w:r>
          </w:p>
        </w:tc>
        <w:tc>
          <w:tcPr>
            <w:tcW w:type="dxa" w:w="1994"/>
          </w:tcPr>
          <w:p>
            <w:r>
              <w:t>Token vencido, registro borrado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Log y alerta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📚 RAG · Buscar en Manual de Marca</w:t>
            </w:r>
          </w:p>
        </w:tc>
        <w:tc>
          <w:tcPr>
            <w:tcW w:type="dxa" w:w="1994"/>
          </w:tcPr>
          <w:p>
            <w:r>
              <w:t>API de Airtable caída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Log y Estado = Error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❓ ¿Hay contexto RAG?</w:t>
            </w:r>
          </w:p>
        </w:tc>
        <w:tc>
          <w:tcPr>
            <w:tcW w:type="dxa" w:w="1994"/>
          </w:tcPr>
          <w:p>
            <w:r>
              <w:t>0 fragmentos para la categoría</w:t>
            </w:r>
          </w:p>
        </w:tc>
        <w:tc>
          <w:tcPr>
            <w:tcW w:type="dxa" w:w="1994"/>
          </w:tcPr>
          <w:p>
            <w:r>
              <w:t xml:space="preserve">Rama </w:t>
            </w:r>
            <w:r>
              <w:rPr>
                <w:i/>
              </w:rPr>
              <w:t>false</w:t>
            </w:r>
            <w:r>
              <w:t xml:space="preserve"> → SUB 4</w:t>
            </w:r>
          </w:p>
        </w:tc>
        <w:tc>
          <w:tcPr>
            <w:tcW w:type="dxa" w:w="1994"/>
          </w:tcPr>
          <w:p>
            <w:r>
              <w:t>No se generan posts sin contexto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🤖 IA · Gemini</w:t>
            </w:r>
          </w:p>
        </w:tc>
        <w:tc>
          <w:tcPr>
            <w:tcW w:type="dxa" w:w="1994"/>
          </w:tcPr>
          <w:p>
            <w:r>
              <w:t>503 por alta demanda, 429 por rate limit, timeout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Retry 3 × 5 s</w:t>
            </w:r>
            <w:r>
              <w:t xml:space="preserve"> ; si sigue fallando, error output → SUB 4</w:t>
            </w:r>
          </w:p>
        </w:tc>
        <w:tc>
          <w:tcPr>
            <w:tcW w:type="dxa" w:w="1994"/>
          </w:tcPr>
          <w:p>
            <w:r>
              <w:t>El 503 real que apareció en las pruebas se resuelve con el reintento. Si persiste, queda registrado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❓ ¿Respuesta IA válida?</w:t>
            </w:r>
          </w:p>
        </w:tc>
        <w:tc>
          <w:tcPr>
            <w:tcW w:type="dxa" w:w="1994"/>
          </w:tcPr>
          <w:p>
            <w:r>
              <w:t xml:space="preserve">Respuesta vacía o bloqueada por seguridad ( </w:t>
            </w:r>
            <w:r>
              <w:rPr>
                <w:rFonts w:ascii="Courier" w:hAnsi="Courier"/>
              </w:rPr>
              <w:t>finishReason</w:t>
            </w:r>
            <w:r>
              <w:t xml:space="preserve"> ≠ STOP)</w:t>
            </w:r>
          </w:p>
        </w:tc>
        <w:tc>
          <w:tcPr>
            <w:tcW w:type="dxa" w:w="1994"/>
          </w:tcPr>
          <w:p>
            <w:r>
              <w:t xml:space="preserve">Rama </w:t>
            </w:r>
            <w:r>
              <w:rPr>
                <w:i/>
              </w:rPr>
              <w:t>false</w:t>
            </w:r>
            <w:r>
              <w:t xml:space="preserve"> → SUB 4</w:t>
            </w:r>
          </w:p>
        </w:tc>
        <w:tc>
          <w:tcPr>
            <w:tcW w:type="dxa" w:w="1994"/>
          </w:tcPr>
          <w:p>
            <w:r>
              <w:t xml:space="preserve">Log con el </w:t>
            </w:r>
            <w:r>
              <w:rPr>
                <w:rFonts w:ascii="Courier" w:hAnsi="Courier"/>
              </w:rPr>
              <w:t>finishReason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💾 Guardar borrador</w:t>
            </w:r>
          </w:p>
        </w:tc>
        <w:tc>
          <w:tcPr>
            <w:tcW w:type="dxa" w:w="1994"/>
          </w:tcPr>
          <w:p>
            <w:r>
              <w:t>Error de Airtable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💬 Slack · Enviar pieza a revisión</w:t>
            </w:r>
            <w:r>
              <w:t xml:space="preserve"> / </w:t>
            </w:r>
            <w:r>
              <w:rPr>
                <w:rFonts w:ascii="Courier" w:hAnsi="Courier"/>
              </w:rPr>
              <w:t>🧍 HITL</w:t>
            </w:r>
          </w:p>
        </w:tc>
        <w:tc>
          <w:tcPr>
            <w:tcW w:type="dxa" w:w="1994"/>
          </w:tcPr>
          <w:p>
            <w:r>
              <w:t>Canal inválido, token revocado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La pieza no queda "colgada" en revisión</w:t>
            </w:r>
          </w:p>
        </w:tc>
      </w:tr>
      <w:tr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✅ Publicado</w:t>
            </w:r>
            <w:r>
              <w:t xml:space="preserve"> / </w:t>
            </w:r>
            <w:r>
              <w:rPr>
                <w:rFonts w:ascii="Courier" w:hAnsi="Courier"/>
              </w:rPr>
              <w:t>📣 Publicar</w:t>
            </w:r>
            <w:r>
              <w:t xml:space="preserve"> / </w:t>
            </w:r>
            <w:r>
              <w:rPr>
                <w:rFonts w:ascii="Courier" w:hAnsi="Courier"/>
              </w:rPr>
              <w:t>🚫 Rechazado</w:t>
            </w:r>
          </w:p>
        </w:tc>
        <w:tc>
          <w:tcPr>
            <w:tcW w:type="dxa" w:w="1994"/>
          </w:tcPr>
          <w:p>
            <w:r>
              <w:t>Error de Airtable o Slack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10</w:t>
            </w:r>
          </w:p>
        </w:tc>
        <w:tc>
          <w:tcPr>
            <w:tcW w:type="dxa" w:w="1994"/>
          </w:tcPr>
          <w:p>
            <w:r>
              <w:t xml:space="preserve">Llamadas </w:t>
            </w:r>
            <w:r>
              <w:rPr>
                <w:rFonts w:ascii="Courier" w:hAnsi="Courier"/>
              </w:rPr>
              <w:t>🧩 SUB 1..3</w:t>
            </w:r>
          </w:p>
        </w:tc>
        <w:tc>
          <w:tcPr>
            <w:tcW w:type="dxa" w:w="1994"/>
          </w:tcPr>
          <w:p>
            <w:r>
              <w:t>Fallo inesperado del subworkflow</w:t>
            </w:r>
          </w:p>
        </w:tc>
        <w:tc>
          <w:tcPr>
            <w:tcW w:type="dxa" w:w="1994"/>
          </w:tcPr>
          <w:p>
            <w:r>
              <w:t>Error output → SUB 4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11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Cualquier nodo</w:t>
            </w:r>
            <w:r>
              <w:t xml:space="preserve"> (error no previsto)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94"/>
          </w:tcPr>
          <w:p>
            <w:r>
              <w:rPr>
                <w:rFonts w:ascii="Courier" w:hAnsi="Courier"/>
              </w:rPr>
              <w:t>🛟 Error Trigger · red de seguridad</w:t>
            </w:r>
            <w:r>
              <w:t xml:space="preserve"> (opcional: se activa configurando el workflow como su propio </w:t>
            </w:r>
            <w:r>
              <w:rPr>
                <w:i/>
              </w:rPr>
              <w:t>Error Workflow</w:t>
            </w:r>
            <w:r>
              <w:t xml:space="preserve"> , si la versión de n8n lo permite)</w:t>
            </w:r>
          </w:p>
        </w:tc>
        <w:tc>
          <w:tcPr>
            <w:tcW w:type="dxa" w:w="1994"/>
          </w:tcPr>
          <w:p>
            <w:r>
              <w:t>Log y alerta. Ningún fallo queda silencioso</w:t>
            </w:r>
          </w:p>
        </w:tc>
      </w:tr>
    </w:tbl>
    <w:p>
      <w:r/>
    </w:p>
    <w:p>
      <w:r/>
      <w:r>
        <w:rPr>
          <w:b/>
        </w:rPr>
        <w:t>SUB 4 · Registrar error</w:t>
      </w:r>
      <w:r>
        <w:t xml:space="preserve"> hace esto: crea el registro en </w:t>
      </w:r>
      <w:r>
        <w:rPr>
          <w:rFonts w:ascii="Courier" w:hAnsi="Courier"/>
        </w:rPr>
        <w:t>Log de Errores</w:t>
      </w:r>
      <w:r>
        <w:t xml:space="preserve"> </w:t>
      </w:r>
      <w:r>
        <w:rPr>
          <w:b/>
        </w:rPr>
        <w:t>vinculado</w:t>
      </w:r>
      <w:r>
        <w:t xml:space="preserve"> al contenido, pone el contenido en </w:t>
      </w:r>
      <w:r>
        <w:rPr>
          <w:rFonts w:ascii="Courier" w:hAnsi="Courier"/>
        </w:rPr>
        <w:t>Estado = Error</w:t>
      </w:r>
      <w:r>
        <w:t xml:space="preserve"> y avisa en Slack. Los pasos no críticos usan </w:t>
      </w:r>
      <w:r>
        <w:rPr>
          <w:i/>
        </w:rPr>
        <w:t>Continue</w:t>
      </w:r>
      <w:r>
        <w:t>, así que el registrador en sí no puede fallar en cadena. Después de registrar, el loop sigue con el próximo registro.</w:t>
      </w:r>
      <w:r/>
    </w:p>
    <w:p>
      <w:pPr>
        <w:pStyle w:val="Heading3"/>
      </w:pPr>
      <w:r>
        <w:t>Filtros anti-bucle y tipos de datos (check de seguridad)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Bucles infinitos:</w:t>
      </w:r>
      <w:r>
        <w:t xml:space="preserve"> (a) el trigger solo trae </w:t>
      </w:r>
      <w:r>
        <w:rPr>
          <w:rFonts w:ascii="Courier" w:hAnsi="Courier"/>
        </w:rPr>
        <w:t>Estado = 'Generando'</w:t>
      </w:r>
      <w:r>
        <w:t xml:space="preserve">; (b) el primer paso cambia el Estado a </w:t>
      </w:r>
      <w:r>
        <w:rPr>
          <w:rFonts w:ascii="Courier" w:hAnsi="Courier"/>
        </w:rPr>
        <w:t>Procesando IA</w:t>
      </w:r>
      <w:r>
        <w:t xml:space="preserve">, así que el mismo registro no vuelve a entrar aunque su </w:t>
      </w:r>
      <w:r>
        <w:rPr>
          <w:i/>
        </w:rPr>
        <w:t>Ultima Modificacion</w:t>
      </w:r>
      <w:r>
        <w:t xml:space="preserve"> cambie; (c) el loop procesa como máximo los registros del lote y termina; (d) un </w:t>
      </w:r>
      <w:r>
        <w:rPr>
          <w:rFonts w:ascii="Courier" w:hAnsi="Courier"/>
        </w:rPr>
        <w:t>subflujo</w:t>
      </w:r>
      <w:r>
        <w:t xml:space="preserve"> desconocido corta con </w:t>
      </w:r>
      <w:r>
        <w:rPr>
          <w:i/>
        </w:rPr>
        <w:t>Stop and Error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Tipos correctos:</w:t>
      </w:r>
      <w:r>
        <w:t xml:space="preserve"> los IF usan </w:t>
      </w:r>
      <w:r>
        <w:rPr>
          <w:i/>
        </w:rPr>
        <w:t>type validation: strict</w:t>
      </w:r>
      <w:r>
        <w:t xml:space="preserve">. </w:t>
      </w:r>
      <w:r>
        <w:rPr>
          <w:rFonts w:ascii="Courier" w:hAnsi="Courier"/>
        </w:rPr>
        <w:t>longitudIdea</w:t>
      </w:r>
      <w:r>
        <w:t xml:space="preserve"> (number) ≥ </w:t>
      </w:r>
      <w:r>
        <w:rPr>
          <w:rFonts w:ascii="Courier" w:hAnsi="Courier"/>
        </w:rPr>
        <w:t>cfg.minCaracteresIdea</w:t>
      </w:r>
      <w:r>
        <w:t xml:space="preserve"> (number); </w:t>
      </w:r>
      <w:r>
        <w:rPr>
          <w:rFonts w:ascii="Courier" w:hAnsi="Courier"/>
        </w:rPr>
        <w:t>palabras</w:t>
      </w:r>
      <w:r>
        <w:t xml:space="preserve"> (number) &gt; 0; </w:t>
      </w:r>
      <w:r>
        <w:rPr>
          <w:rFonts w:ascii="Courier" w:hAnsi="Courier"/>
        </w:rPr>
        <w:t>ok</w:t>
      </w:r>
      <w:r>
        <w:t xml:space="preserve"> y </w:t>
      </w:r>
      <w:r>
        <w:rPr>
          <w:rFonts w:ascii="Courier" w:hAnsi="Courier"/>
        </w:rPr>
        <w:t>approved</w:t>
      </w:r>
      <w:r>
        <w:t xml:space="preserve"> (boolean) se evalúan como boolean, no como texto.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Prompt dinámico:</w:t>
      </w:r>
      <w:r>
        <w:t xml:space="preserve"> el prompt se arma solo con variables del registro, del contexto RAG y de </w:t>
      </w:r>
      <w:r>
        <w:rPr>
          <w:rFonts w:ascii="Courier" w:hAnsi="Courier"/>
        </w:rPr>
        <w:t>cfg</w:t>
      </w:r>
      <w:r>
        <w:t>.</w:t>
      </w:r>
      <w:r/>
      <w:r/>
    </w:p>
    <w:p>
      <w:pPr>
        <w:pStyle w:val="Heading2"/>
      </w:pPr>
      <w:r>
        <w:t>4.3 Human-in-the-loop: pausa real</w:t>
      </w:r>
      <w:r/>
    </w:p>
    <w:p>
      <w:r/>
      <w:r>
        <w:rPr>
          <w:b/>
        </w:rPr>
        <w:t>Acción crítica protegida:</w:t>
      </w:r>
      <w:r>
        <w:t xml:space="preserve"> publicar el contenido en el canal de salida, es decir, contactar al público o cliente final.</w:t>
      </w:r>
      <w:r/>
      <w:r/>
    </w:p>
    <w:p>
      <w:pPr>
        <w:pStyle w:val="ListNumber"/>
        <w:spacing w:line="240" w:lineRule="auto"/>
        <w:ind w:left="720"/>
      </w:pPr>
      <w:r/>
      <w:r>
        <w:t xml:space="preserve">SUB 1 deja el borrador en </w:t>
      </w:r>
      <w:r>
        <w:rPr>
          <w:b/>
        </w:rPr>
        <w:t>En revisión</w:t>
      </w:r>
      <w:r>
        <w:t xml:space="preserve"> y el flujo principal publica la pieza completa en </w:t>
      </w:r>
      <w:r>
        <w:rPr>
          <w:rFonts w:ascii="Courier" w:hAnsi="Courier"/>
        </w:rPr>
        <w:t>#aprobaciones-contenido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El nodo </w:t>
      </w:r>
      <w:r>
        <w:rPr>
          <w:rFonts w:ascii="Courier" w:hAnsi="Courier"/>
          <w:b/>
        </w:rPr>
        <w:t>🧍 HITL · Esperar aprobación humana</w:t>
      </w:r>
      <w:r>
        <w:t xml:space="preserve"> (Slack → </w:t>
      </w:r>
      <w:r>
        <w:rPr>
          <w:i/>
        </w:rPr>
        <w:t>Send and Wait for Response</w:t>
      </w:r>
      <w:r>
        <w:t xml:space="preserve">, aprobación doble) manda los botones </w:t>
      </w:r>
      <w:r>
        <w:rPr>
          <w:b/>
        </w:rPr>
        <w:t>✅ Aprobar y publicar</w:t>
      </w:r>
      <w:r>
        <w:t xml:space="preserve"> / </w:t>
      </w:r>
      <w:r>
        <w:rPr>
          <w:b/>
        </w:rPr>
        <w:t>❌ Rechazar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 xml:space="preserve">La ejecución queda en estado </w:t>
      </w:r>
      <w:r>
        <w:rPr>
          <w:b/>
          <w:i/>
        </w:rPr>
        <w:t>Waiting</w:t>
      </w:r>
      <w:r>
        <w:rPr>
          <w:b/>
        </w:rPr>
        <w:t>.</w:t>
      </w:r>
      <w:r>
        <w:t xml:space="preserve"> n8n guarda el estado y no ejecuta ningún nodo posterior. En la lista de ejecuciones figura como "Waiting". No hay polling ni un segundo escenario.</w:t>
      </w:r>
      <w:r/>
    </w:p>
    <w:p>
      <w:pPr>
        <w:pStyle w:val="ListNumber"/>
        <w:spacing w:line="240" w:lineRule="auto"/>
        <w:ind w:left="720"/>
      </w:pPr>
      <w:r/>
      <w:r>
        <w:t xml:space="preserve">Cuando la persona aprieta un botón, n8n </w:t>
      </w:r>
      <w:r>
        <w:rPr>
          <w:b/>
        </w:rPr>
        <w:t>reanuda la misma ejecución</w:t>
      </w:r>
      <w:r>
        <w:t xml:space="preserve"> en tiempo real: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approved = true</w:t>
      </w:r>
      <w:r>
        <w:t xml:space="preserve"> → </w:t>
      </w:r>
      <w:r>
        <w:rPr>
          <w:b/>
        </w:rPr>
        <w:t>SUB 2</w:t>
      </w:r>
      <w:r>
        <w:t xml:space="preserve">: Estado </w:t>
      </w:r>
      <w:r>
        <w:rPr>
          <w:b/>
        </w:rPr>
        <w:t>Publicado</w:t>
      </w:r>
      <w:r>
        <w:t xml:space="preserve">, publicación en </w:t>
      </w:r>
      <w:r>
        <w:rPr>
          <w:rFonts w:ascii="Courier" w:hAnsi="Courier"/>
        </w:rPr>
        <w:t>#contenido-publicado</w:t>
      </w:r>
      <w:r>
        <w:t xml:space="preserve"> y confirmación en el hilo.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approved = false</w:t>
      </w:r>
      <w:r>
        <w:t xml:space="preserve"> → </w:t>
      </w:r>
      <w:r>
        <w:rPr>
          <w:b/>
        </w:rPr>
        <w:t>SUB 3</w:t>
      </w:r>
      <w:r>
        <w:t xml:space="preserve">: Estado </w:t>
      </w:r>
      <w:r>
        <w:rPr>
          <w:b/>
        </w:rPr>
        <w:t>Rechazado</w:t>
      </w:r>
      <w:r>
        <w:t xml:space="preserve"> y aviso en el hilo. </w:t>
      </w:r>
      <w:r>
        <w:rPr>
          <w:b/>
        </w:rPr>
        <w:t>No se contacta a nadie.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Timeout de seguridad:</w:t>
      </w:r>
      <w:r>
        <w:t xml:space="preserve"> si en </w:t>
      </w:r>
      <w:r>
        <w:rPr>
          <w:rFonts w:ascii="Courier" w:hAnsi="Courier"/>
        </w:rPr>
        <w:t>cfg.horasEsperaHITL</w:t>
      </w:r>
      <w:r>
        <w:t xml:space="preserve"> (24 h) nadie responde, la ejecución se reanuda como </w:t>
      </w:r>
      <w:r>
        <w:rPr>
          <w:b/>
        </w:rPr>
        <w:t>no aprobada</w:t>
      </w:r>
      <w:r>
        <w:t>. La opción segura por defecto es no publicar.</w:t>
      </w:r>
      <w:r/>
      <w:r/>
    </w:p>
    <w:p>
      <w:r/>
      <w:r>
        <w:t xml:space="preserve">Así se evita el </w:t>
      </w:r>
      <w:r>
        <w:rPr>
          <w:b/>
        </w:rPr>
        <w:t>"efecto metralleta"</w:t>
      </w:r>
      <w:r>
        <w:t>: ninguna pieza sale sin una decisión humana explícita. La trazabilidad queda en Airtable (Estado, Aprobado, Fecha de Aprobación, Hilo Slack) y en el hilo de Slack.</w:t>
      </w:r>
    </w:p>
    <w:p>
      <w:pPr>
        <w:pStyle w:val="Heading1"/>
      </w:pPr>
      <w:r>
        <w:t>5. Dashboard de control</w:t>
      </w:r>
      <w:r/>
    </w:p>
    <w:p>
      <w:pPr>
        <w:pStyle w:val="Heading2"/>
      </w:pPr>
      <w:r>
        <w:t>5.1 Enlace público (Shared View)</w:t>
      </w:r>
      <w:r/>
      <w:r/>
    </w:p>
    <w:p>
      <w:r/>
      <w:r>
        <w:rPr>
          <w:b/>
        </w:rPr>
        <w:t>Dashboard de control (Shared View de Airtable, vista "KPIs del sistema"):</w:t>
      </w:r>
      <w:r>
        <w:t xml:space="preserve"> https://airtable.com/appCtyPCA4QGzyXR5/shr9RbSHu2YsiSJFt</w:t>
      </w:r>
      <w:r/>
    </w:p>
    <w:p>
      <w:r/>
      <w:r>
        <w:t xml:space="preserve">⚠️ Antes de entregar: abrir el link en una </w:t>
      </w:r>
      <w:r>
        <w:rPr>
          <w:b/>
        </w:rPr>
        <w:t>ventana de incógnito</w:t>
      </w:r>
      <w:r>
        <w:t>. Si pide iniciar sesión o solicitar acceso, todavía no es una Shared View.</w:t>
      </w:r>
      <w:r/>
      <w:r/>
    </w:p>
    <w:p>
      <w:pPr>
        <w:pStyle w:val="Heading2"/>
      </w:pPr>
      <w:r>
        <w:t>5.2 KPIs que muestra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KPI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Definición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Cómo se calcula en Airtable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Tasa de aprobación</w:t>
            </w:r>
          </w:p>
        </w:tc>
        <w:tc>
          <w:tcPr>
            <w:tcW w:type="dxa" w:w="3324"/>
          </w:tcPr>
          <w:p>
            <w:r>
              <w:t>Publicados / (Publicados + Rechazados)</w:t>
            </w:r>
          </w:p>
        </w:tc>
        <w:tc>
          <w:tcPr>
            <w:tcW w:type="dxa" w:w="3324"/>
          </w:tcPr>
          <w:p>
            <w:r>
              <w:t xml:space="preserve">Campo fórmula </w:t>
            </w:r>
            <w:r>
              <w:rPr>
                <w:rFonts w:ascii="Courier" w:hAnsi="Courier"/>
              </w:rPr>
              <w:t>KPI Aprobación</w:t>
            </w:r>
            <w:r>
              <w:t xml:space="preserve"> y resumen </w:t>
            </w:r>
            <w:r>
              <w:rPr>
                <w:b/>
              </w:rPr>
              <w:t>Average</w:t>
            </w:r>
            <w:r>
              <w:t xml:space="preserve"> en la barra inferior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Volumen de salida</w:t>
            </w:r>
          </w:p>
        </w:tc>
        <w:tc>
          <w:tcPr>
            <w:tcW w:type="dxa" w:w="3324"/>
          </w:tcPr>
          <w:p>
            <w:r>
              <w:t>Cantidad de piezas publicadas</w:t>
            </w:r>
          </w:p>
        </w:tc>
        <w:tc>
          <w:tcPr>
            <w:tcW w:type="dxa" w:w="3324"/>
          </w:tcPr>
          <w:p>
            <w:r>
              <w:t xml:space="preserve">Campo fórmula </w:t>
            </w:r>
            <w:r>
              <w:rPr>
                <w:rFonts w:ascii="Courier" w:hAnsi="Courier"/>
              </w:rPr>
              <w:t>KPI Salida</w:t>
            </w:r>
            <w:r>
              <w:t xml:space="preserve"> y resumen </w:t>
            </w:r>
            <w:r>
              <w:rPr>
                <w:b/>
              </w:rPr>
              <w:t>Sum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Tasa de error</w:t>
            </w:r>
          </w:p>
        </w:tc>
        <w:tc>
          <w:tcPr>
            <w:tcW w:type="dxa" w:w="3324"/>
          </w:tcPr>
          <w:p>
            <w:r>
              <w:t>Registros con Estado = Error / total procesado</w:t>
            </w:r>
          </w:p>
        </w:tc>
        <w:tc>
          <w:tcPr>
            <w:tcW w:type="dxa" w:w="3324"/>
          </w:tcPr>
          <w:p>
            <w:r>
              <w:t xml:space="preserve">Campo fórmula </w:t>
            </w:r>
            <w:r>
              <w:rPr>
                <w:rFonts w:ascii="Courier" w:hAnsi="Courier"/>
              </w:rPr>
              <w:t>KPI Error</w:t>
            </w:r>
            <w:r>
              <w:t xml:space="preserve"> y resumen </w:t>
            </w:r>
            <w:r>
              <w:rPr>
                <w:b/>
              </w:rPr>
              <w:t>Average</w:t>
            </w:r>
          </w:p>
        </w:tc>
      </w:tr>
      <w:tr>
        <w:tc>
          <w:tcPr>
            <w:tcW w:type="dxa" w:w="3324"/>
          </w:tcPr>
          <w:p>
            <w:r>
              <w:t>Pendientes de HITL</w:t>
            </w:r>
          </w:p>
        </w:tc>
        <w:tc>
          <w:tcPr>
            <w:tcW w:type="dxa" w:w="3324"/>
          </w:tcPr>
          <w:p>
            <w:r>
              <w:t>Registros en "En revisión"</w:t>
            </w:r>
          </w:p>
        </w:tc>
        <w:tc>
          <w:tcPr>
            <w:tcW w:type="dxa" w:w="3324"/>
          </w:tcPr>
          <w:p>
            <w:r>
              <w:t>Agrupación por Estado (conteo por grupo)</w:t>
            </w:r>
          </w:p>
        </w:tc>
      </w:tr>
      <w:tr>
        <w:tc>
          <w:tcPr>
            <w:tcW w:type="dxa" w:w="3324"/>
          </w:tcPr>
          <w:p>
            <w:r>
              <w:t>Errores por módulo</w:t>
            </w:r>
          </w:p>
        </w:tc>
        <w:tc>
          <w:tcPr>
            <w:tcW w:type="dxa" w:w="3324"/>
          </w:tcPr>
          <w:p>
            <w:r>
              <w:t xml:space="preserve">Conteo en </w:t>
            </w:r>
            <w:r>
              <w:rPr>
                <w:rFonts w:ascii="Courier" w:hAnsi="Courier"/>
              </w:rPr>
              <w:t>Log de Errores</w:t>
            </w:r>
            <w:r>
              <w:t xml:space="preserve"> agrupado por Modulo</w:t>
            </w:r>
          </w:p>
        </w:tc>
        <w:tc>
          <w:tcPr>
            <w:tcW w:type="dxa" w:w="3324"/>
          </w:tcPr>
          <w:p>
            <w:r>
              <w:t xml:space="preserve">Vista agrupada de </w:t>
            </w:r>
            <w:r>
              <w:rPr>
                <w:rFonts w:ascii="Courier" w:hAnsi="Courier"/>
              </w:rPr>
              <w:t>Log de Errores</w:t>
            </w:r>
          </w:p>
        </w:tc>
      </w:tr>
    </w:tbl>
    <w:p>
      <w:r/>
    </w:p>
    <w:p>
      <w:pPr>
        <w:pStyle w:val="Heading2"/>
      </w:pPr>
      <w:r>
        <w:t>5.3 Cómo publicarlo (unidad "Cuadros de mando automáticos", Módulo 7)</w:t>
      </w:r>
      <w:r/>
      <w:r/>
    </w:p>
    <w:p>
      <w:pPr>
        <w:pStyle w:val="ListNumber"/>
        <w:spacing w:line="240" w:lineRule="auto"/>
        <w:ind w:left="720"/>
      </w:pPr>
      <w:r/>
      <w:r>
        <w:t xml:space="preserve">En la tabla </w:t>
      </w:r>
      <w:r>
        <w:rPr>
          <w:b/>
        </w:rPr>
        <w:t>Contenidos</w:t>
      </w:r>
      <w:r>
        <w:t xml:space="preserve">, crear 3 campos de tipo </w:t>
      </w:r>
      <w:r>
        <w:rPr>
          <w:i/>
        </w:rPr>
        <w:t>Formula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KPI Aprobación</w:t>
      </w:r>
      <w:r>
        <w:t xml:space="preserve"> → </w:t>
      </w:r>
      <w:r>
        <w:rPr>
          <w:rFonts w:ascii="Courier" w:hAnsi="Courier"/>
        </w:rPr>
        <w:t>IF({Estado}='Publicado', 1, IF({Estado}='Rechazado', 0, BLANK()))</w:t>
      </w:r>
      <w:r>
        <w:t>. Formato: porcentaje.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KPI Salida</w:t>
      </w:r>
      <w:r>
        <w:t xml:space="preserve"> → </w:t>
      </w:r>
      <w:r>
        <w:rPr>
          <w:rFonts w:ascii="Courier" w:hAnsi="Courier"/>
        </w:rPr>
        <w:t>IF({Estado}='Publicado', 1, 0)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KPI Error</w:t>
      </w:r>
      <w:r>
        <w:t xml:space="preserve"> → </w:t>
      </w:r>
      <w:r>
        <w:rPr>
          <w:rFonts w:ascii="Courier" w:hAnsi="Courier"/>
        </w:rPr>
        <w:t>IF({Estado}='Error', 1, IF(OR({Estado}='Publicado', {Estado}='Rechazado'), 0, BLANK()))</w:t>
      </w:r>
      <w:r>
        <w:t>. Formato: porcentaje.</w:t>
      </w:r>
      <w:r/>
    </w:p>
    <w:p>
      <w:pPr>
        <w:pStyle w:val="ListNumber"/>
        <w:spacing w:line="240" w:lineRule="auto"/>
        <w:ind w:left="720"/>
      </w:pPr>
      <w:r/>
      <w:r>
        <w:t xml:space="preserve">Crear una vista </w:t>
      </w:r>
      <w:r>
        <w:rPr>
          <w:b/>
        </w:rPr>
        <w:t>Grid</w:t>
      </w:r>
      <w:r>
        <w:t xml:space="preserve"> llamada </w:t>
      </w:r>
      <w:r>
        <w:rPr>
          <w:rFonts w:ascii="Courier" w:hAnsi="Courier"/>
        </w:rPr>
        <w:t>KPIs del sistema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t xml:space="preserve">Agrupar por </w:t>
      </w:r>
      <w:r>
        <w:rPr>
          <w:b/>
        </w:rPr>
        <w:t>Estado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Mostrar solo: Idea Semilla, Categoria, Estado, Fecha de Aprobación, KPI Aprobación, KPI Salida, KPI Error y Errores (link).</w:t>
      </w:r>
      <w:r/>
    </w:p>
    <w:p>
      <w:pPr>
        <w:pStyle w:val="ListNumber"/>
        <w:spacing w:line="240" w:lineRule="auto"/>
        <w:ind w:left="720"/>
      </w:pPr>
      <w:r/>
      <w:r>
        <w:t xml:space="preserve">En la </w:t>
      </w:r>
      <w:r>
        <w:rPr>
          <w:b/>
        </w:rPr>
        <w:t>barra de resumen</w:t>
      </w:r>
      <w:r>
        <w:t xml:space="preserve"> (footer): </w:t>
      </w:r>
      <w:r>
        <w:rPr>
          <w:rFonts w:ascii="Courier" w:hAnsi="Courier"/>
        </w:rPr>
        <w:t>KPI Aprobación</w:t>
      </w:r>
      <w:r>
        <w:t xml:space="preserve"> → </w:t>
      </w:r>
      <w:r>
        <w:rPr>
          <w:b/>
        </w:rPr>
        <w:t>Average</w:t>
      </w:r>
      <w:r>
        <w:t xml:space="preserve"> (tasa de aprobación), </w:t>
      </w:r>
      <w:r>
        <w:rPr>
          <w:rFonts w:ascii="Courier" w:hAnsi="Courier"/>
        </w:rPr>
        <w:t>KPI Salida</w:t>
      </w:r>
      <w:r>
        <w:t xml:space="preserve"> → </w:t>
      </w:r>
      <w:r>
        <w:rPr>
          <w:b/>
        </w:rPr>
        <w:t>Sum</w:t>
      </w:r>
      <w:r>
        <w:t xml:space="preserve"> (volumen de salida), </w:t>
      </w:r>
      <w:r>
        <w:rPr>
          <w:rFonts w:ascii="Courier" w:hAnsi="Courier"/>
        </w:rPr>
        <w:t>KPI Error</w:t>
      </w:r>
      <w:r>
        <w:t xml:space="preserve"> → </w:t>
      </w:r>
      <w:r>
        <w:rPr>
          <w:b/>
        </w:rPr>
        <w:t>Average</w:t>
      </w:r>
      <w:r>
        <w:t xml:space="preserve"> (tasa de error).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Share view</w:t>
      </w:r>
      <w:r>
        <w:t xml:space="preserve"> → </w:t>
      </w:r>
      <w:r>
        <w:rPr>
          <w:i/>
        </w:rPr>
        <w:t>Create a shareable link to the view</w:t>
      </w:r>
      <w:r>
        <w:t xml:space="preserve"> → copiar el link </w:t>
      </w:r>
      <w:r>
        <w:rPr>
          <w:rFonts w:ascii="Courier" w:hAnsi="Courier"/>
        </w:rPr>
        <w:t>https://airtable.com/app…/shr…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Opcional: hacer lo mismo en </w:t>
      </w:r>
      <w:r>
        <w:rPr>
          <w:b/>
        </w:rPr>
        <w:t>Log de Errores</w:t>
      </w:r>
      <w:r>
        <w:t xml:space="preserve">, con una vista agrupada por </w:t>
      </w:r>
      <w:r>
        <w:rPr>
          <w:i/>
        </w:rPr>
        <w:t>Modulo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Abrir el link en incógnito y sacar una captura de los 3 KPIs para las evidencias.</w:t>
      </w:r>
      <w:r/>
      <w:r/>
    </w:p>
    <w:p>
      <w:pPr>
        <w:pStyle w:val="Heading2"/>
      </w:pPr>
      <w:r>
        <w:t>5.4 Por qué es un panel de control y no el link a la base</w:t>
      </w:r>
      <w:r/>
      <w:r/>
    </w:p>
    <w:p>
      <w:pPr>
        <w:pStyle w:val="ListBullet"/>
        <w:spacing w:line="240" w:lineRule="auto"/>
        <w:ind w:left="720"/>
      </w:pPr>
      <w:r/>
      <w:r>
        <w:t xml:space="preserve">Muestra </w:t>
      </w:r>
      <w:r>
        <w:rPr>
          <w:b/>
        </w:rPr>
        <w:t>métricas agregadas</w:t>
      </w:r>
      <w:r>
        <w:t xml:space="preserve"> (tasas y volumen), no filas sueltas.</w:t>
      </w:r>
      <w:r/>
    </w:p>
    <w:p>
      <w:pPr>
        <w:pStyle w:val="ListBullet"/>
        <w:spacing w:line="240" w:lineRule="auto"/>
        <w:ind w:left="720"/>
      </w:pPr>
      <w:r/>
      <w:r>
        <w:t xml:space="preserve">Es de </w:t>
      </w:r>
      <w:r>
        <w:rPr>
          <w:b/>
        </w:rPr>
        <w:t>solo lectura</w:t>
      </w:r>
      <w:r>
        <w:t xml:space="preserve"> y no expone campos técnicos ni credenciales.</w:t>
      </w:r>
      <w:r/>
    </w:p>
    <w:p>
      <w:pPr>
        <w:pStyle w:val="ListBullet"/>
        <w:spacing w:line="240" w:lineRule="auto"/>
        <w:ind w:left="720"/>
      </w:pPr>
      <w:r/>
      <w:r>
        <w:t>Se actualiza solo: cada ejecución de n8n cambia el Estado, y las fórmulas y resúmenes se recalculan al instante.</w:t>
      </w:r>
      <w:r/>
    </w:p>
    <w:p>
      <w:pPr>
        <w:pStyle w:val="Heading1"/>
      </w:pPr>
      <w:r>
        <w:t>6. Test de estrés y evidencias</w:t>
      </w:r>
      <w:r/>
    </w:p>
    <w:p>
      <w:pPr>
        <w:pStyle w:val="Heading2"/>
      </w:pPr>
      <w:r>
        <w:t>6.1 Plan de pruebas (mínimo 5 ejecuciones)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Datos de entrada en Airtable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Acción humana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Evidencia a capturar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Camino feliz: aprobación</w:t>
            </w:r>
          </w:p>
        </w:tc>
        <w:tc>
          <w:tcPr>
            <w:tcW w:type="dxa" w:w="1662"/>
          </w:tcPr>
          <w:p>
            <w:r>
              <w:t>Idea "Tips de organización para freelancers", Categoria "Servicios", Estado "Generando"</w:t>
            </w:r>
          </w:p>
        </w:tc>
        <w:tc>
          <w:tcPr>
            <w:tcW w:type="dxa" w:w="1662"/>
          </w:tcPr>
          <w:p>
            <w:r>
              <w:t>✅ Aprobar en Slack</w:t>
            </w:r>
          </w:p>
        </w:tc>
        <w:tc>
          <w:tcPr>
            <w:tcW w:type="dxa" w:w="1662"/>
          </w:tcPr>
          <w:p>
            <w:r>
              <w:t xml:space="preserve">Estado </w:t>
            </w:r>
            <w:r>
              <w:rPr>
                <w:b/>
              </w:rPr>
              <w:t>Publicado</w:t>
            </w:r>
            <w:r>
              <w:t xml:space="preserve"> , Aprobado ✔, Fecha y Hilo Slack completos; post en </w:t>
            </w:r>
            <w:r>
              <w:rPr>
                <w:rFonts w:ascii="Courier" w:hAnsi="Courier"/>
              </w:rPr>
              <w:t>#contenido-publicado</w:t>
            </w:r>
            <w:r>
              <w:t xml:space="preserve"> ; confirmación en el hilo</w:t>
            </w:r>
          </w:p>
        </w:tc>
        <w:tc>
          <w:tcPr>
            <w:tcW w:type="dxa" w:w="1662"/>
          </w:tcPr>
          <w:p>
            <w:r>
              <w:t>Ejecución en n8n (verde), mensaje de Slack con botones, post publicado, fila de Airtable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Camino feliz: rechazo</w:t>
            </w:r>
          </w:p>
        </w:tc>
        <w:tc>
          <w:tcPr>
            <w:tcW w:type="dxa" w:w="1662"/>
          </w:tcPr>
          <w:p>
            <w:r>
              <w:t>Otra idea válida</w:t>
            </w:r>
          </w:p>
        </w:tc>
        <w:tc>
          <w:tcPr>
            <w:tcW w:type="dxa" w:w="1662"/>
          </w:tcPr>
          <w:p>
            <w:r>
              <w:t>❌ Rechazar</w:t>
            </w:r>
          </w:p>
        </w:tc>
        <w:tc>
          <w:tcPr>
            <w:tcW w:type="dxa" w:w="1662"/>
          </w:tcPr>
          <w:p>
            <w:r>
              <w:t xml:space="preserve">Estado </w:t>
            </w:r>
            <w:r>
              <w:rPr>
                <w:b/>
              </w:rPr>
              <w:t>Rechazado</w:t>
            </w:r>
            <w:r>
              <w:t xml:space="preserve"> ; aviso en el hilo; </w:t>
            </w:r>
            <w:r>
              <w:rPr>
                <w:b/>
              </w:rPr>
              <w:t>nada</w:t>
            </w:r>
            <w:r>
              <w:t xml:space="preserve"> en </w:t>
            </w:r>
            <w:r>
              <w:rPr>
                <w:rFonts w:ascii="Courier" w:hAnsi="Courier"/>
              </w:rPr>
              <w:t>#contenido-publicado</w:t>
            </w:r>
          </w:p>
        </w:tc>
        <w:tc>
          <w:tcPr>
            <w:tcW w:type="dxa" w:w="1662"/>
          </w:tcPr>
          <w:p>
            <w:r>
              <w:t>Ejecución con la rama "false" del IF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Pausa HITL visible</w:t>
            </w:r>
          </w:p>
        </w:tc>
        <w:tc>
          <w:tcPr>
            <w:tcW w:type="dxa" w:w="1662"/>
          </w:tcPr>
          <w:p>
            <w:r>
              <w:t>Idea válida</w:t>
            </w:r>
          </w:p>
        </w:tc>
        <w:tc>
          <w:tcPr>
            <w:tcW w:type="dxa" w:w="1662"/>
          </w:tcPr>
          <w:p>
            <w:r>
              <w:t xml:space="preserve">Esperar 2 minutos </w:t>
            </w:r>
            <w:r>
              <w:rPr>
                <w:b/>
              </w:rPr>
              <w:t>antes</w:t>
            </w:r>
            <w:r>
              <w:t xml:space="preserve"> de responder</w:t>
            </w:r>
          </w:p>
        </w:tc>
        <w:tc>
          <w:tcPr>
            <w:tcW w:type="dxa" w:w="1662"/>
          </w:tcPr>
          <w:p>
            <w:r>
              <w:t xml:space="preserve">La ejecución figura como </w:t>
            </w:r>
            <w:r>
              <w:rPr>
                <w:b/>
              </w:rPr>
              <w:t>Waiting</w:t>
            </w:r>
            <w:r>
              <w:t xml:space="preserve"> en </w:t>
            </w:r>
            <w:r>
              <w:rPr>
                <w:i/>
              </w:rPr>
              <w:t>Executions</w:t>
            </w:r>
            <w:r>
              <w:t xml:space="preserve"> ; después de apretar el botón pasa a </w:t>
            </w:r>
            <w:r>
              <w:rPr>
                <w:i/>
              </w:rPr>
              <w:t>Success</w:t>
            </w:r>
          </w:p>
        </w:tc>
        <w:tc>
          <w:tcPr>
            <w:tcW w:type="dxa" w:w="1662"/>
          </w:tcPr>
          <w:p>
            <w:r>
              <w:t>Captura de la ejecución "Waiting" y de la misma ejecución terminada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Camino infeliz: dato faltante</w:t>
            </w:r>
          </w:p>
        </w:tc>
        <w:tc>
          <w:tcPr>
            <w:tcW w:type="dxa" w:w="1662"/>
          </w:tcPr>
          <w:p>
            <w:r>
              <w:t xml:space="preserve">Idea Semilla </w:t>
            </w:r>
            <w:r>
              <w:rPr>
                <w:b/>
              </w:rPr>
              <w:t>vacía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 xml:space="preserve">No se llama a la IA; Log de Errores "Validación de entrada: Idea Semilla vacía"; Estado </w:t>
            </w:r>
            <w:r>
              <w:rPr>
                <w:b/>
              </w:rPr>
              <w:t>Error</w:t>
            </w:r>
            <w:r>
              <w:t xml:space="preserve"> ; alerta en Slack</w:t>
            </w:r>
          </w:p>
        </w:tc>
        <w:tc>
          <w:tcPr>
            <w:tcW w:type="dxa" w:w="1662"/>
          </w:tcPr>
          <w:p>
            <w:r>
              <w:t xml:space="preserve">Rama false de </w:t>
            </w:r>
            <w:r>
              <w:rPr>
                <w:rFonts w:ascii="Courier" w:hAnsi="Courier"/>
              </w:rPr>
              <w:t>❓ ¿Datos completos?</w:t>
            </w:r>
            <w:r>
              <w:t xml:space="preserve"> , fila en Log de Errores vinculada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Camino infeliz: idea demasiado corta</w:t>
            </w:r>
          </w:p>
        </w:tc>
        <w:tc>
          <w:tcPr>
            <w:tcW w:type="dxa" w:w="1662"/>
          </w:tcPr>
          <w:p>
            <w:r>
              <w:t>Idea "Hola" (4 caracteres)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Error "Idea Semilla demasiado corta (4 &lt; 10)"</w:t>
            </w:r>
          </w:p>
        </w:tc>
        <w:tc>
          <w:tcPr>
            <w:tcW w:type="dxa" w:w="1662"/>
          </w:tcPr>
          <w:p>
            <w:r>
              <w:t>Idem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Camino infeliz: categoría sin contexto</w:t>
            </w:r>
          </w:p>
        </w:tc>
        <w:tc>
          <w:tcPr>
            <w:tcW w:type="dxa" w:w="1662"/>
          </w:tcPr>
          <w:p>
            <w:r>
              <w:t>Categoria que no existe en el Manual (ej. "Legales")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Error "Sin contexto validado…"; no se gastan tokens</w:t>
            </w:r>
          </w:p>
        </w:tc>
        <w:tc>
          <w:tcPr>
            <w:tcW w:type="dxa" w:w="1662"/>
          </w:tcPr>
          <w:p>
            <w:r>
              <w:t xml:space="preserve">Rama false de </w:t>
            </w:r>
            <w:r>
              <w:rPr>
                <w:rFonts w:ascii="Courier" w:hAnsi="Courier"/>
              </w:rPr>
              <w:t>❓ ¿Hay contexto RAG?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Fallo de API de IA</w:t>
            </w:r>
          </w:p>
        </w:tc>
        <w:tc>
          <w:tcPr>
            <w:tcW w:type="dxa" w:w="1662"/>
          </w:tcPr>
          <w:p>
            <w:r>
              <w:t xml:space="preserve">Cambiar temporalmente </w:t>
            </w:r>
            <w:r>
              <w:rPr>
                <w:rFonts w:ascii="Courier" w:hAnsi="Courier"/>
              </w:rPr>
              <w:t>cfg.modeloIA</w:t>
            </w:r>
            <w:r>
              <w:t xml:space="preserve"> a </w:t>
            </w:r>
            <w:r>
              <w:rPr>
                <w:rFonts w:ascii="Courier" w:hAnsi="Courier"/>
              </w:rPr>
              <w:t>modelo-inexistente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3 reintentos, después Log "🤖 IA · Gemini…" con el 404; Estado Error</w:t>
            </w:r>
          </w:p>
        </w:tc>
        <w:tc>
          <w:tcPr>
            <w:tcW w:type="dxa" w:w="1662"/>
          </w:tcPr>
          <w:p>
            <w:r>
              <w:t>Nodo con "Retry on fail" y salida de error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Lote (varios registros juntos)</w:t>
            </w:r>
          </w:p>
        </w:tc>
        <w:tc>
          <w:tcPr>
            <w:tcW w:type="dxa" w:w="1662"/>
          </w:tcPr>
          <w:p>
            <w:r>
              <w:t>3 filas en "Generando" a la vez</w:t>
            </w:r>
          </w:p>
        </w:tc>
        <w:tc>
          <w:tcPr>
            <w:tcW w:type="dxa" w:w="1662"/>
          </w:tcPr>
          <w:p>
            <w:r>
              <w:t>Aprobar 2 y rechazar 1</w:t>
            </w:r>
          </w:p>
        </w:tc>
        <w:tc>
          <w:tcPr>
            <w:tcW w:type="dxa" w:w="1662"/>
          </w:tcPr>
          <w:p>
            <w:r>
              <w:t>El loop procesa de a uno; cada pieza tiene su propia pausa HITL</w:t>
            </w:r>
          </w:p>
        </w:tc>
        <w:tc>
          <w:tcPr>
            <w:tcW w:type="dxa" w:w="1662"/>
          </w:tcPr>
          <w:p>
            <w:r>
              <w:t>Ejecución con 3 iteraciones</w:t>
            </w:r>
          </w:p>
        </w:tc>
      </w:tr>
      <w:tr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Anti-bucle</w:t>
            </w:r>
          </w:p>
        </w:tc>
        <w:tc>
          <w:tcPr>
            <w:tcW w:type="dxa" w:w="1662"/>
          </w:tcPr>
          <w:p>
            <w:r>
              <w:t>Editar una fila que ya está "En revisión"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 xml:space="preserve">El trigger </w:t>
            </w:r>
            <w:r>
              <w:rPr>
                <w:b/>
              </w:rPr>
              <w:t>no</w:t>
            </w:r>
            <w:r>
              <w:t xml:space="preserve"> la vuelve a tomar</w:t>
            </w:r>
          </w:p>
        </w:tc>
        <w:tc>
          <w:tcPr>
            <w:tcW w:type="dxa" w:w="1662"/>
          </w:tcPr>
          <w:p>
            <w:r>
              <w:t>Lista de ejecuciones sin disparos nuevos</w:t>
            </w:r>
          </w:p>
        </w:tc>
      </w:tr>
    </w:tbl>
    <w:p>
      <w:r/>
    </w:p>
    <w:p>
      <w:pPr>
        <w:pStyle w:val="Heading2"/>
      </w:pPr>
      <w:r>
        <w:t>6.2 Evidencias (capturas) a incluir en el documento público</w:t>
      </w:r>
      <w:r/>
      <w:r/>
    </w:p>
    <w:p>
      <w:pPr>
        <w:pStyle w:val="ListNumber"/>
        <w:spacing w:line="240" w:lineRule="auto"/>
        <w:ind w:left="720"/>
      </w:pPr>
      <w:r/>
      <w:r>
        <w:t>Canvas completo del workflow en n8n, con el flujo principal y los subworkflows a la vista.</w:t>
      </w:r>
      <w:r/>
    </w:p>
    <w:p>
      <w:pPr>
        <w:pStyle w:val="ListNumber"/>
        <w:spacing w:line="240" w:lineRule="auto"/>
        <w:ind w:left="720"/>
      </w:pPr>
      <w:r/>
      <w:r>
        <w:t xml:space="preserve">Zoom al nodo </w:t>
      </w:r>
      <w:r>
        <w:rPr>
          <w:b/>
        </w:rPr>
        <w:t>HITL</w:t>
      </w:r>
      <w:r>
        <w:t xml:space="preserve"> (configuración </w:t>
      </w:r>
      <w:r>
        <w:rPr>
          <w:i/>
        </w:rPr>
        <w:t>Send and Wait</w:t>
      </w:r>
      <w:r>
        <w:t>, aprobación doble y límite de espera).</w:t>
      </w:r>
      <w:r/>
    </w:p>
    <w:p>
      <w:pPr>
        <w:pStyle w:val="ListNumber"/>
        <w:spacing w:line="240" w:lineRule="auto"/>
        <w:ind w:left="720"/>
      </w:pPr>
      <w:r/>
      <w:r>
        <w:t xml:space="preserve">Lista de </w:t>
      </w:r>
      <w:r>
        <w:rPr>
          <w:i/>
        </w:rPr>
        <w:t>Executions</w:t>
      </w:r>
      <w:r>
        <w:t xml:space="preserve"> con al menos una ejecución en </w:t>
      </w:r>
      <w:r>
        <w:rPr>
          <w:b/>
        </w:rPr>
        <w:t>Waiting</w:t>
      </w:r>
      <w:r>
        <w:t xml:space="preserve"> y 5 o más ejecuciones terminadas (éxito y error).</w:t>
      </w:r>
      <w:r/>
    </w:p>
    <w:p>
      <w:pPr>
        <w:pStyle w:val="ListNumber"/>
        <w:spacing w:line="240" w:lineRule="auto"/>
        <w:ind w:left="720"/>
      </w:pPr>
      <w:r/>
      <w:r>
        <w:t>Mensaje de Slack con los botones Aprobar/Rechazar y la respuesta en el hilo.</w:t>
      </w:r>
      <w:r/>
    </w:p>
    <w:p>
      <w:pPr>
        <w:pStyle w:val="ListNumber"/>
        <w:spacing w:line="240" w:lineRule="auto"/>
        <w:ind w:left="720"/>
      </w:pPr>
      <w:r/>
      <w:r>
        <w:t xml:space="preserve">Post publicado en </w:t>
      </w:r>
      <w:r>
        <w:rPr>
          <w:rFonts w:ascii="Courier" w:hAnsi="Courier"/>
        </w:rPr>
        <w:t>#contenido-publicado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Tabla </w:t>
      </w:r>
      <w:r>
        <w:rPr>
          <w:rFonts w:ascii="Courier" w:hAnsi="Courier"/>
        </w:rPr>
        <w:t>Contenidos</w:t>
      </w:r>
      <w:r>
        <w:t xml:space="preserve"> con registros en Publicado, Rechazado y Error.</w:t>
      </w:r>
      <w:r/>
    </w:p>
    <w:p>
      <w:pPr>
        <w:pStyle w:val="ListNumber"/>
        <w:spacing w:line="240" w:lineRule="auto"/>
        <w:ind w:left="720"/>
      </w:pPr>
      <w:r/>
      <w:r>
        <w:t xml:space="preserve">Tabla </w:t>
      </w:r>
      <w:r>
        <w:rPr>
          <w:rFonts w:ascii="Courier" w:hAnsi="Courier"/>
        </w:rPr>
        <w:t>Log de Errores</w:t>
      </w:r>
      <w:r>
        <w:t xml:space="preserve"> con registros vinculados a </w:t>
      </w:r>
      <w:r>
        <w:rPr>
          <w:rFonts w:ascii="Courier" w:hAnsi="Courier"/>
        </w:rPr>
        <w:t>Contenidos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Dashboard (Shared View) abierto en incógnito, con los 3 KPIs.</w:t>
      </w:r>
      <w:r/>
    </w:p>
    <w:p>
      <w:pPr>
        <w:pStyle w:val="ListNumber"/>
        <w:spacing w:line="240" w:lineRule="auto"/>
        <w:ind w:left="720"/>
      </w:pPr>
      <w:r/>
      <w:r>
        <w:t>Credenciales de n8n ocultas: se muestran solo los nombres, nunca las keys.</w:t>
      </w:r>
      <w:r/>
      <w:r/>
    </w:p>
    <w:p>
      <w:pPr>
        <w:pStyle w:val="Heading2"/>
      </w:pPr>
      <w:r>
        <w:t>6.3 Resultados de las corridas (1 de octubre de 2026, n8n Cloud)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Hora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Resultado observado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Estado final en Airtable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11:21</w:t>
            </w:r>
          </w:p>
        </w:tc>
        <w:tc>
          <w:tcPr>
            <w:tcW w:type="dxa" w:w="1994"/>
          </w:tcPr>
          <w:p>
            <w:r>
              <w:t>Credencial de Airtable sin acceso a la base (403)</w:t>
            </w:r>
          </w:p>
        </w:tc>
        <w:tc>
          <w:tcPr>
            <w:tcW w:type="dxa" w:w="1994"/>
          </w:tcPr>
          <w:p>
            <w:r>
              <w:t>Error output del Anti-bucle → SUB 4 → alerta en Slack "Forbidden". Se corrigió con un Personal Access Token</w:t>
            </w:r>
          </w:p>
        </w:tc>
        <w:tc>
          <w:tcPr>
            <w:tcW w:type="dxa" w:w="1994"/>
          </w:tcPr>
          <w:p>
            <w:r>
              <w:t>—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11:30</w:t>
            </w:r>
          </w:p>
        </w:tc>
        <w:tc>
          <w:tcPr>
            <w:tcW w:type="dxa" w:w="1994"/>
          </w:tcPr>
          <w:p>
            <w:r>
              <w:t xml:space="preserve">Fallo real de la API de IA (Gemini 503 </w:t>
            </w:r>
            <w:r>
              <w:rPr>
                <w:i/>
              </w:rPr>
              <w:t>Service unavailable</w:t>
            </w:r>
            <w:r>
              <w:t xml:space="preserve"> )</w:t>
            </w:r>
          </w:p>
        </w:tc>
        <w:tc>
          <w:tcPr>
            <w:tcW w:type="dxa" w:w="1994"/>
          </w:tcPr>
          <w:p>
            <w:r>
              <w:t xml:space="preserve">3 reintentos automáticos; luego SUB 4: alerta en Slack y Estado </w:t>
            </w:r>
            <w:r>
              <w:rPr>
                <w:b/>
              </w:rPr>
              <w:t>Error</w:t>
            </w:r>
          </w:p>
        </w:tc>
        <w:tc>
          <w:tcPr>
            <w:tcW w:type="dxa" w:w="1994"/>
          </w:tcPr>
          <w:p>
            <w:r>
              <w:t>Error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11:38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Camino feliz + HITL</w:t>
            </w:r>
            <w:r>
              <w:t xml:space="preserve"> : borrador generado con RAG y enviado a revisión</w:t>
            </w:r>
          </w:p>
        </w:tc>
        <w:tc>
          <w:tcPr>
            <w:tcW w:type="dxa" w:w="1994"/>
          </w:tcPr>
          <w:p>
            <w:r>
              <w:t xml:space="preserve">La ejecución quedó en </w:t>
            </w:r>
            <w:r>
              <w:rPr>
                <w:b/>
              </w:rPr>
              <w:t>"Esperando"</w:t>
            </w:r>
            <w:r>
              <w:t xml:space="preserve"> hasta el clic; al aprobar, SUB 2 publicó en #contenido-publicado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Publicado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11:48</w:t>
            </w:r>
          </w:p>
        </w:tc>
        <w:tc>
          <w:tcPr>
            <w:tcW w:type="dxa" w:w="1994"/>
          </w:tcPr>
          <w:p>
            <w:r>
              <w:t>Rechazo humano ("Cómo fijar tus tarifas como freelancer")</w:t>
            </w:r>
          </w:p>
        </w:tc>
        <w:tc>
          <w:tcPr>
            <w:tcW w:type="dxa" w:w="1994"/>
          </w:tcPr>
          <w:p>
            <w:r>
              <w:t>Clic en ❌ Rechazar → SUB 3, aviso en el hilo; nada en el canal de salida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Rechazado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11:52</w:t>
            </w:r>
          </w:p>
        </w:tc>
        <w:tc>
          <w:tcPr>
            <w:tcW w:type="dxa" w:w="1994"/>
          </w:tcPr>
          <w:p>
            <w:r>
              <w:t>Camino infeliz: Idea Semilla vacía</w:t>
            </w:r>
          </w:p>
        </w:tc>
        <w:tc>
          <w:tcPr>
            <w:tcW w:type="dxa" w:w="1994"/>
          </w:tcPr>
          <w:p>
            <w:r>
              <w:t>La IA no se invocó; registro en Log de Errores (vinculado al contenido) y alerta en Slack "Datos faltantes: Idea Semilla vacía"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Error</w:t>
            </w:r>
          </w:p>
        </w:tc>
      </w:tr>
    </w:tbl>
    <w:p>
      <w:r/>
    </w:p>
    <w:p>
      <w:r/>
      <w:r>
        <w:t>Las 5 corridas cubren el camino feliz, el rechazo, la pausa HITL, el dato faltante y el fallo de API. Las capturas de cada una están en el documento público.</w:t>
      </w:r>
      <w:r/>
    </w:p>
    <w:p>
      <w:pPr>
        <w:pStyle w:val="Heading1"/>
      </w:pPr>
      <w:r>
        <w:t>7. Evidencias (capturas)</w:t>
      </w:r>
    </w:p>
    <w:p>
      <w:pPr>
        <w:pStyle w:val="Heading2"/>
      </w:pPr>
      <w:r>
        <w:t>7.1 Workflow único en n8n: flujo principal (azul) + subworkflows (verde)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30480000" cy="19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n8n-canv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9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HITL: la ejecución queda PAUSADA (“Esperando”) hasta la decisión humana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278475" cy="8705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8705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7.3 HITL: mensaje de aprobación en Slack con los botones Rechazar / Aprobar y publicar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278475" cy="8696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869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3458825" cy="3848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58825" cy="384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7.4 Después del clic en Aprobar: la ejecución termina y corre SUB 2 · Publicación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268950" cy="8743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874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7.5 Salida: publicación automática en #contenido-publicado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154650" cy="6524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54650" cy="652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7.6 Rechazo humano: la pieza queda en Estado Rechazado y no se publica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3554075" cy="2324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554075" cy="232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7.7 Camino infeliz: Idea Semilla vacía → error controlado (no se llama a la IA)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7192625" cy="6524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92625" cy="652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7.8 Error Handlers: credencial sin permiso (403) y caída real de Gemini (503) registradas y alertadas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278475" cy="8715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871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7.9 Log de Errores vinculado a Contenidos (relación entre tablas)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18230850" cy="5219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30850" cy="52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7.10 Dashboard de control (Shared View pública “KPIs del sistema”)</w:t>
      </w:r>
    </w:p>
    <w:p>
      <w:r/>
      <w:r/>
    </w:p>
    <w:p>
      <w:r>
        <w:drawing>
          <wp:inline xmlns:a="http://schemas.openxmlformats.org/drawingml/2006/main" xmlns:pic="http://schemas.openxmlformats.org/drawingml/2006/picture">
            <wp:extent cx="18173700" cy="5200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irtable.com/appCtyPCA4QGzyXR5/shr9RbSHu2YsiSJFt" TargetMode="External"/><Relationship Id="rId10" Type="http://schemas.openxmlformats.org/officeDocument/2006/relationships/hyperlink" Target="https://airtable.com/appCtyPCA4QGzyXR5/shrBIC22XxubHnrfF" TargetMode="External"/><Relationship Id="rId11" Type="http://schemas.openxmlformats.org/officeDocument/2006/relationships/hyperlink" Target="https://github.com/aguscisneros1/entrega-final/blob/claude/ia-automation-unified-workflow-iuscap/workflow/ecosistema-contenido-ia.n8n.json" TargetMode="External"/><Relationship Id="rId12" Type="http://schemas.openxmlformats.org/officeDocument/2006/relationships/hyperlink" Target="https://github.com/aguscisneros1/entrega-final/tree/claude/ia-automation-unified-workflow-iuscap" TargetMode="External"/><Relationship Id="rId13" Type="http://schemas.openxmlformats.org/officeDocument/2006/relationships/hyperlink" Target="https://drive.google.com/file/d/1jWk3e47hR2khTUuzZeiAwceMCg9LZW8d/view?usp=sharing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