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gxnsi27siht" w:id="0"/>
      <w:bookmarkEnd w:id="0"/>
      <w:r w:rsidDel="00000000" w:rsidR="00000000" w:rsidRPr="00000000">
        <w:rPr>
          <w:rtl w:val="0"/>
        </w:rPr>
        <w:t xml:space="preserve">Layout and Design Specialist Test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the HTML/CSS email layout for this design for this image while trying to maximize cross device compatibility. Also design and build the mobile view.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256" cy="6672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256" cy="667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