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BA718" w14:textId="77777777" w:rsidR="00247170" w:rsidRDefault="00000000">
      <w:pPr>
        <w:pStyle w:val="Ttulo1"/>
      </w:pPr>
      <w:r>
        <w:t>Trabajo Práctico — Semana 3</w:t>
      </w:r>
      <w:r>
        <w:rPr>
          <w:rFonts w:ascii="Times New Roman" w:eastAsia="Times New Roman" w:hAnsi="Times New Roman" w:cs="Times New Roman"/>
          <w:b w:val="0"/>
          <w:color w:val="000000"/>
          <w:sz w:val="20"/>
        </w:rPr>
        <w:t xml:space="preserve"> </w:t>
      </w:r>
    </w:p>
    <w:p w14:paraId="1A0637C9" w14:textId="77777777" w:rsidR="00247170" w:rsidRDefault="00000000">
      <w:pPr>
        <w:pStyle w:val="Ttulo2"/>
        <w:spacing w:after="330"/>
        <w:ind w:left="0" w:firstLine="0"/>
      </w:pPr>
      <w:r>
        <w:rPr>
          <w:i/>
          <w:color w:val="B8860B"/>
          <w:sz w:val="26"/>
        </w:rPr>
        <w:t xml:space="preserve">Optimización asistida por IA sobre </w:t>
      </w:r>
      <w:proofErr w:type="spellStart"/>
      <w:r>
        <w:rPr>
          <w:i/>
          <w:color w:val="B8860B"/>
          <w:sz w:val="26"/>
        </w:rPr>
        <w:t>Food</w:t>
      </w:r>
      <w:proofErr w:type="spellEnd"/>
      <w:r>
        <w:rPr>
          <w:i/>
          <w:color w:val="B8860B"/>
          <w:sz w:val="26"/>
        </w:rPr>
        <w:t xml:space="preserve"> Store: filtros, planes de ejecución e índices</w:t>
      </w:r>
      <w:r>
        <w:rPr>
          <w:rFonts w:ascii="Times New Roman" w:eastAsia="Times New Roman" w:hAnsi="Times New Roman" w:cs="Times New Roman"/>
          <w:b w:val="0"/>
          <w:color w:val="000000"/>
          <w:sz w:val="20"/>
        </w:rPr>
        <w:t xml:space="preserve"> </w:t>
      </w:r>
    </w:p>
    <w:p w14:paraId="7B96DB5B" w14:textId="77777777" w:rsidR="00247170" w:rsidRDefault="00000000">
      <w:pPr>
        <w:spacing w:after="500"/>
      </w:pPr>
      <w:r>
        <w:t xml:space="preserve">Esta práctica aplica los contenidos de la Semana 3 sobre el proyecto integrador </w:t>
      </w:r>
      <w:proofErr w:type="spellStart"/>
      <w:r>
        <w:t>Food</w:t>
      </w:r>
      <w:proofErr w:type="spellEnd"/>
      <w:r>
        <w:t xml:space="preserve"> Store, con la inteligencia artificial como motor primario del trabajo, tal como lo establece la cátedra. El objetivo no es que la IA optimice sola, sino que el estudiante mida, decida y justifique cada cambio con evidencia de EXPLAIN ANALYZE — la IA propone, el estudiante verifica.</w:t>
      </w:r>
      <w:r>
        <w:rPr>
          <w:rFonts w:ascii="Times New Roman" w:eastAsia="Times New Roman" w:hAnsi="Times New Roman" w:cs="Times New Roman"/>
          <w:sz w:val="20"/>
        </w:rPr>
        <w:t xml:space="preserve"> </w:t>
      </w:r>
    </w:p>
    <w:p w14:paraId="656A1AE2" w14:textId="77777777" w:rsidR="00247170" w:rsidRDefault="00000000">
      <w:pPr>
        <w:pStyle w:val="Ttulo2"/>
        <w:ind w:left="-5"/>
      </w:pPr>
      <w:r>
        <w:t>Objetivos de la práctica</w:t>
      </w:r>
      <w:r>
        <w:rPr>
          <w:rFonts w:ascii="Times New Roman" w:eastAsia="Times New Roman" w:hAnsi="Times New Roman" w:cs="Times New Roman"/>
          <w:b w:val="0"/>
          <w:color w:val="2E74B5"/>
          <w:sz w:val="32"/>
        </w:rPr>
        <w:t xml:space="preserve"> </w:t>
      </w:r>
    </w:p>
    <w:p w14:paraId="32962E70" w14:textId="77777777" w:rsidR="00247170" w:rsidRDefault="00000000">
      <w:pPr>
        <w:spacing w:after="245" w:line="259" w:lineRule="auto"/>
        <w:ind w:left="-29" w:right="-27" w:firstLine="0"/>
        <w:jc w:val="left"/>
      </w:pPr>
      <w:r>
        <w:rPr>
          <w:noProof/>
          <w:sz w:val="22"/>
        </w:rPr>
        <mc:AlternateContent>
          <mc:Choice Requires="wpg">
            <w:drawing>
              <wp:inline distT="0" distB="0" distL="0" distR="0" wp14:anchorId="545A4E17" wp14:editId="2772A6D8">
                <wp:extent cx="6210047" cy="9144"/>
                <wp:effectExtent l="0" t="0" r="0" b="0"/>
                <wp:docPr id="8232" name="Group 8232"/>
                <wp:cNvGraphicFramePr/>
                <a:graphic xmlns:a="http://schemas.openxmlformats.org/drawingml/2006/main">
                  <a:graphicData uri="http://schemas.microsoft.com/office/word/2010/wordprocessingGroup">
                    <wpg:wgp>
                      <wpg:cNvGrpSpPr/>
                      <wpg:grpSpPr>
                        <a:xfrm>
                          <a:off x="0" y="0"/>
                          <a:ext cx="6210047" cy="9144"/>
                          <a:chOff x="0" y="0"/>
                          <a:chExt cx="6210047" cy="9144"/>
                        </a:xfrm>
                      </wpg:grpSpPr>
                      <wps:wsp>
                        <wps:cNvPr id="10945" name="Shape 10945"/>
                        <wps:cNvSpPr/>
                        <wps:spPr>
                          <a:xfrm>
                            <a:off x="0" y="0"/>
                            <a:ext cx="6210047" cy="9144"/>
                          </a:xfrm>
                          <a:custGeom>
                            <a:avLst/>
                            <a:gdLst/>
                            <a:ahLst/>
                            <a:cxnLst/>
                            <a:rect l="0" t="0" r="0" b="0"/>
                            <a:pathLst>
                              <a:path w="6210047" h="9144">
                                <a:moveTo>
                                  <a:pt x="0" y="0"/>
                                </a:moveTo>
                                <a:lnTo>
                                  <a:pt x="6210047" y="0"/>
                                </a:lnTo>
                                <a:lnTo>
                                  <a:pt x="6210047" y="9144"/>
                                </a:lnTo>
                                <a:lnTo>
                                  <a:pt x="0" y="9144"/>
                                </a:lnTo>
                                <a:lnTo>
                                  <a:pt x="0" y="0"/>
                                </a:lnTo>
                              </a:path>
                            </a:pathLst>
                          </a:custGeom>
                          <a:ln w="0" cap="flat">
                            <a:miter lim="127000"/>
                          </a:ln>
                        </wps:spPr>
                        <wps:style>
                          <a:lnRef idx="0">
                            <a:srgbClr val="000000">
                              <a:alpha val="0"/>
                            </a:srgbClr>
                          </a:lnRef>
                          <a:fillRef idx="1">
                            <a:srgbClr val="1E2761"/>
                          </a:fillRef>
                          <a:effectRef idx="0">
                            <a:scrgbClr r="0" g="0" b="0"/>
                          </a:effectRef>
                          <a:fontRef idx="none"/>
                        </wps:style>
                        <wps:bodyPr/>
                      </wps:wsp>
                    </wpg:wgp>
                  </a:graphicData>
                </a:graphic>
              </wp:inline>
            </w:drawing>
          </mc:Choice>
          <mc:Fallback xmlns:a="http://schemas.openxmlformats.org/drawingml/2006/main">
            <w:pict>
              <v:group id="Group 8232" style="width:488.98pt;height:0.720001pt;mso-position-horizontal-relative:char;mso-position-vertical-relative:line" coordsize="62100,91">
                <v:shape id="Shape 10946" style="position:absolute;width:62100;height:91;left:0;top:0;" coordsize="6210047,9144" path="m0,0l6210047,0l6210047,9144l0,9144l0,0">
                  <v:stroke weight="0pt" endcap="flat" joinstyle="miter" miterlimit="10" on="false" color="#000000" opacity="0"/>
                  <v:fill on="true" color="#1e2761"/>
                </v:shape>
              </v:group>
            </w:pict>
          </mc:Fallback>
        </mc:AlternateContent>
      </w:r>
    </w:p>
    <w:p w14:paraId="46804C77" w14:textId="77777777" w:rsidR="00247170" w:rsidRDefault="00000000">
      <w:pPr>
        <w:numPr>
          <w:ilvl w:val="0"/>
          <w:numId w:val="1"/>
        </w:numPr>
        <w:ind w:left="437" w:hanging="262"/>
      </w:pPr>
      <w:r>
        <w:t xml:space="preserve">Analizar consultas lentas sobre una base </w:t>
      </w:r>
      <w:proofErr w:type="spellStart"/>
      <w:r>
        <w:t>Food</w:t>
      </w:r>
      <w:proofErr w:type="spellEnd"/>
      <w:r>
        <w:t xml:space="preserve"> Store poblada masivamente y optimizarlas midiendo la mejora real.</w:t>
      </w:r>
      <w:r>
        <w:rPr>
          <w:rFonts w:ascii="Times New Roman" w:eastAsia="Times New Roman" w:hAnsi="Times New Roman" w:cs="Times New Roman"/>
          <w:sz w:val="20"/>
        </w:rPr>
        <w:t xml:space="preserve"> </w:t>
      </w:r>
    </w:p>
    <w:p w14:paraId="43023989" w14:textId="77777777" w:rsidR="00247170" w:rsidRDefault="00000000">
      <w:pPr>
        <w:numPr>
          <w:ilvl w:val="0"/>
          <w:numId w:val="1"/>
        </w:numPr>
        <w:ind w:left="437" w:hanging="262"/>
      </w:pPr>
      <w:r>
        <w:t>Usar la IA (</w:t>
      </w:r>
      <w:proofErr w:type="spellStart"/>
      <w:r>
        <w:t>OpenCode</w:t>
      </w:r>
      <w:proofErr w:type="spellEnd"/>
      <w:r>
        <w:t xml:space="preserve"> / </w:t>
      </w:r>
      <w:proofErr w:type="spellStart"/>
      <w:r>
        <w:t>Kiro</w:t>
      </w:r>
      <w:proofErr w:type="spellEnd"/>
      <w:r>
        <w:t>) como motor primario para proponer reescrituras e índices a partir de un plan de ejecución real.</w:t>
      </w:r>
      <w:r>
        <w:rPr>
          <w:rFonts w:ascii="Times New Roman" w:eastAsia="Times New Roman" w:hAnsi="Times New Roman" w:cs="Times New Roman"/>
          <w:sz w:val="20"/>
        </w:rPr>
        <w:t xml:space="preserve"> </w:t>
      </w:r>
    </w:p>
    <w:p w14:paraId="47662179" w14:textId="77777777" w:rsidR="00247170" w:rsidRDefault="00000000">
      <w:pPr>
        <w:numPr>
          <w:ilvl w:val="0"/>
          <w:numId w:val="1"/>
        </w:numPr>
        <w:ind w:left="437" w:hanging="262"/>
      </w:pPr>
      <w:r>
        <w:t>Contrastar la explicación de un plan generada por IA contra el plan real, detectando imprecisiones.</w:t>
      </w:r>
      <w:r>
        <w:rPr>
          <w:rFonts w:ascii="Times New Roman" w:eastAsia="Times New Roman" w:hAnsi="Times New Roman" w:cs="Times New Roman"/>
          <w:sz w:val="20"/>
        </w:rPr>
        <w:t xml:space="preserve"> </w:t>
      </w:r>
    </w:p>
    <w:p w14:paraId="341EFD98" w14:textId="77777777" w:rsidR="00247170" w:rsidRDefault="00000000">
      <w:pPr>
        <w:numPr>
          <w:ilvl w:val="0"/>
          <w:numId w:val="1"/>
        </w:numPr>
        <w:ind w:left="437" w:hanging="262"/>
      </w:pPr>
      <w:r>
        <w:t>Generar consultas resumen y subconsultas bajo especificación precisa, verificando la equivalencia de resultados contra una alternativa propia.</w:t>
      </w:r>
      <w:r>
        <w:rPr>
          <w:rFonts w:ascii="Times New Roman" w:eastAsia="Times New Roman" w:hAnsi="Times New Roman" w:cs="Times New Roman"/>
          <w:sz w:val="20"/>
        </w:rPr>
        <w:t xml:space="preserve"> </w:t>
      </w:r>
    </w:p>
    <w:p w14:paraId="2B76CA58" w14:textId="77777777" w:rsidR="00F46618" w:rsidRPr="00F46618" w:rsidRDefault="00000000">
      <w:pPr>
        <w:numPr>
          <w:ilvl w:val="0"/>
          <w:numId w:val="1"/>
        </w:numPr>
        <w:spacing w:after="0" w:line="504" w:lineRule="auto"/>
        <w:ind w:left="437" w:hanging="262"/>
      </w:pPr>
      <w:r>
        <w:t>Documentar cada decisión —aceptada o descartada— en la bitácora de uso de IA (DUIA).</w:t>
      </w:r>
      <w:r>
        <w:rPr>
          <w:rFonts w:ascii="Times New Roman" w:eastAsia="Times New Roman" w:hAnsi="Times New Roman" w:cs="Times New Roman"/>
          <w:sz w:val="20"/>
        </w:rPr>
        <w:t xml:space="preserve"> </w:t>
      </w:r>
    </w:p>
    <w:p w14:paraId="4DA2FA0C" w14:textId="7A5DFC32" w:rsidR="00247170" w:rsidRDefault="00000000" w:rsidP="00F46618">
      <w:pPr>
        <w:spacing w:after="0" w:line="504" w:lineRule="auto"/>
        <w:ind w:left="0" w:firstLine="0"/>
        <w:jc w:val="left"/>
      </w:pPr>
      <w:r>
        <w:rPr>
          <w:b/>
          <w:color w:val="1E2761"/>
          <w:sz w:val="28"/>
        </w:rPr>
        <w:t>Requisitos previos</w:t>
      </w:r>
      <w:r>
        <w:rPr>
          <w:rFonts w:ascii="Times New Roman" w:eastAsia="Times New Roman" w:hAnsi="Times New Roman" w:cs="Times New Roman"/>
          <w:color w:val="2E74B5"/>
          <w:sz w:val="32"/>
        </w:rPr>
        <w:t xml:space="preserve"> </w:t>
      </w:r>
      <w:r>
        <w:rPr>
          <w:noProof/>
          <w:sz w:val="22"/>
        </w:rPr>
        <mc:AlternateContent>
          <mc:Choice Requires="wpg">
            <w:drawing>
              <wp:inline distT="0" distB="0" distL="0" distR="0" wp14:anchorId="747761D1" wp14:editId="22F0755B">
                <wp:extent cx="6210047" cy="9144"/>
                <wp:effectExtent l="0" t="0" r="0" b="0"/>
                <wp:docPr id="8233" name="Group 8233"/>
                <wp:cNvGraphicFramePr/>
                <a:graphic xmlns:a="http://schemas.openxmlformats.org/drawingml/2006/main">
                  <a:graphicData uri="http://schemas.microsoft.com/office/word/2010/wordprocessingGroup">
                    <wpg:wgp>
                      <wpg:cNvGrpSpPr/>
                      <wpg:grpSpPr>
                        <a:xfrm>
                          <a:off x="0" y="0"/>
                          <a:ext cx="6210047" cy="9144"/>
                          <a:chOff x="0" y="0"/>
                          <a:chExt cx="6210047" cy="9144"/>
                        </a:xfrm>
                      </wpg:grpSpPr>
                      <wps:wsp>
                        <wps:cNvPr id="10947" name="Shape 10947"/>
                        <wps:cNvSpPr/>
                        <wps:spPr>
                          <a:xfrm>
                            <a:off x="0" y="0"/>
                            <a:ext cx="6210047" cy="9144"/>
                          </a:xfrm>
                          <a:custGeom>
                            <a:avLst/>
                            <a:gdLst/>
                            <a:ahLst/>
                            <a:cxnLst/>
                            <a:rect l="0" t="0" r="0" b="0"/>
                            <a:pathLst>
                              <a:path w="6210047" h="9144">
                                <a:moveTo>
                                  <a:pt x="0" y="0"/>
                                </a:moveTo>
                                <a:lnTo>
                                  <a:pt x="6210047" y="0"/>
                                </a:lnTo>
                                <a:lnTo>
                                  <a:pt x="6210047" y="9144"/>
                                </a:lnTo>
                                <a:lnTo>
                                  <a:pt x="0" y="9144"/>
                                </a:lnTo>
                                <a:lnTo>
                                  <a:pt x="0" y="0"/>
                                </a:lnTo>
                              </a:path>
                            </a:pathLst>
                          </a:custGeom>
                          <a:ln w="0" cap="flat">
                            <a:miter lim="127000"/>
                          </a:ln>
                        </wps:spPr>
                        <wps:style>
                          <a:lnRef idx="0">
                            <a:srgbClr val="000000">
                              <a:alpha val="0"/>
                            </a:srgbClr>
                          </a:lnRef>
                          <a:fillRef idx="1">
                            <a:srgbClr val="1E2761"/>
                          </a:fillRef>
                          <a:effectRef idx="0">
                            <a:scrgbClr r="0" g="0" b="0"/>
                          </a:effectRef>
                          <a:fontRef idx="none"/>
                        </wps:style>
                        <wps:bodyPr/>
                      </wps:wsp>
                    </wpg:wgp>
                  </a:graphicData>
                </a:graphic>
              </wp:inline>
            </w:drawing>
          </mc:Choice>
          <mc:Fallback xmlns:a="http://schemas.openxmlformats.org/drawingml/2006/main">
            <w:pict>
              <v:group id="Group 8233" style="width:488.98pt;height:0.720001pt;mso-position-horizontal-relative:char;mso-position-vertical-relative:line" coordsize="62100,91">
                <v:shape id="Shape 10948" style="position:absolute;width:62100;height:91;left:0;top:0;" coordsize="6210047,9144" path="m0,0l6210047,0l6210047,9144l0,9144l0,0">
                  <v:stroke weight="0pt" endcap="flat" joinstyle="miter" miterlimit="10" on="false" color="#000000" opacity="0"/>
                  <v:fill on="true" color="#1e2761"/>
                </v:shape>
              </v:group>
            </w:pict>
          </mc:Fallback>
        </mc:AlternateContent>
      </w:r>
    </w:p>
    <w:p w14:paraId="005F8491" w14:textId="77777777" w:rsidR="00247170" w:rsidRDefault="00000000">
      <w:pPr>
        <w:numPr>
          <w:ilvl w:val="0"/>
          <w:numId w:val="1"/>
        </w:numPr>
        <w:ind w:left="437" w:hanging="262"/>
      </w:pPr>
      <w:r>
        <w:t xml:space="preserve">Base </w:t>
      </w:r>
      <w:proofErr w:type="spellStart"/>
      <w:r>
        <w:t>Food</w:t>
      </w:r>
      <w:proofErr w:type="spellEnd"/>
      <w:r>
        <w:t xml:space="preserve"> Store creada a partir de </w:t>
      </w:r>
      <w:proofErr w:type="spellStart"/>
      <w:r>
        <w:t>schema_completo.sql</w:t>
      </w:r>
      <w:proofErr w:type="spellEnd"/>
      <w:r>
        <w:t xml:space="preserve">, con el </w:t>
      </w:r>
      <w:proofErr w:type="spellStart"/>
      <w:r>
        <w:t>seed</w:t>
      </w:r>
      <w:proofErr w:type="spellEnd"/>
      <w:r>
        <w:t xml:space="preserve"> de </w:t>
      </w:r>
      <w:proofErr w:type="spellStart"/>
      <w:r>
        <w:t>data.sql</w:t>
      </w:r>
      <w:proofErr w:type="spellEnd"/>
      <w:r>
        <w:t xml:space="preserve"> aplicado.</w:t>
      </w:r>
      <w:r>
        <w:rPr>
          <w:rFonts w:ascii="Times New Roman" w:eastAsia="Times New Roman" w:hAnsi="Times New Roman" w:cs="Times New Roman"/>
          <w:sz w:val="20"/>
        </w:rPr>
        <w:t xml:space="preserve"> </w:t>
      </w:r>
    </w:p>
    <w:p w14:paraId="6B6D58DC" w14:textId="77777777" w:rsidR="00247170" w:rsidRDefault="00000000">
      <w:pPr>
        <w:numPr>
          <w:ilvl w:val="0"/>
          <w:numId w:val="1"/>
        </w:numPr>
        <w:ind w:left="437" w:hanging="262"/>
      </w:pPr>
      <w:r>
        <w:t xml:space="preserve">Repositorio Git de la cátedra con </w:t>
      </w:r>
      <w:proofErr w:type="spellStart"/>
      <w:r>
        <w:t>OpenCode</w:t>
      </w:r>
      <w:proofErr w:type="spellEnd"/>
      <w:r>
        <w:t xml:space="preserve"> y </w:t>
      </w:r>
      <w:proofErr w:type="spellStart"/>
      <w:r>
        <w:t>Kiro</w:t>
      </w:r>
      <w:proofErr w:type="spellEnd"/>
      <w:r>
        <w:t xml:space="preserve"> configurados, según el protocolo de seguridad: copia, transacción, respaldo.</w:t>
      </w:r>
      <w:r>
        <w:rPr>
          <w:rFonts w:ascii="Times New Roman" w:eastAsia="Times New Roman" w:hAnsi="Times New Roman" w:cs="Times New Roman"/>
          <w:sz w:val="20"/>
        </w:rPr>
        <w:t xml:space="preserve"> </w:t>
      </w:r>
    </w:p>
    <w:p w14:paraId="5CF6D3E0" w14:textId="77777777" w:rsidR="00247170" w:rsidRDefault="00000000">
      <w:pPr>
        <w:numPr>
          <w:ilvl w:val="0"/>
          <w:numId w:val="1"/>
        </w:numPr>
        <w:spacing w:after="487"/>
        <w:ind w:left="437" w:hanging="262"/>
      </w:pPr>
      <w:r>
        <w:t xml:space="preserve">Acceso a </w:t>
      </w:r>
      <w:proofErr w:type="spellStart"/>
      <w:r>
        <w:t>psql</w:t>
      </w:r>
      <w:proofErr w:type="spellEnd"/>
      <w:r>
        <w:t xml:space="preserve"> / </w:t>
      </w:r>
      <w:proofErr w:type="spellStart"/>
      <w:r>
        <w:t>DBeaver</w:t>
      </w:r>
      <w:proofErr w:type="spellEnd"/>
      <w:r>
        <w:t xml:space="preserve"> / </w:t>
      </w:r>
      <w:proofErr w:type="spellStart"/>
      <w:r>
        <w:t>pgAdmin</w:t>
      </w:r>
      <w:proofErr w:type="spellEnd"/>
      <w:r>
        <w:t xml:space="preserve"> para ejecutar EXPLAIN ANALYZE.</w:t>
      </w:r>
      <w:r>
        <w:rPr>
          <w:rFonts w:ascii="Times New Roman" w:eastAsia="Times New Roman" w:hAnsi="Times New Roman" w:cs="Times New Roman"/>
          <w:sz w:val="20"/>
        </w:rPr>
        <w:t xml:space="preserve"> </w:t>
      </w:r>
    </w:p>
    <w:p w14:paraId="042B2C71" w14:textId="77777777" w:rsidR="00247170" w:rsidRDefault="00000000">
      <w:pPr>
        <w:pStyle w:val="Ttulo2"/>
        <w:ind w:left="-5"/>
      </w:pPr>
      <w:r>
        <w:t>Parte 1 — Poblar la base masivamente con datos generados por IA</w:t>
      </w:r>
      <w:r>
        <w:rPr>
          <w:rFonts w:ascii="Times New Roman" w:eastAsia="Times New Roman" w:hAnsi="Times New Roman" w:cs="Times New Roman"/>
          <w:b w:val="0"/>
          <w:color w:val="2E74B5"/>
          <w:sz w:val="32"/>
        </w:rPr>
        <w:t xml:space="preserve"> </w:t>
      </w:r>
    </w:p>
    <w:p w14:paraId="0754AC64" w14:textId="77777777" w:rsidR="00247170" w:rsidRDefault="00000000">
      <w:pPr>
        <w:spacing w:after="245" w:line="259" w:lineRule="auto"/>
        <w:ind w:left="-29" w:right="-27" w:firstLine="0"/>
        <w:jc w:val="left"/>
      </w:pPr>
      <w:r>
        <w:rPr>
          <w:noProof/>
          <w:sz w:val="22"/>
        </w:rPr>
        <mc:AlternateContent>
          <mc:Choice Requires="wpg">
            <w:drawing>
              <wp:inline distT="0" distB="0" distL="0" distR="0" wp14:anchorId="7DD2E338" wp14:editId="1E63E045">
                <wp:extent cx="6210047" cy="9144"/>
                <wp:effectExtent l="0" t="0" r="0" b="0"/>
                <wp:docPr id="8234" name="Group 8234"/>
                <wp:cNvGraphicFramePr/>
                <a:graphic xmlns:a="http://schemas.openxmlformats.org/drawingml/2006/main">
                  <a:graphicData uri="http://schemas.microsoft.com/office/word/2010/wordprocessingGroup">
                    <wpg:wgp>
                      <wpg:cNvGrpSpPr/>
                      <wpg:grpSpPr>
                        <a:xfrm>
                          <a:off x="0" y="0"/>
                          <a:ext cx="6210047" cy="9144"/>
                          <a:chOff x="0" y="0"/>
                          <a:chExt cx="6210047" cy="9144"/>
                        </a:xfrm>
                      </wpg:grpSpPr>
                      <wps:wsp>
                        <wps:cNvPr id="10949" name="Shape 10949"/>
                        <wps:cNvSpPr/>
                        <wps:spPr>
                          <a:xfrm>
                            <a:off x="0" y="0"/>
                            <a:ext cx="6210047" cy="9144"/>
                          </a:xfrm>
                          <a:custGeom>
                            <a:avLst/>
                            <a:gdLst/>
                            <a:ahLst/>
                            <a:cxnLst/>
                            <a:rect l="0" t="0" r="0" b="0"/>
                            <a:pathLst>
                              <a:path w="6210047" h="9144">
                                <a:moveTo>
                                  <a:pt x="0" y="0"/>
                                </a:moveTo>
                                <a:lnTo>
                                  <a:pt x="6210047" y="0"/>
                                </a:lnTo>
                                <a:lnTo>
                                  <a:pt x="6210047" y="9144"/>
                                </a:lnTo>
                                <a:lnTo>
                                  <a:pt x="0" y="9144"/>
                                </a:lnTo>
                                <a:lnTo>
                                  <a:pt x="0" y="0"/>
                                </a:lnTo>
                              </a:path>
                            </a:pathLst>
                          </a:custGeom>
                          <a:ln w="0" cap="flat">
                            <a:miter lim="127000"/>
                          </a:ln>
                        </wps:spPr>
                        <wps:style>
                          <a:lnRef idx="0">
                            <a:srgbClr val="000000">
                              <a:alpha val="0"/>
                            </a:srgbClr>
                          </a:lnRef>
                          <a:fillRef idx="1">
                            <a:srgbClr val="1E2761"/>
                          </a:fillRef>
                          <a:effectRef idx="0">
                            <a:scrgbClr r="0" g="0" b="0"/>
                          </a:effectRef>
                          <a:fontRef idx="none"/>
                        </wps:style>
                        <wps:bodyPr/>
                      </wps:wsp>
                    </wpg:wgp>
                  </a:graphicData>
                </a:graphic>
              </wp:inline>
            </w:drawing>
          </mc:Choice>
          <mc:Fallback xmlns:a="http://schemas.openxmlformats.org/drawingml/2006/main">
            <w:pict>
              <v:group id="Group 8234" style="width:488.98pt;height:0.720032pt;mso-position-horizontal-relative:char;mso-position-vertical-relative:line" coordsize="62100,91">
                <v:shape id="Shape 10950" style="position:absolute;width:62100;height:91;left:0;top:0;" coordsize="6210047,9144" path="m0,0l6210047,0l6210047,9144l0,9144l0,0">
                  <v:stroke weight="0pt" endcap="flat" joinstyle="miter" miterlimit="10" on="false" color="#000000" opacity="0"/>
                  <v:fill on="true" color="#1e2761"/>
                </v:shape>
              </v:group>
            </w:pict>
          </mc:Fallback>
        </mc:AlternateContent>
      </w:r>
    </w:p>
    <w:p w14:paraId="56663ACA" w14:textId="77777777" w:rsidR="00247170" w:rsidRDefault="00000000">
      <w:pPr>
        <w:spacing w:after="176"/>
      </w:pPr>
      <w:r>
        <w:t xml:space="preserve">Antes de poder medir una optimización, hace falta un volumen de datos realista. Los </w:t>
      </w:r>
      <w:proofErr w:type="spellStart"/>
      <w:r>
        <w:t>seeds</w:t>
      </w:r>
      <w:proofErr w:type="spellEnd"/>
      <w:r>
        <w:t xml:space="preserve"> de la Guía Docente cargan apenas un puñado de filas; para que un </w:t>
      </w:r>
      <w:proofErr w:type="spellStart"/>
      <w:r>
        <w:t>Seq</w:t>
      </w:r>
      <w:proofErr w:type="spellEnd"/>
      <w:r>
        <w:t xml:space="preserve"> </w:t>
      </w:r>
      <w:proofErr w:type="spellStart"/>
      <w:r>
        <w:t>Scan</w:t>
      </w:r>
      <w:proofErr w:type="spellEnd"/>
      <w:r>
        <w:t xml:space="preserve"> sea lento hace falta escala.</w:t>
      </w:r>
      <w:r>
        <w:rPr>
          <w:rFonts w:ascii="Times New Roman" w:eastAsia="Times New Roman" w:hAnsi="Times New Roman" w:cs="Times New Roman"/>
          <w:sz w:val="20"/>
        </w:rPr>
        <w:t xml:space="preserve"> </w:t>
      </w:r>
    </w:p>
    <w:p w14:paraId="2AEA35A5" w14:textId="77777777" w:rsidR="00247170" w:rsidRDefault="00000000">
      <w:pPr>
        <w:numPr>
          <w:ilvl w:val="0"/>
          <w:numId w:val="2"/>
        </w:numPr>
        <w:spacing w:after="90" w:line="279" w:lineRule="auto"/>
        <w:ind w:hanging="300"/>
      </w:pPr>
      <w:r>
        <w:lastRenderedPageBreak/>
        <w:t>Pedir a la IA (</w:t>
      </w:r>
      <w:proofErr w:type="spellStart"/>
      <w:r>
        <w:t>OpenCode</w:t>
      </w:r>
      <w:proofErr w:type="spellEnd"/>
      <w:r>
        <w:t xml:space="preserve">) un script SQL o un generador (por ejemplo, con </w:t>
      </w:r>
      <w:proofErr w:type="spellStart"/>
      <w:r>
        <w:t>generate_series</w:t>
      </w:r>
      <w:proofErr w:type="spellEnd"/>
      <w:r>
        <w:t>) que cargue: al menos 50.000 productos distribuidos en las categorías existentes, 20.000 usuarios y 200.000 pedidos con sus detalles.</w:t>
      </w:r>
      <w:r>
        <w:rPr>
          <w:rFonts w:ascii="Times New Roman" w:eastAsia="Times New Roman" w:hAnsi="Times New Roman" w:cs="Times New Roman"/>
          <w:sz w:val="20"/>
        </w:rPr>
        <w:t xml:space="preserve"> </w:t>
      </w:r>
    </w:p>
    <w:p w14:paraId="7618C1BF" w14:textId="77777777" w:rsidR="00247170" w:rsidRDefault="00000000">
      <w:pPr>
        <w:numPr>
          <w:ilvl w:val="0"/>
          <w:numId w:val="2"/>
        </w:numPr>
        <w:ind w:hanging="300"/>
      </w:pPr>
      <w:r>
        <w:t>Leer línea por línea el script generado antes de ejecutarlo: verificar que respeta las restricciones (CHECK, UNIQUE, FK) y que no toca la base de producción.</w:t>
      </w:r>
      <w:r>
        <w:rPr>
          <w:rFonts w:ascii="Times New Roman" w:eastAsia="Times New Roman" w:hAnsi="Times New Roman" w:cs="Times New Roman"/>
          <w:sz w:val="20"/>
        </w:rPr>
        <w:t xml:space="preserve"> </w:t>
      </w:r>
    </w:p>
    <w:p w14:paraId="2ECDAF2E" w14:textId="77777777" w:rsidR="00247170" w:rsidRDefault="00000000">
      <w:pPr>
        <w:numPr>
          <w:ilvl w:val="0"/>
          <w:numId w:val="2"/>
        </w:numPr>
        <w:ind w:hanging="300"/>
      </w:pPr>
      <w:r>
        <w:t>Ejecutarlo dentro de una transacción, sobre una copia de la base del proyecto, con respaldo previo — protocolo de seguridad de la cátedra.</w:t>
      </w:r>
      <w:r>
        <w:rPr>
          <w:rFonts w:ascii="Times New Roman" w:eastAsia="Times New Roman" w:hAnsi="Times New Roman" w:cs="Times New Roman"/>
          <w:sz w:val="20"/>
        </w:rPr>
        <w:t xml:space="preserve"> </w:t>
      </w:r>
    </w:p>
    <w:p w14:paraId="23C635AE" w14:textId="77777777" w:rsidR="00247170" w:rsidRDefault="00000000">
      <w:pPr>
        <w:numPr>
          <w:ilvl w:val="0"/>
          <w:numId w:val="2"/>
        </w:numPr>
        <w:spacing w:after="228"/>
        <w:ind w:hanging="300"/>
      </w:pPr>
      <w:r>
        <w:t>Correr ANALYZE sobre las tablas afectadas para que el optimizador actualice sus estadísticas antes de medir.</w:t>
      </w:r>
      <w:r>
        <w:rPr>
          <w:rFonts w:ascii="Times New Roman" w:eastAsia="Times New Roman" w:hAnsi="Times New Roman" w:cs="Times New Roman"/>
          <w:sz w:val="20"/>
        </w:rPr>
        <w:t xml:space="preserve"> </w:t>
      </w:r>
    </w:p>
    <w:p w14:paraId="06061002" w14:textId="77777777" w:rsidR="00247170" w:rsidRDefault="00000000">
      <w:pPr>
        <w:pBdr>
          <w:top w:val="single" w:sz="4" w:space="0" w:color="CCCCCC"/>
          <w:left w:val="single" w:sz="4" w:space="0" w:color="CCCCCC"/>
          <w:bottom w:val="single" w:sz="4" w:space="0" w:color="CCCCCC"/>
          <w:right w:val="single" w:sz="4" w:space="0" w:color="CCCCCC"/>
        </w:pBdr>
        <w:shd w:val="clear" w:color="auto" w:fill="1B1B2F"/>
        <w:spacing w:after="0" w:line="265" w:lineRule="auto"/>
        <w:ind w:left="199"/>
        <w:jc w:val="left"/>
      </w:pPr>
      <w:r>
        <w:rPr>
          <w:rFonts w:ascii="Consolas" w:eastAsia="Consolas" w:hAnsi="Consolas" w:cs="Consolas"/>
          <w:color w:val="E8E8F0"/>
          <w:sz w:val="18"/>
        </w:rPr>
        <w:t xml:space="preserve">-- Ejemplo de </w:t>
      </w:r>
      <w:proofErr w:type="spellStart"/>
      <w:r>
        <w:rPr>
          <w:rFonts w:ascii="Consolas" w:eastAsia="Consolas" w:hAnsi="Consolas" w:cs="Consolas"/>
          <w:color w:val="E8E8F0"/>
          <w:sz w:val="18"/>
        </w:rPr>
        <w:t>prompt</w:t>
      </w:r>
      <w:proofErr w:type="spellEnd"/>
      <w:r>
        <w:rPr>
          <w:rFonts w:ascii="Consolas" w:eastAsia="Consolas" w:hAnsi="Consolas" w:cs="Consolas"/>
          <w:color w:val="E8E8F0"/>
          <w:sz w:val="18"/>
        </w:rPr>
        <w:t xml:space="preserve"> / </w:t>
      </w:r>
      <w:proofErr w:type="spellStart"/>
      <w:r>
        <w:rPr>
          <w:rFonts w:ascii="Consolas" w:eastAsia="Consolas" w:hAnsi="Consolas" w:cs="Consolas"/>
          <w:color w:val="E8E8F0"/>
          <w:sz w:val="18"/>
        </w:rPr>
        <w:t>spec</w:t>
      </w:r>
      <w:proofErr w:type="spellEnd"/>
      <w:r>
        <w:rPr>
          <w:rFonts w:ascii="Consolas" w:eastAsia="Consolas" w:hAnsi="Consolas" w:cs="Consolas"/>
          <w:color w:val="E8E8F0"/>
          <w:sz w:val="18"/>
        </w:rPr>
        <w:t xml:space="preserve"> para la IA (a completar y ajustar por el estudiante):</w:t>
      </w:r>
      <w:r>
        <w:rPr>
          <w:rFonts w:ascii="Times New Roman" w:eastAsia="Times New Roman" w:hAnsi="Times New Roman" w:cs="Times New Roman"/>
          <w:color w:val="FFFFFF"/>
          <w:sz w:val="20"/>
        </w:rPr>
        <w:t xml:space="preserve"> </w:t>
      </w:r>
    </w:p>
    <w:p w14:paraId="31A0CE41" w14:textId="77777777" w:rsidR="00247170" w:rsidRDefault="00000000">
      <w:pPr>
        <w:pBdr>
          <w:top w:val="single" w:sz="4" w:space="0" w:color="CCCCCC"/>
          <w:left w:val="single" w:sz="4" w:space="0" w:color="CCCCCC"/>
          <w:bottom w:val="single" w:sz="4" w:space="0" w:color="CCCCCC"/>
          <w:right w:val="single" w:sz="4" w:space="0" w:color="CCCCCC"/>
        </w:pBdr>
        <w:shd w:val="clear" w:color="auto" w:fill="1B1B2F"/>
        <w:spacing w:after="0" w:line="265" w:lineRule="auto"/>
        <w:ind w:left="199"/>
        <w:jc w:val="left"/>
      </w:pPr>
      <w:r>
        <w:rPr>
          <w:rFonts w:ascii="Consolas" w:eastAsia="Consolas" w:hAnsi="Consolas" w:cs="Consolas"/>
          <w:color w:val="E8E8F0"/>
          <w:sz w:val="18"/>
        </w:rPr>
        <w:t>-- "</w:t>
      </w:r>
      <w:proofErr w:type="spellStart"/>
      <w:r>
        <w:rPr>
          <w:rFonts w:ascii="Consolas" w:eastAsia="Consolas" w:hAnsi="Consolas" w:cs="Consolas"/>
          <w:color w:val="E8E8F0"/>
          <w:sz w:val="18"/>
        </w:rPr>
        <w:t>Generá</w:t>
      </w:r>
      <w:proofErr w:type="spellEnd"/>
      <w:r>
        <w:rPr>
          <w:rFonts w:ascii="Consolas" w:eastAsia="Consolas" w:hAnsi="Consolas" w:cs="Consolas"/>
          <w:color w:val="E8E8F0"/>
          <w:sz w:val="18"/>
        </w:rPr>
        <w:t xml:space="preserve"> un script SQL para PostgreSQL que inserte 50.000 filas en producto,</w:t>
      </w:r>
      <w:r>
        <w:rPr>
          <w:rFonts w:ascii="Times New Roman" w:eastAsia="Times New Roman" w:hAnsi="Times New Roman" w:cs="Times New Roman"/>
          <w:color w:val="FFFFFF"/>
          <w:sz w:val="20"/>
        </w:rPr>
        <w:t xml:space="preserve"> </w:t>
      </w:r>
    </w:p>
    <w:p w14:paraId="01156FEE" w14:textId="77777777" w:rsidR="00247170" w:rsidRDefault="00000000">
      <w:pPr>
        <w:pBdr>
          <w:top w:val="single" w:sz="4" w:space="0" w:color="CCCCCC"/>
          <w:left w:val="single" w:sz="4" w:space="0" w:color="CCCCCC"/>
          <w:bottom w:val="single" w:sz="4" w:space="0" w:color="CCCCCC"/>
          <w:right w:val="single" w:sz="4" w:space="0" w:color="CCCCCC"/>
        </w:pBdr>
        <w:shd w:val="clear" w:color="auto" w:fill="1B1B2F"/>
        <w:spacing w:after="0" w:line="265" w:lineRule="auto"/>
        <w:ind w:left="199"/>
        <w:jc w:val="left"/>
      </w:pPr>
      <w:proofErr w:type="gramStart"/>
      <w:r>
        <w:rPr>
          <w:rFonts w:ascii="Consolas" w:eastAsia="Consolas" w:hAnsi="Consolas" w:cs="Consolas"/>
          <w:color w:val="E8E8F0"/>
          <w:sz w:val="18"/>
        </w:rPr>
        <w:t>--  distribuidas</w:t>
      </w:r>
      <w:proofErr w:type="gramEnd"/>
      <w:r>
        <w:rPr>
          <w:rFonts w:ascii="Consolas" w:eastAsia="Consolas" w:hAnsi="Consolas" w:cs="Consolas"/>
          <w:color w:val="E8E8F0"/>
          <w:sz w:val="18"/>
        </w:rPr>
        <w:t xml:space="preserve"> de forma pareja entre las categorías existentes, con precios</w:t>
      </w:r>
      <w:r>
        <w:rPr>
          <w:rFonts w:ascii="Times New Roman" w:eastAsia="Times New Roman" w:hAnsi="Times New Roman" w:cs="Times New Roman"/>
          <w:color w:val="FFFFFF"/>
          <w:sz w:val="20"/>
        </w:rPr>
        <w:t xml:space="preserve"> </w:t>
      </w:r>
    </w:p>
    <w:p w14:paraId="2E73A88C" w14:textId="77777777" w:rsidR="00247170" w:rsidRDefault="00000000">
      <w:pPr>
        <w:pBdr>
          <w:top w:val="single" w:sz="4" w:space="0" w:color="CCCCCC"/>
          <w:left w:val="single" w:sz="4" w:space="0" w:color="CCCCCC"/>
          <w:bottom w:val="single" w:sz="4" w:space="0" w:color="CCCCCC"/>
          <w:right w:val="single" w:sz="4" w:space="0" w:color="CCCCCC"/>
        </w:pBdr>
        <w:shd w:val="clear" w:color="auto" w:fill="1B1B2F"/>
        <w:spacing w:after="0" w:line="265" w:lineRule="auto"/>
        <w:ind w:left="199"/>
        <w:jc w:val="left"/>
      </w:pPr>
      <w:proofErr w:type="gramStart"/>
      <w:r>
        <w:rPr>
          <w:rFonts w:ascii="Consolas" w:eastAsia="Consolas" w:hAnsi="Consolas" w:cs="Consolas"/>
          <w:color w:val="E8E8F0"/>
          <w:sz w:val="18"/>
        </w:rPr>
        <w:t>--  entre</w:t>
      </w:r>
      <w:proofErr w:type="gramEnd"/>
      <w:r>
        <w:rPr>
          <w:rFonts w:ascii="Consolas" w:eastAsia="Consolas" w:hAnsi="Consolas" w:cs="Consolas"/>
          <w:color w:val="E8E8F0"/>
          <w:sz w:val="18"/>
        </w:rPr>
        <w:t xml:space="preserve"> 500 y 5000 y stock aleatorio entre 0 y 200. </w:t>
      </w:r>
      <w:proofErr w:type="spellStart"/>
      <w:r>
        <w:rPr>
          <w:rFonts w:ascii="Consolas" w:eastAsia="Consolas" w:hAnsi="Consolas" w:cs="Consolas"/>
          <w:color w:val="E8E8F0"/>
          <w:sz w:val="18"/>
        </w:rPr>
        <w:t>Usá</w:t>
      </w:r>
      <w:proofErr w:type="spellEnd"/>
      <w:r>
        <w:rPr>
          <w:rFonts w:ascii="Consolas" w:eastAsia="Consolas" w:hAnsi="Consolas" w:cs="Consolas"/>
          <w:color w:val="E8E8F0"/>
          <w:sz w:val="18"/>
        </w:rPr>
        <w:t xml:space="preserve"> </w:t>
      </w:r>
      <w:proofErr w:type="spellStart"/>
      <w:r>
        <w:rPr>
          <w:rFonts w:ascii="Consolas" w:eastAsia="Consolas" w:hAnsi="Consolas" w:cs="Consolas"/>
          <w:color w:val="E8E8F0"/>
          <w:sz w:val="18"/>
        </w:rPr>
        <w:t>generate_series</w:t>
      </w:r>
      <w:proofErr w:type="spellEnd"/>
      <w:r>
        <w:rPr>
          <w:rFonts w:ascii="Consolas" w:eastAsia="Consolas" w:hAnsi="Consolas" w:cs="Consolas"/>
          <w:color w:val="E8E8F0"/>
          <w:sz w:val="18"/>
        </w:rPr>
        <w:t xml:space="preserve"> y</w:t>
      </w:r>
      <w:r>
        <w:rPr>
          <w:rFonts w:ascii="Times New Roman" w:eastAsia="Times New Roman" w:hAnsi="Times New Roman" w:cs="Times New Roman"/>
          <w:color w:val="FFFFFF"/>
          <w:sz w:val="20"/>
        </w:rPr>
        <w:t xml:space="preserve"> </w:t>
      </w:r>
    </w:p>
    <w:p w14:paraId="2615C759" w14:textId="77777777" w:rsidR="00247170" w:rsidRDefault="00000000">
      <w:pPr>
        <w:pBdr>
          <w:top w:val="single" w:sz="4" w:space="0" w:color="CCCCCC"/>
          <w:left w:val="single" w:sz="4" w:space="0" w:color="CCCCCC"/>
          <w:bottom w:val="single" w:sz="4" w:space="0" w:color="CCCCCC"/>
          <w:right w:val="single" w:sz="4" w:space="0" w:color="CCCCCC"/>
        </w:pBdr>
        <w:shd w:val="clear" w:color="auto" w:fill="1B1B2F"/>
        <w:spacing w:after="650" w:line="265" w:lineRule="auto"/>
        <w:ind w:left="199"/>
        <w:jc w:val="left"/>
      </w:pPr>
      <w:proofErr w:type="gramStart"/>
      <w:r>
        <w:rPr>
          <w:rFonts w:ascii="Consolas" w:eastAsia="Consolas" w:hAnsi="Consolas" w:cs="Consolas"/>
          <w:color w:val="E8E8F0"/>
          <w:sz w:val="18"/>
        </w:rPr>
        <w:t>--  no</w:t>
      </w:r>
      <w:proofErr w:type="gramEnd"/>
      <w:r>
        <w:rPr>
          <w:rFonts w:ascii="Consolas" w:eastAsia="Consolas" w:hAnsi="Consolas" w:cs="Consolas"/>
          <w:color w:val="E8E8F0"/>
          <w:sz w:val="18"/>
        </w:rPr>
        <w:t xml:space="preserve"> uses PL/</w:t>
      </w:r>
      <w:proofErr w:type="spellStart"/>
      <w:r>
        <w:rPr>
          <w:rFonts w:ascii="Consolas" w:eastAsia="Consolas" w:hAnsi="Consolas" w:cs="Consolas"/>
          <w:color w:val="E8E8F0"/>
          <w:sz w:val="18"/>
        </w:rPr>
        <w:t>pgSQL</w:t>
      </w:r>
      <w:proofErr w:type="spellEnd"/>
      <w:r>
        <w:rPr>
          <w:rFonts w:ascii="Consolas" w:eastAsia="Consolas" w:hAnsi="Consolas" w:cs="Consolas"/>
          <w:color w:val="E8E8F0"/>
          <w:sz w:val="18"/>
        </w:rPr>
        <w:t xml:space="preserve"> si no es necesario. No modifiques ninguna otra tabla."</w:t>
      </w:r>
      <w:r>
        <w:rPr>
          <w:rFonts w:ascii="Times New Roman" w:eastAsia="Times New Roman" w:hAnsi="Times New Roman" w:cs="Times New Roman"/>
          <w:color w:val="FFFFFF"/>
          <w:sz w:val="20"/>
        </w:rPr>
        <w:t xml:space="preserve"> </w:t>
      </w:r>
    </w:p>
    <w:p w14:paraId="2C8D610F" w14:textId="77777777" w:rsidR="00247170" w:rsidRDefault="00000000">
      <w:pPr>
        <w:pStyle w:val="Ttulo2"/>
        <w:ind w:left="-5"/>
      </w:pPr>
      <w:r>
        <w:t>Parte 2 — Laboratorio: consultas lentas, EXPLAIN y optimización medida</w:t>
      </w:r>
      <w:r>
        <w:rPr>
          <w:rFonts w:ascii="Times New Roman" w:eastAsia="Times New Roman" w:hAnsi="Times New Roman" w:cs="Times New Roman"/>
          <w:b w:val="0"/>
          <w:color w:val="2E74B5"/>
          <w:sz w:val="32"/>
        </w:rPr>
        <w:t xml:space="preserve"> </w:t>
      </w:r>
    </w:p>
    <w:p w14:paraId="46D155BA" w14:textId="77777777" w:rsidR="00247170" w:rsidRDefault="00000000">
      <w:pPr>
        <w:spacing w:after="245" w:line="259" w:lineRule="auto"/>
        <w:ind w:left="-29" w:right="-27" w:firstLine="0"/>
        <w:jc w:val="left"/>
      </w:pPr>
      <w:r>
        <w:rPr>
          <w:noProof/>
          <w:sz w:val="22"/>
        </w:rPr>
        <mc:AlternateContent>
          <mc:Choice Requires="wpg">
            <w:drawing>
              <wp:inline distT="0" distB="0" distL="0" distR="0" wp14:anchorId="789F7388" wp14:editId="182018A7">
                <wp:extent cx="6210047" cy="9144"/>
                <wp:effectExtent l="0" t="0" r="0" b="0"/>
                <wp:docPr id="9962" name="Group 9962"/>
                <wp:cNvGraphicFramePr/>
                <a:graphic xmlns:a="http://schemas.openxmlformats.org/drawingml/2006/main">
                  <a:graphicData uri="http://schemas.microsoft.com/office/word/2010/wordprocessingGroup">
                    <wpg:wgp>
                      <wpg:cNvGrpSpPr/>
                      <wpg:grpSpPr>
                        <a:xfrm>
                          <a:off x="0" y="0"/>
                          <a:ext cx="6210047" cy="9144"/>
                          <a:chOff x="0" y="0"/>
                          <a:chExt cx="6210047" cy="9144"/>
                        </a:xfrm>
                      </wpg:grpSpPr>
                      <wps:wsp>
                        <wps:cNvPr id="10951" name="Shape 10951"/>
                        <wps:cNvSpPr/>
                        <wps:spPr>
                          <a:xfrm>
                            <a:off x="0" y="0"/>
                            <a:ext cx="6210047" cy="9144"/>
                          </a:xfrm>
                          <a:custGeom>
                            <a:avLst/>
                            <a:gdLst/>
                            <a:ahLst/>
                            <a:cxnLst/>
                            <a:rect l="0" t="0" r="0" b="0"/>
                            <a:pathLst>
                              <a:path w="6210047" h="9144">
                                <a:moveTo>
                                  <a:pt x="0" y="0"/>
                                </a:moveTo>
                                <a:lnTo>
                                  <a:pt x="6210047" y="0"/>
                                </a:lnTo>
                                <a:lnTo>
                                  <a:pt x="6210047" y="9144"/>
                                </a:lnTo>
                                <a:lnTo>
                                  <a:pt x="0" y="9144"/>
                                </a:lnTo>
                                <a:lnTo>
                                  <a:pt x="0" y="0"/>
                                </a:lnTo>
                              </a:path>
                            </a:pathLst>
                          </a:custGeom>
                          <a:ln w="0" cap="flat">
                            <a:miter lim="127000"/>
                          </a:ln>
                        </wps:spPr>
                        <wps:style>
                          <a:lnRef idx="0">
                            <a:srgbClr val="000000">
                              <a:alpha val="0"/>
                            </a:srgbClr>
                          </a:lnRef>
                          <a:fillRef idx="1">
                            <a:srgbClr val="1E2761"/>
                          </a:fillRef>
                          <a:effectRef idx="0">
                            <a:scrgbClr r="0" g="0" b="0"/>
                          </a:effectRef>
                          <a:fontRef idx="none"/>
                        </wps:style>
                        <wps:bodyPr/>
                      </wps:wsp>
                    </wpg:wgp>
                  </a:graphicData>
                </a:graphic>
              </wp:inline>
            </w:drawing>
          </mc:Choice>
          <mc:Fallback xmlns:a="http://schemas.openxmlformats.org/drawingml/2006/main">
            <w:pict>
              <v:group id="Group 9962" style="width:488.98pt;height:0.719971pt;mso-position-horizontal-relative:char;mso-position-vertical-relative:line" coordsize="62100,91">
                <v:shape id="Shape 10952" style="position:absolute;width:62100;height:91;left:0;top:0;" coordsize="6210047,9144" path="m0,0l6210047,0l6210047,9144l0,9144l0,0">
                  <v:stroke weight="0pt" endcap="flat" joinstyle="miter" miterlimit="10" on="false" color="#000000" opacity="0"/>
                  <v:fill on="true" color="#1e2761"/>
                </v:shape>
              </v:group>
            </w:pict>
          </mc:Fallback>
        </mc:AlternateContent>
      </w:r>
    </w:p>
    <w:p w14:paraId="67D29786" w14:textId="77777777" w:rsidR="00247170" w:rsidRDefault="00000000">
      <w:pPr>
        <w:spacing w:after="333"/>
      </w:pPr>
      <w:r>
        <w:t xml:space="preserve">Con la base ya poblada masivamente, se eligen consultas reales de </w:t>
      </w:r>
      <w:proofErr w:type="spellStart"/>
      <w:r>
        <w:t>queries.sql</w:t>
      </w:r>
      <w:proofErr w:type="spellEnd"/>
      <w:r>
        <w:t xml:space="preserve"> que se vuelven lentas a esta escala — por ejemplo, el listado de productos por categoría o el historial de pedidos por usuario sin índice — y se optimizan siguiendo el flujo profesional de la cátedra: medir antes, proponer, medir después, decidir con datos.</w:t>
      </w:r>
      <w:r>
        <w:rPr>
          <w:rFonts w:ascii="Times New Roman" w:eastAsia="Times New Roman" w:hAnsi="Times New Roman" w:cs="Times New Roman"/>
          <w:sz w:val="20"/>
        </w:rPr>
        <w:t xml:space="preserve"> </w:t>
      </w:r>
    </w:p>
    <w:p w14:paraId="150BD4D6" w14:textId="77777777" w:rsidR="00247170" w:rsidRDefault="00000000">
      <w:pPr>
        <w:pStyle w:val="Ttulo3"/>
        <w:spacing w:after="80"/>
        <w:ind w:left="-5"/>
      </w:pPr>
      <w:r>
        <w:t>2.1 Consigna</w:t>
      </w:r>
      <w:r>
        <w:rPr>
          <w:rFonts w:ascii="Times New Roman" w:eastAsia="Times New Roman" w:hAnsi="Times New Roman" w:cs="Times New Roman"/>
          <w:b w:val="0"/>
          <w:color w:val="2E74B5"/>
          <w:sz w:val="26"/>
        </w:rPr>
        <w:t xml:space="preserve"> </w:t>
      </w:r>
    </w:p>
    <w:p w14:paraId="01F0D177" w14:textId="77777777" w:rsidR="00247170" w:rsidRDefault="00000000">
      <w:pPr>
        <w:numPr>
          <w:ilvl w:val="0"/>
          <w:numId w:val="3"/>
        </w:numPr>
        <w:ind w:hanging="300"/>
      </w:pPr>
      <w:r>
        <w:t xml:space="preserve">Elegir al menos tres consultas de </w:t>
      </w:r>
      <w:proofErr w:type="spellStart"/>
      <w:r>
        <w:t>queries.sql</w:t>
      </w:r>
      <w:proofErr w:type="spellEnd"/>
      <w:r>
        <w:t xml:space="preserve"> (</w:t>
      </w:r>
      <w:r>
        <w:rPr>
          <w:i/>
        </w:rPr>
        <w:t>o variantes propias sobre el modelo</w:t>
      </w:r>
      <w:r>
        <w:t>) que tarden de forma perceptible sobre la base masiva.</w:t>
      </w:r>
      <w:r>
        <w:rPr>
          <w:rFonts w:ascii="Times New Roman" w:eastAsia="Times New Roman" w:hAnsi="Times New Roman" w:cs="Times New Roman"/>
          <w:sz w:val="20"/>
        </w:rPr>
        <w:t xml:space="preserve"> </w:t>
      </w:r>
    </w:p>
    <w:p w14:paraId="0EA06CCB" w14:textId="77777777" w:rsidR="00247170" w:rsidRDefault="00000000">
      <w:pPr>
        <w:numPr>
          <w:ilvl w:val="0"/>
          <w:numId w:val="3"/>
        </w:numPr>
        <w:ind w:hanging="300"/>
      </w:pPr>
      <w:r>
        <w:t>Para cada una, correr EXPLAIN ANALYZE y guardar el plan completo (</w:t>
      </w:r>
      <w:r>
        <w:rPr>
          <w:i/>
        </w:rPr>
        <w:t>captura o texto</w:t>
      </w:r>
      <w:r>
        <w:t>) antes de cualquier cambio.</w:t>
      </w:r>
      <w:r>
        <w:rPr>
          <w:rFonts w:ascii="Times New Roman" w:eastAsia="Times New Roman" w:hAnsi="Times New Roman" w:cs="Times New Roman"/>
          <w:sz w:val="20"/>
        </w:rPr>
        <w:t xml:space="preserve"> </w:t>
      </w:r>
    </w:p>
    <w:p w14:paraId="3B7A61D2" w14:textId="77777777" w:rsidR="00247170" w:rsidRDefault="00000000">
      <w:pPr>
        <w:numPr>
          <w:ilvl w:val="0"/>
          <w:numId w:val="3"/>
        </w:numPr>
        <w:ind w:hanging="300"/>
      </w:pPr>
      <w:r>
        <w:t>Pasarle a la IA el plan real obtenido y pedirle que proponga reescrituras y/o índices que lo mejoren, justificando cada propuesta en términos del propio plan (qué nodo ataca, por qué esperaría que cambie).</w:t>
      </w:r>
      <w:r>
        <w:rPr>
          <w:rFonts w:ascii="Times New Roman" w:eastAsia="Times New Roman" w:hAnsi="Times New Roman" w:cs="Times New Roman"/>
          <w:sz w:val="20"/>
        </w:rPr>
        <w:t xml:space="preserve"> </w:t>
      </w:r>
    </w:p>
    <w:p w14:paraId="61077700" w14:textId="77777777" w:rsidR="00247170" w:rsidRDefault="00000000">
      <w:pPr>
        <w:numPr>
          <w:ilvl w:val="0"/>
          <w:numId w:val="3"/>
        </w:numPr>
        <w:ind w:hanging="300"/>
      </w:pPr>
      <w:r>
        <w:t>Leer línea por línea cada CREATE INDEX o reescritura propuesta antes de aplicarla. Rechazar toda propuesta que no se entienda por completo.</w:t>
      </w:r>
      <w:r>
        <w:rPr>
          <w:rFonts w:ascii="Times New Roman" w:eastAsia="Times New Roman" w:hAnsi="Times New Roman" w:cs="Times New Roman"/>
          <w:sz w:val="20"/>
        </w:rPr>
        <w:t xml:space="preserve"> </w:t>
      </w:r>
    </w:p>
    <w:p w14:paraId="766D204D" w14:textId="77777777" w:rsidR="00247170" w:rsidRDefault="00000000">
      <w:pPr>
        <w:numPr>
          <w:ilvl w:val="0"/>
          <w:numId w:val="3"/>
        </w:numPr>
        <w:ind w:hanging="300"/>
      </w:pPr>
      <w:r>
        <w:t>Aplicar los cambios aceptados sobre la copia de trabajo y volver a medir con EXPLAIN ANALYZE.</w:t>
      </w:r>
      <w:r>
        <w:rPr>
          <w:rFonts w:ascii="Times New Roman" w:eastAsia="Times New Roman" w:hAnsi="Times New Roman" w:cs="Times New Roman"/>
          <w:sz w:val="20"/>
        </w:rPr>
        <w:t xml:space="preserve"> </w:t>
      </w:r>
    </w:p>
    <w:p w14:paraId="537D19FD" w14:textId="77777777" w:rsidR="00247170" w:rsidRDefault="00000000">
      <w:pPr>
        <w:numPr>
          <w:ilvl w:val="0"/>
          <w:numId w:val="3"/>
        </w:numPr>
        <w:spacing w:after="323"/>
        <w:ind w:hanging="300"/>
      </w:pPr>
      <w:r>
        <w:t>Completar la tabla comparativa de la sección 2.2 para cada consulta.</w:t>
      </w:r>
      <w:r>
        <w:rPr>
          <w:rFonts w:ascii="Times New Roman" w:eastAsia="Times New Roman" w:hAnsi="Times New Roman" w:cs="Times New Roman"/>
          <w:sz w:val="20"/>
        </w:rPr>
        <w:t xml:space="preserve"> </w:t>
      </w:r>
    </w:p>
    <w:p w14:paraId="015AEE08" w14:textId="77777777" w:rsidR="00247170" w:rsidRDefault="00000000">
      <w:pPr>
        <w:pStyle w:val="Ttulo3"/>
        <w:ind w:left="-5"/>
        <w:rPr>
          <w:rFonts w:ascii="Times New Roman" w:eastAsia="Times New Roman" w:hAnsi="Times New Roman" w:cs="Times New Roman"/>
          <w:b w:val="0"/>
          <w:color w:val="2E74B5"/>
          <w:sz w:val="26"/>
        </w:rPr>
      </w:pPr>
      <w:r>
        <w:lastRenderedPageBreak/>
        <w:t>2.2 Tabla de resultados (incluir en la entrega, una fila por consulta)</w:t>
      </w:r>
      <w:r>
        <w:rPr>
          <w:rFonts w:ascii="Times New Roman" w:eastAsia="Times New Roman" w:hAnsi="Times New Roman" w:cs="Times New Roman"/>
          <w:b w:val="0"/>
          <w:color w:val="2E74B5"/>
          <w:sz w:val="26"/>
        </w:rPr>
        <w:t xml:space="preserve"> </w:t>
      </w:r>
    </w:p>
    <w:tbl>
      <w:tblPr>
        <w:tblStyle w:val="Tablaconcuadrcula"/>
        <w:tblW w:w="0" w:type="auto"/>
        <w:tblInd w:w="10" w:type="dxa"/>
        <w:tblLook w:val="04A0" w:firstRow="1" w:lastRow="0" w:firstColumn="1" w:lastColumn="0" w:noHBand="0" w:noVBand="1"/>
      </w:tblPr>
      <w:tblGrid>
        <w:gridCol w:w="1229"/>
        <w:gridCol w:w="1879"/>
        <w:gridCol w:w="2956"/>
        <w:gridCol w:w="2367"/>
        <w:gridCol w:w="1273"/>
      </w:tblGrid>
      <w:tr w:rsidR="007434A3" w14:paraId="68C7D6AE" w14:textId="77777777" w:rsidTr="007434A3">
        <w:tc>
          <w:tcPr>
            <w:tcW w:w="1283" w:type="dxa"/>
            <w:shd w:val="clear" w:color="auto" w:fill="002060"/>
          </w:tcPr>
          <w:p w14:paraId="1FF16A25" w14:textId="22FA788E" w:rsidR="007434A3" w:rsidRPr="007434A3" w:rsidRDefault="007434A3" w:rsidP="007434A3">
            <w:pPr>
              <w:ind w:left="0" w:firstLine="0"/>
              <w:rPr>
                <w:b/>
                <w:color w:val="FFFFFF" w:themeColor="background1"/>
                <w:sz w:val="19"/>
              </w:rPr>
            </w:pPr>
            <w:r w:rsidRPr="007434A3">
              <w:rPr>
                <w:b/>
                <w:color w:val="FFFFFF" w:themeColor="background1"/>
                <w:sz w:val="19"/>
              </w:rPr>
              <w:t>Consulta</w:t>
            </w:r>
          </w:p>
        </w:tc>
        <w:tc>
          <w:tcPr>
            <w:tcW w:w="1966" w:type="dxa"/>
            <w:shd w:val="clear" w:color="auto" w:fill="002060"/>
          </w:tcPr>
          <w:p w14:paraId="0B81D84C" w14:textId="42496F32" w:rsidR="007434A3" w:rsidRPr="007434A3" w:rsidRDefault="007434A3" w:rsidP="007434A3">
            <w:pPr>
              <w:ind w:left="0" w:firstLine="0"/>
              <w:rPr>
                <w:b/>
                <w:color w:val="FFFFFF" w:themeColor="background1"/>
                <w:sz w:val="19"/>
              </w:rPr>
            </w:pPr>
            <w:r w:rsidRPr="007434A3">
              <w:rPr>
                <w:b/>
                <w:color w:val="FFFFFF" w:themeColor="background1"/>
                <w:sz w:val="19"/>
              </w:rPr>
              <w:t xml:space="preserve">Plan antes (nodo, </w:t>
            </w:r>
            <w:proofErr w:type="spellStart"/>
            <w:r w:rsidRPr="007434A3">
              <w:rPr>
                <w:b/>
                <w:color w:val="FFFFFF" w:themeColor="background1"/>
                <w:sz w:val="19"/>
              </w:rPr>
              <w:t>cost</w:t>
            </w:r>
            <w:proofErr w:type="spellEnd"/>
            <w:r w:rsidRPr="007434A3">
              <w:rPr>
                <w:b/>
                <w:color w:val="FFFFFF" w:themeColor="background1"/>
                <w:sz w:val="19"/>
              </w:rPr>
              <w:t>, tiempo real)</w:t>
            </w:r>
          </w:p>
        </w:tc>
        <w:tc>
          <w:tcPr>
            <w:tcW w:w="2385" w:type="dxa"/>
            <w:shd w:val="clear" w:color="auto" w:fill="002060"/>
          </w:tcPr>
          <w:p w14:paraId="0F53A0B2" w14:textId="7AE73C10" w:rsidR="007434A3" w:rsidRPr="007434A3" w:rsidRDefault="007434A3" w:rsidP="007434A3">
            <w:pPr>
              <w:ind w:left="0" w:firstLine="0"/>
              <w:rPr>
                <w:b/>
                <w:color w:val="FFFFFF" w:themeColor="background1"/>
                <w:sz w:val="19"/>
              </w:rPr>
            </w:pPr>
            <w:r w:rsidRPr="007434A3">
              <w:rPr>
                <w:b/>
                <w:color w:val="FFFFFF" w:themeColor="background1"/>
                <w:sz w:val="19"/>
              </w:rPr>
              <w:t>Cambio aplicado</w:t>
            </w:r>
          </w:p>
        </w:tc>
        <w:tc>
          <w:tcPr>
            <w:tcW w:w="2742" w:type="dxa"/>
            <w:shd w:val="clear" w:color="auto" w:fill="002060"/>
          </w:tcPr>
          <w:p w14:paraId="16489246" w14:textId="1132AD7B" w:rsidR="007434A3" w:rsidRPr="007434A3" w:rsidRDefault="007434A3" w:rsidP="007434A3">
            <w:pPr>
              <w:ind w:left="0" w:firstLine="0"/>
              <w:rPr>
                <w:b/>
                <w:color w:val="FFFFFF" w:themeColor="background1"/>
                <w:sz w:val="19"/>
              </w:rPr>
            </w:pPr>
            <w:r w:rsidRPr="007434A3">
              <w:rPr>
                <w:b/>
                <w:color w:val="FFFFFF" w:themeColor="background1"/>
                <w:sz w:val="19"/>
              </w:rPr>
              <w:t xml:space="preserve">Plan después (nodo, </w:t>
            </w:r>
            <w:proofErr w:type="spellStart"/>
            <w:r w:rsidRPr="007434A3">
              <w:rPr>
                <w:b/>
                <w:color w:val="FFFFFF" w:themeColor="background1"/>
                <w:sz w:val="19"/>
              </w:rPr>
              <w:t>cost</w:t>
            </w:r>
            <w:proofErr w:type="spellEnd"/>
            <w:r w:rsidRPr="007434A3">
              <w:rPr>
                <w:b/>
                <w:color w:val="FFFFFF" w:themeColor="background1"/>
                <w:sz w:val="19"/>
              </w:rPr>
              <w:t>, tiempo real)</w:t>
            </w:r>
          </w:p>
        </w:tc>
        <w:tc>
          <w:tcPr>
            <w:tcW w:w="1328" w:type="dxa"/>
            <w:shd w:val="clear" w:color="auto" w:fill="002060"/>
          </w:tcPr>
          <w:p w14:paraId="79205773" w14:textId="2D427A53" w:rsidR="007434A3" w:rsidRPr="007434A3" w:rsidRDefault="007434A3" w:rsidP="007434A3">
            <w:pPr>
              <w:ind w:left="0" w:firstLine="0"/>
              <w:rPr>
                <w:b/>
                <w:color w:val="FFFFFF" w:themeColor="background1"/>
                <w:sz w:val="19"/>
              </w:rPr>
            </w:pPr>
            <w:r w:rsidRPr="007434A3">
              <w:rPr>
                <w:b/>
                <w:color w:val="FFFFFF" w:themeColor="background1"/>
                <w:sz w:val="19"/>
              </w:rPr>
              <w:t>Mejora</w:t>
            </w:r>
          </w:p>
        </w:tc>
      </w:tr>
      <w:tr w:rsidR="007434A3" w14:paraId="567D390B" w14:textId="77777777" w:rsidTr="007434A3">
        <w:tc>
          <w:tcPr>
            <w:tcW w:w="1283" w:type="dxa"/>
          </w:tcPr>
          <w:p w14:paraId="06494E35" w14:textId="77777777" w:rsidR="007434A3" w:rsidRDefault="007434A3" w:rsidP="007434A3">
            <w:pPr>
              <w:spacing w:after="0" w:line="259" w:lineRule="auto"/>
              <w:ind w:left="0" w:firstLine="0"/>
              <w:jc w:val="left"/>
            </w:pPr>
            <w:r w:rsidRPr="00F46618">
              <w:t>Productos por categoría con filtro de precio y ordenamiento</w:t>
            </w:r>
          </w:p>
          <w:p w14:paraId="5583AD72" w14:textId="77777777" w:rsidR="007434A3" w:rsidRDefault="007434A3" w:rsidP="007434A3">
            <w:pPr>
              <w:ind w:left="0" w:firstLine="0"/>
            </w:pPr>
          </w:p>
        </w:tc>
        <w:tc>
          <w:tcPr>
            <w:tcW w:w="1966" w:type="dxa"/>
          </w:tcPr>
          <w:p w14:paraId="37A1DF42" w14:textId="6C3A7F53" w:rsidR="007434A3" w:rsidRDefault="007434A3" w:rsidP="007434A3">
            <w:pPr>
              <w:ind w:left="0" w:firstLine="0"/>
            </w:pPr>
            <w:proofErr w:type="spellStart"/>
            <w:r w:rsidRPr="00F46618">
              <w:rPr>
                <w:b/>
                <w:bCs/>
              </w:rPr>
              <w:t>Seq</w:t>
            </w:r>
            <w:proofErr w:type="spellEnd"/>
            <w:r w:rsidRPr="00F46618">
              <w:rPr>
                <w:b/>
                <w:bCs/>
              </w:rPr>
              <w:t xml:space="preserve"> </w:t>
            </w:r>
            <w:proofErr w:type="spellStart"/>
            <w:r w:rsidRPr="00F46618">
              <w:rPr>
                <w:b/>
                <w:bCs/>
              </w:rPr>
              <w:t>Scan</w:t>
            </w:r>
            <w:proofErr w:type="spellEnd"/>
            <w:r w:rsidRPr="00F46618">
              <w:rPr>
                <w:b/>
                <w:bCs/>
              </w:rPr>
              <w:t xml:space="preserve"> </w:t>
            </w:r>
            <w:proofErr w:type="spellStart"/>
            <w:r w:rsidRPr="00F46618">
              <w:rPr>
                <w:b/>
                <w:bCs/>
              </w:rPr>
              <w:t>on</w:t>
            </w:r>
            <w:proofErr w:type="spellEnd"/>
            <w:r w:rsidRPr="00F46618">
              <w:rPr>
                <w:b/>
                <w:bCs/>
              </w:rPr>
              <w:t xml:space="preserve"> productos</w:t>
            </w:r>
            <w:r w:rsidRPr="00F46618">
              <w:t xml:space="preserve"> → </w:t>
            </w:r>
            <w:proofErr w:type="spellStart"/>
            <w:r w:rsidRPr="00F46618">
              <w:t>cost</w:t>
            </w:r>
            <w:proofErr w:type="spellEnd"/>
            <w:r w:rsidRPr="00F46618">
              <w:t>=</w:t>
            </w:r>
            <w:proofErr w:type="gramStart"/>
            <w:r w:rsidRPr="00F46618">
              <w:t>0.00..</w:t>
            </w:r>
            <w:proofErr w:type="gramEnd"/>
            <w:r w:rsidRPr="00F46618">
              <w:t xml:space="preserve">1590.00, tiempo del nodo ≈16.375 ms. </w:t>
            </w:r>
            <w:r w:rsidRPr="00F46618">
              <w:rPr>
                <w:b/>
                <w:bCs/>
                <w:lang w:val="en-US"/>
              </w:rPr>
              <w:t>Sort (top-N heapsort)</w:t>
            </w:r>
            <w:r w:rsidRPr="00F46618">
              <w:rPr>
                <w:lang w:val="en-US"/>
              </w:rPr>
              <w:t xml:space="preserve"> → cost=1854.43..1874.33. </w:t>
            </w:r>
            <w:r w:rsidRPr="00F46618">
              <w:rPr>
                <w:b/>
                <w:bCs/>
                <w:lang w:val="en-US"/>
              </w:rPr>
              <w:t>Execution Time total:</w:t>
            </w:r>
            <w:r w:rsidRPr="00F46618">
              <w:rPr>
                <w:lang w:val="en-US"/>
              </w:rPr>
              <w:t xml:space="preserve"> 18.546 </w:t>
            </w:r>
            <w:proofErr w:type="spellStart"/>
            <w:r w:rsidRPr="00F46618">
              <w:rPr>
                <w:lang w:val="en-US"/>
              </w:rPr>
              <w:t>ms.</w:t>
            </w:r>
            <w:proofErr w:type="spellEnd"/>
            <w:r w:rsidRPr="00F46618">
              <w:rPr>
                <w:lang w:val="en-US"/>
              </w:rPr>
              <w:t xml:space="preserve"> Se </w:t>
            </w:r>
            <w:proofErr w:type="spellStart"/>
            <w:r w:rsidRPr="00F46618">
              <w:rPr>
                <w:lang w:val="en-US"/>
              </w:rPr>
              <w:t>leyeron</w:t>
            </w:r>
            <w:proofErr w:type="spellEnd"/>
            <w:r w:rsidRPr="00F46618">
              <w:rPr>
                <w:lang w:val="en-US"/>
              </w:rPr>
              <w:t xml:space="preserve"> 50.000 </w:t>
            </w:r>
            <w:proofErr w:type="spellStart"/>
            <w:r w:rsidRPr="00F46618">
              <w:rPr>
                <w:lang w:val="en-US"/>
              </w:rPr>
              <w:t>filas</w:t>
            </w:r>
            <w:proofErr w:type="spellEnd"/>
            <w:r w:rsidRPr="00F46618">
              <w:rPr>
                <w:lang w:val="en-US"/>
              </w:rPr>
              <w:t xml:space="preserve">, 41.947 </w:t>
            </w:r>
            <w:proofErr w:type="spellStart"/>
            <w:r w:rsidRPr="00F46618">
              <w:rPr>
                <w:lang w:val="en-US"/>
              </w:rPr>
              <w:t>descartadas</w:t>
            </w:r>
            <w:proofErr w:type="spellEnd"/>
            <w:r w:rsidRPr="00F46618">
              <w:rPr>
                <w:lang w:val="en-US"/>
              </w:rPr>
              <w:t xml:space="preserve"> </w:t>
            </w:r>
            <w:proofErr w:type="spellStart"/>
            <w:r w:rsidRPr="00F46618">
              <w:rPr>
                <w:lang w:val="en-US"/>
              </w:rPr>
              <w:t>por</w:t>
            </w:r>
            <w:proofErr w:type="spellEnd"/>
            <w:r w:rsidRPr="00F46618">
              <w:rPr>
                <w:lang w:val="en-US"/>
              </w:rPr>
              <w:t xml:space="preserve"> </w:t>
            </w:r>
            <w:proofErr w:type="spellStart"/>
            <w:r w:rsidRPr="00F46618">
              <w:rPr>
                <w:lang w:val="en-US"/>
              </w:rPr>
              <w:t>filtro</w:t>
            </w:r>
            <w:proofErr w:type="spellEnd"/>
            <w:r w:rsidRPr="00F46618">
              <w:rPr>
                <w:lang w:val="en-US"/>
              </w:rPr>
              <w:t>.</w:t>
            </w:r>
          </w:p>
        </w:tc>
        <w:tc>
          <w:tcPr>
            <w:tcW w:w="2385" w:type="dxa"/>
          </w:tcPr>
          <w:p w14:paraId="57FEAF95" w14:textId="22FC27A7" w:rsidR="007434A3" w:rsidRDefault="007434A3" w:rsidP="007434A3">
            <w:pPr>
              <w:ind w:left="0" w:firstLine="0"/>
            </w:pPr>
            <w:r w:rsidRPr="007434A3">
              <w:rPr>
                <w:sz w:val="19"/>
              </w:rPr>
              <w:t>CREATE INDEX idx_productos_q1_cat_precio ON productos (</w:t>
            </w:r>
            <w:proofErr w:type="spellStart"/>
            <w:r w:rsidRPr="007434A3">
              <w:rPr>
                <w:sz w:val="19"/>
              </w:rPr>
              <w:t>categoria_id</w:t>
            </w:r>
            <w:proofErr w:type="spellEnd"/>
            <w:r w:rsidRPr="007434A3">
              <w:rPr>
                <w:sz w:val="19"/>
              </w:rPr>
              <w:t>, precio DESC) INCLUDE (nombre, stock) WHERE eliminado = FALSE AND disponible = TRUE; + ANALYZE productos;</w:t>
            </w:r>
          </w:p>
        </w:tc>
        <w:tc>
          <w:tcPr>
            <w:tcW w:w="2742" w:type="dxa"/>
            <w:vAlign w:val="center"/>
          </w:tcPr>
          <w:p w14:paraId="60A2C157" w14:textId="09805CAC" w:rsidR="007434A3" w:rsidRDefault="007434A3" w:rsidP="007434A3">
            <w:pPr>
              <w:ind w:left="0" w:firstLine="0"/>
            </w:pPr>
            <w:proofErr w:type="spellStart"/>
            <w:r w:rsidRPr="00F46618">
              <w:rPr>
                <w:b/>
                <w:bCs/>
              </w:rPr>
              <w:t>Index</w:t>
            </w:r>
            <w:proofErr w:type="spellEnd"/>
            <w:r w:rsidRPr="00F46618">
              <w:rPr>
                <w:b/>
                <w:bCs/>
              </w:rPr>
              <w:t xml:space="preserve"> </w:t>
            </w:r>
            <w:proofErr w:type="spellStart"/>
            <w:r w:rsidRPr="00F46618">
              <w:rPr>
                <w:b/>
                <w:bCs/>
              </w:rPr>
              <w:t>Scan</w:t>
            </w:r>
            <w:proofErr w:type="spellEnd"/>
            <w:r w:rsidRPr="00F46618">
              <w:rPr>
                <w:b/>
                <w:bCs/>
              </w:rPr>
              <w:t xml:space="preserve"> </w:t>
            </w:r>
            <w:proofErr w:type="spellStart"/>
            <w:r w:rsidRPr="00F46618">
              <w:rPr>
                <w:b/>
                <w:bCs/>
              </w:rPr>
              <w:t>using</w:t>
            </w:r>
            <w:proofErr w:type="spellEnd"/>
            <w:r w:rsidRPr="00F46618">
              <w:rPr>
                <w:b/>
                <w:bCs/>
              </w:rPr>
              <w:t xml:space="preserve"> idx_productos_q1_cat_precio</w:t>
            </w:r>
            <w:r w:rsidRPr="00F46618">
              <w:t xml:space="preserve"> → </w:t>
            </w:r>
            <w:proofErr w:type="spellStart"/>
            <w:r w:rsidRPr="00F46618">
              <w:t>cost</w:t>
            </w:r>
            <w:proofErr w:type="spellEnd"/>
            <w:r w:rsidRPr="00F46618">
              <w:t>=</w:t>
            </w:r>
            <w:proofErr w:type="gramStart"/>
            <w:r w:rsidRPr="00F46618">
              <w:t>0.41..</w:t>
            </w:r>
            <w:proofErr w:type="gramEnd"/>
            <w:r w:rsidRPr="00F46618">
              <w:t xml:space="preserve">3214.95, tiempo del nodo ≈0.238 ms. Sin </w:t>
            </w:r>
            <w:proofErr w:type="spellStart"/>
            <w:r w:rsidRPr="00F46618">
              <w:t>Seq</w:t>
            </w:r>
            <w:proofErr w:type="spellEnd"/>
            <w:r w:rsidRPr="00F46618">
              <w:t xml:space="preserve"> </w:t>
            </w:r>
            <w:proofErr w:type="spellStart"/>
            <w:r w:rsidRPr="00F46618">
              <w:t>Scan</w:t>
            </w:r>
            <w:proofErr w:type="spellEnd"/>
            <w:r w:rsidRPr="00F46618">
              <w:t xml:space="preserve"> ni </w:t>
            </w:r>
            <w:proofErr w:type="spellStart"/>
            <w:r w:rsidRPr="00F46618">
              <w:t>Sort</w:t>
            </w:r>
            <w:proofErr w:type="spellEnd"/>
            <w:r w:rsidRPr="00F46618">
              <w:t xml:space="preserve">. </w:t>
            </w:r>
            <w:proofErr w:type="spellStart"/>
            <w:r w:rsidRPr="00F46618">
              <w:rPr>
                <w:b/>
                <w:bCs/>
              </w:rPr>
              <w:t>Execution</w:t>
            </w:r>
            <w:proofErr w:type="spellEnd"/>
            <w:r w:rsidRPr="00F46618">
              <w:rPr>
                <w:b/>
                <w:bCs/>
              </w:rPr>
              <w:t xml:space="preserve"> Time total:</w:t>
            </w:r>
            <w:r w:rsidRPr="00F46618">
              <w:t xml:space="preserve"> 0.283 ms. Solo 56 buffers accedidos.</w:t>
            </w:r>
          </w:p>
        </w:tc>
        <w:tc>
          <w:tcPr>
            <w:tcW w:w="1328" w:type="dxa"/>
            <w:vAlign w:val="center"/>
          </w:tcPr>
          <w:p w14:paraId="5EE01B1E" w14:textId="3B51FDCD" w:rsidR="007434A3" w:rsidRDefault="007434A3" w:rsidP="007434A3">
            <w:pPr>
              <w:ind w:left="0" w:firstLine="0"/>
            </w:pPr>
            <w:r w:rsidRPr="00F46618">
              <w:t xml:space="preserve">Tiempo reducido de </w:t>
            </w:r>
            <w:r w:rsidRPr="00F46618">
              <w:rPr>
                <w:b/>
                <w:bCs/>
              </w:rPr>
              <w:t>18.546 ms</w:t>
            </w:r>
            <w:r w:rsidRPr="00F46618">
              <w:t xml:space="preserve"> a </w:t>
            </w:r>
            <w:r w:rsidRPr="00F46618">
              <w:rPr>
                <w:b/>
                <w:bCs/>
              </w:rPr>
              <w:t>0.283 ms</w:t>
            </w:r>
            <w:r w:rsidRPr="00F46618">
              <w:t xml:space="preserve">. Mejora ≈ </w:t>
            </w:r>
            <w:r w:rsidRPr="00F46618">
              <w:rPr>
                <w:b/>
                <w:bCs/>
              </w:rPr>
              <w:t>65,5 veces más rápido</w:t>
            </w:r>
            <w:r w:rsidRPr="00F46618">
              <w:t xml:space="preserve"> (reducción ≈ 98,5%). El índice permitió acceder directamente a las filas requeridas y evitó el escaneo completo de la tabla y el ordenamiento.</w:t>
            </w:r>
          </w:p>
        </w:tc>
      </w:tr>
      <w:tr w:rsidR="007434A3" w14:paraId="0D864747" w14:textId="77777777" w:rsidTr="007434A3">
        <w:tc>
          <w:tcPr>
            <w:tcW w:w="1283" w:type="dxa"/>
          </w:tcPr>
          <w:p w14:paraId="1D025176" w14:textId="28C3B7C2" w:rsidR="007434A3" w:rsidRDefault="007434A3" w:rsidP="007434A3">
            <w:pPr>
              <w:ind w:left="0" w:firstLine="0"/>
            </w:pPr>
            <w:r w:rsidRPr="00F46618">
              <w:rPr>
                <w:sz w:val="19"/>
              </w:rPr>
              <w:t>Historial de pedidos por cliente</w:t>
            </w:r>
          </w:p>
        </w:tc>
        <w:tc>
          <w:tcPr>
            <w:tcW w:w="1966" w:type="dxa"/>
            <w:vAlign w:val="center"/>
          </w:tcPr>
          <w:p w14:paraId="7CFBD602" w14:textId="56E68EA3" w:rsidR="007434A3" w:rsidRDefault="007434A3" w:rsidP="007434A3">
            <w:pPr>
              <w:ind w:left="0" w:firstLine="0"/>
            </w:pPr>
            <w:r w:rsidRPr="00F46618">
              <w:rPr>
                <w:sz w:val="19"/>
                <w:lang w:val="en-US"/>
              </w:rPr>
              <w:t xml:space="preserve">Parallel Seq Scan on </w:t>
            </w:r>
            <w:proofErr w:type="spellStart"/>
            <w:r w:rsidRPr="00F46618">
              <w:rPr>
                <w:sz w:val="19"/>
                <w:lang w:val="en-US"/>
              </w:rPr>
              <w:t>pedidos</w:t>
            </w:r>
            <w:proofErr w:type="spellEnd"/>
            <w:r w:rsidRPr="00F46618">
              <w:rPr>
                <w:sz w:val="19"/>
                <w:lang w:val="en-US"/>
              </w:rPr>
              <w:t xml:space="preserve"> - Rows Removed by Filter: 66.663 </w:t>
            </w:r>
            <w:proofErr w:type="spellStart"/>
            <w:r w:rsidRPr="00F46618">
              <w:rPr>
                <w:sz w:val="19"/>
                <w:lang w:val="en-US"/>
              </w:rPr>
              <w:t>por</w:t>
            </w:r>
            <w:proofErr w:type="spellEnd"/>
            <w:r w:rsidRPr="00F46618">
              <w:rPr>
                <w:sz w:val="19"/>
                <w:lang w:val="en-US"/>
              </w:rPr>
              <w:t xml:space="preserve"> worker. </w:t>
            </w:r>
            <w:proofErr w:type="spellStart"/>
            <w:r w:rsidRPr="00F46618">
              <w:rPr>
                <w:sz w:val="19"/>
              </w:rPr>
              <w:t>Execution</w:t>
            </w:r>
            <w:proofErr w:type="spellEnd"/>
            <w:r w:rsidRPr="00F46618">
              <w:rPr>
                <w:sz w:val="19"/>
              </w:rPr>
              <w:t xml:space="preserve"> Time: </w:t>
            </w:r>
            <w:r w:rsidRPr="00F46618">
              <w:rPr>
                <w:b/>
                <w:bCs/>
                <w:sz w:val="19"/>
              </w:rPr>
              <w:t>74,734 ms</w:t>
            </w:r>
            <w:r w:rsidRPr="00F46618">
              <w:rPr>
                <w:sz w:val="19"/>
              </w:rPr>
              <w:t xml:space="preserve">. El </w:t>
            </w:r>
            <w:proofErr w:type="spellStart"/>
            <w:r w:rsidRPr="00F46618">
              <w:rPr>
                <w:sz w:val="19"/>
              </w:rPr>
              <w:t>planner</w:t>
            </w:r>
            <w:proofErr w:type="spellEnd"/>
            <w:r w:rsidRPr="00F46618">
              <w:rPr>
                <w:sz w:val="19"/>
              </w:rPr>
              <w:t xml:space="preserve"> recorre prácticamente toda la tabla pedidos para encontrar los registros del cliente.</w:t>
            </w:r>
          </w:p>
        </w:tc>
        <w:tc>
          <w:tcPr>
            <w:tcW w:w="2385" w:type="dxa"/>
          </w:tcPr>
          <w:p w14:paraId="02966E26" w14:textId="77777777" w:rsidR="007434A3" w:rsidRPr="00F46618" w:rsidRDefault="007434A3" w:rsidP="007434A3">
            <w:pPr>
              <w:spacing w:after="0" w:line="259" w:lineRule="auto"/>
              <w:ind w:left="1" w:firstLine="0"/>
              <w:jc w:val="left"/>
              <w:rPr>
                <w:sz w:val="19"/>
              </w:rPr>
            </w:pPr>
            <w:r w:rsidRPr="00F46618">
              <w:rPr>
                <w:sz w:val="19"/>
              </w:rPr>
              <w:t xml:space="preserve">CREATE INDEX </w:t>
            </w:r>
            <w:proofErr w:type="spellStart"/>
            <w:r w:rsidRPr="00F46618">
              <w:rPr>
                <w:sz w:val="19"/>
              </w:rPr>
              <w:t>idx_pedidos_cliente</w:t>
            </w:r>
            <w:proofErr w:type="spellEnd"/>
          </w:p>
          <w:p w14:paraId="644E0921" w14:textId="600C5CDA" w:rsidR="007434A3" w:rsidRDefault="007434A3" w:rsidP="007434A3">
            <w:pPr>
              <w:ind w:left="0" w:firstLine="0"/>
            </w:pPr>
            <w:r w:rsidRPr="00F46618">
              <w:rPr>
                <w:sz w:val="19"/>
              </w:rPr>
              <w:t>ON pedidos (</w:t>
            </w:r>
            <w:proofErr w:type="spellStart"/>
            <w:r w:rsidRPr="00F46618">
              <w:rPr>
                <w:sz w:val="19"/>
              </w:rPr>
              <w:t>cliente_id</w:t>
            </w:r>
            <w:proofErr w:type="spellEnd"/>
            <w:r w:rsidRPr="00F46618">
              <w:rPr>
                <w:sz w:val="19"/>
              </w:rPr>
              <w:t>);</w:t>
            </w:r>
          </w:p>
        </w:tc>
        <w:tc>
          <w:tcPr>
            <w:tcW w:w="2742" w:type="dxa"/>
          </w:tcPr>
          <w:p w14:paraId="20C12150" w14:textId="244860FA" w:rsidR="007434A3" w:rsidRDefault="007434A3" w:rsidP="007434A3">
            <w:pPr>
              <w:ind w:left="0" w:firstLine="0"/>
            </w:pPr>
            <w:proofErr w:type="spellStart"/>
            <w:r w:rsidRPr="00F46618">
              <w:rPr>
                <w:b/>
                <w:bCs/>
                <w:sz w:val="19"/>
              </w:rPr>
              <w:t>Index</w:t>
            </w:r>
            <w:proofErr w:type="spellEnd"/>
            <w:r w:rsidRPr="00F46618">
              <w:rPr>
                <w:b/>
                <w:bCs/>
                <w:sz w:val="19"/>
              </w:rPr>
              <w:t xml:space="preserve"> </w:t>
            </w:r>
            <w:proofErr w:type="spellStart"/>
            <w:r w:rsidRPr="00F46618">
              <w:rPr>
                <w:b/>
                <w:bCs/>
                <w:sz w:val="19"/>
              </w:rPr>
              <w:t>Scan</w:t>
            </w:r>
            <w:proofErr w:type="spellEnd"/>
            <w:r w:rsidRPr="00F46618">
              <w:rPr>
                <w:b/>
                <w:bCs/>
                <w:sz w:val="19"/>
              </w:rPr>
              <w:t xml:space="preserve"> usando </w:t>
            </w:r>
            <w:proofErr w:type="spellStart"/>
            <w:r w:rsidRPr="00F46618">
              <w:rPr>
                <w:b/>
                <w:bCs/>
                <w:sz w:val="19"/>
              </w:rPr>
              <w:t>idx_pedidos_cliente</w:t>
            </w:r>
            <w:proofErr w:type="spellEnd"/>
            <w:r w:rsidRPr="00F46618">
              <w:rPr>
                <w:sz w:val="19"/>
              </w:rPr>
              <w:t xml:space="preserve">. Acceso directo a los pedidos del cliente. Ya no aparece </w:t>
            </w:r>
            <w:proofErr w:type="spellStart"/>
            <w:r w:rsidRPr="00F46618">
              <w:rPr>
                <w:sz w:val="19"/>
              </w:rPr>
              <w:t>Parallel</w:t>
            </w:r>
            <w:proofErr w:type="spellEnd"/>
            <w:r w:rsidRPr="00F46618">
              <w:rPr>
                <w:sz w:val="19"/>
              </w:rPr>
              <w:t xml:space="preserve"> </w:t>
            </w:r>
            <w:proofErr w:type="spellStart"/>
            <w:r w:rsidRPr="00F46618">
              <w:rPr>
                <w:sz w:val="19"/>
              </w:rPr>
              <w:t>Seq</w:t>
            </w:r>
            <w:proofErr w:type="spellEnd"/>
            <w:r w:rsidRPr="00F46618">
              <w:rPr>
                <w:sz w:val="19"/>
              </w:rPr>
              <w:t xml:space="preserve"> </w:t>
            </w:r>
            <w:proofErr w:type="spellStart"/>
            <w:r w:rsidRPr="00F46618">
              <w:rPr>
                <w:sz w:val="19"/>
              </w:rPr>
              <w:t>Scan</w:t>
            </w:r>
            <w:proofErr w:type="spellEnd"/>
            <w:r w:rsidRPr="00F46618">
              <w:rPr>
                <w:sz w:val="19"/>
              </w:rPr>
              <w:t xml:space="preserve">. Tiempo total: </w:t>
            </w:r>
            <w:r w:rsidRPr="00F46618">
              <w:rPr>
                <w:b/>
                <w:bCs/>
                <w:sz w:val="19"/>
              </w:rPr>
              <w:t>0.408 ms</w:t>
            </w:r>
            <w:r w:rsidRPr="00F46618">
              <w:rPr>
                <w:sz w:val="19"/>
              </w:rPr>
              <w:t>.</w:t>
            </w:r>
          </w:p>
        </w:tc>
        <w:tc>
          <w:tcPr>
            <w:tcW w:w="1328" w:type="dxa"/>
          </w:tcPr>
          <w:p w14:paraId="4AD065F2" w14:textId="77777777" w:rsidR="007434A3" w:rsidRDefault="007434A3" w:rsidP="007434A3">
            <w:pPr>
              <w:spacing w:after="0" w:line="240" w:lineRule="auto"/>
              <w:ind w:left="0" w:firstLine="0"/>
              <w:jc w:val="left"/>
              <w:rPr>
                <w:rFonts w:ascii="Times New Roman" w:eastAsia="Times New Roman" w:hAnsi="Times New Roman" w:cs="Times New Roman"/>
                <w:color w:val="auto"/>
                <w:sz w:val="24"/>
              </w:rPr>
            </w:pPr>
            <w:r>
              <w:t xml:space="preserve">De </w:t>
            </w:r>
            <w:r>
              <w:rPr>
                <w:rStyle w:val="Textoennegrita"/>
              </w:rPr>
              <w:t>74.734 ms</w:t>
            </w:r>
            <w:r>
              <w:t xml:space="preserve"> a </w:t>
            </w:r>
            <w:r>
              <w:rPr>
                <w:rStyle w:val="Textoennegrita"/>
              </w:rPr>
              <w:t>0.408 ms</w:t>
            </w:r>
            <w:r>
              <w:t xml:space="preserve">. Reducción aproximada del </w:t>
            </w:r>
            <w:r>
              <w:rPr>
                <w:rStyle w:val="Textoennegrita"/>
              </w:rPr>
              <w:t>99,45%</w:t>
            </w:r>
            <w:r>
              <w:t xml:space="preserve"> del tiempo de ejecución.</w:t>
            </w:r>
          </w:p>
          <w:p w14:paraId="2C27CA3D" w14:textId="77777777" w:rsidR="007434A3" w:rsidRDefault="007434A3" w:rsidP="007434A3">
            <w:pPr>
              <w:ind w:left="0" w:firstLine="0"/>
            </w:pPr>
          </w:p>
        </w:tc>
      </w:tr>
      <w:tr w:rsidR="007434A3" w14:paraId="6684C538" w14:textId="77777777" w:rsidTr="007434A3">
        <w:tc>
          <w:tcPr>
            <w:tcW w:w="1283" w:type="dxa"/>
          </w:tcPr>
          <w:p w14:paraId="73691C59" w14:textId="31CB8A0D" w:rsidR="007434A3" w:rsidRDefault="007434A3" w:rsidP="007434A3">
            <w:pPr>
              <w:ind w:left="0" w:firstLine="0"/>
            </w:pPr>
            <w:r w:rsidRPr="007434A3">
              <w:t>Ranking de categorías</w:t>
            </w:r>
          </w:p>
        </w:tc>
        <w:tc>
          <w:tcPr>
            <w:tcW w:w="1966" w:type="dxa"/>
            <w:vAlign w:val="center"/>
          </w:tcPr>
          <w:p w14:paraId="22716CF5" w14:textId="5BCD1B15" w:rsidR="007434A3" w:rsidRDefault="007434A3" w:rsidP="007434A3">
            <w:pPr>
              <w:ind w:left="0" w:firstLine="0"/>
            </w:pPr>
            <w:r>
              <w:rPr>
                <w:b/>
                <w:color w:val="FFFFFF"/>
                <w:sz w:val="19"/>
              </w:rPr>
              <w:t>Plan a</w:t>
            </w:r>
            <w:r w:rsidRPr="007434A3">
              <w:rPr>
                <w:sz w:val="20"/>
                <w:lang w:val="en-US"/>
              </w:rPr>
              <w:t xml:space="preserve"> </w:t>
            </w:r>
            <w:r w:rsidRPr="007434A3">
              <w:rPr>
                <w:sz w:val="20"/>
                <w:lang w:val="en-US"/>
              </w:rPr>
              <w:t xml:space="preserve">Seq Scan </w:t>
            </w:r>
            <w:proofErr w:type="spellStart"/>
            <w:r w:rsidRPr="007434A3">
              <w:rPr>
                <w:sz w:val="20"/>
                <w:lang w:val="en-US"/>
              </w:rPr>
              <w:t>sobre</w:t>
            </w:r>
            <w:proofErr w:type="spellEnd"/>
            <w:r w:rsidRPr="007434A3">
              <w:rPr>
                <w:sz w:val="20"/>
                <w:lang w:val="en-US"/>
              </w:rPr>
              <w:t xml:space="preserve"> </w:t>
            </w:r>
            <w:proofErr w:type="spellStart"/>
            <w:r w:rsidRPr="007434A3">
              <w:rPr>
                <w:sz w:val="20"/>
                <w:lang w:val="en-US"/>
              </w:rPr>
              <w:t>productos</w:t>
            </w:r>
            <w:proofErr w:type="spellEnd"/>
            <w:r w:rsidRPr="007434A3">
              <w:rPr>
                <w:sz w:val="20"/>
                <w:lang w:val="en-US"/>
              </w:rPr>
              <w:t xml:space="preserve"> + Hash Right Join + </w:t>
            </w:r>
            <w:proofErr w:type="spellStart"/>
            <w:r w:rsidRPr="007434A3">
              <w:rPr>
                <w:sz w:val="20"/>
                <w:lang w:val="en-US"/>
              </w:rPr>
              <w:t>HashAggregate</w:t>
            </w:r>
            <w:proofErr w:type="spellEnd"/>
            <w:r w:rsidRPr="007434A3">
              <w:rPr>
                <w:sz w:val="20"/>
                <w:lang w:val="en-US"/>
              </w:rPr>
              <w:t xml:space="preserve"> + </w:t>
            </w:r>
            <w:r w:rsidRPr="007434A3">
              <w:rPr>
                <w:sz w:val="20"/>
                <w:lang w:val="en-US"/>
              </w:rPr>
              <w:lastRenderedPageBreak/>
              <w:t xml:space="preserve">Sort. </w:t>
            </w:r>
            <w:r w:rsidRPr="007434A3">
              <w:rPr>
                <w:b/>
                <w:bCs/>
                <w:sz w:val="20"/>
                <w:lang w:val="en-US"/>
              </w:rPr>
              <w:t xml:space="preserve">26.965 </w:t>
            </w:r>
            <w:proofErr w:type="spellStart"/>
            <w:r w:rsidRPr="007434A3">
              <w:rPr>
                <w:b/>
                <w:bCs/>
                <w:sz w:val="20"/>
                <w:lang w:val="en-US"/>
              </w:rPr>
              <w:t>ms</w:t>
            </w:r>
            <w:proofErr w:type="spellEnd"/>
            <w:r w:rsidRPr="007434A3">
              <w:rPr>
                <w:rFonts w:ascii="Times New Roman" w:eastAsia="Times New Roman" w:hAnsi="Times New Roman" w:cs="Times New Roman"/>
                <w:sz w:val="20"/>
                <w:lang w:val="en-US"/>
              </w:rPr>
              <w:t xml:space="preserve"> </w:t>
            </w:r>
            <w:proofErr w:type="spellStart"/>
            <w:r>
              <w:rPr>
                <w:b/>
                <w:color w:val="FFFFFF"/>
                <w:sz w:val="19"/>
              </w:rPr>
              <w:t>ntes</w:t>
            </w:r>
            <w:proofErr w:type="spellEnd"/>
            <w:r>
              <w:rPr>
                <w:b/>
                <w:color w:val="FFFFFF"/>
                <w:sz w:val="19"/>
              </w:rPr>
              <w:t xml:space="preserve"> (nodo, </w:t>
            </w:r>
            <w:proofErr w:type="spellStart"/>
            <w:r>
              <w:rPr>
                <w:b/>
                <w:color w:val="FFFFFF"/>
                <w:sz w:val="19"/>
              </w:rPr>
              <w:t>cost</w:t>
            </w:r>
            <w:proofErr w:type="spellEnd"/>
            <w:r>
              <w:rPr>
                <w:b/>
                <w:color w:val="FFFFFF"/>
                <w:sz w:val="19"/>
              </w:rPr>
              <w:t xml:space="preserve">, tiempo </w:t>
            </w:r>
          </w:p>
        </w:tc>
        <w:tc>
          <w:tcPr>
            <w:tcW w:w="2385" w:type="dxa"/>
            <w:vAlign w:val="center"/>
          </w:tcPr>
          <w:p w14:paraId="746DB8C2" w14:textId="0BB3E7B1" w:rsidR="007434A3" w:rsidRDefault="007434A3" w:rsidP="007434A3">
            <w:pPr>
              <w:ind w:left="0" w:firstLine="0"/>
            </w:pPr>
            <w:proofErr w:type="spellStart"/>
            <w:r w:rsidRPr="007434A3">
              <w:lastRenderedPageBreak/>
              <w:t>idx_productos_categoria</w:t>
            </w:r>
            <w:proofErr w:type="spellEnd"/>
            <w:r w:rsidRPr="007434A3">
              <w:t>(</w:t>
            </w:r>
            <w:proofErr w:type="spellStart"/>
            <w:r w:rsidRPr="007434A3">
              <w:t>categoria_id</w:t>
            </w:r>
            <w:proofErr w:type="spellEnd"/>
            <w:r w:rsidRPr="007434A3">
              <w:t>) parcial sobre eliminado = FALSE</w:t>
            </w:r>
          </w:p>
        </w:tc>
        <w:tc>
          <w:tcPr>
            <w:tcW w:w="2742" w:type="dxa"/>
          </w:tcPr>
          <w:p w14:paraId="3055EECD" w14:textId="29C09DE1" w:rsidR="007434A3" w:rsidRDefault="007434A3" w:rsidP="007434A3">
            <w:pPr>
              <w:ind w:left="0" w:firstLine="0"/>
            </w:pPr>
            <w:proofErr w:type="spellStart"/>
            <w:r w:rsidRPr="007434A3">
              <w:rPr>
                <w:lang w:val="en-US"/>
              </w:rPr>
              <w:t>Mantiene</w:t>
            </w:r>
            <w:proofErr w:type="spellEnd"/>
            <w:r w:rsidRPr="007434A3">
              <w:rPr>
                <w:lang w:val="en-US"/>
              </w:rPr>
              <w:t xml:space="preserve"> Seq Scan + Hash Right Join + </w:t>
            </w:r>
            <w:proofErr w:type="spellStart"/>
            <w:r w:rsidRPr="007434A3">
              <w:rPr>
                <w:lang w:val="en-US"/>
              </w:rPr>
              <w:t>HashAggregate</w:t>
            </w:r>
            <w:proofErr w:type="spellEnd"/>
            <w:r w:rsidRPr="007434A3">
              <w:rPr>
                <w:lang w:val="en-US"/>
              </w:rPr>
              <w:t xml:space="preserve"> + Sort. </w:t>
            </w:r>
            <w:r w:rsidRPr="007434A3">
              <w:rPr>
                <w:b/>
                <w:bCs/>
                <w:lang w:val="en-US"/>
              </w:rPr>
              <w:t xml:space="preserve">48.385 </w:t>
            </w:r>
            <w:proofErr w:type="spellStart"/>
            <w:r w:rsidRPr="007434A3">
              <w:rPr>
                <w:b/>
                <w:bCs/>
                <w:lang w:val="en-US"/>
              </w:rPr>
              <w:t>ms</w:t>
            </w:r>
            <w:r w:rsidRPr="007434A3">
              <w:rPr>
                <w:lang w:val="en-US"/>
              </w:rPr>
              <w:t>.</w:t>
            </w:r>
            <w:proofErr w:type="spellEnd"/>
            <w:r w:rsidRPr="007434A3">
              <w:rPr>
                <w:lang w:val="en-US"/>
              </w:rPr>
              <w:t xml:space="preserve"> </w:t>
            </w:r>
            <w:r w:rsidRPr="007434A3">
              <w:t>El índice no fue utilizado.</w:t>
            </w:r>
          </w:p>
        </w:tc>
        <w:tc>
          <w:tcPr>
            <w:tcW w:w="1328" w:type="dxa"/>
            <w:vAlign w:val="center"/>
          </w:tcPr>
          <w:p w14:paraId="6BB6FFEB" w14:textId="27603A61" w:rsidR="007434A3" w:rsidRDefault="007434A3" w:rsidP="007434A3">
            <w:pPr>
              <w:ind w:left="0" w:firstLine="0"/>
            </w:pPr>
            <w:r w:rsidRPr="007434A3">
              <w:rPr>
                <w:rFonts w:ascii="Times New Roman" w:eastAsia="Times New Roman" w:hAnsi="Times New Roman" w:cs="Times New Roman"/>
                <w:sz w:val="20"/>
              </w:rPr>
              <w:t>No mejora. 79,4% más lento en esta medición.</w:t>
            </w:r>
            <w:r>
              <w:rPr>
                <w:rFonts w:ascii="Times New Roman" w:eastAsia="Times New Roman" w:hAnsi="Times New Roman" w:cs="Times New Roman"/>
                <w:sz w:val="20"/>
              </w:rPr>
              <w:t xml:space="preserve"> </w:t>
            </w:r>
          </w:p>
        </w:tc>
      </w:tr>
    </w:tbl>
    <w:p w14:paraId="28A8B493" w14:textId="77777777" w:rsidR="007434A3" w:rsidRPr="007434A3" w:rsidRDefault="007434A3" w:rsidP="007434A3"/>
    <w:p w14:paraId="5A280087" w14:textId="77777777" w:rsidR="00247170" w:rsidRDefault="00000000">
      <w:pPr>
        <w:spacing w:after="0" w:line="259" w:lineRule="auto"/>
        <w:ind w:left="0" w:firstLine="0"/>
        <w:jc w:val="left"/>
      </w:pPr>
      <w:r>
        <w:rPr>
          <w:rFonts w:ascii="Times New Roman" w:eastAsia="Times New Roman" w:hAnsi="Times New Roman" w:cs="Times New Roman"/>
          <w:sz w:val="20"/>
        </w:rPr>
        <w:t xml:space="preserve"> </w:t>
      </w:r>
    </w:p>
    <w:p w14:paraId="4BA911F6" w14:textId="77777777" w:rsidR="00247170" w:rsidRDefault="00000000">
      <w:pPr>
        <w:pStyle w:val="Ttulo4"/>
        <w:ind w:left="276" w:right="126"/>
      </w:pPr>
      <w:r>
        <w:t>Criterio de aceptación</w:t>
      </w:r>
      <w:r>
        <w:rPr>
          <w:rFonts w:ascii="Times New Roman" w:eastAsia="Times New Roman" w:hAnsi="Times New Roman" w:cs="Times New Roman"/>
          <w:b w:val="0"/>
          <w:color w:val="000000"/>
        </w:rPr>
        <w:t xml:space="preserve"> </w:t>
      </w:r>
    </w:p>
    <w:p w14:paraId="3022D8D2" w14:textId="77777777" w:rsidR="00247170" w:rsidRDefault="00000000">
      <w:pPr>
        <w:pBdr>
          <w:top w:val="single" w:sz="4" w:space="0" w:color="CADCFC"/>
          <w:left w:val="single" w:sz="24" w:space="0" w:color="1E2761"/>
          <w:bottom w:val="single" w:sz="4" w:space="0" w:color="CADCFC"/>
          <w:right w:val="single" w:sz="4" w:space="0" w:color="CADCFC"/>
        </w:pBdr>
        <w:shd w:val="clear" w:color="auto" w:fill="EEF1FB"/>
        <w:spacing w:after="647" w:line="281" w:lineRule="auto"/>
        <w:ind w:left="276" w:right="126"/>
      </w:pPr>
      <w:r>
        <w:rPr>
          <w:sz w:val="20"/>
        </w:rPr>
        <w:t>Ninguna propuesta de la IA se aplica “porque lo dijo la IA”: se aplica solo si el estudiante puede explicar, en la defensa oral, por qué el índice o la reescritura deberían mejorar ese plan en particular, y la medición posterior lo confirma. Si una propuesta no mejora el tiempo real, se documenta igual —qué se esperaba, qué pasó, por qué— en lugar de descartarla en silencio.</w:t>
      </w:r>
      <w:r>
        <w:rPr>
          <w:rFonts w:ascii="Times New Roman" w:eastAsia="Times New Roman" w:hAnsi="Times New Roman" w:cs="Times New Roman"/>
          <w:sz w:val="20"/>
        </w:rPr>
        <w:t xml:space="preserve"> </w:t>
      </w:r>
    </w:p>
    <w:p w14:paraId="43E4AA95" w14:textId="77777777" w:rsidR="00247170" w:rsidRDefault="00000000">
      <w:pPr>
        <w:pStyle w:val="Ttulo2"/>
        <w:ind w:left="-5"/>
      </w:pPr>
      <w:r>
        <w:t>Parte 3 — Lectura crítica de planes interpretados por IA</w:t>
      </w:r>
      <w:r>
        <w:rPr>
          <w:rFonts w:ascii="Times New Roman" w:eastAsia="Times New Roman" w:hAnsi="Times New Roman" w:cs="Times New Roman"/>
          <w:b w:val="0"/>
          <w:color w:val="2E74B5"/>
          <w:sz w:val="32"/>
        </w:rPr>
        <w:t xml:space="preserve"> </w:t>
      </w:r>
    </w:p>
    <w:p w14:paraId="3670FC1B" w14:textId="77777777" w:rsidR="00247170" w:rsidRDefault="00000000">
      <w:pPr>
        <w:spacing w:after="245" w:line="259" w:lineRule="auto"/>
        <w:ind w:left="-29" w:right="-27" w:firstLine="0"/>
        <w:jc w:val="left"/>
      </w:pPr>
      <w:r>
        <w:rPr>
          <w:noProof/>
          <w:sz w:val="22"/>
        </w:rPr>
        <mc:AlternateContent>
          <mc:Choice Requires="wpg">
            <w:drawing>
              <wp:inline distT="0" distB="0" distL="0" distR="0" wp14:anchorId="225E760B" wp14:editId="1CE34064">
                <wp:extent cx="6210047" cy="9144"/>
                <wp:effectExtent l="0" t="0" r="0" b="0"/>
                <wp:docPr id="8961" name="Group 8961"/>
                <wp:cNvGraphicFramePr/>
                <a:graphic xmlns:a="http://schemas.openxmlformats.org/drawingml/2006/main">
                  <a:graphicData uri="http://schemas.microsoft.com/office/word/2010/wordprocessingGroup">
                    <wpg:wgp>
                      <wpg:cNvGrpSpPr/>
                      <wpg:grpSpPr>
                        <a:xfrm>
                          <a:off x="0" y="0"/>
                          <a:ext cx="6210047" cy="9144"/>
                          <a:chOff x="0" y="0"/>
                          <a:chExt cx="6210047" cy="9144"/>
                        </a:xfrm>
                      </wpg:grpSpPr>
                      <wps:wsp>
                        <wps:cNvPr id="10953" name="Shape 10953"/>
                        <wps:cNvSpPr/>
                        <wps:spPr>
                          <a:xfrm>
                            <a:off x="0" y="0"/>
                            <a:ext cx="6210047" cy="9144"/>
                          </a:xfrm>
                          <a:custGeom>
                            <a:avLst/>
                            <a:gdLst/>
                            <a:ahLst/>
                            <a:cxnLst/>
                            <a:rect l="0" t="0" r="0" b="0"/>
                            <a:pathLst>
                              <a:path w="6210047" h="9144">
                                <a:moveTo>
                                  <a:pt x="0" y="0"/>
                                </a:moveTo>
                                <a:lnTo>
                                  <a:pt x="6210047" y="0"/>
                                </a:lnTo>
                                <a:lnTo>
                                  <a:pt x="6210047" y="9144"/>
                                </a:lnTo>
                                <a:lnTo>
                                  <a:pt x="0" y="9144"/>
                                </a:lnTo>
                                <a:lnTo>
                                  <a:pt x="0" y="0"/>
                                </a:lnTo>
                              </a:path>
                            </a:pathLst>
                          </a:custGeom>
                          <a:ln w="0" cap="flat">
                            <a:miter lim="127000"/>
                          </a:ln>
                        </wps:spPr>
                        <wps:style>
                          <a:lnRef idx="0">
                            <a:srgbClr val="000000">
                              <a:alpha val="0"/>
                            </a:srgbClr>
                          </a:lnRef>
                          <a:fillRef idx="1">
                            <a:srgbClr val="1E2761"/>
                          </a:fillRef>
                          <a:effectRef idx="0">
                            <a:scrgbClr r="0" g="0" b="0"/>
                          </a:effectRef>
                          <a:fontRef idx="none"/>
                        </wps:style>
                        <wps:bodyPr/>
                      </wps:wsp>
                    </wpg:wgp>
                  </a:graphicData>
                </a:graphic>
              </wp:inline>
            </w:drawing>
          </mc:Choice>
          <mc:Fallback xmlns:a="http://schemas.openxmlformats.org/drawingml/2006/main">
            <w:pict>
              <v:group id="Group 8961" style="width:488.98pt;height:0.719971pt;mso-position-horizontal-relative:char;mso-position-vertical-relative:line" coordsize="62100,91">
                <v:shape id="Shape 10954" style="position:absolute;width:62100;height:91;left:0;top:0;" coordsize="6210047,9144" path="m0,0l6210047,0l6210047,9144l0,9144l0,0">
                  <v:stroke weight="0pt" endcap="flat" joinstyle="miter" miterlimit="10" on="false" color="#000000" opacity="0"/>
                  <v:fill on="true" color="#1e2761"/>
                </v:shape>
              </v:group>
            </w:pict>
          </mc:Fallback>
        </mc:AlternateContent>
      </w:r>
    </w:p>
    <w:p w14:paraId="278479D1" w14:textId="77777777" w:rsidR="00247170" w:rsidRDefault="00000000">
      <w:pPr>
        <w:spacing w:after="176"/>
      </w:pPr>
      <w:r>
        <w:t>Un asistente de IA puede explicar en lenguaje natural qué hace un plan de EXPLAIN ANALYZE, pero esa explicación puede contener imprecisiones —por ejemplo, confundir un costo estimado con un tiempo real, o atribuir la mejora a la causa equivocada—. Esta parte entrena la lectura crítica de esas explicaciones.</w:t>
      </w:r>
      <w:r>
        <w:rPr>
          <w:rFonts w:ascii="Times New Roman" w:eastAsia="Times New Roman" w:hAnsi="Times New Roman" w:cs="Times New Roman"/>
          <w:sz w:val="20"/>
        </w:rPr>
        <w:t xml:space="preserve"> </w:t>
      </w:r>
    </w:p>
    <w:p w14:paraId="204210E2" w14:textId="77777777" w:rsidR="00247170" w:rsidRDefault="00000000">
      <w:pPr>
        <w:numPr>
          <w:ilvl w:val="0"/>
          <w:numId w:val="4"/>
        </w:numPr>
        <w:ind w:hanging="300"/>
      </w:pPr>
      <w:r>
        <w:t>Tomar uno de los planes reales obtenidos en la Parte 2 (con índice ya aplicado).</w:t>
      </w:r>
      <w:r>
        <w:rPr>
          <w:rFonts w:ascii="Times New Roman" w:eastAsia="Times New Roman" w:hAnsi="Times New Roman" w:cs="Times New Roman"/>
          <w:sz w:val="20"/>
        </w:rPr>
        <w:t xml:space="preserve"> </w:t>
      </w:r>
    </w:p>
    <w:p w14:paraId="218E6C4B" w14:textId="77777777" w:rsidR="00247170" w:rsidRDefault="00000000">
      <w:pPr>
        <w:numPr>
          <w:ilvl w:val="0"/>
          <w:numId w:val="4"/>
        </w:numPr>
        <w:ind w:hanging="300"/>
      </w:pPr>
      <w:r>
        <w:t>Pedirle a la IA que lo explique en lenguaje natural, nodo por nodo, sin mostrarle más contexto que el texto del plan.</w:t>
      </w:r>
      <w:r>
        <w:rPr>
          <w:rFonts w:ascii="Times New Roman" w:eastAsia="Times New Roman" w:hAnsi="Times New Roman" w:cs="Times New Roman"/>
          <w:sz w:val="20"/>
        </w:rPr>
        <w:t xml:space="preserve"> </w:t>
      </w:r>
    </w:p>
    <w:p w14:paraId="6FDD49F1" w14:textId="77777777" w:rsidR="00247170" w:rsidRDefault="00000000">
      <w:pPr>
        <w:numPr>
          <w:ilvl w:val="0"/>
          <w:numId w:val="4"/>
        </w:numPr>
        <w:spacing w:after="83" w:line="288" w:lineRule="auto"/>
        <w:ind w:hanging="300"/>
      </w:pPr>
      <w:r>
        <w:t xml:space="preserve">Contrastar esa explicación contra el plan real, frase por frase, y marcar cualquier afirmación incorrecta o imprecisa (por ejemplo: “confunde </w:t>
      </w:r>
      <w:proofErr w:type="spellStart"/>
      <w:r>
        <w:t>cost</w:t>
      </w:r>
      <w:proofErr w:type="spellEnd"/>
      <w:r>
        <w:t xml:space="preserve"> con milisegundos”, “atribuye la mejora al índice equivocado”, “ignora el </w:t>
      </w:r>
      <w:proofErr w:type="spellStart"/>
      <w:r>
        <w:t>Rows</w:t>
      </w:r>
      <w:proofErr w:type="spellEnd"/>
      <w:r>
        <w:t xml:space="preserve"> Removed </w:t>
      </w:r>
      <w:proofErr w:type="spellStart"/>
      <w:r>
        <w:t>by</w:t>
      </w:r>
      <w:proofErr w:type="spellEnd"/>
      <w:r>
        <w:t xml:space="preserve"> </w:t>
      </w:r>
      <w:proofErr w:type="spellStart"/>
      <w:r>
        <w:t>Filter</w:t>
      </w:r>
      <w:proofErr w:type="spellEnd"/>
      <w:r>
        <w:t>”).</w:t>
      </w:r>
      <w:r>
        <w:rPr>
          <w:rFonts w:ascii="Times New Roman" w:eastAsia="Times New Roman" w:hAnsi="Times New Roman" w:cs="Times New Roman"/>
          <w:sz w:val="20"/>
        </w:rPr>
        <w:t xml:space="preserve"> </w:t>
      </w:r>
    </w:p>
    <w:p w14:paraId="176A9472" w14:textId="77777777" w:rsidR="00247170" w:rsidRPr="00EA1CD9" w:rsidRDefault="00000000">
      <w:pPr>
        <w:numPr>
          <w:ilvl w:val="0"/>
          <w:numId w:val="4"/>
        </w:numPr>
        <w:spacing w:after="0"/>
        <w:ind w:hanging="300"/>
      </w:pPr>
      <w:r>
        <w:t>Documentar los hallazgos en la tabla siguiente.</w:t>
      </w:r>
      <w:r>
        <w:rPr>
          <w:rFonts w:ascii="Times New Roman" w:eastAsia="Times New Roman" w:hAnsi="Times New Roman" w:cs="Times New Roman"/>
          <w:sz w:val="20"/>
        </w:rPr>
        <w:t xml:space="preserve"> </w:t>
      </w:r>
    </w:p>
    <w:p w14:paraId="46A4BF21" w14:textId="4E387546" w:rsidR="00EA1CD9" w:rsidRDefault="00EA1CD9" w:rsidP="00EA1CD9">
      <w:pPr>
        <w:spacing w:after="0"/>
        <w:ind w:left="475" w:firstLine="0"/>
      </w:pPr>
      <w:r>
        <w:rPr>
          <w:rFonts w:ascii="Times New Roman" w:eastAsia="Times New Roman" w:hAnsi="Times New Roman" w:cs="Times New Roman"/>
          <w:sz w:val="20"/>
        </w:rPr>
        <w:t xml:space="preserve">CONSULTA 1 </w:t>
      </w:r>
    </w:p>
    <w:tbl>
      <w:tblPr>
        <w:tblStyle w:val="TableGrid"/>
        <w:tblW w:w="9710" w:type="dxa"/>
        <w:tblInd w:w="6" w:type="dxa"/>
        <w:tblCellMar>
          <w:top w:w="134" w:type="dxa"/>
          <w:left w:w="119" w:type="dxa"/>
          <w:bottom w:w="0" w:type="dxa"/>
          <w:right w:w="115" w:type="dxa"/>
        </w:tblCellMar>
        <w:tblLook w:val="04A0" w:firstRow="1" w:lastRow="0" w:firstColumn="1" w:lastColumn="0" w:noHBand="0" w:noVBand="1"/>
      </w:tblPr>
      <w:tblGrid>
        <w:gridCol w:w="3738"/>
        <w:gridCol w:w="1455"/>
        <w:gridCol w:w="4517"/>
      </w:tblGrid>
      <w:tr w:rsidR="00247170" w14:paraId="0483E588" w14:textId="77777777">
        <w:trPr>
          <w:trHeight w:val="438"/>
        </w:trPr>
        <w:tc>
          <w:tcPr>
            <w:tcW w:w="3738" w:type="dxa"/>
            <w:tcBorders>
              <w:top w:val="single" w:sz="4" w:space="0" w:color="000000"/>
              <w:left w:val="single" w:sz="4" w:space="0" w:color="000000"/>
              <w:bottom w:val="single" w:sz="4" w:space="0" w:color="000000"/>
              <w:right w:val="single" w:sz="4" w:space="0" w:color="000000"/>
            </w:tcBorders>
            <w:shd w:val="clear" w:color="auto" w:fill="1E2761"/>
            <w:vAlign w:val="center"/>
          </w:tcPr>
          <w:p w14:paraId="6ECD907C" w14:textId="77777777" w:rsidR="00247170" w:rsidRDefault="00000000">
            <w:pPr>
              <w:spacing w:after="0" w:line="259" w:lineRule="auto"/>
              <w:ind w:left="0" w:firstLine="0"/>
              <w:jc w:val="left"/>
            </w:pPr>
            <w:r>
              <w:rPr>
                <w:b/>
                <w:color w:val="FFFFFF"/>
                <w:sz w:val="19"/>
              </w:rPr>
              <w:t>Afirmación de la IA</w:t>
            </w:r>
            <w:r>
              <w:rPr>
                <w:rFonts w:ascii="Times New Roman" w:eastAsia="Times New Roman" w:hAnsi="Times New Roman" w:cs="Times New Roman"/>
                <w:color w:val="FFFFFF"/>
                <w:sz w:val="20"/>
              </w:rPr>
              <w:t xml:space="preserve"> </w:t>
            </w:r>
          </w:p>
        </w:tc>
        <w:tc>
          <w:tcPr>
            <w:tcW w:w="1455" w:type="dxa"/>
            <w:tcBorders>
              <w:top w:val="single" w:sz="4" w:space="0" w:color="000000"/>
              <w:left w:val="single" w:sz="4" w:space="0" w:color="000000"/>
              <w:bottom w:val="single" w:sz="4" w:space="0" w:color="000000"/>
              <w:right w:val="single" w:sz="4" w:space="0" w:color="000000"/>
            </w:tcBorders>
            <w:shd w:val="clear" w:color="auto" w:fill="1E2761"/>
            <w:vAlign w:val="center"/>
          </w:tcPr>
          <w:p w14:paraId="5F2CD24A" w14:textId="77777777" w:rsidR="00247170" w:rsidRDefault="00000000">
            <w:pPr>
              <w:spacing w:after="0" w:line="259" w:lineRule="auto"/>
              <w:ind w:left="1" w:firstLine="0"/>
              <w:jc w:val="left"/>
            </w:pPr>
            <w:r>
              <w:rPr>
                <w:b/>
                <w:color w:val="FFFFFF"/>
                <w:sz w:val="19"/>
              </w:rPr>
              <w:t>¿Correcta?</w:t>
            </w:r>
            <w:r>
              <w:rPr>
                <w:rFonts w:ascii="Times New Roman" w:eastAsia="Times New Roman" w:hAnsi="Times New Roman" w:cs="Times New Roman"/>
                <w:color w:val="FFFFFF"/>
                <w:sz w:val="20"/>
              </w:rPr>
              <w:t xml:space="preserve"> </w:t>
            </w:r>
          </w:p>
        </w:tc>
        <w:tc>
          <w:tcPr>
            <w:tcW w:w="4517" w:type="dxa"/>
            <w:tcBorders>
              <w:top w:val="single" w:sz="4" w:space="0" w:color="000000"/>
              <w:left w:val="single" w:sz="4" w:space="0" w:color="000000"/>
              <w:bottom w:val="single" w:sz="4" w:space="0" w:color="000000"/>
              <w:right w:val="single" w:sz="4" w:space="0" w:color="000000"/>
            </w:tcBorders>
            <w:shd w:val="clear" w:color="auto" w:fill="1E2761"/>
            <w:vAlign w:val="center"/>
          </w:tcPr>
          <w:p w14:paraId="558C5ACA" w14:textId="77777777" w:rsidR="00247170" w:rsidRDefault="00000000">
            <w:pPr>
              <w:spacing w:after="0" w:line="259" w:lineRule="auto"/>
              <w:ind w:left="1" w:firstLine="0"/>
              <w:jc w:val="left"/>
            </w:pPr>
            <w:r>
              <w:rPr>
                <w:b/>
                <w:color w:val="FFFFFF"/>
                <w:sz w:val="19"/>
              </w:rPr>
              <w:t>Corrección / evidencia del plan real</w:t>
            </w:r>
            <w:r>
              <w:rPr>
                <w:rFonts w:ascii="Times New Roman" w:eastAsia="Times New Roman" w:hAnsi="Times New Roman" w:cs="Times New Roman"/>
                <w:color w:val="FFFFFF"/>
                <w:sz w:val="20"/>
              </w:rPr>
              <w:t xml:space="preserve"> </w:t>
            </w:r>
          </w:p>
        </w:tc>
      </w:tr>
      <w:tr w:rsidR="00247170" w14:paraId="79040A3A" w14:textId="77777777">
        <w:trPr>
          <w:trHeight w:val="445"/>
        </w:trPr>
        <w:tc>
          <w:tcPr>
            <w:tcW w:w="3738" w:type="dxa"/>
            <w:tcBorders>
              <w:top w:val="single" w:sz="4" w:space="0" w:color="000000"/>
              <w:left w:val="single" w:sz="4" w:space="0" w:color="000000"/>
              <w:bottom w:val="single" w:sz="4" w:space="0" w:color="000000"/>
              <w:right w:val="single" w:sz="4" w:space="0" w:color="000000"/>
            </w:tcBorders>
            <w:vAlign w:val="center"/>
          </w:tcPr>
          <w:p w14:paraId="53094655" w14:textId="6EA64D03" w:rsidR="00247170" w:rsidRPr="00EA1CD9" w:rsidRDefault="00EA1CD9" w:rsidP="00EA1CD9">
            <w:pPr>
              <w:spacing w:after="0" w:line="259" w:lineRule="auto"/>
              <w:ind w:left="0" w:firstLine="0"/>
              <w:jc w:val="left"/>
              <w:rPr>
                <w:rFonts w:asciiTheme="minorHAnsi" w:hAnsiTheme="minorHAnsi"/>
                <w:sz w:val="20"/>
                <w:szCs w:val="20"/>
              </w:rPr>
            </w:pPr>
            <w:r w:rsidRPr="00EA1CD9">
              <w:rPr>
                <w:rFonts w:asciiTheme="minorHAnsi" w:hAnsiTheme="minorHAnsi"/>
                <w:sz w:val="20"/>
                <w:szCs w:val="20"/>
              </w:rPr>
              <w:t>"</w:t>
            </w:r>
            <w:proofErr w:type="spellStart"/>
            <w:r w:rsidRPr="00EA1CD9">
              <w:rPr>
                <w:rFonts w:asciiTheme="minorHAnsi" w:hAnsiTheme="minorHAnsi"/>
                <w:sz w:val="20"/>
                <w:szCs w:val="20"/>
              </w:rPr>
              <w:t>cost</w:t>
            </w:r>
            <w:proofErr w:type="spellEnd"/>
            <w:r w:rsidRPr="00EA1CD9">
              <w:rPr>
                <w:rFonts w:asciiTheme="minorHAnsi" w:hAnsiTheme="minorHAnsi"/>
                <w:sz w:val="20"/>
                <w:szCs w:val="20"/>
              </w:rPr>
              <w:t>=</w:t>
            </w:r>
            <w:proofErr w:type="gramStart"/>
            <w:r w:rsidRPr="00EA1CD9">
              <w:rPr>
                <w:rFonts w:asciiTheme="minorHAnsi" w:hAnsiTheme="minorHAnsi"/>
                <w:sz w:val="20"/>
                <w:szCs w:val="20"/>
              </w:rPr>
              <w:t>0.41..</w:t>
            </w:r>
            <w:proofErr w:type="gramEnd"/>
            <w:r w:rsidRPr="00EA1CD9">
              <w:rPr>
                <w:rFonts w:asciiTheme="minorHAnsi" w:hAnsiTheme="minorHAnsi"/>
                <w:sz w:val="20"/>
                <w:szCs w:val="20"/>
              </w:rPr>
              <w:t>20.28 ... no son milisegundos"</w:t>
            </w:r>
          </w:p>
        </w:tc>
        <w:tc>
          <w:tcPr>
            <w:tcW w:w="1455" w:type="dxa"/>
            <w:tcBorders>
              <w:top w:val="single" w:sz="4" w:space="0" w:color="000000"/>
              <w:left w:val="single" w:sz="4" w:space="0" w:color="000000"/>
              <w:bottom w:val="single" w:sz="4" w:space="0" w:color="000000"/>
              <w:right w:val="single" w:sz="4" w:space="0" w:color="000000"/>
            </w:tcBorders>
            <w:vAlign w:val="center"/>
          </w:tcPr>
          <w:p w14:paraId="25DC0000" w14:textId="5FB514B5" w:rsidR="00247170" w:rsidRPr="00EA1CD9" w:rsidRDefault="00000000" w:rsidP="00EA1CD9">
            <w:pPr>
              <w:spacing w:after="0" w:line="259" w:lineRule="auto"/>
              <w:ind w:left="1" w:firstLine="0"/>
              <w:jc w:val="left"/>
              <w:rPr>
                <w:rFonts w:asciiTheme="minorHAnsi" w:hAnsiTheme="minorHAnsi"/>
                <w:sz w:val="20"/>
                <w:szCs w:val="20"/>
              </w:rPr>
            </w:pPr>
            <w:r w:rsidRPr="00EA1CD9">
              <w:rPr>
                <w:rFonts w:asciiTheme="minorHAnsi" w:hAnsiTheme="minorHAnsi"/>
                <w:sz w:val="20"/>
                <w:szCs w:val="20"/>
              </w:rPr>
              <w:t xml:space="preserve">Sí </w:t>
            </w:r>
          </w:p>
        </w:tc>
        <w:tc>
          <w:tcPr>
            <w:tcW w:w="4517" w:type="dxa"/>
            <w:tcBorders>
              <w:top w:val="single" w:sz="4" w:space="0" w:color="000000"/>
              <w:left w:val="single" w:sz="4" w:space="0" w:color="000000"/>
              <w:bottom w:val="single" w:sz="4" w:space="0" w:color="000000"/>
              <w:right w:val="single" w:sz="4" w:space="0" w:color="000000"/>
            </w:tcBorders>
            <w:vAlign w:val="center"/>
          </w:tcPr>
          <w:p w14:paraId="03F8C0AB" w14:textId="04FFF1F7" w:rsidR="00247170" w:rsidRPr="00EA1CD9" w:rsidRDefault="00EA1CD9" w:rsidP="00EA1CD9">
            <w:pPr>
              <w:spacing w:after="0" w:line="259" w:lineRule="auto"/>
              <w:ind w:left="1" w:firstLine="0"/>
              <w:jc w:val="left"/>
              <w:rPr>
                <w:rFonts w:asciiTheme="minorHAnsi" w:hAnsiTheme="minorHAnsi"/>
                <w:sz w:val="20"/>
                <w:szCs w:val="20"/>
              </w:rPr>
            </w:pPr>
            <w:proofErr w:type="spellStart"/>
            <w:r w:rsidRPr="00EA1CD9">
              <w:rPr>
                <w:rFonts w:asciiTheme="minorHAnsi" w:eastAsia="Times New Roman" w:hAnsiTheme="minorHAnsi" w:cs="Times New Roman"/>
                <w:sz w:val="20"/>
                <w:szCs w:val="20"/>
              </w:rPr>
              <w:t>cost</w:t>
            </w:r>
            <w:proofErr w:type="spellEnd"/>
            <w:r w:rsidRPr="00EA1CD9">
              <w:rPr>
                <w:rFonts w:asciiTheme="minorHAnsi" w:eastAsia="Times New Roman" w:hAnsiTheme="minorHAnsi" w:cs="Times New Roman"/>
                <w:sz w:val="20"/>
                <w:szCs w:val="20"/>
              </w:rPr>
              <w:t xml:space="preserve"> es un costo estimado del plan, no tiempo.</w:t>
            </w:r>
            <w:r w:rsidR="00000000" w:rsidRPr="00EA1CD9">
              <w:rPr>
                <w:rFonts w:asciiTheme="minorHAnsi" w:eastAsia="Times New Roman" w:hAnsiTheme="minorHAnsi" w:cs="Times New Roman"/>
                <w:sz w:val="20"/>
                <w:szCs w:val="20"/>
              </w:rPr>
              <w:t xml:space="preserve"> </w:t>
            </w:r>
          </w:p>
        </w:tc>
      </w:tr>
      <w:tr w:rsidR="00247170" w14:paraId="59E81E5F" w14:textId="77777777">
        <w:trPr>
          <w:trHeight w:val="406"/>
        </w:trPr>
        <w:tc>
          <w:tcPr>
            <w:tcW w:w="3738" w:type="dxa"/>
            <w:tcBorders>
              <w:top w:val="single" w:sz="4" w:space="0" w:color="000000"/>
              <w:left w:val="single" w:sz="4" w:space="0" w:color="000000"/>
              <w:bottom w:val="single" w:sz="4" w:space="0" w:color="000000"/>
              <w:right w:val="single" w:sz="4" w:space="0" w:color="000000"/>
            </w:tcBorders>
            <w:shd w:val="clear" w:color="auto" w:fill="F4F6FB"/>
          </w:tcPr>
          <w:p w14:paraId="2B09566C" w14:textId="08AE5485" w:rsidR="00247170" w:rsidRPr="00EA1CD9" w:rsidRDefault="00EA1CD9" w:rsidP="00EA1CD9">
            <w:pPr>
              <w:spacing w:after="0" w:line="259" w:lineRule="auto"/>
              <w:ind w:left="0" w:firstLine="0"/>
              <w:jc w:val="left"/>
              <w:rPr>
                <w:rFonts w:asciiTheme="minorHAnsi" w:hAnsiTheme="minorHAnsi"/>
                <w:sz w:val="20"/>
                <w:szCs w:val="20"/>
              </w:rPr>
            </w:pPr>
            <w:r w:rsidRPr="00EA1CD9">
              <w:rPr>
                <w:rFonts w:asciiTheme="minorHAnsi" w:hAnsiTheme="minorHAnsi"/>
                <w:sz w:val="20"/>
                <w:szCs w:val="20"/>
              </w:rPr>
              <w:t>"actual time=</w:t>
            </w:r>
            <w:proofErr w:type="gramStart"/>
            <w:r w:rsidRPr="00EA1CD9">
              <w:rPr>
                <w:rFonts w:asciiTheme="minorHAnsi" w:hAnsiTheme="minorHAnsi"/>
                <w:sz w:val="20"/>
                <w:szCs w:val="20"/>
              </w:rPr>
              <w:t>0.144..</w:t>
            </w:r>
            <w:proofErr w:type="gramEnd"/>
            <w:r w:rsidRPr="00EA1CD9">
              <w:rPr>
                <w:rFonts w:asciiTheme="minorHAnsi" w:hAnsiTheme="minorHAnsi"/>
                <w:sz w:val="20"/>
                <w:szCs w:val="20"/>
              </w:rPr>
              <w:t>0.249 ... empezó a devolver a 0.144 ms y terminó a 0.249 ms"</w:t>
            </w:r>
          </w:p>
        </w:tc>
        <w:tc>
          <w:tcPr>
            <w:tcW w:w="1455" w:type="dxa"/>
            <w:tcBorders>
              <w:top w:val="single" w:sz="4" w:space="0" w:color="000000"/>
              <w:left w:val="single" w:sz="4" w:space="0" w:color="000000"/>
              <w:bottom w:val="single" w:sz="4" w:space="0" w:color="000000"/>
              <w:right w:val="single" w:sz="4" w:space="0" w:color="000000"/>
            </w:tcBorders>
            <w:shd w:val="clear" w:color="auto" w:fill="F4F6FB"/>
          </w:tcPr>
          <w:p w14:paraId="204530BF" w14:textId="15CBC775" w:rsidR="00247170" w:rsidRPr="00EA1CD9" w:rsidRDefault="00000000" w:rsidP="00EA1CD9">
            <w:pPr>
              <w:spacing w:after="0" w:line="259" w:lineRule="auto"/>
              <w:ind w:left="1" w:firstLine="0"/>
              <w:jc w:val="left"/>
              <w:rPr>
                <w:rFonts w:asciiTheme="minorHAnsi" w:hAnsiTheme="minorHAnsi"/>
                <w:sz w:val="20"/>
                <w:szCs w:val="20"/>
              </w:rPr>
            </w:pPr>
            <w:r w:rsidRPr="00EA1CD9">
              <w:rPr>
                <w:rFonts w:asciiTheme="minorHAnsi" w:hAnsiTheme="minorHAnsi"/>
                <w:sz w:val="20"/>
                <w:szCs w:val="20"/>
              </w:rPr>
              <w:t xml:space="preserve">Sí </w:t>
            </w:r>
            <w:r w:rsidRPr="00EA1CD9">
              <w:rPr>
                <w:rFonts w:asciiTheme="minorHAnsi" w:eastAsia="Times New Roman" w:hAnsiTheme="minorHAnsi" w:cs="Times New Roman"/>
                <w:sz w:val="20"/>
                <w:szCs w:val="20"/>
              </w:rPr>
              <w:t xml:space="preserve"> </w:t>
            </w:r>
          </w:p>
        </w:tc>
        <w:tc>
          <w:tcPr>
            <w:tcW w:w="4517" w:type="dxa"/>
            <w:tcBorders>
              <w:top w:val="single" w:sz="4" w:space="0" w:color="000000"/>
              <w:left w:val="single" w:sz="4" w:space="0" w:color="000000"/>
              <w:bottom w:val="single" w:sz="4" w:space="0" w:color="000000"/>
              <w:right w:val="single" w:sz="4" w:space="0" w:color="000000"/>
            </w:tcBorders>
            <w:shd w:val="clear" w:color="auto" w:fill="F4F6FB"/>
          </w:tcPr>
          <w:p w14:paraId="7B1EEE3D" w14:textId="77777777" w:rsidR="00247170" w:rsidRPr="00EA1CD9" w:rsidRDefault="00EA1CD9" w:rsidP="00EA1CD9">
            <w:pPr>
              <w:spacing w:after="0" w:line="259" w:lineRule="auto"/>
              <w:ind w:left="1" w:firstLine="0"/>
              <w:jc w:val="left"/>
              <w:rPr>
                <w:rFonts w:asciiTheme="minorHAnsi" w:hAnsiTheme="minorHAnsi"/>
                <w:sz w:val="20"/>
                <w:szCs w:val="20"/>
              </w:rPr>
            </w:pPr>
            <w:r w:rsidRPr="00EA1CD9">
              <w:rPr>
                <w:rFonts w:asciiTheme="minorHAnsi" w:hAnsiTheme="minorHAnsi"/>
                <w:sz w:val="20"/>
                <w:szCs w:val="20"/>
              </w:rPr>
              <w:t>Son tiempos reales de ejecución del nodo.</w:t>
            </w:r>
          </w:p>
          <w:p w14:paraId="4D9F5D90" w14:textId="77777777" w:rsidR="00EA1CD9" w:rsidRPr="00EA1CD9" w:rsidRDefault="00EA1CD9" w:rsidP="00EA1CD9">
            <w:pPr>
              <w:spacing w:after="0" w:line="259" w:lineRule="auto"/>
              <w:ind w:left="1" w:firstLine="0"/>
              <w:jc w:val="left"/>
              <w:rPr>
                <w:rFonts w:asciiTheme="minorHAnsi" w:hAnsiTheme="minorHAnsi"/>
                <w:sz w:val="20"/>
                <w:szCs w:val="20"/>
              </w:rPr>
            </w:pPr>
          </w:p>
          <w:p w14:paraId="13497B75" w14:textId="77777777" w:rsidR="00EA1CD9" w:rsidRPr="00EA1CD9" w:rsidRDefault="00EA1CD9" w:rsidP="00EA1CD9">
            <w:pPr>
              <w:spacing w:after="0" w:line="259" w:lineRule="auto"/>
              <w:ind w:left="1" w:firstLine="0"/>
              <w:jc w:val="left"/>
              <w:rPr>
                <w:rFonts w:asciiTheme="minorHAnsi" w:hAnsiTheme="minorHAnsi"/>
                <w:sz w:val="20"/>
                <w:szCs w:val="20"/>
              </w:rPr>
            </w:pPr>
          </w:p>
          <w:p w14:paraId="196BDC1E" w14:textId="5FD8058A" w:rsidR="00EA1CD9" w:rsidRPr="00EA1CD9" w:rsidRDefault="00EA1CD9" w:rsidP="00EA1CD9">
            <w:pPr>
              <w:spacing w:after="0" w:line="259" w:lineRule="auto"/>
              <w:ind w:left="1" w:firstLine="0"/>
              <w:jc w:val="left"/>
              <w:rPr>
                <w:rFonts w:asciiTheme="minorHAnsi" w:hAnsiTheme="minorHAnsi"/>
                <w:sz w:val="20"/>
                <w:szCs w:val="20"/>
              </w:rPr>
            </w:pPr>
          </w:p>
        </w:tc>
      </w:tr>
      <w:tr w:rsidR="00EA1CD9" w14:paraId="7DD518A8" w14:textId="77777777">
        <w:trPr>
          <w:trHeight w:val="406"/>
        </w:trPr>
        <w:tc>
          <w:tcPr>
            <w:tcW w:w="3738" w:type="dxa"/>
            <w:tcBorders>
              <w:top w:val="single" w:sz="4" w:space="0" w:color="000000"/>
              <w:left w:val="single" w:sz="4" w:space="0" w:color="000000"/>
              <w:bottom w:val="single" w:sz="4" w:space="0" w:color="000000"/>
              <w:right w:val="single" w:sz="4" w:space="0" w:color="000000"/>
            </w:tcBorders>
            <w:shd w:val="clear" w:color="auto" w:fill="F4F6FB"/>
          </w:tcPr>
          <w:p w14:paraId="093E9D51" w14:textId="481CABF4" w:rsidR="00EA1CD9" w:rsidRPr="00EA1CD9" w:rsidRDefault="00EA1CD9" w:rsidP="00EA1CD9">
            <w:pPr>
              <w:spacing w:after="0" w:line="259" w:lineRule="auto"/>
              <w:ind w:left="0" w:firstLine="0"/>
              <w:jc w:val="left"/>
              <w:rPr>
                <w:rFonts w:asciiTheme="minorHAnsi" w:hAnsiTheme="minorHAnsi"/>
                <w:sz w:val="20"/>
                <w:szCs w:val="20"/>
              </w:rPr>
            </w:pPr>
            <w:r w:rsidRPr="00EA1CD9">
              <w:rPr>
                <w:rFonts w:asciiTheme="minorHAnsi" w:hAnsiTheme="minorHAnsi"/>
                <w:sz w:val="20"/>
                <w:szCs w:val="20"/>
              </w:rPr>
              <w:t>"El índice resolvió los tres filtros directamente"</w:t>
            </w:r>
          </w:p>
        </w:tc>
        <w:tc>
          <w:tcPr>
            <w:tcW w:w="1455" w:type="dxa"/>
            <w:tcBorders>
              <w:top w:val="single" w:sz="4" w:space="0" w:color="000000"/>
              <w:left w:val="single" w:sz="4" w:space="0" w:color="000000"/>
              <w:bottom w:val="single" w:sz="4" w:space="0" w:color="000000"/>
              <w:right w:val="single" w:sz="4" w:space="0" w:color="000000"/>
            </w:tcBorders>
            <w:shd w:val="clear" w:color="auto" w:fill="F4F6FB"/>
          </w:tcPr>
          <w:p w14:paraId="4225D08B" w14:textId="61BFA35B" w:rsidR="00EA1CD9" w:rsidRPr="00EA1CD9" w:rsidRDefault="00EA1CD9" w:rsidP="00EA1CD9">
            <w:pPr>
              <w:spacing w:after="0" w:line="259" w:lineRule="auto"/>
              <w:ind w:left="1" w:firstLine="0"/>
              <w:jc w:val="left"/>
              <w:rPr>
                <w:rFonts w:asciiTheme="minorHAnsi" w:hAnsiTheme="minorHAnsi"/>
                <w:sz w:val="20"/>
                <w:szCs w:val="20"/>
              </w:rPr>
            </w:pPr>
            <w:r w:rsidRPr="00EA1CD9">
              <w:rPr>
                <w:rFonts w:asciiTheme="minorHAnsi" w:hAnsiTheme="minorHAnsi"/>
                <w:sz w:val="20"/>
                <w:szCs w:val="20"/>
              </w:rPr>
              <w:t>No / imprecisa</w:t>
            </w:r>
          </w:p>
        </w:tc>
        <w:tc>
          <w:tcPr>
            <w:tcW w:w="4517" w:type="dxa"/>
            <w:tcBorders>
              <w:top w:val="single" w:sz="4" w:space="0" w:color="000000"/>
              <w:left w:val="single" w:sz="4" w:space="0" w:color="000000"/>
              <w:bottom w:val="single" w:sz="4" w:space="0" w:color="000000"/>
              <w:right w:val="single" w:sz="4" w:space="0" w:color="000000"/>
            </w:tcBorders>
            <w:shd w:val="clear" w:color="auto" w:fill="F4F6FB"/>
          </w:tcPr>
          <w:p w14:paraId="3FBE2D1A" w14:textId="7EC3D363" w:rsidR="00EA1CD9" w:rsidRPr="00EA1CD9" w:rsidRDefault="00EA1CD9" w:rsidP="00EA1CD9">
            <w:pPr>
              <w:spacing w:after="0" w:line="259" w:lineRule="auto"/>
              <w:ind w:left="1" w:firstLine="0"/>
              <w:jc w:val="left"/>
              <w:rPr>
                <w:rFonts w:asciiTheme="minorHAnsi" w:hAnsiTheme="minorHAnsi"/>
                <w:sz w:val="20"/>
                <w:szCs w:val="20"/>
              </w:rPr>
            </w:pPr>
            <w:r w:rsidRPr="00EA1CD9">
              <w:rPr>
                <w:rFonts w:asciiTheme="minorHAnsi" w:hAnsiTheme="minorHAnsi"/>
                <w:sz w:val="20"/>
                <w:szCs w:val="20"/>
              </w:rPr>
              <w:t xml:space="preserve">El </w:t>
            </w:r>
            <w:proofErr w:type="spellStart"/>
            <w:r w:rsidRPr="00EA1CD9">
              <w:rPr>
                <w:rFonts w:asciiTheme="minorHAnsi" w:hAnsiTheme="minorHAnsi"/>
                <w:sz w:val="20"/>
                <w:szCs w:val="20"/>
              </w:rPr>
              <w:t>Index</w:t>
            </w:r>
            <w:proofErr w:type="spellEnd"/>
            <w:r w:rsidRPr="00EA1CD9">
              <w:rPr>
                <w:rFonts w:asciiTheme="minorHAnsi" w:hAnsiTheme="minorHAnsi"/>
                <w:sz w:val="20"/>
                <w:szCs w:val="20"/>
              </w:rPr>
              <w:t xml:space="preserve"> Cond muestra </w:t>
            </w:r>
            <w:proofErr w:type="spellStart"/>
            <w:r w:rsidRPr="00EA1CD9">
              <w:rPr>
                <w:rFonts w:asciiTheme="minorHAnsi" w:hAnsiTheme="minorHAnsi"/>
                <w:sz w:val="20"/>
                <w:szCs w:val="20"/>
              </w:rPr>
              <w:t>categoria_id</w:t>
            </w:r>
            <w:proofErr w:type="spellEnd"/>
            <w:r w:rsidRPr="00EA1CD9">
              <w:rPr>
                <w:rFonts w:asciiTheme="minorHAnsi" w:hAnsiTheme="minorHAnsi"/>
                <w:sz w:val="20"/>
                <w:szCs w:val="20"/>
              </w:rPr>
              <w:t xml:space="preserve"> y precio; el plan no muestra eliminado ni disponible porque esas condiciones están incorporadas al </w:t>
            </w:r>
            <w:r w:rsidRPr="00EA1CD9">
              <w:rPr>
                <w:rFonts w:asciiTheme="minorHAnsi" w:hAnsiTheme="minorHAnsi"/>
                <w:b/>
                <w:bCs/>
                <w:sz w:val="20"/>
                <w:szCs w:val="20"/>
              </w:rPr>
              <w:t>índice parcial</w:t>
            </w:r>
            <w:r w:rsidRPr="00EA1CD9">
              <w:rPr>
                <w:rFonts w:asciiTheme="minorHAnsi" w:hAnsiTheme="minorHAnsi"/>
                <w:sz w:val="20"/>
                <w:szCs w:val="20"/>
              </w:rPr>
              <w:t>.</w:t>
            </w:r>
          </w:p>
        </w:tc>
      </w:tr>
      <w:tr w:rsidR="00EA1CD9" w14:paraId="468597E1" w14:textId="77777777">
        <w:trPr>
          <w:trHeight w:val="406"/>
        </w:trPr>
        <w:tc>
          <w:tcPr>
            <w:tcW w:w="3738" w:type="dxa"/>
            <w:tcBorders>
              <w:top w:val="single" w:sz="4" w:space="0" w:color="000000"/>
              <w:left w:val="single" w:sz="4" w:space="0" w:color="000000"/>
              <w:bottom w:val="single" w:sz="4" w:space="0" w:color="000000"/>
              <w:right w:val="single" w:sz="4" w:space="0" w:color="000000"/>
            </w:tcBorders>
            <w:shd w:val="clear" w:color="auto" w:fill="F4F6FB"/>
          </w:tcPr>
          <w:p w14:paraId="10D90DA3" w14:textId="00F97CA2" w:rsidR="00EA1CD9" w:rsidRPr="00EA1CD9" w:rsidRDefault="00EA1CD9" w:rsidP="00EA1CD9">
            <w:pPr>
              <w:spacing w:after="0" w:line="259" w:lineRule="auto"/>
              <w:ind w:left="0" w:firstLine="0"/>
              <w:jc w:val="left"/>
              <w:rPr>
                <w:rFonts w:asciiTheme="minorHAnsi" w:hAnsiTheme="minorHAnsi"/>
                <w:sz w:val="20"/>
                <w:szCs w:val="20"/>
              </w:rPr>
            </w:pPr>
            <w:r w:rsidRPr="00EA1CD9">
              <w:rPr>
                <w:rFonts w:asciiTheme="minorHAnsi" w:hAnsiTheme="minorHAnsi"/>
                <w:sz w:val="20"/>
                <w:szCs w:val="20"/>
              </w:rPr>
              <w:lastRenderedPageBreak/>
              <w:t>“</w:t>
            </w:r>
            <w:r w:rsidRPr="00EA1CD9">
              <w:rPr>
                <w:rFonts w:asciiTheme="minorHAnsi" w:hAnsiTheme="minorHAnsi"/>
                <w:sz w:val="20"/>
                <w:szCs w:val="20"/>
              </w:rPr>
              <w:t>No lee toda la tabla. Usa el índice para ir directo a las filas que cumplen."</w:t>
            </w:r>
          </w:p>
        </w:tc>
        <w:tc>
          <w:tcPr>
            <w:tcW w:w="1455" w:type="dxa"/>
            <w:tcBorders>
              <w:top w:val="single" w:sz="4" w:space="0" w:color="000000"/>
              <w:left w:val="single" w:sz="4" w:space="0" w:color="000000"/>
              <w:bottom w:val="single" w:sz="4" w:space="0" w:color="000000"/>
              <w:right w:val="single" w:sz="4" w:space="0" w:color="000000"/>
            </w:tcBorders>
            <w:shd w:val="clear" w:color="auto" w:fill="F4F6FB"/>
          </w:tcPr>
          <w:p w14:paraId="71ECDB09" w14:textId="2CC10E00" w:rsidR="00EA1CD9" w:rsidRPr="00EA1CD9" w:rsidRDefault="00EA1CD9" w:rsidP="00EA1CD9">
            <w:pPr>
              <w:spacing w:after="0" w:line="259" w:lineRule="auto"/>
              <w:ind w:left="1" w:firstLine="0"/>
              <w:jc w:val="left"/>
              <w:rPr>
                <w:rFonts w:asciiTheme="minorHAnsi" w:hAnsiTheme="minorHAnsi"/>
                <w:sz w:val="20"/>
                <w:szCs w:val="20"/>
              </w:rPr>
            </w:pPr>
            <w:r w:rsidRPr="00EA1CD9">
              <w:rPr>
                <w:rFonts w:asciiTheme="minorHAnsi" w:hAnsiTheme="minorHAnsi"/>
                <w:sz w:val="20"/>
                <w:szCs w:val="20"/>
              </w:rPr>
              <w:t>Sí, pero imprecisa</w:t>
            </w:r>
          </w:p>
        </w:tc>
        <w:tc>
          <w:tcPr>
            <w:tcW w:w="4517" w:type="dxa"/>
            <w:tcBorders>
              <w:top w:val="single" w:sz="4" w:space="0" w:color="000000"/>
              <w:left w:val="single" w:sz="4" w:space="0" w:color="000000"/>
              <w:bottom w:val="single" w:sz="4" w:space="0" w:color="000000"/>
              <w:right w:val="single" w:sz="4" w:space="0" w:color="000000"/>
            </w:tcBorders>
            <w:shd w:val="clear" w:color="auto" w:fill="F4F6FB"/>
          </w:tcPr>
          <w:p w14:paraId="269BEAA6" w14:textId="64FCD347" w:rsidR="00EA1CD9" w:rsidRPr="00EA1CD9" w:rsidRDefault="00EA1CD9" w:rsidP="00EA1CD9">
            <w:pPr>
              <w:spacing w:after="0" w:line="259" w:lineRule="auto"/>
              <w:ind w:left="1" w:firstLine="0"/>
              <w:jc w:val="left"/>
              <w:rPr>
                <w:rFonts w:asciiTheme="minorHAnsi" w:hAnsiTheme="minorHAnsi"/>
                <w:sz w:val="20"/>
                <w:szCs w:val="20"/>
              </w:rPr>
            </w:pPr>
            <w:r w:rsidRPr="00EA1CD9">
              <w:rPr>
                <w:rFonts w:asciiTheme="minorHAnsi" w:hAnsiTheme="minorHAnsi"/>
                <w:sz w:val="20"/>
                <w:szCs w:val="20"/>
              </w:rPr>
              <w:t xml:space="preserve">El plan demuestra un </w:t>
            </w:r>
            <w:proofErr w:type="spellStart"/>
            <w:r w:rsidRPr="00EA1CD9">
              <w:rPr>
                <w:rFonts w:asciiTheme="minorHAnsi" w:hAnsiTheme="minorHAnsi"/>
                <w:sz w:val="20"/>
                <w:szCs w:val="20"/>
              </w:rPr>
              <w:t>Index</w:t>
            </w:r>
            <w:proofErr w:type="spellEnd"/>
            <w:r w:rsidRPr="00EA1CD9">
              <w:rPr>
                <w:rFonts w:asciiTheme="minorHAnsi" w:hAnsiTheme="minorHAnsi"/>
                <w:sz w:val="20"/>
                <w:szCs w:val="20"/>
              </w:rPr>
              <w:t xml:space="preserve"> </w:t>
            </w:r>
            <w:proofErr w:type="spellStart"/>
            <w:r w:rsidRPr="00EA1CD9">
              <w:rPr>
                <w:rFonts w:asciiTheme="minorHAnsi" w:hAnsiTheme="minorHAnsi"/>
                <w:sz w:val="20"/>
                <w:szCs w:val="20"/>
              </w:rPr>
              <w:t>Scan</w:t>
            </w:r>
            <w:proofErr w:type="spellEnd"/>
            <w:r w:rsidRPr="00EA1CD9">
              <w:rPr>
                <w:rFonts w:asciiTheme="minorHAnsi" w:hAnsiTheme="minorHAnsi"/>
                <w:sz w:val="20"/>
                <w:szCs w:val="20"/>
              </w:rPr>
              <w:t xml:space="preserve">, pero no demuestra literalmente que "no lee toda la tabla"; demuestra que no hizo un </w:t>
            </w:r>
            <w:proofErr w:type="spellStart"/>
            <w:r w:rsidRPr="00EA1CD9">
              <w:rPr>
                <w:rFonts w:asciiTheme="minorHAnsi" w:hAnsiTheme="minorHAnsi"/>
                <w:sz w:val="20"/>
                <w:szCs w:val="20"/>
              </w:rPr>
              <w:t>Seq</w:t>
            </w:r>
            <w:proofErr w:type="spellEnd"/>
            <w:r w:rsidRPr="00EA1CD9">
              <w:rPr>
                <w:rFonts w:asciiTheme="minorHAnsi" w:hAnsiTheme="minorHAnsi"/>
                <w:sz w:val="20"/>
                <w:szCs w:val="20"/>
              </w:rPr>
              <w:t xml:space="preserve"> </w:t>
            </w:r>
            <w:proofErr w:type="spellStart"/>
            <w:r w:rsidRPr="00EA1CD9">
              <w:rPr>
                <w:rFonts w:asciiTheme="minorHAnsi" w:hAnsiTheme="minorHAnsi"/>
                <w:sz w:val="20"/>
                <w:szCs w:val="20"/>
              </w:rPr>
              <w:t>Scan</w:t>
            </w:r>
            <w:proofErr w:type="spellEnd"/>
            <w:r w:rsidRPr="00EA1CD9">
              <w:rPr>
                <w:rFonts w:asciiTheme="minorHAnsi" w:hAnsiTheme="minorHAnsi"/>
                <w:sz w:val="20"/>
                <w:szCs w:val="20"/>
              </w:rPr>
              <w:t xml:space="preserve"> y que accedió mediante el índice.</w:t>
            </w:r>
          </w:p>
        </w:tc>
      </w:tr>
      <w:tr w:rsidR="00EA1CD9" w14:paraId="3F85FB70" w14:textId="77777777">
        <w:trPr>
          <w:trHeight w:val="406"/>
        </w:trPr>
        <w:tc>
          <w:tcPr>
            <w:tcW w:w="3738" w:type="dxa"/>
            <w:tcBorders>
              <w:top w:val="single" w:sz="4" w:space="0" w:color="000000"/>
              <w:left w:val="single" w:sz="4" w:space="0" w:color="000000"/>
              <w:bottom w:val="single" w:sz="4" w:space="0" w:color="000000"/>
              <w:right w:val="single" w:sz="4" w:space="0" w:color="000000"/>
            </w:tcBorders>
            <w:shd w:val="clear" w:color="auto" w:fill="F4F6FB"/>
          </w:tcPr>
          <w:p w14:paraId="722EEA93" w14:textId="59017996" w:rsidR="00EA1CD9" w:rsidRPr="00EA1CD9" w:rsidRDefault="00EA1CD9" w:rsidP="00EA1CD9">
            <w:pPr>
              <w:spacing w:after="0" w:line="259" w:lineRule="auto"/>
              <w:ind w:left="0" w:firstLine="0"/>
              <w:jc w:val="left"/>
              <w:rPr>
                <w:rFonts w:asciiTheme="minorHAnsi" w:hAnsiTheme="minorHAnsi"/>
                <w:sz w:val="20"/>
                <w:szCs w:val="20"/>
              </w:rPr>
            </w:pPr>
            <w:r w:rsidRPr="00EA1CD9">
              <w:rPr>
                <w:rFonts w:asciiTheme="minorHAnsi" w:hAnsiTheme="minorHAnsi"/>
                <w:sz w:val="20"/>
                <w:szCs w:val="20"/>
              </w:rPr>
              <w:t>"solo lee 50"</w:t>
            </w:r>
          </w:p>
        </w:tc>
        <w:tc>
          <w:tcPr>
            <w:tcW w:w="1455" w:type="dxa"/>
            <w:tcBorders>
              <w:top w:val="single" w:sz="4" w:space="0" w:color="000000"/>
              <w:left w:val="single" w:sz="4" w:space="0" w:color="000000"/>
              <w:bottom w:val="single" w:sz="4" w:space="0" w:color="000000"/>
              <w:right w:val="single" w:sz="4" w:space="0" w:color="000000"/>
            </w:tcBorders>
            <w:shd w:val="clear" w:color="auto" w:fill="F4F6FB"/>
          </w:tcPr>
          <w:p w14:paraId="0CE9FB39" w14:textId="0A56ABB0" w:rsidR="00EA1CD9" w:rsidRPr="00EA1CD9" w:rsidRDefault="00EA1CD9" w:rsidP="00EA1CD9">
            <w:pPr>
              <w:spacing w:after="0" w:line="259" w:lineRule="auto"/>
              <w:ind w:left="1" w:firstLine="0"/>
              <w:jc w:val="left"/>
              <w:rPr>
                <w:rFonts w:asciiTheme="minorHAnsi" w:hAnsiTheme="minorHAnsi"/>
                <w:sz w:val="20"/>
                <w:szCs w:val="20"/>
              </w:rPr>
            </w:pPr>
            <w:r w:rsidRPr="00EA1CD9">
              <w:rPr>
                <w:rFonts w:asciiTheme="minorHAnsi" w:hAnsiTheme="minorHAnsi"/>
                <w:sz w:val="20"/>
                <w:szCs w:val="20"/>
              </w:rPr>
              <w:t>No</w:t>
            </w:r>
          </w:p>
        </w:tc>
        <w:tc>
          <w:tcPr>
            <w:tcW w:w="4517" w:type="dxa"/>
            <w:tcBorders>
              <w:top w:val="single" w:sz="4" w:space="0" w:color="000000"/>
              <w:left w:val="single" w:sz="4" w:space="0" w:color="000000"/>
              <w:bottom w:val="single" w:sz="4" w:space="0" w:color="000000"/>
              <w:right w:val="single" w:sz="4" w:space="0" w:color="000000"/>
            </w:tcBorders>
            <w:shd w:val="clear" w:color="auto" w:fill="F4F6FB"/>
          </w:tcPr>
          <w:p w14:paraId="075769E4" w14:textId="2BF7181A" w:rsidR="00EA1CD9" w:rsidRPr="00EA1CD9" w:rsidRDefault="00EA1CD9" w:rsidP="00EA1CD9">
            <w:pPr>
              <w:tabs>
                <w:tab w:val="left" w:pos="1379"/>
              </w:tabs>
              <w:spacing w:after="0" w:line="259" w:lineRule="auto"/>
              <w:ind w:left="1" w:firstLine="0"/>
              <w:jc w:val="left"/>
              <w:rPr>
                <w:rFonts w:asciiTheme="minorHAnsi" w:hAnsiTheme="minorHAnsi"/>
                <w:sz w:val="20"/>
                <w:szCs w:val="20"/>
              </w:rPr>
            </w:pPr>
            <w:r w:rsidRPr="00EA1CD9">
              <w:rPr>
                <w:rFonts w:asciiTheme="minorHAnsi" w:hAnsiTheme="minorHAnsi"/>
                <w:sz w:val="20"/>
                <w:szCs w:val="20"/>
              </w:rPr>
              <w:tab/>
            </w:r>
            <w:r w:rsidRPr="00EA1CD9">
              <w:rPr>
                <w:rFonts w:asciiTheme="minorHAnsi" w:hAnsiTheme="minorHAnsi"/>
                <w:sz w:val="20"/>
                <w:szCs w:val="20"/>
              </w:rPr>
              <w:t xml:space="preserve">El </w:t>
            </w:r>
            <w:proofErr w:type="spellStart"/>
            <w:r w:rsidRPr="00EA1CD9">
              <w:rPr>
                <w:rFonts w:asciiTheme="minorHAnsi" w:hAnsiTheme="minorHAnsi"/>
                <w:sz w:val="20"/>
                <w:szCs w:val="20"/>
              </w:rPr>
              <w:t>Index</w:t>
            </w:r>
            <w:proofErr w:type="spellEnd"/>
            <w:r w:rsidRPr="00EA1CD9">
              <w:rPr>
                <w:rFonts w:asciiTheme="minorHAnsi" w:hAnsiTheme="minorHAnsi"/>
                <w:sz w:val="20"/>
                <w:szCs w:val="20"/>
              </w:rPr>
              <w:t xml:space="preserve"> </w:t>
            </w:r>
            <w:proofErr w:type="spellStart"/>
            <w:r w:rsidRPr="00EA1CD9">
              <w:rPr>
                <w:rFonts w:asciiTheme="minorHAnsi" w:hAnsiTheme="minorHAnsi"/>
                <w:sz w:val="20"/>
                <w:szCs w:val="20"/>
              </w:rPr>
              <w:t>Scan</w:t>
            </w:r>
            <w:proofErr w:type="spellEnd"/>
            <w:r w:rsidRPr="00EA1CD9">
              <w:rPr>
                <w:rFonts w:asciiTheme="minorHAnsi" w:hAnsiTheme="minorHAnsi"/>
                <w:sz w:val="20"/>
                <w:szCs w:val="20"/>
              </w:rPr>
              <w:t xml:space="preserve"> devuelve 50 porque el </w:t>
            </w:r>
            <w:proofErr w:type="spellStart"/>
            <w:r w:rsidRPr="00EA1CD9">
              <w:rPr>
                <w:rFonts w:asciiTheme="minorHAnsi" w:hAnsiTheme="minorHAnsi"/>
                <w:sz w:val="20"/>
                <w:szCs w:val="20"/>
              </w:rPr>
              <w:t>Limit</w:t>
            </w:r>
            <w:proofErr w:type="spellEnd"/>
            <w:r w:rsidRPr="00EA1CD9">
              <w:rPr>
                <w:rFonts w:asciiTheme="minorHAnsi" w:hAnsiTheme="minorHAnsi"/>
                <w:sz w:val="20"/>
                <w:szCs w:val="20"/>
              </w:rPr>
              <w:t xml:space="preserve"> lo detiene, pero el plan no permite afirmar simplemente que el índice "solo leyó 50".</w:t>
            </w:r>
          </w:p>
        </w:tc>
      </w:tr>
      <w:tr w:rsidR="00EA1CD9" w14:paraId="6770B773" w14:textId="77777777">
        <w:trPr>
          <w:trHeight w:val="406"/>
        </w:trPr>
        <w:tc>
          <w:tcPr>
            <w:tcW w:w="3738" w:type="dxa"/>
            <w:tcBorders>
              <w:top w:val="single" w:sz="4" w:space="0" w:color="000000"/>
              <w:left w:val="single" w:sz="4" w:space="0" w:color="000000"/>
              <w:bottom w:val="single" w:sz="4" w:space="0" w:color="000000"/>
              <w:right w:val="single" w:sz="4" w:space="0" w:color="000000"/>
            </w:tcBorders>
            <w:shd w:val="clear" w:color="auto" w:fill="F4F6FB"/>
          </w:tcPr>
          <w:p w14:paraId="5E539981" w14:textId="3BC86655" w:rsidR="00EA1CD9" w:rsidRPr="00EA1CD9" w:rsidRDefault="00EA1CD9" w:rsidP="00EA1CD9">
            <w:pPr>
              <w:spacing w:after="0" w:line="259" w:lineRule="auto"/>
              <w:ind w:left="0" w:firstLine="0"/>
              <w:jc w:val="left"/>
              <w:rPr>
                <w:rFonts w:asciiTheme="minorHAnsi" w:hAnsiTheme="minorHAnsi"/>
                <w:sz w:val="20"/>
                <w:szCs w:val="20"/>
              </w:rPr>
            </w:pPr>
            <w:r w:rsidRPr="00EA1CD9">
              <w:rPr>
                <w:rFonts w:asciiTheme="minorHAnsi" w:hAnsiTheme="minorHAnsi"/>
                <w:sz w:val="20"/>
                <w:szCs w:val="20"/>
              </w:rPr>
              <w:t>"56 páginas tocadas vs 718 ... prueba de que no revisó las 50.000 filas"</w:t>
            </w:r>
          </w:p>
        </w:tc>
        <w:tc>
          <w:tcPr>
            <w:tcW w:w="1455" w:type="dxa"/>
            <w:tcBorders>
              <w:top w:val="single" w:sz="4" w:space="0" w:color="000000"/>
              <w:left w:val="single" w:sz="4" w:space="0" w:color="000000"/>
              <w:bottom w:val="single" w:sz="4" w:space="0" w:color="000000"/>
              <w:right w:val="single" w:sz="4" w:space="0" w:color="000000"/>
            </w:tcBorders>
            <w:shd w:val="clear" w:color="auto" w:fill="F4F6FB"/>
          </w:tcPr>
          <w:p w14:paraId="4834C4E7" w14:textId="2644A2C2" w:rsidR="00EA1CD9" w:rsidRPr="00EA1CD9" w:rsidRDefault="00EA1CD9" w:rsidP="00EA1CD9">
            <w:pPr>
              <w:spacing w:after="0" w:line="259" w:lineRule="auto"/>
              <w:ind w:left="1" w:firstLine="0"/>
              <w:jc w:val="left"/>
              <w:rPr>
                <w:rFonts w:asciiTheme="minorHAnsi" w:hAnsiTheme="minorHAnsi"/>
                <w:sz w:val="20"/>
                <w:szCs w:val="20"/>
              </w:rPr>
            </w:pPr>
            <w:r w:rsidRPr="00EA1CD9">
              <w:rPr>
                <w:rFonts w:asciiTheme="minorHAnsi" w:hAnsiTheme="minorHAnsi"/>
                <w:sz w:val="20"/>
                <w:szCs w:val="20"/>
              </w:rPr>
              <w:t>No</w:t>
            </w:r>
          </w:p>
        </w:tc>
        <w:tc>
          <w:tcPr>
            <w:tcW w:w="4517" w:type="dxa"/>
            <w:tcBorders>
              <w:top w:val="single" w:sz="4" w:space="0" w:color="000000"/>
              <w:left w:val="single" w:sz="4" w:space="0" w:color="000000"/>
              <w:bottom w:val="single" w:sz="4" w:space="0" w:color="000000"/>
              <w:right w:val="single" w:sz="4" w:space="0" w:color="000000"/>
            </w:tcBorders>
            <w:shd w:val="clear" w:color="auto" w:fill="F4F6FB"/>
          </w:tcPr>
          <w:p w14:paraId="2B729FFF" w14:textId="29B65ABA" w:rsidR="00EA1CD9" w:rsidRPr="00EA1CD9" w:rsidRDefault="00EA1CD9" w:rsidP="00EA1CD9">
            <w:pPr>
              <w:spacing w:after="0" w:line="259" w:lineRule="auto"/>
              <w:ind w:left="1" w:firstLine="0"/>
              <w:jc w:val="left"/>
              <w:rPr>
                <w:rFonts w:asciiTheme="minorHAnsi" w:hAnsiTheme="minorHAnsi"/>
                <w:sz w:val="20"/>
                <w:szCs w:val="20"/>
              </w:rPr>
            </w:pPr>
            <w:r w:rsidRPr="00EA1CD9">
              <w:rPr>
                <w:rFonts w:asciiTheme="minorHAnsi" w:hAnsiTheme="minorHAnsi"/>
                <w:sz w:val="20"/>
                <w:szCs w:val="20"/>
              </w:rPr>
              <w:t xml:space="preserve">Buffers mide páginas de bloques compartidos, </w:t>
            </w:r>
            <w:r w:rsidRPr="00EA1CD9">
              <w:rPr>
                <w:rFonts w:asciiTheme="minorHAnsi" w:hAnsiTheme="minorHAnsi"/>
                <w:b/>
                <w:bCs/>
                <w:sz w:val="20"/>
                <w:szCs w:val="20"/>
              </w:rPr>
              <w:t>no cantidad de filas revisadas</w:t>
            </w:r>
            <w:r w:rsidRPr="00EA1CD9">
              <w:rPr>
                <w:rFonts w:asciiTheme="minorHAnsi" w:hAnsiTheme="minorHAnsi"/>
                <w:sz w:val="20"/>
                <w:szCs w:val="20"/>
              </w:rPr>
              <w:t>.</w:t>
            </w:r>
          </w:p>
        </w:tc>
      </w:tr>
      <w:tr w:rsidR="00EA1CD9" w14:paraId="1273BC07" w14:textId="77777777">
        <w:trPr>
          <w:trHeight w:val="406"/>
        </w:trPr>
        <w:tc>
          <w:tcPr>
            <w:tcW w:w="3738" w:type="dxa"/>
            <w:tcBorders>
              <w:top w:val="single" w:sz="4" w:space="0" w:color="000000"/>
              <w:left w:val="single" w:sz="4" w:space="0" w:color="000000"/>
              <w:bottom w:val="single" w:sz="4" w:space="0" w:color="000000"/>
              <w:right w:val="single" w:sz="4" w:space="0" w:color="000000"/>
            </w:tcBorders>
            <w:shd w:val="clear" w:color="auto" w:fill="F4F6FB"/>
          </w:tcPr>
          <w:p w14:paraId="3FA7F815" w14:textId="37AFF226" w:rsidR="00EA1CD9" w:rsidRPr="00EA1CD9" w:rsidRDefault="00EA1CD9" w:rsidP="00EA1CD9">
            <w:pPr>
              <w:spacing w:after="0" w:line="259" w:lineRule="auto"/>
              <w:ind w:left="0" w:firstLine="0"/>
              <w:jc w:val="left"/>
              <w:rPr>
                <w:rFonts w:asciiTheme="minorHAnsi" w:hAnsiTheme="minorHAnsi"/>
                <w:sz w:val="20"/>
                <w:szCs w:val="20"/>
              </w:rPr>
            </w:pPr>
            <w:r w:rsidRPr="00EA1CD9">
              <w:rPr>
                <w:rFonts w:asciiTheme="minorHAnsi" w:hAnsiTheme="minorHAnsi"/>
                <w:sz w:val="20"/>
                <w:szCs w:val="20"/>
              </w:rPr>
              <w:t>"</w:t>
            </w:r>
            <w:proofErr w:type="spellStart"/>
            <w:r w:rsidRPr="00EA1CD9">
              <w:rPr>
                <w:rFonts w:asciiTheme="minorHAnsi" w:hAnsiTheme="minorHAnsi"/>
                <w:sz w:val="20"/>
                <w:szCs w:val="20"/>
              </w:rPr>
              <w:t>Execution</w:t>
            </w:r>
            <w:proofErr w:type="spellEnd"/>
            <w:r w:rsidRPr="00EA1CD9">
              <w:rPr>
                <w:rFonts w:asciiTheme="minorHAnsi" w:hAnsiTheme="minorHAnsi"/>
                <w:sz w:val="20"/>
                <w:szCs w:val="20"/>
              </w:rPr>
              <w:t xml:space="preserve"> Time: 0.283 ms es tiempo real"</w:t>
            </w:r>
          </w:p>
        </w:tc>
        <w:tc>
          <w:tcPr>
            <w:tcW w:w="1455" w:type="dxa"/>
            <w:tcBorders>
              <w:top w:val="single" w:sz="4" w:space="0" w:color="000000"/>
              <w:left w:val="single" w:sz="4" w:space="0" w:color="000000"/>
              <w:bottom w:val="single" w:sz="4" w:space="0" w:color="000000"/>
              <w:right w:val="single" w:sz="4" w:space="0" w:color="000000"/>
            </w:tcBorders>
            <w:shd w:val="clear" w:color="auto" w:fill="F4F6FB"/>
          </w:tcPr>
          <w:p w14:paraId="29E50B2E" w14:textId="55F6C095" w:rsidR="00EA1CD9" w:rsidRPr="00EA1CD9" w:rsidRDefault="00EA1CD9" w:rsidP="00EA1CD9">
            <w:pPr>
              <w:spacing w:after="0" w:line="259" w:lineRule="auto"/>
              <w:ind w:left="1" w:firstLine="0"/>
              <w:jc w:val="left"/>
              <w:rPr>
                <w:rFonts w:asciiTheme="minorHAnsi" w:hAnsiTheme="minorHAnsi"/>
                <w:sz w:val="20"/>
                <w:szCs w:val="20"/>
              </w:rPr>
            </w:pPr>
            <w:r w:rsidRPr="00EA1CD9">
              <w:rPr>
                <w:rFonts w:asciiTheme="minorHAnsi" w:hAnsiTheme="minorHAnsi"/>
                <w:sz w:val="20"/>
                <w:szCs w:val="20"/>
              </w:rPr>
              <w:t>Si</w:t>
            </w:r>
          </w:p>
        </w:tc>
        <w:tc>
          <w:tcPr>
            <w:tcW w:w="4517" w:type="dxa"/>
            <w:tcBorders>
              <w:top w:val="single" w:sz="4" w:space="0" w:color="000000"/>
              <w:left w:val="single" w:sz="4" w:space="0" w:color="000000"/>
              <w:bottom w:val="single" w:sz="4" w:space="0" w:color="000000"/>
              <w:right w:val="single" w:sz="4" w:space="0" w:color="000000"/>
            </w:tcBorders>
            <w:shd w:val="clear" w:color="auto" w:fill="F4F6FB"/>
          </w:tcPr>
          <w:p w14:paraId="52EABD79" w14:textId="5F880049" w:rsidR="00EA1CD9" w:rsidRPr="00EA1CD9" w:rsidRDefault="00EA1CD9" w:rsidP="00EA1CD9">
            <w:pPr>
              <w:spacing w:after="0" w:line="259" w:lineRule="auto"/>
              <w:ind w:left="1" w:firstLine="0"/>
              <w:jc w:val="left"/>
              <w:rPr>
                <w:rFonts w:asciiTheme="minorHAnsi" w:hAnsiTheme="minorHAnsi"/>
                <w:sz w:val="20"/>
                <w:szCs w:val="20"/>
              </w:rPr>
            </w:pPr>
            <w:r w:rsidRPr="00EA1CD9">
              <w:rPr>
                <w:rFonts w:asciiTheme="minorHAnsi" w:hAnsiTheme="minorHAnsi"/>
                <w:sz w:val="20"/>
                <w:szCs w:val="20"/>
              </w:rPr>
              <w:t>Es el tiempo total real de ejecución.</w:t>
            </w:r>
          </w:p>
        </w:tc>
      </w:tr>
      <w:tr w:rsidR="00EA1CD9" w14:paraId="2116531F" w14:textId="77777777">
        <w:trPr>
          <w:trHeight w:val="406"/>
        </w:trPr>
        <w:tc>
          <w:tcPr>
            <w:tcW w:w="3738" w:type="dxa"/>
            <w:tcBorders>
              <w:top w:val="single" w:sz="4" w:space="0" w:color="000000"/>
              <w:left w:val="single" w:sz="4" w:space="0" w:color="000000"/>
              <w:bottom w:val="single" w:sz="4" w:space="0" w:color="000000"/>
              <w:right w:val="single" w:sz="4" w:space="0" w:color="000000"/>
            </w:tcBorders>
            <w:shd w:val="clear" w:color="auto" w:fill="F4F6FB"/>
          </w:tcPr>
          <w:p w14:paraId="687381F0" w14:textId="71BFEF40" w:rsidR="00EA1CD9" w:rsidRPr="00EA1CD9" w:rsidRDefault="00EA1CD9" w:rsidP="00EA1CD9">
            <w:pPr>
              <w:spacing w:after="0" w:line="259" w:lineRule="auto"/>
              <w:ind w:left="0" w:firstLine="0"/>
              <w:jc w:val="left"/>
              <w:rPr>
                <w:rFonts w:asciiTheme="minorHAnsi" w:hAnsiTheme="minorHAnsi"/>
                <w:sz w:val="20"/>
                <w:szCs w:val="20"/>
              </w:rPr>
            </w:pPr>
            <w:r w:rsidRPr="00EA1CD9">
              <w:rPr>
                <w:rFonts w:asciiTheme="minorHAnsi" w:hAnsiTheme="minorHAnsi"/>
                <w:sz w:val="20"/>
                <w:szCs w:val="20"/>
              </w:rPr>
              <w:t>"</w:t>
            </w:r>
            <w:proofErr w:type="spellStart"/>
            <w:r w:rsidRPr="00EA1CD9">
              <w:rPr>
                <w:rFonts w:asciiTheme="minorHAnsi" w:hAnsiTheme="minorHAnsi"/>
                <w:sz w:val="20"/>
                <w:szCs w:val="20"/>
              </w:rPr>
              <w:t>cost</w:t>
            </w:r>
            <w:proofErr w:type="spellEnd"/>
            <w:r w:rsidRPr="00EA1CD9">
              <w:rPr>
                <w:rFonts w:asciiTheme="minorHAnsi" w:hAnsiTheme="minorHAnsi"/>
                <w:sz w:val="20"/>
                <w:szCs w:val="20"/>
              </w:rPr>
              <w:t>=20.28 no son ms"</w:t>
            </w:r>
          </w:p>
        </w:tc>
        <w:tc>
          <w:tcPr>
            <w:tcW w:w="1455" w:type="dxa"/>
            <w:tcBorders>
              <w:top w:val="single" w:sz="4" w:space="0" w:color="000000"/>
              <w:left w:val="single" w:sz="4" w:space="0" w:color="000000"/>
              <w:bottom w:val="single" w:sz="4" w:space="0" w:color="000000"/>
              <w:right w:val="single" w:sz="4" w:space="0" w:color="000000"/>
            </w:tcBorders>
            <w:shd w:val="clear" w:color="auto" w:fill="F4F6FB"/>
          </w:tcPr>
          <w:p w14:paraId="324CCDB9" w14:textId="437C2774" w:rsidR="00EA1CD9" w:rsidRPr="00EA1CD9" w:rsidRDefault="00EA1CD9" w:rsidP="00EA1CD9">
            <w:pPr>
              <w:spacing w:after="0" w:line="259" w:lineRule="auto"/>
              <w:ind w:left="1" w:firstLine="0"/>
              <w:jc w:val="left"/>
              <w:rPr>
                <w:rFonts w:asciiTheme="minorHAnsi" w:hAnsiTheme="minorHAnsi"/>
                <w:sz w:val="20"/>
                <w:szCs w:val="20"/>
              </w:rPr>
            </w:pPr>
            <w:r w:rsidRPr="00EA1CD9">
              <w:rPr>
                <w:rFonts w:asciiTheme="minorHAnsi" w:hAnsiTheme="minorHAnsi"/>
                <w:sz w:val="20"/>
                <w:szCs w:val="20"/>
              </w:rPr>
              <w:t>Si</w:t>
            </w:r>
          </w:p>
        </w:tc>
        <w:tc>
          <w:tcPr>
            <w:tcW w:w="4517" w:type="dxa"/>
            <w:tcBorders>
              <w:top w:val="single" w:sz="4" w:space="0" w:color="000000"/>
              <w:left w:val="single" w:sz="4" w:space="0" w:color="000000"/>
              <w:bottom w:val="single" w:sz="4" w:space="0" w:color="000000"/>
              <w:right w:val="single" w:sz="4" w:space="0" w:color="000000"/>
            </w:tcBorders>
            <w:shd w:val="clear" w:color="auto" w:fill="F4F6FB"/>
          </w:tcPr>
          <w:p w14:paraId="477CFD83" w14:textId="50E7C572" w:rsidR="00EA1CD9" w:rsidRPr="00EA1CD9" w:rsidRDefault="00EA1CD9" w:rsidP="00EA1CD9">
            <w:pPr>
              <w:spacing w:after="0" w:line="259" w:lineRule="auto"/>
              <w:ind w:left="1" w:firstLine="0"/>
              <w:jc w:val="left"/>
              <w:rPr>
                <w:rFonts w:asciiTheme="minorHAnsi" w:hAnsiTheme="minorHAnsi"/>
                <w:sz w:val="20"/>
                <w:szCs w:val="20"/>
              </w:rPr>
            </w:pPr>
            <w:r w:rsidRPr="00EA1CD9">
              <w:rPr>
                <w:rFonts w:asciiTheme="minorHAnsi" w:hAnsiTheme="minorHAnsi"/>
                <w:sz w:val="20"/>
                <w:szCs w:val="20"/>
              </w:rPr>
              <w:t>Correcto no son milisegundos</w:t>
            </w:r>
          </w:p>
        </w:tc>
      </w:tr>
      <w:tr w:rsidR="00EA1CD9" w:rsidRPr="00EA1CD9" w14:paraId="78CEFA29" w14:textId="77777777">
        <w:trPr>
          <w:trHeight w:val="406"/>
        </w:trPr>
        <w:tc>
          <w:tcPr>
            <w:tcW w:w="3738" w:type="dxa"/>
            <w:tcBorders>
              <w:top w:val="single" w:sz="4" w:space="0" w:color="000000"/>
              <w:left w:val="single" w:sz="4" w:space="0" w:color="000000"/>
              <w:bottom w:val="single" w:sz="4" w:space="0" w:color="000000"/>
              <w:right w:val="single" w:sz="4" w:space="0" w:color="000000"/>
            </w:tcBorders>
            <w:shd w:val="clear" w:color="auto" w:fill="F4F6FB"/>
          </w:tcPr>
          <w:p w14:paraId="2C220E20" w14:textId="62C47818" w:rsidR="00EA1CD9" w:rsidRPr="00EA1CD9" w:rsidRDefault="00EA1CD9" w:rsidP="00EA1CD9">
            <w:pPr>
              <w:spacing w:after="0" w:line="259" w:lineRule="auto"/>
              <w:ind w:left="0" w:firstLine="0"/>
              <w:jc w:val="left"/>
              <w:rPr>
                <w:rFonts w:asciiTheme="minorHAnsi" w:hAnsiTheme="minorHAnsi"/>
                <w:sz w:val="20"/>
                <w:szCs w:val="20"/>
              </w:rPr>
            </w:pPr>
            <w:r w:rsidRPr="00EA1CD9">
              <w:rPr>
                <w:rFonts w:asciiTheme="minorHAnsi" w:hAnsiTheme="minorHAnsi"/>
                <w:sz w:val="20"/>
                <w:szCs w:val="20"/>
              </w:rPr>
              <w:t>"Antes leía 50.000 filas y descartaba 41.947..."</w:t>
            </w:r>
          </w:p>
        </w:tc>
        <w:tc>
          <w:tcPr>
            <w:tcW w:w="1455" w:type="dxa"/>
            <w:tcBorders>
              <w:top w:val="single" w:sz="4" w:space="0" w:color="000000"/>
              <w:left w:val="single" w:sz="4" w:space="0" w:color="000000"/>
              <w:bottom w:val="single" w:sz="4" w:space="0" w:color="000000"/>
              <w:right w:val="single" w:sz="4" w:space="0" w:color="000000"/>
            </w:tcBorders>
            <w:shd w:val="clear" w:color="auto" w:fill="F4F6FB"/>
          </w:tcPr>
          <w:p w14:paraId="437FD435" w14:textId="77777777" w:rsidR="00EA1CD9" w:rsidRPr="00EA1CD9" w:rsidRDefault="00EA1CD9" w:rsidP="00EA1CD9">
            <w:pPr>
              <w:spacing w:after="0" w:line="259" w:lineRule="auto"/>
              <w:ind w:left="1" w:firstLine="0"/>
              <w:jc w:val="left"/>
              <w:rPr>
                <w:rFonts w:asciiTheme="minorHAnsi" w:hAnsiTheme="minorHAnsi"/>
                <w:sz w:val="20"/>
                <w:szCs w:val="20"/>
              </w:rPr>
            </w:pPr>
            <w:r w:rsidRPr="00EA1CD9">
              <w:rPr>
                <w:rFonts w:asciiTheme="minorHAnsi" w:hAnsiTheme="minorHAnsi"/>
                <w:sz w:val="20"/>
                <w:szCs w:val="20"/>
              </w:rPr>
              <w:t xml:space="preserve">Si </w:t>
            </w:r>
          </w:p>
          <w:p w14:paraId="3184994C" w14:textId="50A01991" w:rsidR="00EA1CD9" w:rsidRPr="00EA1CD9" w:rsidRDefault="00EA1CD9" w:rsidP="00EA1CD9">
            <w:pPr>
              <w:spacing w:after="0" w:line="259" w:lineRule="auto"/>
              <w:ind w:left="1" w:firstLine="0"/>
              <w:jc w:val="left"/>
              <w:rPr>
                <w:rFonts w:asciiTheme="minorHAnsi" w:hAnsiTheme="minorHAnsi"/>
                <w:sz w:val="20"/>
                <w:szCs w:val="20"/>
              </w:rPr>
            </w:pPr>
          </w:p>
        </w:tc>
        <w:tc>
          <w:tcPr>
            <w:tcW w:w="4517" w:type="dxa"/>
            <w:tcBorders>
              <w:top w:val="single" w:sz="4" w:space="0" w:color="000000"/>
              <w:left w:val="single" w:sz="4" w:space="0" w:color="000000"/>
              <w:bottom w:val="single" w:sz="4" w:space="0" w:color="000000"/>
              <w:right w:val="single" w:sz="4" w:space="0" w:color="000000"/>
            </w:tcBorders>
            <w:shd w:val="clear" w:color="auto" w:fill="F4F6FB"/>
          </w:tcPr>
          <w:p w14:paraId="46F9D0E0" w14:textId="7B29FEF4" w:rsidR="00EA1CD9" w:rsidRPr="00EA1CD9" w:rsidRDefault="00EA1CD9" w:rsidP="00EA1CD9">
            <w:pPr>
              <w:spacing w:after="0" w:line="259" w:lineRule="auto"/>
              <w:ind w:left="1" w:firstLine="0"/>
              <w:jc w:val="left"/>
              <w:rPr>
                <w:rFonts w:asciiTheme="minorHAnsi" w:hAnsiTheme="minorHAnsi"/>
                <w:sz w:val="20"/>
                <w:szCs w:val="20"/>
                <w:lang w:val="en-US"/>
              </w:rPr>
            </w:pPr>
            <w:r w:rsidRPr="00EA1CD9">
              <w:rPr>
                <w:rFonts w:asciiTheme="minorHAnsi" w:hAnsiTheme="minorHAnsi"/>
                <w:sz w:val="20"/>
                <w:szCs w:val="20"/>
                <w:lang w:val="en-US"/>
              </w:rPr>
              <w:t xml:space="preserve">El plan BEFORE </w:t>
            </w:r>
            <w:proofErr w:type="spellStart"/>
            <w:r w:rsidRPr="00EA1CD9">
              <w:rPr>
                <w:rFonts w:asciiTheme="minorHAnsi" w:hAnsiTheme="minorHAnsi"/>
                <w:sz w:val="20"/>
                <w:szCs w:val="20"/>
                <w:lang w:val="en-US"/>
              </w:rPr>
              <w:t>mostraba</w:t>
            </w:r>
            <w:proofErr w:type="spellEnd"/>
            <w:r w:rsidRPr="00EA1CD9">
              <w:rPr>
                <w:rFonts w:asciiTheme="minorHAnsi" w:hAnsiTheme="minorHAnsi"/>
                <w:sz w:val="20"/>
                <w:szCs w:val="20"/>
                <w:lang w:val="en-US"/>
              </w:rPr>
              <w:t xml:space="preserve"> Seq Scan, rows=8053 y Rows Removed by Filter: 41947.</w:t>
            </w:r>
          </w:p>
        </w:tc>
      </w:tr>
      <w:tr w:rsidR="00EA1CD9" w14:paraId="3EB05DBB" w14:textId="77777777">
        <w:trPr>
          <w:trHeight w:val="406"/>
        </w:trPr>
        <w:tc>
          <w:tcPr>
            <w:tcW w:w="3738" w:type="dxa"/>
            <w:tcBorders>
              <w:top w:val="single" w:sz="4" w:space="0" w:color="000000"/>
              <w:left w:val="single" w:sz="4" w:space="0" w:color="000000"/>
              <w:bottom w:val="single" w:sz="4" w:space="0" w:color="000000"/>
              <w:right w:val="single" w:sz="4" w:space="0" w:color="000000"/>
            </w:tcBorders>
            <w:shd w:val="clear" w:color="auto" w:fill="F4F6FB"/>
          </w:tcPr>
          <w:p w14:paraId="1B1EB025" w14:textId="2677ED28" w:rsidR="00EA1CD9" w:rsidRPr="00EA1CD9" w:rsidRDefault="00EA1CD9" w:rsidP="00EA1CD9">
            <w:pPr>
              <w:spacing w:after="0" w:line="259" w:lineRule="auto"/>
              <w:ind w:left="0" w:firstLine="0"/>
              <w:jc w:val="left"/>
              <w:rPr>
                <w:rFonts w:asciiTheme="minorHAnsi" w:hAnsiTheme="minorHAnsi"/>
                <w:sz w:val="20"/>
                <w:szCs w:val="20"/>
              </w:rPr>
            </w:pPr>
            <w:r w:rsidRPr="00EA1CD9">
              <w:rPr>
                <w:rFonts w:asciiTheme="minorHAnsi" w:hAnsiTheme="minorHAnsi"/>
                <w:sz w:val="20"/>
                <w:szCs w:val="20"/>
              </w:rPr>
              <w:t>“</w:t>
            </w:r>
            <w:r w:rsidRPr="00EA1CD9">
              <w:rPr>
                <w:rFonts w:asciiTheme="minorHAnsi" w:hAnsiTheme="minorHAnsi"/>
                <w:sz w:val="20"/>
                <w:szCs w:val="20"/>
              </w:rPr>
              <w:t xml:space="preserve">Ahora </w:t>
            </w:r>
            <w:proofErr w:type="gramStart"/>
            <w:r w:rsidRPr="00EA1CD9">
              <w:rPr>
                <w:rFonts w:asciiTheme="minorHAnsi" w:hAnsiTheme="minorHAnsi"/>
                <w:sz w:val="20"/>
                <w:szCs w:val="20"/>
              </w:rPr>
              <w:t>el índice entrega</w:t>
            </w:r>
            <w:proofErr w:type="gramEnd"/>
            <w:r w:rsidRPr="00EA1CD9">
              <w:rPr>
                <w:rFonts w:asciiTheme="minorHAnsi" w:hAnsiTheme="minorHAnsi"/>
                <w:sz w:val="20"/>
                <w:szCs w:val="20"/>
              </w:rPr>
              <w:t xml:space="preserve"> directamente las 50 que cumplen..."</w:t>
            </w:r>
          </w:p>
        </w:tc>
        <w:tc>
          <w:tcPr>
            <w:tcW w:w="1455" w:type="dxa"/>
            <w:tcBorders>
              <w:top w:val="single" w:sz="4" w:space="0" w:color="000000"/>
              <w:left w:val="single" w:sz="4" w:space="0" w:color="000000"/>
              <w:bottom w:val="single" w:sz="4" w:space="0" w:color="000000"/>
              <w:right w:val="single" w:sz="4" w:space="0" w:color="000000"/>
            </w:tcBorders>
            <w:shd w:val="clear" w:color="auto" w:fill="F4F6FB"/>
          </w:tcPr>
          <w:p w14:paraId="03582F5F" w14:textId="5799EFE8" w:rsidR="00EA1CD9" w:rsidRPr="00EA1CD9" w:rsidRDefault="00EA1CD9" w:rsidP="00EA1CD9">
            <w:pPr>
              <w:spacing w:after="0" w:line="259" w:lineRule="auto"/>
              <w:ind w:left="1" w:firstLine="0"/>
              <w:jc w:val="left"/>
              <w:rPr>
                <w:rFonts w:asciiTheme="minorHAnsi" w:hAnsiTheme="minorHAnsi"/>
                <w:sz w:val="20"/>
                <w:szCs w:val="20"/>
              </w:rPr>
            </w:pPr>
            <w:r w:rsidRPr="00EA1CD9">
              <w:rPr>
                <w:rFonts w:asciiTheme="minorHAnsi" w:hAnsiTheme="minorHAnsi"/>
                <w:sz w:val="20"/>
                <w:szCs w:val="20"/>
              </w:rPr>
              <w:t>Imprecisa</w:t>
            </w:r>
          </w:p>
        </w:tc>
        <w:tc>
          <w:tcPr>
            <w:tcW w:w="4517" w:type="dxa"/>
            <w:tcBorders>
              <w:top w:val="single" w:sz="4" w:space="0" w:color="000000"/>
              <w:left w:val="single" w:sz="4" w:space="0" w:color="000000"/>
              <w:bottom w:val="single" w:sz="4" w:space="0" w:color="000000"/>
              <w:right w:val="single" w:sz="4" w:space="0" w:color="000000"/>
            </w:tcBorders>
            <w:shd w:val="clear" w:color="auto" w:fill="F4F6FB"/>
          </w:tcPr>
          <w:p w14:paraId="691DFE44" w14:textId="450DC5AF" w:rsidR="00EA1CD9" w:rsidRPr="00EA1CD9" w:rsidRDefault="00EA1CD9" w:rsidP="00EA1CD9">
            <w:pPr>
              <w:spacing w:after="0" w:line="259" w:lineRule="auto"/>
              <w:ind w:left="1" w:firstLine="0"/>
              <w:jc w:val="left"/>
              <w:rPr>
                <w:rFonts w:asciiTheme="minorHAnsi" w:hAnsiTheme="minorHAnsi"/>
                <w:sz w:val="20"/>
                <w:szCs w:val="20"/>
              </w:rPr>
            </w:pPr>
            <w:r w:rsidRPr="00EA1CD9">
              <w:rPr>
                <w:rFonts w:asciiTheme="minorHAnsi" w:hAnsiTheme="minorHAnsi"/>
                <w:sz w:val="20"/>
                <w:szCs w:val="20"/>
              </w:rPr>
              <w:t xml:space="preserve">El índice permite el </w:t>
            </w:r>
            <w:proofErr w:type="spellStart"/>
            <w:r w:rsidRPr="00EA1CD9">
              <w:rPr>
                <w:rFonts w:asciiTheme="minorHAnsi" w:hAnsiTheme="minorHAnsi"/>
                <w:sz w:val="20"/>
                <w:szCs w:val="20"/>
              </w:rPr>
              <w:t>Index</w:t>
            </w:r>
            <w:proofErr w:type="spellEnd"/>
            <w:r w:rsidRPr="00EA1CD9">
              <w:rPr>
                <w:rFonts w:asciiTheme="minorHAnsi" w:hAnsiTheme="minorHAnsi"/>
                <w:sz w:val="20"/>
                <w:szCs w:val="20"/>
              </w:rPr>
              <w:t xml:space="preserve"> </w:t>
            </w:r>
            <w:proofErr w:type="spellStart"/>
            <w:r w:rsidRPr="00EA1CD9">
              <w:rPr>
                <w:rFonts w:asciiTheme="minorHAnsi" w:hAnsiTheme="minorHAnsi"/>
                <w:sz w:val="20"/>
                <w:szCs w:val="20"/>
              </w:rPr>
              <w:t>Scan</w:t>
            </w:r>
            <w:proofErr w:type="spellEnd"/>
            <w:r w:rsidRPr="00EA1CD9">
              <w:rPr>
                <w:rFonts w:asciiTheme="minorHAnsi" w:hAnsiTheme="minorHAnsi"/>
                <w:sz w:val="20"/>
                <w:szCs w:val="20"/>
              </w:rPr>
              <w:t>, pero el plan no demuestra que haya leído exactamente 50 entradas del índice.</w:t>
            </w:r>
          </w:p>
        </w:tc>
      </w:tr>
    </w:tbl>
    <w:p w14:paraId="79C02641" w14:textId="77777777" w:rsidR="00EA1CD9" w:rsidRDefault="00EA1CD9">
      <w:pPr>
        <w:pStyle w:val="Ttulo2"/>
        <w:ind w:left="-5"/>
      </w:pPr>
    </w:p>
    <w:p w14:paraId="38E21A8C" w14:textId="7173924A" w:rsidR="00247170" w:rsidRDefault="00000000">
      <w:pPr>
        <w:pStyle w:val="Ttulo2"/>
        <w:ind w:left="-5"/>
      </w:pPr>
      <w:r>
        <w:t>Parte 4 — Consultas resumen y subconsultas bajo especificación precisa</w:t>
      </w:r>
      <w:r>
        <w:rPr>
          <w:rFonts w:ascii="Times New Roman" w:eastAsia="Times New Roman" w:hAnsi="Times New Roman" w:cs="Times New Roman"/>
          <w:b w:val="0"/>
          <w:color w:val="2E74B5"/>
          <w:sz w:val="32"/>
        </w:rPr>
        <w:t xml:space="preserve"> </w:t>
      </w:r>
    </w:p>
    <w:p w14:paraId="5521463F" w14:textId="77777777" w:rsidR="00247170" w:rsidRDefault="00000000">
      <w:pPr>
        <w:spacing w:after="245" w:line="259" w:lineRule="auto"/>
        <w:ind w:left="-29" w:right="-27" w:firstLine="0"/>
        <w:jc w:val="left"/>
      </w:pPr>
      <w:r>
        <w:rPr>
          <w:noProof/>
          <w:sz w:val="22"/>
        </w:rPr>
        <mc:AlternateContent>
          <mc:Choice Requires="wpg">
            <w:drawing>
              <wp:inline distT="0" distB="0" distL="0" distR="0" wp14:anchorId="5529FF3D" wp14:editId="4731A8DE">
                <wp:extent cx="6210047" cy="9144"/>
                <wp:effectExtent l="0" t="0" r="0" b="0"/>
                <wp:docPr id="8962" name="Group 8962"/>
                <wp:cNvGraphicFramePr/>
                <a:graphic xmlns:a="http://schemas.openxmlformats.org/drawingml/2006/main">
                  <a:graphicData uri="http://schemas.microsoft.com/office/word/2010/wordprocessingGroup">
                    <wpg:wgp>
                      <wpg:cNvGrpSpPr/>
                      <wpg:grpSpPr>
                        <a:xfrm>
                          <a:off x="0" y="0"/>
                          <a:ext cx="6210047" cy="9144"/>
                          <a:chOff x="0" y="0"/>
                          <a:chExt cx="6210047" cy="9144"/>
                        </a:xfrm>
                      </wpg:grpSpPr>
                      <wps:wsp>
                        <wps:cNvPr id="10955" name="Shape 10955"/>
                        <wps:cNvSpPr/>
                        <wps:spPr>
                          <a:xfrm>
                            <a:off x="0" y="0"/>
                            <a:ext cx="6210047" cy="9144"/>
                          </a:xfrm>
                          <a:custGeom>
                            <a:avLst/>
                            <a:gdLst/>
                            <a:ahLst/>
                            <a:cxnLst/>
                            <a:rect l="0" t="0" r="0" b="0"/>
                            <a:pathLst>
                              <a:path w="6210047" h="9144">
                                <a:moveTo>
                                  <a:pt x="0" y="0"/>
                                </a:moveTo>
                                <a:lnTo>
                                  <a:pt x="6210047" y="0"/>
                                </a:lnTo>
                                <a:lnTo>
                                  <a:pt x="6210047" y="9144"/>
                                </a:lnTo>
                                <a:lnTo>
                                  <a:pt x="0" y="9144"/>
                                </a:lnTo>
                                <a:lnTo>
                                  <a:pt x="0" y="0"/>
                                </a:lnTo>
                              </a:path>
                            </a:pathLst>
                          </a:custGeom>
                          <a:ln w="0" cap="flat">
                            <a:miter lim="127000"/>
                          </a:ln>
                        </wps:spPr>
                        <wps:style>
                          <a:lnRef idx="0">
                            <a:srgbClr val="000000">
                              <a:alpha val="0"/>
                            </a:srgbClr>
                          </a:lnRef>
                          <a:fillRef idx="1">
                            <a:srgbClr val="1E2761"/>
                          </a:fillRef>
                          <a:effectRef idx="0">
                            <a:scrgbClr r="0" g="0" b="0"/>
                          </a:effectRef>
                          <a:fontRef idx="none"/>
                        </wps:style>
                        <wps:bodyPr/>
                      </wps:wsp>
                    </wpg:wgp>
                  </a:graphicData>
                </a:graphic>
              </wp:inline>
            </w:drawing>
          </mc:Choice>
          <mc:Fallback xmlns:a="http://schemas.openxmlformats.org/drawingml/2006/main">
            <w:pict>
              <v:group id="Group 8962" style="width:488.98pt;height:0.720032pt;mso-position-horizontal-relative:char;mso-position-vertical-relative:line" coordsize="62100,91">
                <v:shape id="Shape 10956" style="position:absolute;width:62100;height:91;left:0;top:0;" coordsize="6210047,9144" path="m0,0l6210047,0l6210047,9144l0,9144l0,0">
                  <v:stroke weight="0pt" endcap="flat" joinstyle="miter" miterlimit="10" on="false" color="#000000" opacity="0"/>
                  <v:fill on="true" color="#1e2761"/>
                </v:shape>
              </v:group>
            </w:pict>
          </mc:Fallback>
        </mc:AlternateContent>
      </w:r>
    </w:p>
    <w:p w14:paraId="7890D379" w14:textId="77777777" w:rsidR="00247170" w:rsidRDefault="00000000">
      <w:pPr>
        <w:spacing w:after="160" w:line="288" w:lineRule="auto"/>
        <w:ind w:left="-15" w:firstLine="0"/>
        <w:jc w:val="left"/>
      </w:pPr>
      <w:r>
        <w:t>Se trata de practicar el flujo de especificar con precisión —en lugar de pedir “</w:t>
      </w:r>
      <w:proofErr w:type="spellStart"/>
      <w:r>
        <w:t>hacé</w:t>
      </w:r>
      <w:proofErr w:type="spellEnd"/>
      <w:r>
        <w:t xml:space="preserve"> una consulta que...” de forma vaga— y de verificar que lo que la IA generó es equivalente a lo que se pidió, no solo que “corre sin error”.</w:t>
      </w:r>
      <w:r>
        <w:rPr>
          <w:rFonts w:ascii="Times New Roman" w:eastAsia="Times New Roman" w:hAnsi="Times New Roman" w:cs="Times New Roman"/>
          <w:sz w:val="20"/>
        </w:rPr>
        <w:t xml:space="preserve"> </w:t>
      </w:r>
    </w:p>
    <w:p w14:paraId="670DBB12" w14:textId="77777777" w:rsidR="00247170" w:rsidRPr="00766C83" w:rsidRDefault="00000000">
      <w:pPr>
        <w:numPr>
          <w:ilvl w:val="0"/>
          <w:numId w:val="5"/>
        </w:numPr>
        <w:spacing w:after="90" w:line="279" w:lineRule="auto"/>
        <w:ind w:hanging="300"/>
      </w:pPr>
      <w:r>
        <w:t>Redactar una especificación precisa (</w:t>
      </w:r>
      <w:proofErr w:type="spellStart"/>
      <w:r>
        <w:t>spec</w:t>
      </w:r>
      <w:proofErr w:type="spellEnd"/>
      <w:r>
        <w:t xml:space="preserve">) para al menos dos consultas sobre </w:t>
      </w:r>
      <w:proofErr w:type="spellStart"/>
      <w:r>
        <w:t>Food</w:t>
      </w:r>
      <w:proofErr w:type="spellEnd"/>
      <w:r>
        <w:t xml:space="preserve"> Store: una de resumen (agregación) y una con subconsulta. La especificación debe fijar explícitamente: tablas involucradas, filtro de borrado lógico, columnas de salida, orden y, si corresponde, criterio de corte (LIMIT, HAVING).</w:t>
      </w:r>
      <w:r>
        <w:rPr>
          <w:rFonts w:ascii="Times New Roman" w:eastAsia="Times New Roman" w:hAnsi="Times New Roman" w:cs="Times New Roman"/>
          <w:sz w:val="20"/>
        </w:rPr>
        <w:t xml:space="preserve"> </w:t>
      </w:r>
    </w:p>
    <w:p w14:paraId="20E3A923" w14:textId="77777777" w:rsidR="00766C83" w:rsidRPr="00766C83" w:rsidRDefault="00766C83" w:rsidP="00766C83">
      <w:pPr>
        <w:pStyle w:val="Ttulo2"/>
        <w:ind w:left="485"/>
        <w:rPr>
          <w:b w:val="0"/>
          <w:color w:val="000000"/>
          <w:sz w:val="21"/>
        </w:rPr>
      </w:pPr>
      <w:r w:rsidRPr="00766C83">
        <w:rPr>
          <w:b w:val="0"/>
          <w:color w:val="000000"/>
          <w:sz w:val="21"/>
        </w:rPr>
        <w:lastRenderedPageBreak/>
        <w:t>Consulta 1 — Resumen por categoría (agregación)</w:t>
      </w:r>
    </w:p>
    <w:p w14:paraId="58DC7A2E" w14:textId="77777777" w:rsidR="00766C83" w:rsidRPr="00766C83" w:rsidRDefault="00766C83" w:rsidP="00766C83">
      <w:pPr>
        <w:pStyle w:val="Ttulo2"/>
        <w:ind w:left="485"/>
        <w:rPr>
          <w:b w:val="0"/>
          <w:color w:val="000000"/>
          <w:sz w:val="21"/>
        </w:rPr>
      </w:pPr>
      <w:r w:rsidRPr="00766C83">
        <w:rPr>
          <w:b w:val="0"/>
          <w:color w:val="000000"/>
          <w:sz w:val="21"/>
        </w:rPr>
        <w:t xml:space="preserve">Generar una consulta SQL sobre el esquema </w:t>
      </w:r>
      <w:proofErr w:type="spellStart"/>
      <w:r w:rsidRPr="00766C83">
        <w:rPr>
          <w:b w:val="0"/>
          <w:color w:val="000000"/>
          <w:sz w:val="21"/>
        </w:rPr>
        <w:t>Food</w:t>
      </w:r>
      <w:proofErr w:type="spellEnd"/>
      <w:r w:rsidRPr="00766C83">
        <w:rPr>
          <w:b w:val="0"/>
          <w:color w:val="000000"/>
          <w:sz w:val="21"/>
        </w:rPr>
        <w:t xml:space="preserve"> Store que devuelva, para cada categoría vigente (</w:t>
      </w:r>
      <w:proofErr w:type="spellStart"/>
      <w:proofErr w:type="gramStart"/>
      <w:r w:rsidRPr="00766C83">
        <w:rPr>
          <w:b w:val="0"/>
          <w:color w:val="000000"/>
          <w:sz w:val="21"/>
        </w:rPr>
        <w:t>categorias.eliminado</w:t>
      </w:r>
      <w:proofErr w:type="spellEnd"/>
      <w:proofErr w:type="gramEnd"/>
      <w:r w:rsidRPr="00766C83">
        <w:rPr>
          <w:b w:val="0"/>
          <w:color w:val="000000"/>
          <w:sz w:val="21"/>
        </w:rPr>
        <w:t xml:space="preserve"> = FALSE ), el nombre de la categoría (</w:t>
      </w:r>
      <w:proofErr w:type="spellStart"/>
      <w:r w:rsidRPr="00766C83">
        <w:rPr>
          <w:b w:val="0"/>
          <w:color w:val="000000"/>
          <w:sz w:val="21"/>
        </w:rPr>
        <w:t>categorias.nombre</w:t>
      </w:r>
      <w:proofErr w:type="spellEnd"/>
      <w:r w:rsidRPr="00766C83">
        <w:rPr>
          <w:b w:val="0"/>
          <w:color w:val="000000"/>
          <w:sz w:val="21"/>
        </w:rPr>
        <w:t> ) y la cantidad de productos vigentes (</w:t>
      </w:r>
      <w:proofErr w:type="spellStart"/>
      <w:r w:rsidRPr="00766C83">
        <w:rPr>
          <w:b w:val="0"/>
          <w:color w:val="000000"/>
          <w:sz w:val="21"/>
        </w:rPr>
        <w:t>productos.eliminado</w:t>
      </w:r>
      <w:proofErr w:type="spellEnd"/>
      <w:r w:rsidRPr="00766C83">
        <w:rPr>
          <w:b w:val="0"/>
          <w:color w:val="000000"/>
          <w:sz w:val="21"/>
        </w:rPr>
        <w:t xml:space="preserve"> = FALSE ) que tiene, incluyendo las categorías vigentes sin productos vigentes con cantidad 0. Tablas involucradas únicamente: </w:t>
      </w:r>
      <w:proofErr w:type="spellStart"/>
      <w:proofErr w:type="gramStart"/>
      <w:r w:rsidRPr="00766C83">
        <w:rPr>
          <w:b w:val="0"/>
          <w:color w:val="000000"/>
          <w:sz w:val="21"/>
        </w:rPr>
        <w:t>categorias</w:t>
      </w:r>
      <w:proofErr w:type="spellEnd"/>
      <w:r w:rsidRPr="00766C83">
        <w:rPr>
          <w:b w:val="0"/>
          <w:color w:val="000000"/>
          <w:sz w:val="21"/>
        </w:rPr>
        <w:t>  y</w:t>
      </w:r>
      <w:proofErr w:type="gramEnd"/>
      <w:r w:rsidRPr="00766C83">
        <w:rPr>
          <w:b w:val="0"/>
          <w:color w:val="000000"/>
          <w:sz w:val="21"/>
        </w:rPr>
        <w:t> productos vía </w:t>
      </w:r>
      <w:proofErr w:type="spellStart"/>
      <w:r w:rsidRPr="00766C83">
        <w:rPr>
          <w:b w:val="0"/>
          <w:color w:val="000000"/>
          <w:sz w:val="21"/>
        </w:rPr>
        <w:t>productos.categoria_id</w:t>
      </w:r>
      <w:proofErr w:type="spellEnd"/>
      <w:r w:rsidRPr="00766C83">
        <w:rPr>
          <w:b w:val="0"/>
          <w:color w:val="000000"/>
          <w:sz w:val="21"/>
        </w:rPr>
        <w:t xml:space="preserve"> = </w:t>
      </w:r>
      <w:proofErr w:type="spellStart"/>
      <w:r w:rsidRPr="00766C83">
        <w:rPr>
          <w:b w:val="0"/>
          <w:color w:val="000000"/>
          <w:sz w:val="21"/>
        </w:rPr>
        <w:t>categorias.id</w:t>
      </w:r>
      <w:proofErr w:type="spellEnd"/>
      <w:r w:rsidRPr="00766C83">
        <w:rPr>
          <w:b w:val="0"/>
          <w:color w:val="000000"/>
          <w:sz w:val="21"/>
        </w:rPr>
        <w:t>. Columnas de salida exactamente: </w:t>
      </w:r>
      <w:proofErr w:type="spellStart"/>
      <w:proofErr w:type="gramStart"/>
      <w:r w:rsidRPr="00766C83">
        <w:rPr>
          <w:b w:val="0"/>
          <w:color w:val="000000"/>
          <w:sz w:val="21"/>
        </w:rPr>
        <w:t>categorias.nombre</w:t>
      </w:r>
      <w:proofErr w:type="spellEnd"/>
      <w:proofErr w:type="gramEnd"/>
      <w:r w:rsidRPr="00766C83">
        <w:rPr>
          <w:b w:val="0"/>
          <w:color w:val="000000"/>
          <w:sz w:val="21"/>
        </w:rPr>
        <w:t> y cantidad. Ordenar de mayor a menor cantidad. No usar SELECT *. No agregar columnas adicionales. No aplicar LIMIT ni HAVING.</w:t>
      </w:r>
    </w:p>
    <w:p w14:paraId="1D482814" w14:textId="77777777" w:rsidR="00766C83" w:rsidRPr="00766C83" w:rsidRDefault="00766C83" w:rsidP="00766C83">
      <w:pPr>
        <w:pStyle w:val="Ttulo2"/>
        <w:ind w:left="485"/>
        <w:rPr>
          <w:b w:val="0"/>
          <w:color w:val="000000"/>
          <w:sz w:val="21"/>
        </w:rPr>
      </w:pPr>
    </w:p>
    <w:p w14:paraId="74365A49" w14:textId="77777777" w:rsidR="00766C83" w:rsidRPr="00766C83" w:rsidRDefault="00766C83" w:rsidP="00766C83">
      <w:pPr>
        <w:pStyle w:val="Ttulo2"/>
        <w:ind w:left="485"/>
        <w:rPr>
          <w:b w:val="0"/>
          <w:color w:val="000000"/>
          <w:sz w:val="21"/>
        </w:rPr>
      </w:pPr>
      <w:r w:rsidRPr="00766C83">
        <w:rPr>
          <w:b w:val="0"/>
          <w:color w:val="000000"/>
          <w:sz w:val="21"/>
        </w:rPr>
        <w:t>Consulta 2 — Clientes con pedidos vigentes (subconsulta obligatoria)</w:t>
      </w:r>
    </w:p>
    <w:p w14:paraId="6432863F" w14:textId="77777777" w:rsidR="00766C83" w:rsidRPr="00766C83" w:rsidRDefault="00766C83" w:rsidP="00766C83">
      <w:pPr>
        <w:pStyle w:val="Ttulo2"/>
        <w:ind w:left="485"/>
        <w:rPr>
          <w:b w:val="0"/>
          <w:color w:val="000000"/>
          <w:sz w:val="21"/>
        </w:rPr>
      </w:pPr>
      <w:r w:rsidRPr="00766C83">
        <w:rPr>
          <w:b w:val="0"/>
          <w:color w:val="000000"/>
          <w:sz w:val="21"/>
        </w:rPr>
        <w:t xml:space="preserve">Generar una consulta SQL sobre el esquema </w:t>
      </w:r>
      <w:proofErr w:type="spellStart"/>
      <w:r w:rsidRPr="00766C83">
        <w:rPr>
          <w:b w:val="0"/>
          <w:color w:val="000000"/>
          <w:sz w:val="21"/>
        </w:rPr>
        <w:t>Food</w:t>
      </w:r>
      <w:proofErr w:type="spellEnd"/>
      <w:r w:rsidRPr="00766C83">
        <w:rPr>
          <w:b w:val="0"/>
          <w:color w:val="000000"/>
          <w:sz w:val="21"/>
        </w:rPr>
        <w:t xml:space="preserve"> Store que devuelva los clientes vigentes (</w:t>
      </w:r>
      <w:proofErr w:type="spellStart"/>
      <w:proofErr w:type="gramStart"/>
      <w:r w:rsidRPr="00766C83">
        <w:rPr>
          <w:b w:val="0"/>
          <w:color w:val="000000"/>
          <w:sz w:val="21"/>
        </w:rPr>
        <w:t>clientes.eliminado</w:t>
      </w:r>
      <w:proofErr w:type="spellEnd"/>
      <w:proofErr w:type="gramEnd"/>
      <w:r w:rsidRPr="00766C83">
        <w:rPr>
          <w:b w:val="0"/>
          <w:color w:val="000000"/>
          <w:sz w:val="21"/>
        </w:rPr>
        <w:t xml:space="preserve"> = FALSE Script.sql:85) que tienen al menos un pedido vigente (</w:t>
      </w:r>
      <w:proofErr w:type="spellStart"/>
      <w:r w:rsidRPr="00766C83">
        <w:rPr>
          <w:b w:val="0"/>
          <w:color w:val="000000"/>
          <w:sz w:val="21"/>
        </w:rPr>
        <w:t>pedidos.eliminado</w:t>
      </w:r>
      <w:proofErr w:type="spellEnd"/>
      <w:r w:rsidRPr="00766C83">
        <w:rPr>
          <w:b w:val="0"/>
          <w:color w:val="000000"/>
          <w:sz w:val="21"/>
        </w:rPr>
        <w:t xml:space="preserve"> = FALSE Script.sql:105), con su cantidad total de pedidos vigentes. Tablas involucradas únicamente: clientes Script.sql:77 y pedidos Script.sql:98 vía </w:t>
      </w:r>
      <w:proofErr w:type="gramStart"/>
      <w:r w:rsidRPr="00766C83">
        <w:rPr>
          <w:b w:val="0"/>
          <w:color w:val="000000"/>
          <w:sz w:val="21"/>
        </w:rPr>
        <w:t>pedidos.cliente</w:t>
      </w:r>
      <w:proofErr w:type="gramEnd"/>
      <w:r w:rsidRPr="00766C83">
        <w:rPr>
          <w:b w:val="0"/>
          <w:color w:val="000000"/>
          <w:sz w:val="21"/>
        </w:rPr>
        <w:t xml:space="preserve">_id = </w:t>
      </w:r>
      <w:proofErr w:type="spellStart"/>
      <w:r w:rsidRPr="00766C83">
        <w:rPr>
          <w:b w:val="0"/>
          <w:color w:val="000000"/>
          <w:sz w:val="21"/>
        </w:rPr>
        <w:t>clientes.id</w:t>
      </w:r>
      <w:proofErr w:type="spellEnd"/>
      <w:r w:rsidRPr="00766C83">
        <w:rPr>
          <w:b w:val="0"/>
          <w:color w:val="000000"/>
          <w:sz w:val="21"/>
        </w:rPr>
        <w:t> Script.sql:104. Filtro de existencia obligatoriamente mediante subconsulta WHERE EXISTS (SELECT 1 FROM pedidos p2 WHERE p</w:t>
      </w:r>
      <w:proofErr w:type="gramStart"/>
      <w:r w:rsidRPr="00766C83">
        <w:rPr>
          <w:b w:val="0"/>
          <w:color w:val="000000"/>
          <w:sz w:val="21"/>
        </w:rPr>
        <w:t>2.cliente</w:t>
      </w:r>
      <w:proofErr w:type="gramEnd"/>
      <w:r w:rsidRPr="00766C83">
        <w:rPr>
          <w:b w:val="0"/>
          <w:color w:val="000000"/>
          <w:sz w:val="21"/>
        </w:rPr>
        <w:t xml:space="preserve">_id = </w:t>
      </w:r>
      <w:proofErr w:type="spellStart"/>
      <w:r w:rsidRPr="00766C83">
        <w:rPr>
          <w:b w:val="0"/>
          <w:color w:val="000000"/>
          <w:sz w:val="21"/>
        </w:rPr>
        <w:t>c.id</w:t>
      </w:r>
      <w:proofErr w:type="spellEnd"/>
      <w:r w:rsidRPr="00766C83">
        <w:rPr>
          <w:b w:val="0"/>
          <w:color w:val="000000"/>
          <w:sz w:val="21"/>
        </w:rPr>
        <w:t xml:space="preserve"> AND p2.eliminado = FALSE) — no usar JOIN para ese filtro. Columnas de salida exactamente: </w:t>
      </w:r>
      <w:proofErr w:type="gramStart"/>
      <w:r w:rsidRPr="00766C83">
        <w:rPr>
          <w:b w:val="0"/>
          <w:color w:val="000000"/>
          <w:sz w:val="21"/>
        </w:rPr>
        <w:t>clientes.nombre</w:t>
      </w:r>
      <w:proofErr w:type="gramEnd"/>
      <w:r w:rsidRPr="00766C83">
        <w:rPr>
          <w:b w:val="0"/>
          <w:color w:val="000000"/>
          <w:sz w:val="21"/>
        </w:rPr>
        <w:t> Script.sql:79, clientes.apellido Script.sql:80, clientes.mail Script.sql:81 y cantidad_pedidos como COUNT(pedidos.id). Orden: </w:t>
      </w:r>
      <w:proofErr w:type="spellStart"/>
      <w:r w:rsidRPr="00766C83">
        <w:rPr>
          <w:b w:val="0"/>
          <w:color w:val="000000"/>
          <w:sz w:val="21"/>
        </w:rPr>
        <w:t>cantidad_pedidos</w:t>
      </w:r>
      <w:proofErr w:type="spellEnd"/>
      <w:r w:rsidRPr="00766C83">
        <w:rPr>
          <w:b w:val="0"/>
          <w:color w:val="000000"/>
          <w:sz w:val="21"/>
        </w:rPr>
        <w:t xml:space="preserve"> DESC, en empate </w:t>
      </w:r>
      <w:proofErr w:type="spellStart"/>
      <w:proofErr w:type="gramStart"/>
      <w:r w:rsidRPr="00766C83">
        <w:rPr>
          <w:b w:val="0"/>
          <w:color w:val="000000"/>
          <w:sz w:val="21"/>
        </w:rPr>
        <w:t>clientes.apellido</w:t>
      </w:r>
      <w:proofErr w:type="spellEnd"/>
      <w:proofErr w:type="gramEnd"/>
      <w:r w:rsidRPr="00766C83">
        <w:rPr>
          <w:b w:val="0"/>
          <w:color w:val="000000"/>
          <w:sz w:val="21"/>
        </w:rPr>
        <w:t xml:space="preserve"> ASC, </w:t>
      </w:r>
      <w:proofErr w:type="spellStart"/>
      <w:r w:rsidRPr="00766C83">
        <w:rPr>
          <w:b w:val="0"/>
          <w:color w:val="000000"/>
          <w:sz w:val="21"/>
        </w:rPr>
        <w:t>clientes.nombre</w:t>
      </w:r>
      <w:proofErr w:type="spellEnd"/>
      <w:r w:rsidRPr="00766C83">
        <w:rPr>
          <w:b w:val="0"/>
          <w:color w:val="000000"/>
          <w:sz w:val="21"/>
        </w:rPr>
        <w:t xml:space="preserve"> ASC. Sin SELECT *, sin LIMIT ni HAVING.</w:t>
      </w:r>
    </w:p>
    <w:p w14:paraId="27D13B7B" w14:textId="77777777" w:rsidR="00766C83" w:rsidRDefault="00766C83" w:rsidP="00766C83">
      <w:pPr>
        <w:spacing w:after="90" w:line="279" w:lineRule="auto"/>
        <w:ind w:left="475" w:firstLine="0"/>
      </w:pPr>
    </w:p>
    <w:p w14:paraId="14CE93F5" w14:textId="77777777" w:rsidR="00247170" w:rsidRPr="00766C83" w:rsidRDefault="00000000">
      <w:pPr>
        <w:numPr>
          <w:ilvl w:val="0"/>
          <w:numId w:val="5"/>
        </w:numPr>
        <w:ind w:hanging="300"/>
      </w:pPr>
      <w:r>
        <w:t>Pedirle a la IA que genere el SQL a partir de esa especificación, sin mostrarle una solución previa.</w:t>
      </w:r>
      <w:r>
        <w:rPr>
          <w:rFonts w:ascii="Times New Roman" w:eastAsia="Times New Roman" w:hAnsi="Times New Roman" w:cs="Times New Roman"/>
          <w:sz w:val="20"/>
        </w:rPr>
        <w:t xml:space="preserve"> </w:t>
      </w:r>
    </w:p>
    <w:p w14:paraId="6E378E68" w14:textId="4472EE99" w:rsidR="00766C83" w:rsidRPr="00766C83" w:rsidRDefault="00766C83" w:rsidP="00766C83">
      <w:pPr>
        <w:ind w:left="475" w:firstLine="0"/>
        <w:rPr>
          <w:lang w:val="en-US"/>
        </w:rPr>
      </w:pPr>
      <w:r w:rsidRPr="00766C83">
        <w:rPr>
          <w:lang w:val="en-US"/>
        </w:rPr>
        <w:t>Consulta 1 — SQL IA (LEFT JOIN + GROUP BY):</w:t>
      </w:r>
    </w:p>
    <w:p w14:paraId="645F12F5" w14:textId="77777777" w:rsidR="00766C83" w:rsidRPr="00766C83" w:rsidRDefault="00766C83" w:rsidP="00766C83">
      <w:pPr>
        <w:ind w:left="475" w:firstLine="0"/>
        <w:rPr>
          <w:lang w:val="en-US"/>
        </w:rPr>
      </w:pPr>
      <w:r w:rsidRPr="00766C83">
        <w:rPr>
          <w:lang w:val="en-US"/>
        </w:rPr>
        <w:t xml:space="preserve">SELECT </w:t>
      </w:r>
      <w:proofErr w:type="spellStart"/>
      <w:proofErr w:type="gramStart"/>
      <w:r w:rsidRPr="00766C83">
        <w:rPr>
          <w:lang w:val="en-US"/>
        </w:rPr>
        <w:t>c.nombre</w:t>
      </w:r>
      <w:proofErr w:type="spellEnd"/>
      <w:proofErr w:type="gramEnd"/>
      <w:r w:rsidRPr="00766C83">
        <w:rPr>
          <w:lang w:val="en-US"/>
        </w:rPr>
        <w:t xml:space="preserve">, COUNT(p.id) AS </w:t>
      </w:r>
      <w:proofErr w:type="spellStart"/>
      <w:r w:rsidRPr="00766C83">
        <w:rPr>
          <w:lang w:val="en-US"/>
        </w:rPr>
        <w:t>cantidad</w:t>
      </w:r>
      <w:proofErr w:type="spellEnd"/>
    </w:p>
    <w:p w14:paraId="2E671F7D" w14:textId="77777777" w:rsidR="00766C83" w:rsidRPr="00766C83" w:rsidRDefault="00766C83" w:rsidP="00766C83">
      <w:pPr>
        <w:ind w:left="475" w:firstLine="0"/>
        <w:rPr>
          <w:lang w:val="en-US"/>
        </w:rPr>
      </w:pPr>
      <w:r w:rsidRPr="00766C83">
        <w:rPr>
          <w:lang w:val="en-US"/>
        </w:rPr>
        <w:t xml:space="preserve">FROM </w:t>
      </w:r>
      <w:proofErr w:type="spellStart"/>
      <w:r w:rsidRPr="00766C83">
        <w:rPr>
          <w:lang w:val="en-US"/>
        </w:rPr>
        <w:t>categorias</w:t>
      </w:r>
      <w:proofErr w:type="spellEnd"/>
      <w:r w:rsidRPr="00766C83">
        <w:rPr>
          <w:lang w:val="en-US"/>
        </w:rPr>
        <w:t xml:space="preserve"> c</w:t>
      </w:r>
    </w:p>
    <w:p w14:paraId="452FDA1F" w14:textId="77777777" w:rsidR="00766C83" w:rsidRPr="00766C83" w:rsidRDefault="00766C83" w:rsidP="00766C83">
      <w:pPr>
        <w:ind w:left="475" w:firstLine="0"/>
        <w:rPr>
          <w:lang w:val="en-US"/>
        </w:rPr>
      </w:pPr>
      <w:r w:rsidRPr="00766C83">
        <w:rPr>
          <w:lang w:val="en-US"/>
        </w:rPr>
        <w:t xml:space="preserve">LEFT JOIN </w:t>
      </w:r>
      <w:proofErr w:type="spellStart"/>
      <w:r w:rsidRPr="00766C83">
        <w:rPr>
          <w:lang w:val="en-US"/>
        </w:rPr>
        <w:t>productos</w:t>
      </w:r>
      <w:proofErr w:type="spellEnd"/>
      <w:r w:rsidRPr="00766C83">
        <w:rPr>
          <w:lang w:val="en-US"/>
        </w:rPr>
        <w:t xml:space="preserve"> p ON </w:t>
      </w:r>
      <w:proofErr w:type="spellStart"/>
      <w:proofErr w:type="gramStart"/>
      <w:r w:rsidRPr="00766C83">
        <w:rPr>
          <w:lang w:val="en-US"/>
        </w:rPr>
        <w:t>p.categoria</w:t>
      </w:r>
      <w:proofErr w:type="gramEnd"/>
      <w:r w:rsidRPr="00766C83">
        <w:rPr>
          <w:lang w:val="en-US"/>
        </w:rPr>
        <w:t>_id</w:t>
      </w:r>
      <w:proofErr w:type="spellEnd"/>
      <w:r w:rsidRPr="00766C83">
        <w:rPr>
          <w:lang w:val="en-US"/>
        </w:rPr>
        <w:t xml:space="preserve"> = c.id AND </w:t>
      </w:r>
      <w:proofErr w:type="spellStart"/>
      <w:r w:rsidRPr="00766C83">
        <w:rPr>
          <w:lang w:val="en-US"/>
        </w:rPr>
        <w:t>p.eliminado</w:t>
      </w:r>
      <w:proofErr w:type="spellEnd"/>
      <w:r w:rsidRPr="00766C83">
        <w:rPr>
          <w:lang w:val="en-US"/>
        </w:rPr>
        <w:t xml:space="preserve"> = FALSE</w:t>
      </w:r>
    </w:p>
    <w:p w14:paraId="57CFBDB0" w14:textId="77777777" w:rsidR="00766C83" w:rsidRPr="00766C83" w:rsidRDefault="00766C83" w:rsidP="00766C83">
      <w:pPr>
        <w:ind w:left="475" w:firstLine="0"/>
        <w:rPr>
          <w:lang w:val="en-US"/>
        </w:rPr>
      </w:pPr>
      <w:r w:rsidRPr="00766C83">
        <w:rPr>
          <w:lang w:val="en-US"/>
        </w:rPr>
        <w:t xml:space="preserve">WHERE </w:t>
      </w:r>
      <w:proofErr w:type="spellStart"/>
      <w:proofErr w:type="gramStart"/>
      <w:r w:rsidRPr="00766C83">
        <w:rPr>
          <w:lang w:val="en-US"/>
        </w:rPr>
        <w:t>c.eliminado</w:t>
      </w:r>
      <w:proofErr w:type="spellEnd"/>
      <w:proofErr w:type="gramEnd"/>
      <w:r w:rsidRPr="00766C83">
        <w:rPr>
          <w:lang w:val="en-US"/>
        </w:rPr>
        <w:t xml:space="preserve"> = FALSE</w:t>
      </w:r>
    </w:p>
    <w:p w14:paraId="57ACEE64" w14:textId="77777777" w:rsidR="00766C83" w:rsidRPr="00766C83" w:rsidRDefault="00766C83" w:rsidP="00766C83">
      <w:pPr>
        <w:ind w:left="475" w:firstLine="0"/>
        <w:rPr>
          <w:lang w:val="en-US"/>
        </w:rPr>
      </w:pPr>
      <w:r w:rsidRPr="00766C83">
        <w:rPr>
          <w:lang w:val="en-US"/>
        </w:rPr>
        <w:t xml:space="preserve">GROUP BY c.id, </w:t>
      </w:r>
      <w:proofErr w:type="spellStart"/>
      <w:proofErr w:type="gramStart"/>
      <w:r w:rsidRPr="00766C83">
        <w:rPr>
          <w:lang w:val="en-US"/>
        </w:rPr>
        <w:t>c.nombre</w:t>
      </w:r>
      <w:proofErr w:type="spellEnd"/>
      <w:proofErr w:type="gramEnd"/>
    </w:p>
    <w:p w14:paraId="204249EC" w14:textId="77777777" w:rsidR="00766C83" w:rsidRPr="00766C83" w:rsidRDefault="00766C83" w:rsidP="00766C83">
      <w:pPr>
        <w:ind w:left="475" w:firstLine="0"/>
      </w:pPr>
      <w:r w:rsidRPr="00766C83">
        <w:t>ORDER BY cantidad DESC;</w:t>
      </w:r>
    </w:p>
    <w:p w14:paraId="6FF55146" w14:textId="77777777" w:rsidR="00766C83" w:rsidRDefault="00766C83" w:rsidP="00766C83">
      <w:pPr>
        <w:ind w:left="475" w:firstLine="0"/>
      </w:pPr>
    </w:p>
    <w:p w14:paraId="2A1AA32D" w14:textId="08383927" w:rsidR="00766C83" w:rsidRPr="00766C83" w:rsidRDefault="00766C83" w:rsidP="00766C83">
      <w:pPr>
        <w:ind w:left="475" w:firstLine="0"/>
      </w:pPr>
      <w:r w:rsidRPr="00766C83">
        <w:t>Consulta 2 — SQL IA (EXISTS correlacionada):</w:t>
      </w:r>
    </w:p>
    <w:p w14:paraId="5AF2B0EA" w14:textId="77777777" w:rsidR="00766C83" w:rsidRPr="00766C83" w:rsidRDefault="00766C83" w:rsidP="00766C83">
      <w:pPr>
        <w:ind w:left="475" w:firstLine="0"/>
      </w:pPr>
      <w:r w:rsidRPr="00766C83">
        <w:t xml:space="preserve">SELECT </w:t>
      </w:r>
      <w:proofErr w:type="spellStart"/>
      <w:proofErr w:type="gramStart"/>
      <w:r w:rsidRPr="00766C83">
        <w:t>c.nombre</w:t>
      </w:r>
      <w:proofErr w:type="spellEnd"/>
      <w:proofErr w:type="gramEnd"/>
      <w:r w:rsidRPr="00766C83">
        <w:t xml:space="preserve">, </w:t>
      </w:r>
      <w:proofErr w:type="spellStart"/>
      <w:r w:rsidRPr="00766C83">
        <w:t>c.apellido</w:t>
      </w:r>
      <w:proofErr w:type="spellEnd"/>
      <w:r w:rsidRPr="00766C83">
        <w:t xml:space="preserve">, </w:t>
      </w:r>
      <w:proofErr w:type="spellStart"/>
      <w:r w:rsidRPr="00766C83">
        <w:t>c.mail</w:t>
      </w:r>
      <w:proofErr w:type="spellEnd"/>
      <w:r w:rsidRPr="00766C83">
        <w:t>, COUNT(</w:t>
      </w:r>
      <w:proofErr w:type="spellStart"/>
      <w:r w:rsidRPr="00766C83">
        <w:t>p.id</w:t>
      </w:r>
      <w:proofErr w:type="spellEnd"/>
      <w:r w:rsidRPr="00766C83">
        <w:t xml:space="preserve">) AS </w:t>
      </w:r>
      <w:proofErr w:type="spellStart"/>
      <w:r w:rsidRPr="00766C83">
        <w:t>cantidad_pedidos</w:t>
      </w:r>
      <w:proofErr w:type="spellEnd"/>
    </w:p>
    <w:p w14:paraId="2B79EA5C" w14:textId="77777777" w:rsidR="00766C83" w:rsidRPr="00766C83" w:rsidRDefault="00766C83" w:rsidP="00766C83">
      <w:pPr>
        <w:ind w:left="475" w:firstLine="0"/>
        <w:rPr>
          <w:lang w:val="en-US"/>
        </w:rPr>
      </w:pPr>
      <w:r w:rsidRPr="00766C83">
        <w:rPr>
          <w:lang w:val="en-US"/>
        </w:rPr>
        <w:t xml:space="preserve">FROM </w:t>
      </w:r>
      <w:proofErr w:type="spellStart"/>
      <w:r w:rsidRPr="00766C83">
        <w:rPr>
          <w:lang w:val="en-US"/>
        </w:rPr>
        <w:t>clientes</w:t>
      </w:r>
      <w:proofErr w:type="spellEnd"/>
      <w:r w:rsidRPr="00766C83">
        <w:rPr>
          <w:lang w:val="en-US"/>
        </w:rPr>
        <w:t xml:space="preserve"> c</w:t>
      </w:r>
    </w:p>
    <w:p w14:paraId="7F208DBB" w14:textId="77777777" w:rsidR="00766C83" w:rsidRPr="00766C83" w:rsidRDefault="00766C83" w:rsidP="00766C83">
      <w:pPr>
        <w:ind w:left="475" w:firstLine="0"/>
        <w:rPr>
          <w:lang w:val="en-US"/>
        </w:rPr>
      </w:pPr>
      <w:r w:rsidRPr="00766C83">
        <w:rPr>
          <w:lang w:val="en-US"/>
        </w:rPr>
        <w:t xml:space="preserve">JOIN </w:t>
      </w:r>
      <w:proofErr w:type="spellStart"/>
      <w:r w:rsidRPr="00766C83">
        <w:rPr>
          <w:lang w:val="en-US"/>
        </w:rPr>
        <w:t>pedidos</w:t>
      </w:r>
      <w:proofErr w:type="spellEnd"/>
      <w:r w:rsidRPr="00766C83">
        <w:rPr>
          <w:lang w:val="en-US"/>
        </w:rPr>
        <w:t xml:space="preserve"> p ON </w:t>
      </w:r>
      <w:proofErr w:type="spellStart"/>
      <w:proofErr w:type="gramStart"/>
      <w:r w:rsidRPr="00766C83">
        <w:rPr>
          <w:lang w:val="en-US"/>
        </w:rPr>
        <w:t>p.cliente</w:t>
      </w:r>
      <w:proofErr w:type="gramEnd"/>
      <w:r w:rsidRPr="00766C83">
        <w:rPr>
          <w:lang w:val="en-US"/>
        </w:rPr>
        <w:t>_id</w:t>
      </w:r>
      <w:proofErr w:type="spellEnd"/>
      <w:r w:rsidRPr="00766C83">
        <w:rPr>
          <w:lang w:val="en-US"/>
        </w:rPr>
        <w:t xml:space="preserve"> = c.id AND </w:t>
      </w:r>
      <w:proofErr w:type="spellStart"/>
      <w:r w:rsidRPr="00766C83">
        <w:rPr>
          <w:lang w:val="en-US"/>
        </w:rPr>
        <w:t>p.eliminado</w:t>
      </w:r>
      <w:proofErr w:type="spellEnd"/>
      <w:r w:rsidRPr="00766C83">
        <w:rPr>
          <w:lang w:val="en-US"/>
        </w:rPr>
        <w:t xml:space="preserve"> = FALSE</w:t>
      </w:r>
    </w:p>
    <w:p w14:paraId="1EEA359F" w14:textId="77777777" w:rsidR="00766C83" w:rsidRPr="00766C83" w:rsidRDefault="00766C83" w:rsidP="00766C83">
      <w:pPr>
        <w:ind w:left="475" w:firstLine="0"/>
        <w:rPr>
          <w:lang w:val="en-US"/>
        </w:rPr>
      </w:pPr>
      <w:r w:rsidRPr="00766C83">
        <w:rPr>
          <w:lang w:val="en-US"/>
        </w:rPr>
        <w:t xml:space="preserve">WHERE </w:t>
      </w:r>
      <w:proofErr w:type="spellStart"/>
      <w:proofErr w:type="gramStart"/>
      <w:r w:rsidRPr="00766C83">
        <w:rPr>
          <w:lang w:val="en-US"/>
        </w:rPr>
        <w:t>c.eliminado</w:t>
      </w:r>
      <w:proofErr w:type="spellEnd"/>
      <w:proofErr w:type="gramEnd"/>
      <w:r w:rsidRPr="00766C83">
        <w:rPr>
          <w:lang w:val="en-US"/>
        </w:rPr>
        <w:t xml:space="preserve"> = FALSE</w:t>
      </w:r>
    </w:p>
    <w:p w14:paraId="1A17E3D0" w14:textId="77777777" w:rsidR="00766C83" w:rsidRPr="00766C83" w:rsidRDefault="00766C83" w:rsidP="00766C83">
      <w:pPr>
        <w:ind w:left="475" w:firstLine="0"/>
        <w:rPr>
          <w:lang w:val="en-US"/>
        </w:rPr>
      </w:pPr>
      <w:r w:rsidRPr="00766C83">
        <w:rPr>
          <w:lang w:val="en-US"/>
        </w:rPr>
        <w:t xml:space="preserve">  AND EXISTS (</w:t>
      </w:r>
    </w:p>
    <w:p w14:paraId="218B6E3E" w14:textId="77777777" w:rsidR="00766C83" w:rsidRPr="00766C83" w:rsidRDefault="00766C83" w:rsidP="00766C83">
      <w:pPr>
        <w:ind w:left="475" w:firstLine="0"/>
        <w:rPr>
          <w:lang w:val="en-US"/>
        </w:rPr>
      </w:pPr>
      <w:r w:rsidRPr="00766C83">
        <w:rPr>
          <w:lang w:val="en-US"/>
        </w:rPr>
        <w:t xml:space="preserve">      SELECT 1</w:t>
      </w:r>
    </w:p>
    <w:p w14:paraId="7D110587" w14:textId="77777777" w:rsidR="00766C83" w:rsidRPr="00766C83" w:rsidRDefault="00766C83" w:rsidP="00766C83">
      <w:pPr>
        <w:ind w:left="475" w:firstLine="0"/>
        <w:rPr>
          <w:lang w:val="en-US"/>
        </w:rPr>
      </w:pPr>
      <w:r w:rsidRPr="00766C83">
        <w:rPr>
          <w:lang w:val="en-US"/>
        </w:rPr>
        <w:lastRenderedPageBreak/>
        <w:t xml:space="preserve">      FROM </w:t>
      </w:r>
      <w:proofErr w:type="spellStart"/>
      <w:r w:rsidRPr="00766C83">
        <w:rPr>
          <w:lang w:val="en-US"/>
        </w:rPr>
        <w:t>pedidos</w:t>
      </w:r>
      <w:proofErr w:type="spellEnd"/>
      <w:r w:rsidRPr="00766C83">
        <w:rPr>
          <w:lang w:val="en-US"/>
        </w:rPr>
        <w:t xml:space="preserve"> p2</w:t>
      </w:r>
    </w:p>
    <w:p w14:paraId="110E176A" w14:textId="77777777" w:rsidR="00766C83" w:rsidRPr="00766C83" w:rsidRDefault="00766C83" w:rsidP="00766C83">
      <w:pPr>
        <w:ind w:left="475" w:firstLine="0"/>
        <w:rPr>
          <w:lang w:val="en-US"/>
        </w:rPr>
      </w:pPr>
      <w:r w:rsidRPr="00766C83">
        <w:rPr>
          <w:lang w:val="en-US"/>
        </w:rPr>
        <w:t xml:space="preserve">      WHERE p</w:t>
      </w:r>
      <w:proofErr w:type="gramStart"/>
      <w:r w:rsidRPr="00766C83">
        <w:rPr>
          <w:lang w:val="en-US"/>
        </w:rPr>
        <w:t>2.cliente</w:t>
      </w:r>
      <w:proofErr w:type="gramEnd"/>
      <w:r w:rsidRPr="00766C83">
        <w:rPr>
          <w:lang w:val="en-US"/>
        </w:rPr>
        <w:t>_id = c.id</w:t>
      </w:r>
    </w:p>
    <w:p w14:paraId="64A4EB49" w14:textId="77777777" w:rsidR="00766C83" w:rsidRPr="00766C83" w:rsidRDefault="00766C83" w:rsidP="00766C83">
      <w:pPr>
        <w:ind w:left="475" w:firstLine="0"/>
      </w:pPr>
      <w:r w:rsidRPr="00766C83">
        <w:rPr>
          <w:lang w:val="en-US"/>
        </w:rPr>
        <w:t xml:space="preserve">        </w:t>
      </w:r>
      <w:r w:rsidRPr="00766C83">
        <w:t>AND p</w:t>
      </w:r>
      <w:proofErr w:type="gramStart"/>
      <w:r w:rsidRPr="00766C83">
        <w:t>2.eliminado</w:t>
      </w:r>
      <w:proofErr w:type="gramEnd"/>
      <w:r w:rsidRPr="00766C83">
        <w:t xml:space="preserve"> = FALSE</w:t>
      </w:r>
    </w:p>
    <w:p w14:paraId="25E34F0D" w14:textId="77777777" w:rsidR="00766C83" w:rsidRPr="00766C83" w:rsidRDefault="00766C83" w:rsidP="00766C83">
      <w:pPr>
        <w:ind w:left="475" w:firstLine="0"/>
      </w:pPr>
      <w:r w:rsidRPr="00766C83">
        <w:t xml:space="preserve">  )</w:t>
      </w:r>
    </w:p>
    <w:p w14:paraId="1C5C5F0C" w14:textId="77777777" w:rsidR="00766C83" w:rsidRPr="00766C83" w:rsidRDefault="00766C83" w:rsidP="00766C83">
      <w:pPr>
        <w:ind w:left="475" w:firstLine="0"/>
      </w:pPr>
      <w:r w:rsidRPr="00766C83">
        <w:t xml:space="preserve">GROUP BY </w:t>
      </w:r>
      <w:proofErr w:type="spellStart"/>
      <w:r w:rsidRPr="00766C83">
        <w:t>c.id</w:t>
      </w:r>
      <w:proofErr w:type="spellEnd"/>
      <w:r w:rsidRPr="00766C83">
        <w:t xml:space="preserve">, </w:t>
      </w:r>
      <w:proofErr w:type="spellStart"/>
      <w:proofErr w:type="gramStart"/>
      <w:r w:rsidRPr="00766C83">
        <w:t>c.nombre</w:t>
      </w:r>
      <w:proofErr w:type="spellEnd"/>
      <w:proofErr w:type="gramEnd"/>
      <w:r w:rsidRPr="00766C83">
        <w:t xml:space="preserve">, </w:t>
      </w:r>
      <w:proofErr w:type="spellStart"/>
      <w:r w:rsidRPr="00766C83">
        <w:t>c.apellido</w:t>
      </w:r>
      <w:proofErr w:type="spellEnd"/>
      <w:r w:rsidRPr="00766C83">
        <w:t xml:space="preserve">, </w:t>
      </w:r>
      <w:proofErr w:type="spellStart"/>
      <w:r w:rsidRPr="00766C83">
        <w:t>c.mail</w:t>
      </w:r>
      <w:proofErr w:type="spellEnd"/>
    </w:p>
    <w:p w14:paraId="1EB7011D" w14:textId="77777777" w:rsidR="00766C83" w:rsidRPr="00766C83" w:rsidRDefault="00766C83" w:rsidP="00766C83">
      <w:pPr>
        <w:ind w:left="475" w:firstLine="0"/>
      </w:pPr>
      <w:r w:rsidRPr="00766C83">
        <w:t xml:space="preserve">ORDER BY </w:t>
      </w:r>
      <w:proofErr w:type="spellStart"/>
      <w:r w:rsidRPr="00766C83">
        <w:t>cantidad_pedidos</w:t>
      </w:r>
      <w:proofErr w:type="spellEnd"/>
      <w:r w:rsidRPr="00766C83">
        <w:t xml:space="preserve"> DESC, </w:t>
      </w:r>
      <w:proofErr w:type="spellStart"/>
      <w:proofErr w:type="gramStart"/>
      <w:r w:rsidRPr="00766C83">
        <w:t>c.apellido</w:t>
      </w:r>
      <w:proofErr w:type="spellEnd"/>
      <w:proofErr w:type="gramEnd"/>
      <w:r w:rsidRPr="00766C83">
        <w:t xml:space="preserve"> ASC, </w:t>
      </w:r>
      <w:proofErr w:type="spellStart"/>
      <w:r w:rsidRPr="00766C83">
        <w:t>c.nombre</w:t>
      </w:r>
      <w:proofErr w:type="spellEnd"/>
      <w:r w:rsidRPr="00766C83">
        <w:t xml:space="preserve"> ASC;</w:t>
      </w:r>
    </w:p>
    <w:p w14:paraId="73F4927A" w14:textId="6DB28063" w:rsidR="00766C83" w:rsidRDefault="00766C83" w:rsidP="00766C83">
      <w:pPr>
        <w:ind w:left="475" w:firstLine="0"/>
      </w:pPr>
    </w:p>
    <w:p w14:paraId="540EDF7E" w14:textId="77777777" w:rsidR="00247170" w:rsidRPr="00766C83" w:rsidRDefault="00000000">
      <w:pPr>
        <w:numPr>
          <w:ilvl w:val="0"/>
          <w:numId w:val="5"/>
        </w:numPr>
        <w:ind w:hanging="300"/>
      </w:pPr>
      <w:r>
        <w:t xml:space="preserve">Escribir, de forma independiente, una segunda versión propia (o pedirle a la IA una alternativa con distinta estructura: subconsulta vs. </w:t>
      </w:r>
      <w:proofErr w:type="spellStart"/>
      <w:r>
        <w:t>join</w:t>
      </w:r>
      <w:proofErr w:type="spellEnd"/>
      <w:r>
        <w:t>, por ejemplo) que responda la misma pregunta.</w:t>
      </w:r>
      <w:r>
        <w:rPr>
          <w:rFonts w:ascii="Times New Roman" w:eastAsia="Times New Roman" w:hAnsi="Times New Roman" w:cs="Times New Roman"/>
          <w:sz w:val="20"/>
        </w:rPr>
        <w:t xml:space="preserve"> </w:t>
      </w:r>
    </w:p>
    <w:p w14:paraId="5400B1C7" w14:textId="76A31219" w:rsidR="00766C83" w:rsidRPr="00766C83" w:rsidRDefault="00766C83" w:rsidP="00766C83">
      <w:pPr>
        <w:ind w:left="475" w:firstLine="0"/>
      </w:pPr>
      <w:r w:rsidRPr="00766C83">
        <w:t>Consulta 1 — Segunda versión (subconsulta correlacionada, sin JOIN ni GROUP BY):</w:t>
      </w:r>
    </w:p>
    <w:p w14:paraId="39B10472" w14:textId="77777777" w:rsidR="00766C83" w:rsidRPr="00766C83" w:rsidRDefault="00766C83" w:rsidP="00766C83">
      <w:pPr>
        <w:ind w:left="475" w:firstLine="0"/>
      </w:pPr>
      <w:r w:rsidRPr="00766C83">
        <w:t xml:space="preserve">SELECT </w:t>
      </w:r>
      <w:proofErr w:type="spellStart"/>
      <w:proofErr w:type="gramStart"/>
      <w:r w:rsidRPr="00766C83">
        <w:t>c.nombre</w:t>
      </w:r>
      <w:proofErr w:type="spellEnd"/>
      <w:proofErr w:type="gramEnd"/>
      <w:r w:rsidRPr="00766C83">
        <w:t>,</w:t>
      </w:r>
    </w:p>
    <w:p w14:paraId="57046B7E" w14:textId="77777777" w:rsidR="00766C83" w:rsidRPr="00766C83" w:rsidRDefault="00766C83" w:rsidP="00766C83">
      <w:pPr>
        <w:ind w:left="475" w:firstLine="0"/>
      </w:pPr>
      <w:r w:rsidRPr="00766C83">
        <w:t xml:space="preserve">       (SELECT </w:t>
      </w:r>
      <w:proofErr w:type="gramStart"/>
      <w:r w:rsidRPr="00766C83">
        <w:t>COUNT(</w:t>
      </w:r>
      <w:proofErr w:type="gramEnd"/>
      <w:r w:rsidRPr="00766C83">
        <w:t xml:space="preserve">*) FROM </w:t>
      </w:r>
      <w:proofErr w:type="spellStart"/>
      <w:r w:rsidRPr="00766C83">
        <w:t>productos</w:t>
      </w:r>
      <w:proofErr w:type="spellEnd"/>
      <w:r w:rsidRPr="00766C83">
        <w:t xml:space="preserve"> p WHERE </w:t>
      </w:r>
      <w:proofErr w:type="spellStart"/>
      <w:r w:rsidRPr="00766C83">
        <w:t>p.categoria_id</w:t>
      </w:r>
      <w:proofErr w:type="spellEnd"/>
      <w:r w:rsidRPr="00766C83">
        <w:t xml:space="preserve"> = c.id AND </w:t>
      </w:r>
      <w:proofErr w:type="spellStart"/>
      <w:r w:rsidRPr="00766C83">
        <w:t>p.eliminado</w:t>
      </w:r>
      <w:proofErr w:type="spellEnd"/>
      <w:r w:rsidRPr="00766C83">
        <w:t xml:space="preserve"> = FALSE) AS </w:t>
      </w:r>
      <w:proofErr w:type="spellStart"/>
      <w:r w:rsidRPr="00766C83">
        <w:t>cantidad</w:t>
      </w:r>
      <w:proofErr w:type="spellEnd"/>
    </w:p>
    <w:p w14:paraId="5F9CB80F" w14:textId="77777777" w:rsidR="00766C83" w:rsidRPr="00766C83" w:rsidRDefault="00766C83" w:rsidP="00766C83">
      <w:pPr>
        <w:ind w:left="475" w:firstLine="0"/>
      </w:pPr>
      <w:r w:rsidRPr="00766C83">
        <w:t xml:space="preserve">FROM </w:t>
      </w:r>
      <w:proofErr w:type="spellStart"/>
      <w:r w:rsidRPr="00766C83">
        <w:t>categorias</w:t>
      </w:r>
      <w:proofErr w:type="spellEnd"/>
      <w:r w:rsidRPr="00766C83">
        <w:t xml:space="preserve"> c</w:t>
      </w:r>
    </w:p>
    <w:p w14:paraId="1A4DF7E2" w14:textId="77777777" w:rsidR="00766C83" w:rsidRPr="00766C83" w:rsidRDefault="00766C83" w:rsidP="00766C83">
      <w:pPr>
        <w:ind w:left="475" w:firstLine="0"/>
      </w:pPr>
      <w:r w:rsidRPr="00766C83">
        <w:t xml:space="preserve">WHERE </w:t>
      </w:r>
      <w:proofErr w:type="spellStart"/>
      <w:proofErr w:type="gramStart"/>
      <w:r w:rsidRPr="00766C83">
        <w:t>c.eliminado</w:t>
      </w:r>
      <w:proofErr w:type="spellEnd"/>
      <w:proofErr w:type="gramEnd"/>
      <w:r w:rsidRPr="00766C83">
        <w:t xml:space="preserve"> = FALSE</w:t>
      </w:r>
    </w:p>
    <w:p w14:paraId="3C2B6A2D" w14:textId="77777777" w:rsidR="00766C83" w:rsidRPr="00766C83" w:rsidRDefault="00766C83" w:rsidP="00766C83">
      <w:pPr>
        <w:ind w:left="475" w:firstLine="0"/>
      </w:pPr>
      <w:r w:rsidRPr="00766C83">
        <w:t xml:space="preserve">ORDER BY </w:t>
      </w:r>
      <w:proofErr w:type="spellStart"/>
      <w:r w:rsidRPr="00766C83">
        <w:t>cantidad</w:t>
      </w:r>
      <w:proofErr w:type="spellEnd"/>
      <w:r w:rsidRPr="00766C83">
        <w:t xml:space="preserve"> </w:t>
      </w:r>
      <w:proofErr w:type="gramStart"/>
      <w:r w:rsidRPr="00766C83">
        <w:t>DESC;</w:t>
      </w:r>
      <w:proofErr w:type="gramEnd"/>
    </w:p>
    <w:p w14:paraId="6895085A" w14:textId="77777777" w:rsidR="00766C83" w:rsidRPr="00766C83" w:rsidRDefault="00766C83" w:rsidP="00766C83">
      <w:pPr>
        <w:ind w:left="475" w:firstLine="0"/>
      </w:pPr>
      <w:proofErr w:type="spellStart"/>
      <w:r w:rsidRPr="00766C83">
        <w:t>Diferencia</w:t>
      </w:r>
      <w:proofErr w:type="spellEnd"/>
      <w:r w:rsidRPr="00766C83">
        <w:t>: </w:t>
      </w:r>
      <w:proofErr w:type="spellStart"/>
      <w:r w:rsidRPr="00766C83">
        <w:t>Versión</w:t>
      </w:r>
      <w:proofErr w:type="spellEnd"/>
      <w:r w:rsidRPr="00766C83">
        <w:t xml:space="preserve"> IA </w:t>
      </w:r>
      <w:proofErr w:type="spellStart"/>
      <w:r w:rsidRPr="00766C83">
        <w:t>usa</w:t>
      </w:r>
      <w:proofErr w:type="spellEnd"/>
      <w:r w:rsidRPr="00766C83">
        <w:t> LEFT JOIN + GROUP BY + COUNT(p.id) (</w:t>
      </w:r>
      <w:proofErr w:type="spellStart"/>
      <w:r w:rsidRPr="00766C83">
        <w:t>agregación</w:t>
      </w:r>
      <w:proofErr w:type="spellEnd"/>
      <w:r w:rsidRPr="00766C83">
        <w:t xml:space="preserve"> </w:t>
      </w:r>
      <w:proofErr w:type="spellStart"/>
      <w:r w:rsidRPr="00766C83">
        <w:t>sobre</w:t>
      </w:r>
      <w:proofErr w:type="spellEnd"/>
      <w:r w:rsidRPr="00766C83">
        <w:t xml:space="preserve"> join, COUNT(p.id) da 0 para </w:t>
      </w:r>
      <w:proofErr w:type="spellStart"/>
      <w:r w:rsidRPr="00766C83">
        <w:t>categorías</w:t>
      </w:r>
      <w:proofErr w:type="spellEnd"/>
      <w:r w:rsidRPr="00766C83">
        <w:t xml:space="preserve"> sin </w:t>
      </w:r>
      <w:proofErr w:type="spellStart"/>
      <w:r w:rsidRPr="00766C83">
        <w:t>productos</w:t>
      </w:r>
      <w:proofErr w:type="spellEnd"/>
      <w:r w:rsidRPr="00766C83">
        <w:t>). Segunda versión usa subconsulta correlacionada en SELECT sin JOIN ni GROUP BY, con </w:t>
      </w:r>
      <w:proofErr w:type="gramStart"/>
      <w:r w:rsidRPr="00766C83">
        <w:t>COUNT(</w:t>
      </w:r>
      <w:proofErr w:type="gramEnd"/>
      <w:r w:rsidRPr="00766C83">
        <w:t>*) filtrado por </w:t>
      </w:r>
      <w:proofErr w:type="spellStart"/>
      <w:r w:rsidRPr="00766C83">
        <w:t>categoria_id</w:t>
      </w:r>
      <w:proofErr w:type="spellEnd"/>
      <w:r w:rsidRPr="00766C83">
        <w:t>. Ambas respetan borrado lógico y devuelven nombre, cantidad.</w:t>
      </w:r>
    </w:p>
    <w:p w14:paraId="64504D79" w14:textId="77777777" w:rsidR="00766C83" w:rsidRPr="00766C83" w:rsidRDefault="00766C83" w:rsidP="00766C83">
      <w:pPr>
        <w:ind w:left="475" w:firstLine="0"/>
      </w:pPr>
    </w:p>
    <w:p w14:paraId="386E53E4" w14:textId="68FA45B0" w:rsidR="00766C83" w:rsidRPr="00766C83" w:rsidRDefault="00766C83" w:rsidP="00766C83">
      <w:pPr>
        <w:ind w:left="475" w:firstLine="0"/>
      </w:pPr>
      <w:r w:rsidRPr="00766C83">
        <w:t>Consulta 2 — Segunda versión (IN no correlacionada):</w:t>
      </w:r>
    </w:p>
    <w:p w14:paraId="7B951A95" w14:textId="77777777" w:rsidR="00766C83" w:rsidRPr="00766C83" w:rsidRDefault="00766C83" w:rsidP="00766C83">
      <w:pPr>
        <w:ind w:left="475" w:firstLine="0"/>
      </w:pPr>
      <w:r w:rsidRPr="00766C83">
        <w:t xml:space="preserve">SELECT </w:t>
      </w:r>
      <w:proofErr w:type="spellStart"/>
      <w:proofErr w:type="gramStart"/>
      <w:r w:rsidRPr="00766C83">
        <w:t>c.nombre</w:t>
      </w:r>
      <w:proofErr w:type="spellEnd"/>
      <w:proofErr w:type="gramEnd"/>
      <w:r w:rsidRPr="00766C83">
        <w:t xml:space="preserve">, </w:t>
      </w:r>
      <w:proofErr w:type="spellStart"/>
      <w:r w:rsidRPr="00766C83">
        <w:t>c.apellido</w:t>
      </w:r>
      <w:proofErr w:type="spellEnd"/>
      <w:r w:rsidRPr="00766C83">
        <w:t xml:space="preserve">, </w:t>
      </w:r>
      <w:proofErr w:type="spellStart"/>
      <w:r w:rsidRPr="00766C83">
        <w:t>c.mail</w:t>
      </w:r>
      <w:proofErr w:type="spellEnd"/>
      <w:r w:rsidRPr="00766C83">
        <w:t>, COUNT(</w:t>
      </w:r>
      <w:proofErr w:type="spellStart"/>
      <w:r w:rsidRPr="00766C83">
        <w:t>p.id</w:t>
      </w:r>
      <w:proofErr w:type="spellEnd"/>
      <w:r w:rsidRPr="00766C83">
        <w:t xml:space="preserve">) AS </w:t>
      </w:r>
      <w:proofErr w:type="spellStart"/>
      <w:r w:rsidRPr="00766C83">
        <w:t>cantidad_pedidos</w:t>
      </w:r>
      <w:proofErr w:type="spellEnd"/>
    </w:p>
    <w:p w14:paraId="2229AE48" w14:textId="77777777" w:rsidR="00766C83" w:rsidRPr="00766C83" w:rsidRDefault="00766C83" w:rsidP="00766C83">
      <w:pPr>
        <w:ind w:left="475" w:firstLine="0"/>
      </w:pPr>
      <w:r w:rsidRPr="00766C83">
        <w:t xml:space="preserve">FROM </w:t>
      </w:r>
      <w:proofErr w:type="spellStart"/>
      <w:r w:rsidRPr="00766C83">
        <w:t>clientes</w:t>
      </w:r>
      <w:proofErr w:type="spellEnd"/>
      <w:r w:rsidRPr="00766C83">
        <w:t xml:space="preserve"> c</w:t>
      </w:r>
    </w:p>
    <w:p w14:paraId="340FC637" w14:textId="77777777" w:rsidR="00766C83" w:rsidRPr="00766C83" w:rsidRDefault="00766C83" w:rsidP="00766C83">
      <w:pPr>
        <w:ind w:left="475" w:firstLine="0"/>
      </w:pPr>
      <w:r w:rsidRPr="00766C83">
        <w:t xml:space="preserve">JOIN </w:t>
      </w:r>
      <w:proofErr w:type="spellStart"/>
      <w:r w:rsidRPr="00766C83">
        <w:t>pedidos</w:t>
      </w:r>
      <w:proofErr w:type="spellEnd"/>
      <w:r w:rsidRPr="00766C83">
        <w:t xml:space="preserve"> p ON </w:t>
      </w:r>
      <w:proofErr w:type="spellStart"/>
      <w:proofErr w:type="gramStart"/>
      <w:r w:rsidRPr="00766C83">
        <w:t>p.cliente</w:t>
      </w:r>
      <w:proofErr w:type="gramEnd"/>
      <w:r w:rsidRPr="00766C83">
        <w:t>_id</w:t>
      </w:r>
      <w:proofErr w:type="spellEnd"/>
      <w:r w:rsidRPr="00766C83">
        <w:t xml:space="preserve"> = c.id AND </w:t>
      </w:r>
      <w:proofErr w:type="spellStart"/>
      <w:r w:rsidRPr="00766C83">
        <w:t>p.eliminado</w:t>
      </w:r>
      <w:proofErr w:type="spellEnd"/>
      <w:r w:rsidRPr="00766C83">
        <w:t xml:space="preserve"> = FALSE</w:t>
      </w:r>
    </w:p>
    <w:p w14:paraId="5C33FF73" w14:textId="77777777" w:rsidR="00766C83" w:rsidRPr="00766C83" w:rsidRDefault="00766C83" w:rsidP="00766C83">
      <w:pPr>
        <w:ind w:left="475" w:firstLine="0"/>
      </w:pPr>
      <w:r w:rsidRPr="00766C83">
        <w:t xml:space="preserve">WHERE </w:t>
      </w:r>
      <w:proofErr w:type="spellStart"/>
      <w:proofErr w:type="gramStart"/>
      <w:r w:rsidRPr="00766C83">
        <w:t>c.eliminado</w:t>
      </w:r>
      <w:proofErr w:type="spellEnd"/>
      <w:proofErr w:type="gramEnd"/>
      <w:r w:rsidRPr="00766C83">
        <w:t xml:space="preserve"> = FALSE</w:t>
      </w:r>
    </w:p>
    <w:p w14:paraId="51DBC5F4" w14:textId="77777777" w:rsidR="00766C83" w:rsidRPr="00766C83" w:rsidRDefault="00766C83" w:rsidP="00766C83">
      <w:pPr>
        <w:ind w:left="475" w:firstLine="0"/>
      </w:pPr>
      <w:r w:rsidRPr="00766C83">
        <w:t xml:space="preserve">  AND c.id IN (SELECT </w:t>
      </w:r>
      <w:proofErr w:type="spellStart"/>
      <w:r w:rsidRPr="00766C83">
        <w:t>cliente_id</w:t>
      </w:r>
      <w:proofErr w:type="spellEnd"/>
      <w:r w:rsidRPr="00766C83">
        <w:t xml:space="preserve"> FROM </w:t>
      </w:r>
      <w:proofErr w:type="spellStart"/>
      <w:r w:rsidRPr="00766C83">
        <w:t>pedidos</w:t>
      </w:r>
      <w:proofErr w:type="spellEnd"/>
      <w:r w:rsidRPr="00766C83">
        <w:t xml:space="preserve"> WHERE </w:t>
      </w:r>
      <w:proofErr w:type="spellStart"/>
      <w:r w:rsidRPr="00766C83">
        <w:t>eliminado</w:t>
      </w:r>
      <w:proofErr w:type="spellEnd"/>
      <w:r w:rsidRPr="00766C83">
        <w:t xml:space="preserve"> = FALSE)</w:t>
      </w:r>
    </w:p>
    <w:p w14:paraId="7746000C" w14:textId="77777777" w:rsidR="00766C83" w:rsidRPr="00766C83" w:rsidRDefault="00766C83" w:rsidP="00766C83">
      <w:pPr>
        <w:ind w:left="475" w:firstLine="0"/>
      </w:pPr>
      <w:r w:rsidRPr="00766C83">
        <w:t xml:space="preserve">GROUP BY c.id, </w:t>
      </w:r>
      <w:proofErr w:type="spellStart"/>
      <w:proofErr w:type="gramStart"/>
      <w:r w:rsidRPr="00766C83">
        <w:t>c.nombre</w:t>
      </w:r>
      <w:proofErr w:type="spellEnd"/>
      <w:proofErr w:type="gramEnd"/>
      <w:r w:rsidRPr="00766C83">
        <w:t xml:space="preserve">, </w:t>
      </w:r>
      <w:proofErr w:type="spellStart"/>
      <w:r w:rsidRPr="00766C83">
        <w:t>c.apellido</w:t>
      </w:r>
      <w:proofErr w:type="spellEnd"/>
      <w:r w:rsidRPr="00766C83">
        <w:t xml:space="preserve">, </w:t>
      </w:r>
      <w:proofErr w:type="spellStart"/>
      <w:r w:rsidRPr="00766C83">
        <w:t>c.mail</w:t>
      </w:r>
      <w:proofErr w:type="spellEnd"/>
    </w:p>
    <w:p w14:paraId="537CC777" w14:textId="77777777" w:rsidR="00766C83" w:rsidRPr="00766C83" w:rsidRDefault="00766C83" w:rsidP="00766C83">
      <w:pPr>
        <w:ind w:left="475" w:firstLine="0"/>
      </w:pPr>
      <w:r w:rsidRPr="00766C83">
        <w:t xml:space="preserve">ORDER BY </w:t>
      </w:r>
      <w:proofErr w:type="spellStart"/>
      <w:r w:rsidRPr="00766C83">
        <w:t>cantidad_pedidos</w:t>
      </w:r>
      <w:proofErr w:type="spellEnd"/>
      <w:r w:rsidRPr="00766C83">
        <w:t xml:space="preserve"> DESC, </w:t>
      </w:r>
      <w:proofErr w:type="spellStart"/>
      <w:proofErr w:type="gramStart"/>
      <w:r w:rsidRPr="00766C83">
        <w:t>c.apellido</w:t>
      </w:r>
      <w:proofErr w:type="spellEnd"/>
      <w:proofErr w:type="gramEnd"/>
      <w:r w:rsidRPr="00766C83">
        <w:t xml:space="preserve"> ASC, </w:t>
      </w:r>
      <w:proofErr w:type="spellStart"/>
      <w:r w:rsidRPr="00766C83">
        <w:t>c.nombre</w:t>
      </w:r>
      <w:proofErr w:type="spellEnd"/>
      <w:r w:rsidRPr="00766C83">
        <w:t xml:space="preserve"> ASC;</w:t>
      </w:r>
    </w:p>
    <w:p w14:paraId="74FD0ADA" w14:textId="77777777" w:rsidR="00766C83" w:rsidRPr="00766C83" w:rsidRDefault="00766C83" w:rsidP="00766C83">
      <w:pPr>
        <w:ind w:left="475" w:firstLine="0"/>
      </w:pPr>
      <w:r w:rsidRPr="00766C83">
        <w:t xml:space="preserve">Diferencia: Versión IA usa EXISTS (subconsulta correlacionada, </w:t>
      </w:r>
      <w:proofErr w:type="spellStart"/>
      <w:r w:rsidRPr="00766C83">
        <w:t>semi-join</w:t>
      </w:r>
      <w:proofErr w:type="spellEnd"/>
      <w:r w:rsidRPr="00766C83">
        <w:t xml:space="preserve"> por p</w:t>
      </w:r>
      <w:proofErr w:type="gramStart"/>
      <w:r w:rsidRPr="00766C83">
        <w:t>2.cliente</w:t>
      </w:r>
      <w:proofErr w:type="gramEnd"/>
      <w:r w:rsidRPr="00766C83">
        <w:t xml:space="preserve">_id = </w:t>
      </w:r>
      <w:proofErr w:type="spellStart"/>
      <w:r w:rsidRPr="00766C83">
        <w:t>c.id</w:t>
      </w:r>
      <w:proofErr w:type="spellEnd"/>
      <w:r w:rsidRPr="00766C83">
        <w:t>). Segunda versión usa IN (subconsulta no correlacionada, conjunto único de </w:t>
      </w:r>
      <w:proofErr w:type="spellStart"/>
      <w:r w:rsidRPr="00766C83">
        <w:t>cliente_id</w:t>
      </w:r>
      <w:proofErr w:type="spellEnd"/>
      <w:r w:rsidRPr="00766C83">
        <w:t> vigentes). Como </w:t>
      </w:r>
      <w:proofErr w:type="spellStart"/>
      <w:proofErr w:type="gramStart"/>
      <w:r w:rsidRPr="00766C83">
        <w:t>pedidos.cliente</w:t>
      </w:r>
      <w:proofErr w:type="gramEnd"/>
      <w:r w:rsidRPr="00766C83">
        <w:t>_id</w:t>
      </w:r>
      <w:proofErr w:type="spellEnd"/>
      <w:r w:rsidRPr="00766C83">
        <w:t> Script.sql:104 es NOT NULL, IN es seguro (evita UNKNOWN por NULL). Resultado y columnas idénticas, mismo ORDER BY, sin SELECT *, LIMIT ni HAVING.</w:t>
      </w:r>
    </w:p>
    <w:p w14:paraId="6348F326" w14:textId="2A96393E" w:rsidR="00766C83" w:rsidRDefault="00766C83" w:rsidP="00766C83">
      <w:pPr>
        <w:ind w:left="475" w:firstLine="0"/>
      </w:pPr>
    </w:p>
    <w:p w14:paraId="59A0B52C" w14:textId="77777777" w:rsidR="00247170" w:rsidRDefault="00000000">
      <w:pPr>
        <w:numPr>
          <w:ilvl w:val="0"/>
          <w:numId w:val="5"/>
        </w:numPr>
        <w:ind w:hanging="300"/>
      </w:pPr>
      <w:r>
        <w:t>Verificar la equivalencia de resultados entre ambas versiones — por ejemplo, comparando el conteo de filas y una muestra de valores, o con EXCEPT entre ambos resultados.</w:t>
      </w:r>
      <w:r>
        <w:rPr>
          <w:rFonts w:ascii="Times New Roman" w:eastAsia="Times New Roman" w:hAnsi="Times New Roman" w:cs="Times New Roman"/>
          <w:sz w:val="20"/>
        </w:rPr>
        <w:t xml:space="preserve"> </w:t>
      </w:r>
    </w:p>
    <w:p w14:paraId="05532F02" w14:textId="77777777" w:rsidR="00247170" w:rsidRDefault="00000000">
      <w:pPr>
        <w:pBdr>
          <w:top w:val="single" w:sz="4" w:space="0" w:color="CCCCCC"/>
          <w:left w:val="single" w:sz="4" w:space="0" w:color="CCCCCC"/>
          <w:bottom w:val="single" w:sz="4" w:space="0" w:color="CCCCCC"/>
          <w:right w:val="single" w:sz="4" w:space="0" w:color="CCCCCC"/>
        </w:pBdr>
        <w:shd w:val="clear" w:color="auto" w:fill="1B1B2F"/>
        <w:spacing w:after="0" w:line="265" w:lineRule="auto"/>
        <w:ind w:left="199"/>
        <w:jc w:val="left"/>
      </w:pPr>
      <w:r>
        <w:rPr>
          <w:rFonts w:ascii="Consolas" w:eastAsia="Consolas" w:hAnsi="Consolas" w:cs="Consolas"/>
          <w:color w:val="E8E8F0"/>
          <w:sz w:val="18"/>
        </w:rPr>
        <w:t>-- Verificación de equivalencia entre dos consultas que deberían dar el mismo resultado</w:t>
      </w:r>
      <w:r>
        <w:rPr>
          <w:rFonts w:ascii="Times New Roman" w:eastAsia="Times New Roman" w:hAnsi="Times New Roman" w:cs="Times New Roman"/>
          <w:color w:val="FFFFFF"/>
          <w:sz w:val="20"/>
        </w:rPr>
        <w:t xml:space="preserve"> </w:t>
      </w:r>
    </w:p>
    <w:p w14:paraId="633F00EB" w14:textId="77777777" w:rsidR="00247170" w:rsidRDefault="00000000">
      <w:pPr>
        <w:pBdr>
          <w:top w:val="single" w:sz="4" w:space="0" w:color="CCCCCC"/>
          <w:left w:val="single" w:sz="4" w:space="0" w:color="CCCCCC"/>
          <w:bottom w:val="single" w:sz="4" w:space="0" w:color="CCCCCC"/>
          <w:right w:val="single" w:sz="4" w:space="0" w:color="CCCCCC"/>
        </w:pBdr>
        <w:shd w:val="clear" w:color="auto" w:fill="1B1B2F"/>
        <w:spacing w:after="0" w:line="265" w:lineRule="auto"/>
        <w:ind w:left="199"/>
        <w:jc w:val="left"/>
      </w:pPr>
      <w:r>
        <w:rPr>
          <w:rFonts w:ascii="Consolas" w:eastAsia="Consolas" w:hAnsi="Consolas" w:cs="Consolas"/>
          <w:color w:val="E8E8F0"/>
          <w:sz w:val="18"/>
        </w:rPr>
        <w:t>(</w:t>
      </w:r>
      <w:proofErr w:type="spellStart"/>
      <w:r>
        <w:rPr>
          <w:rFonts w:ascii="Consolas" w:eastAsia="Consolas" w:hAnsi="Consolas" w:cs="Consolas"/>
          <w:color w:val="E8E8F0"/>
          <w:sz w:val="18"/>
        </w:rPr>
        <w:t>consulta_A</w:t>
      </w:r>
      <w:proofErr w:type="spellEnd"/>
      <w:r>
        <w:rPr>
          <w:rFonts w:ascii="Consolas" w:eastAsia="Consolas" w:hAnsi="Consolas" w:cs="Consolas"/>
          <w:color w:val="E8E8F0"/>
          <w:sz w:val="18"/>
        </w:rPr>
        <w:t>) EXCEPT (</w:t>
      </w:r>
      <w:proofErr w:type="spellStart"/>
      <w:r>
        <w:rPr>
          <w:rFonts w:ascii="Consolas" w:eastAsia="Consolas" w:hAnsi="Consolas" w:cs="Consolas"/>
          <w:color w:val="E8E8F0"/>
          <w:sz w:val="18"/>
        </w:rPr>
        <w:t>consulta_B</w:t>
      </w:r>
      <w:proofErr w:type="spellEnd"/>
      <w:proofErr w:type="gramStart"/>
      <w:r>
        <w:rPr>
          <w:rFonts w:ascii="Consolas" w:eastAsia="Consolas" w:hAnsi="Consolas" w:cs="Consolas"/>
          <w:color w:val="E8E8F0"/>
          <w:sz w:val="18"/>
        </w:rPr>
        <w:t xml:space="preserve">);   </w:t>
      </w:r>
      <w:proofErr w:type="gramEnd"/>
      <w:r>
        <w:rPr>
          <w:rFonts w:ascii="Consolas" w:eastAsia="Consolas" w:hAnsi="Consolas" w:cs="Consolas"/>
          <w:color w:val="E8E8F0"/>
          <w:sz w:val="18"/>
        </w:rPr>
        <w:t>-- filas en A que no están en B</w:t>
      </w:r>
      <w:r>
        <w:rPr>
          <w:rFonts w:ascii="Times New Roman" w:eastAsia="Times New Roman" w:hAnsi="Times New Roman" w:cs="Times New Roman"/>
          <w:color w:val="FFFFFF"/>
          <w:sz w:val="20"/>
        </w:rPr>
        <w:t xml:space="preserve"> </w:t>
      </w:r>
    </w:p>
    <w:p w14:paraId="0313231F" w14:textId="77777777" w:rsidR="00247170" w:rsidRDefault="00000000">
      <w:pPr>
        <w:pBdr>
          <w:top w:val="single" w:sz="4" w:space="0" w:color="CCCCCC"/>
          <w:left w:val="single" w:sz="4" w:space="0" w:color="CCCCCC"/>
          <w:bottom w:val="single" w:sz="4" w:space="0" w:color="CCCCCC"/>
          <w:right w:val="single" w:sz="4" w:space="0" w:color="CCCCCC"/>
        </w:pBdr>
        <w:shd w:val="clear" w:color="auto" w:fill="1B1B2F"/>
        <w:spacing w:after="0" w:line="265" w:lineRule="auto"/>
        <w:ind w:left="199"/>
        <w:jc w:val="left"/>
      </w:pPr>
      <w:r>
        <w:rPr>
          <w:rFonts w:ascii="Consolas" w:eastAsia="Consolas" w:hAnsi="Consolas" w:cs="Consolas"/>
          <w:color w:val="E8E8F0"/>
          <w:sz w:val="18"/>
        </w:rPr>
        <w:t>(</w:t>
      </w:r>
      <w:proofErr w:type="spellStart"/>
      <w:r>
        <w:rPr>
          <w:rFonts w:ascii="Consolas" w:eastAsia="Consolas" w:hAnsi="Consolas" w:cs="Consolas"/>
          <w:color w:val="E8E8F0"/>
          <w:sz w:val="18"/>
        </w:rPr>
        <w:t>consulta_B</w:t>
      </w:r>
      <w:proofErr w:type="spellEnd"/>
      <w:r>
        <w:rPr>
          <w:rFonts w:ascii="Consolas" w:eastAsia="Consolas" w:hAnsi="Consolas" w:cs="Consolas"/>
          <w:color w:val="E8E8F0"/>
          <w:sz w:val="18"/>
        </w:rPr>
        <w:t>) EXCEPT (</w:t>
      </w:r>
      <w:proofErr w:type="spellStart"/>
      <w:r>
        <w:rPr>
          <w:rFonts w:ascii="Consolas" w:eastAsia="Consolas" w:hAnsi="Consolas" w:cs="Consolas"/>
          <w:color w:val="E8E8F0"/>
          <w:sz w:val="18"/>
        </w:rPr>
        <w:t>consulta_A</w:t>
      </w:r>
      <w:proofErr w:type="spellEnd"/>
      <w:proofErr w:type="gramStart"/>
      <w:r>
        <w:rPr>
          <w:rFonts w:ascii="Consolas" w:eastAsia="Consolas" w:hAnsi="Consolas" w:cs="Consolas"/>
          <w:color w:val="E8E8F0"/>
          <w:sz w:val="18"/>
        </w:rPr>
        <w:t xml:space="preserve">);   </w:t>
      </w:r>
      <w:proofErr w:type="gramEnd"/>
      <w:r>
        <w:rPr>
          <w:rFonts w:ascii="Consolas" w:eastAsia="Consolas" w:hAnsi="Consolas" w:cs="Consolas"/>
          <w:color w:val="E8E8F0"/>
          <w:sz w:val="18"/>
        </w:rPr>
        <w:t>-- filas en B que no están en A</w:t>
      </w:r>
      <w:r>
        <w:rPr>
          <w:rFonts w:ascii="Times New Roman" w:eastAsia="Times New Roman" w:hAnsi="Times New Roman" w:cs="Times New Roman"/>
          <w:color w:val="FFFFFF"/>
          <w:sz w:val="20"/>
        </w:rPr>
        <w:t xml:space="preserve"> </w:t>
      </w:r>
    </w:p>
    <w:p w14:paraId="10371762" w14:textId="77777777" w:rsidR="00247170" w:rsidRDefault="00000000">
      <w:pPr>
        <w:pBdr>
          <w:top w:val="single" w:sz="4" w:space="0" w:color="CCCCCC"/>
          <w:left w:val="single" w:sz="4" w:space="0" w:color="CCCCCC"/>
          <w:bottom w:val="single" w:sz="4" w:space="0" w:color="CCCCCC"/>
          <w:right w:val="single" w:sz="4" w:space="0" w:color="CCCCCC"/>
        </w:pBdr>
        <w:shd w:val="clear" w:color="auto" w:fill="1B1B2F"/>
        <w:spacing w:after="174" w:line="265" w:lineRule="auto"/>
        <w:ind w:left="199"/>
        <w:jc w:val="left"/>
      </w:pPr>
      <w:r>
        <w:rPr>
          <w:rFonts w:ascii="Consolas" w:eastAsia="Consolas" w:hAnsi="Consolas" w:cs="Consolas"/>
          <w:color w:val="E8E8F0"/>
          <w:sz w:val="18"/>
        </w:rPr>
        <w:t>-- Ambas deben devolver 0 filas si son equivalentes</w:t>
      </w:r>
      <w:r>
        <w:rPr>
          <w:rFonts w:ascii="Times New Roman" w:eastAsia="Times New Roman" w:hAnsi="Times New Roman" w:cs="Times New Roman"/>
          <w:color w:val="FFFFFF"/>
          <w:sz w:val="20"/>
        </w:rPr>
        <w:t xml:space="preserve"> </w:t>
      </w:r>
    </w:p>
    <w:p w14:paraId="2C88CA25" w14:textId="77777777" w:rsidR="00247170" w:rsidRDefault="00000000">
      <w:pPr>
        <w:spacing w:after="334"/>
      </w:pPr>
      <w:r>
        <w:t>Ejemplo de especificación precisa para pedirle a la IA (a adaptar y completar por el estudiante, no copiar literal):</w:t>
      </w:r>
      <w:r>
        <w:rPr>
          <w:rFonts w:ascii="Times New Roman" w:eastAsia="Times New Roman" w:hAnsi="Times New Roman" w:cs="Times New Roman"/>
          <w:sz w:val="20"/>
        </w:rPr>
        <w:t xml:space="preserve"> </w:t>
      </w:r>
    </w:p>
    <w:p w14:paraId="16BFB91F" w14:textId="77777777" w:rsidR="00247170" w:rsidRDefault="00000000" w:rsidP="00766C83">
      <w:pPr>
        <w:pStyle w:val="Ttulo3"/>
        <w:pBdr>
          <w:top w:val="single" w:sz="4" w:space="11" w:color="CADCFC"/>
          <w:left w:val="single" w:sz="24" w:space="0" w:color="1E2761"/>
          <w:bottom w:val="single" w:sz="4" w:space="0" w:color="CADCFC"/>
          <w:right w:val="single" w:sz="4" w:space="0" w:color="CADCFC"/>
        </w:pBdr>
        <w:shd w:val="clear" w:color="auto" w:fill="EEF1FB"/>
        <w:spacing w:after="62"/>
        <w:ind w:left="276" w:right="126"/>
      </w:pPr>
      <w:proofErr w:type="spellStart"/>
      <w:r>
        <w:rPr>
          <w:sz w:val="20"/>
        </w:rPr>
        <w:t>Spec</w:t>
      </w:r>
      <w:proofErr w:type="spellEnd"/>
      <w:r>
        <w:rPr>
          <w:sz w:val="20"/>
        </w:rPr>
        <w:t xml:space="preserve"> de ejemplo</w:t>
      </w:r>
      <w:r>
        <w:rPr>
          <w:rFonts w:ascii="Times New Roman" w:eastAsia="Times New Roman" w:hAnsi="Times New Roman" w:cs="Times New Roman"/>
          <w:b w:val="0"/>
          <w:color w:val="000000"/>
          <w:sz w:val="20"/>
        </w:rPr>
        <w:t xml:space="preserve"> </w:t>
      </w:r>
    </w:p>
    <w:p w14:paraId="236FC6D8" w14:textId="3F5C9DB0" w:rsidR="00766C83" w:rsidRPr="00766C83" w:rsidRDefault="00000000" w:rsidP="00766C83">
      <w:pPr>
        <w:pBdr>
          <w:top w:val="single" w:sz="4" w:space="11" w:color="CADCFC"/>
          <w:left w:val="single" w:sz="24" w:space="0" w:color="1E2761"/>
          <w:bottom w:val="single" w:sz="4" w:space="0" w:color="CADCFC"/>
          <w:right w:val="single" w:sz="4" w:space="0" w:color="CADCFC"/>
        </w:pBdr>
        <w:shd w:val="clear" w:color="auto" w:fill="EEF1FB"/>
        <w:spacing w:after="647" w:line="281" w:lineRule="auto"/>
        <w:ind w:left="276" w:right="126"/>
        <w:rPr>
          <w:rFonts w:ascii="Times New Roman" w:eastAsia="Times New Roman" w:hAnsi="Times New Roman" w:cs="Times New Roman"/>
          <w:sz w:val="20"/>
        </w:rPr>
      </w:pPr>
      <w:r>
        <w:rPr>
          <w:sz w:val="20"/>
        </w:rPr>
        <w:t xml:space="preserve">«Genera una consulta SQL sobre el esquema de </w:t>
      </w:r>
      <w:proofErr w:type="spellStart"/>
      <w:r>
        <w:rPr>
          <w:sz w:val="20"/>
        </w:rPr>
        <w:t>Food</w:t>
      </w:r>
      <w:proofErr w:type="spellEnd"/>
      <w:r>
        <w:rPr>
          <w:sz w:val="20"/>
        </w:rPr>
        <w:t xml:space="preserve"> Store que devuelva, para cada categoría vigente (eliminado = FALSE), el nombre de la categoría y la cantidad de productos vigentes que tiene, incluyendo las categorías sin productos vigentes con cantidad 0. </w:t>
      </w:r>
      <w:proofErr w:type="spellStart"/>
      <w:r>
        <w:rPr>
          <w:sz w:val="20"/>
        </w:rPr>
        <w:t>Ordená</w:t>
      </w:r>
      <w:proofErr w:type="spellEnd"/>
      <w:r>
        <w:rPr>
          <w:sz w:val="20"/>
        </w:rPr>
        <w:t xml:space="preserve"> de mayor a menor cantidad. No uses SELECT *.»</w:t>
      </w:r>
    </w:p>
    <w:p w14:paraId="0B152648" w14:textId="027AD9DC" w:rsidR="00766C83" w:rsidRPr="00766C83" w:rsidRDefault="00766C83" w:rsidP="00766C83">
      <w:pPr>
        <w:pStyle w:val="Ttulo2"/>
        <w:ind w:left="0" w:firstLine="0"/>
        <w:rPr>
          <w:b w:val="0"/>
          <w:color w:val="000000"/>
          <w:sz w:val="21"/>
        </w:rPr>
      </w:pPr>
      <w:r w:rsidRPr="00766C83">
        <w:rPr>
          <w:b w:val="0"/>
          <w:color w:val="000000"/>
          <w:sz w:val="21"/>
        </w:rPr>
        <w:lastRenderedPageBreak/>
        <w:t>Para comparar con EXCEPT se quitó únicamente el ORDER BY dentro de la comparación, porque el orden no afecta la equivalencia. No se modificaron las consultas originales.</w:t>
      </w:r>
    </w:p>
    <w:p w14:paraId="46B91810" w14:textId="77777777" w:rsidR="00766C83" w:rsidRDefault="00766C83" w:rsidP="00766C83">
      <w:pPr>
        <w:pStyle w:val="Ttulo2"/>
        <w:ind w:left="-5"/>
        <w:rPr>
          <w:b w:val="0"/>
          <w:color w:val="000000"/>
          <w:sz w:val="21"/>
        </w:rPr>
      </w:pPr>
    </w:p>
    <w:p w14:paraId="456A4291" w14:textId="4A1946AC" w:rsidR="00766C83" w:rsidRPr="00766C83" w:rsidRDefault="00766C83" w:rsidP="00766C83">
      <w:pPr>
        <w:pStyle w:val="Ttulo2"/>
        <w:ind w:left="-5"/>
        <w:rPr>
          <w:b w:val="0"/>
          <w:color w:val="000000"/>
          <w:sz w:val="21"/>
        </w:rPr>
      </w:pPr>
      <w:r w:rsidRPr="00766C83">
        <w:rPr>
          <w:b w:val="0"/>
          <w:color w:val="000000"/>
          <w:sz w:val="21"/>
        </w:rPr>
        <w:t>Consulta 1 — Verificación:</w:t>
      </w:r>
    </w:p>
    <w:p w14:paraId="1888872D" w14:textId="77777777" w:rsidR="00766C83" w:rsidRPr="00766C83" w:rsidRDefault="00766C83" w:rsidP="00766C83">
      <w:pPr>
        <w:pStyle w:val="Ttulo2"/>
        <w:ind w:left="-5"/>
        <w:rPr>
          <w:b w:val="0"/>
          <w:color w:val="000000"/>
          <w:sz w:val="21"/>
        </w:rPr>
      </w:pPr>
      <w:r w:rsidRPr="00766C83">
        <w:rPr>
          <w:b w:val="0"/>
          <w:color w:val="000000"/>
          <w:sz w:val="21"/>
        </w:rPr>
        <w:t>-- A EXCEPT B</w:t>
      </w:r>
    </w:p>
    <w:p w14:paraId="48B67C4C"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SELECT </w:t>
      </w:r>
      <w:proofErr w:type="spellStart"/>
      <w:proofErr w:type="gramStart"/>
      <w:r w:rsidRPr="00766C83">
        <w:rPr>
          <w:b w:val="0"/>
          <w:color w:val="000000"/>
          <w:sz w:val="21"/>
          <w:lang w:val="en-US"/>
        </w:rPr>
        <w:t>c.nombre</w:t>
      </w:r>
      <w:proofErr w:type="spellEnd"/>
      <w:proofErr w:type="gramEnd"/>
      <w:r w:rsidRPr="00766C83">
        <w:rPr>
          <w:b w:val="0"/>
          <w:color w:val="000000"/>
          <w:sz w:val="21"/>
          <w:lang w:val="en-US"/>
        </w:rPr>
        <w:t xml:space="preserve">, COUNT(p.id) AS </w:t>
      </w:r>
      <w:proofErr w:type="spellStart"/>
      <w:r w:rsidRPr="00766C83">
        <w:rPr>
          <w:b w:val="0"/>
          <w:color w:val="000000"/>
          <w:sz w:val="21"/>
          <w:lang w:val="en-US"/>
        </w:rPr>
        <w:t>cantidad</w:t>
      </w:r>
      <w:proofErr w:type="spellEnd"/>
    </w:p>
    <w:p w14:paraId="1BCB5D3B"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FROM </w:t>
      </w:r>
      <w:proofErr w:type="spellStart"/>
      <w:r w:rsidRPr="00766C83">
        <w:rPr>
          <w:b w:val="0"/>
          <w:color w:val="000000"/>
          <w:sz w:val="21"/>
          <w:lang w:val="en-US"/>
        </w:rPr>
        <w:t>categorias</w:t>
      </w:r>
      <w:proofErr w:type="spellEnd"/>
      <w:r w:rsidRPr="00766C83">
        <w:rPr>
          <w:b w:val="0"/>
          <w:color w:val="000000"/>
          <w:sz w:val="21"/>
          <w:lang w:val="en-US"/>
        </w:rPr>
        <w:t xml:space="preserve"> c</w:t>
      </w:r>
    </w:p>
    <w:p w14:paraId="63C4704E"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LEFT JOIN </w:t>
      </w:r>
      <w:proofErr w:type="spellStart"/>
      <w:r w:rsidRPr="00766C83">
        <w:rPr>
          <w:b w:val="0"/>
          <w:color w:val="000000"/>
          <w:sz w:val="21"/>
          <w:lang w:val="en-US"/>
        </w:rPr>
        <w:t>productos</w:t>
      </w:r>
      <w:proofErr w:type="spellEnd"/>
      <w:r w:rsidRPr="00766C83">
        <w:rPr>
          <w:b w:val="0"/>
          <w:color w:val="000000"/>
          <w:sz w:val="21"/>
          <w:lang w:val="en-US"/>
        </w:rPr>
        <w:t xml:space="preserve"> p ON </w:t>
      </w:r>
      <w:proofErr w:type="spellStart"/>
      <w:proofErr w:type="gramStart"/>
      <w:r w:rsidRPr="00766C83">
        <w:rPr>
          <w:b w:val="0"/>
          <w:color w:val="000000"/>
          <w:sz w:val="21"/>
          <w:lang w:val="en-US"/>
        </w:rPr>
        <w:t>p.categoria</w:t>
      </w:r>
      <w:proofErr w:type="gramEnd"/>
      <w:r w:rsidRPr="00766C83">
        <w:rPr>
          <w:b w:val="0"/>
          <w:color w:val="000000"/>
          <w:sz w:val="21"/>
          <w:lang w:val="en-US"/>
        </w:rPr>
        <w:t>_id</w:t>
      </w:r>
      <w:proofErr w:type="spellEnd"/>
      <w:r w:rsidRPr="00766C83">
        <w:rPr>
          <w:b w:val="0"/>
          <w:color w:val="000000"/>
          <w:sz w:val="21"/>
          <w:lang w:val="en-US"/>
        </w:rPr>
        <w:t xml:space="preserve"> = c.id AND </w:t>
      </w:r>
      <w:proofErr w:type="spellStart"/>
      <w:r w:rsidRPr="00766C83">
        <w:rPr>
          <w:b w:val="0"/>
          <w:color w:val="000000"/>
          <w:sz w:val="21"/>
          <w:lang w:val="en-US"/>
        </w:rPr>
        <w:t>p.eliminado</w:t>
      </w:r>
      <w:proofErr w:type="spellEnd"/>
      <w:r w:rsidRPr="00766C83">
        <w:rPr>
          <w:b w:val="0"/>
          <w:color w:val="000000"/>
          <w:sz w:val="21"/>
          <w:lang w:val="en-US"/>
        </w:rPr>
        <w:t xml:space="preserve"> = FALSE</w:t>
      </w:r>
    </w:p>
    <w:p w14:paraId="0215524E"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WHERE </w:t>
      </w:r>
      <w:proofErr w:type="spellStart"/>
      <w:proofErr w:type="gramStart"/>
      <w:r w:rsidRPr="00766C83">
        <w:rPr>
          <w:b w:val="0"/>
          <w:color w:val="000000"/>
          <w:sz w:val="21"/>
          <w:lang w:val="en-US"/>
        </w:rPr>
        <w:t>c.eliminado</w:t>
      </w:r>
      <w:proofErr w:type="spellEnd"/>
      <w:proofErr w:type="gramEnd"/>
      <w:r w:rsidRPr="00766C83">
        <w:rPr>
          <w:b w:val="0"/>
          <w:color w:val="000000"/>
          <w:sz w:val="21"/>
          <w:lang w:val="en-US"/>
        </w:rPr>
        <w:t xml:space="preserve"> = FALSE</w:t>
      </w:r>
    </w:p>
    <w:p w14:paraId="07033861"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GROUP BY c.id, </w:t>
      </w:r>
      <w:proofErr w:type="spellStart"/>
      <w:proofErr w:type="gramStart"/>
      <w:r w:rsidRPr="00766C83">
        <w:rPr>
          <w:b w:val="0"/>
          <w:color w:val="000000"/>
          <w:sz w:val="21"/>
          <w:lang w:val="en-US"/>
        </w:rPr>
        <w:t>c.nombre</w:t>
      </w:r>
      <w:proofErr w:type="spellEnd"/>
      <w:proofErr w:type="gramEnd"/>
    </w:p>
    <w:p w14:paraId="2196A401" w14:textId="77777777" w:rsidR="00766C83" w:rsidRPr="00766C83" w:rsidRDefault="00766C83" w:rsidP="00766C83">
      <w:pPr>
        <w:pStyle w:val="Ttulo2"/>
        <w:ind w:left="-5"/>
        <w:rPr>
          <w:b w:val="0"/>
          <w:color w:val="000000"/>
          <w:sz w:val="21"/>
          <w:lang w:val="en-US"/>
        </w:rPr>
      </w:pPr>
      <w:r w:rsidRPr="00766C83">
        <w:rPr>
          <w:b w:val="0"/>
          <w:color w:val="000000"/>
          <w:sz w:val="21"/>
          <w:lang w:val="en-US"/>
        </w:rPr>
        <w:t>EXCEPT</w:t>
      </w:r>
    </w:p>
    <w:p w14:paraId="2B1E7EC4"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SELECT </w:t>
      </w:r>
      <w:proofErr w:type="spellStart"/>
      <w:proofErr w:type="gramStart"/>
      <w:r w:rsidRPr="00766C83">
        <w:rPr>
          <w:b w:val="0"/>
          <w:color w:val="000000"/>
          <w:sz w:val="21"/>
          <w:lang w:val="en-US"/>
        </w:rPr>
        <w:t>c.nombre</w:t>
      </w:r>
      <w:proofErr w:type="spellEnd"/>
      <w:proofErr w:type="gramEnd"/>
      <w:r w:rsidRPr="00766C83">
        <w:rPr>
          <w:b w:val="0"/>
          <w:color w:val="000000"/>
          <w:sz w:val="21"/>
          <w:lang w:val="en-US"/>
        </w:rPr>
        <w:t xml:space="preserve">, (SELECT COUNT(*) FROM </w:t>
      </w:r>
      <w:proofErr w:type="spellStart"/>
      <w:r w:rsidRPr="00766C83">
        <w:rPr>
          <w:b w:val="0"/>
          <w:color w:val="000000"/>
          <w:sz w:val="21"/>
          <w:lang w:val="en-US"/>
        </w:rPr>
        <w:t>productos</w:t>
      </w:r>
      <w:proofErr w:type="spellEnd"/>
      <w:r w:rsidRPr="00766C83">
        <w:rPr>
          <w:b w:val="0"/>
          <w:color w:val="000000"/>
          <w:sz w:val="21"/>
          <w:lang w:val="en-US"/>
        </w:rPr>
        <w:t xml:space="preserve"> p WHERE </w:t>
      </w:r>
      <w:proofErr w:type="spellStart"/>
      <w:r w:rsidRPr="00766C83">
        <w:rPr>
          <w:b w:val="0"/>
          <w:color w:val="000000"/>
          <w:sz w:val="21"/>
          <w:lang w:val="en-US"/>
        </w:rPr>
        <w:t>p.categoria_id</w:t>
      </w:r>
      <w:proofErr w:type="spellEnd"/>
      <w:r w:rsidRPr="00766C83">
        <w:rPr>
          <w:b w:val="0"/>
          <w:color w:val="000000"/>
          <w:sz w:val="21"/>
          <w:lang w:val="en-US"/>
        </w:rPr>
        <w:t xml:space="preserve"> = c.id AND </w:t>
      </w:r>
      <w:proofErr w:type="spellStart"/>
      <w:r w:rsidRPr="00766C83">
        <w:rPr>
          <w:b w:val="0"/>
          <w:color w:val="000000"/>
          <w:sz w:val="21"/>
          <w:lang w:val="en-US"/>
        </w:rPr>
        <w:t>p.eliminado</w:t>
      </w:r>
      <w:proofErr w:type="spellEnd"/>
      <w:r w:rsidRPr="00766C83">
        <w:rPr>
          <w:b w:val="0"/>
          <w:color w:val="000000"/>
          <w:sz w:val="21"/>
          <w:lang w:val="en-US"/>
        </w:rPr>
        <w:t xml:space="preserve"> = FALSE) AS </w:t>
      </w:r>
      <w:proofErr w:type="spellStart"/>
      <w:r w:rsidRPr="00766C83">
        <w:rPr>
          <w:b w:val="0"/>
          <w:color w:val="000000"/>
          <w:sz w:val="21"/>
          <w:lang w:val="en-US"/>
        </w:rPr>
        <w:t>cantidad</w:t>
      </w:r>
      <w:proofErr w:type="spellEnd"/>
    </w:p>
    <w:p w14:paraId="4BF1E993"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FROM </w:t>
      </w:r>
      <w:proofErr w:type="spellStart"/>
      <w:r w:rsidRPr="00766C83">
        <w:rPr>
          <w:b w:val="0"/>
          <w:color w:val="000000"/>
          <w:sz w:val="21"/>
          <w:lang w:val="en-US"/>
        </w:rPr>
        <w:t>categorias</w:t>
      </w:r>
      <w:proofErr w:type="spellEnd"/>
      <w:r w:rsidRPr="00766C83">
        <w:rPr>
          <w:b w:val="0"/>
          <w:color w:val="000000"/>
          <w:sz w:val="21"/>
          <w:lang w:val="en-US"/>
        </w:rPr>
        <w:t xml:space="preserve"> c</w:t>
      </w:r>
    </w:p>
    <w:p w14:paraId="1A9A8FB9"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WHERE </w:t>
      </w:r>
      <w:proofErr w:type="spellStart"/>
      <w:proofErr w:type="gramStart"/>
      <w:r w:rsidRPr="00766C83">
        <w:rPr>
          <w:b w:val="0"/>
          <w:color w:val="000000"/>
          <w:sz w:val="21"/>
          <w:lang w:val="en-US"/>
        </w:rPr>
        <w:t>c.eliminado</w:t>
      </w:r>
      <w:proofErr w:type="spellEnd"/>
      <w:proofErr w:type="gramEnd"/>
      <w:r w:rsidRPr="00766C83">
        <w:rPr>
          <w:b w:val="0"/>
          <w:color w:val="000000"/>
          <w:sz w:val="21"/>
          <w:lang w:val="en-US"/>
        </w:rPr>
        <w:t xml:space="preserve"> = FALSE;</w:t>
      </w:r>
    </w:p>
    <w:p w14:paraId="368869CD" w14:textId="77777777" w:rsidR="00766C83" w:rsidRPr="00766C83" w:rsidRDefault="00766C83" w:rsidP="00766C83">
      <w:pPr>
        <w:pStyle w:val="Ttulo2"/>
        <w:ind w:left="-5"/>
        <w:rPr>
          <w:b w:val="0"/>
          <w:color w:val="000000"/>
          <w:sz w:val="21"/>
          <w:lang w:val="en-US"/>
        </w:rPr>
      </w:pPr>
      <w:r w:rsidRPr="00766C83">
        <w:rPr>
          <w:b w:val="0"/>
          <w:color w:val="000000"/>
          <w:sz w:val="21"/>
          <w:lang w:val="en-US"/>
        </w:rPr>
        <w:t>-- B EXCEPT A</w:t>
      </w:r>
    </w:p>
    <w:p w14:paraId="2A4F9CCA"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SELECT </w:t>
      </w:r>
      <w:proofErr w:type="spellStart"/>
      <w:proofErr w:type="gramStart"/>
      <w:r w:rsidRPr="00766C83">
        <w:rPr>
          <w:b w:val="0"/>
          <w:color w:val="000000"/>
          <w:sz w:val="21"/>
          <w:lang w:val="en-US"/>
        </w:rPr>
        <w:t>c.nombre</w:t>
      </w:r>
      <w:proofErr w:type="spellEnd"/>
      <w:proofErr w:type="gramEnd"/>
      <w:r w:rsidRPr="00766C83">
        <w:rPr>
          <w:b w:val="0"/>
          <w:color w:val="000000"/>
          <w:sz w:val="21"/>
          <w:lang w:val="en-US"/>
        </w:rPr>
        <w:t xml:space="preserve">, (SELECT COUNT(*) FROM </w:t>
      </w:r>
      <w:proofErr w:type="spellStart"/>
      <w:r w:rsidRPr="00766C83">
        <w:rPr>
          <w:b w:val="0"/>
          <w:color w:val="000000"/>
          <w:sz w:val="21"/>
          <w:lang w:val="en-US"/>
        </w:rPr>
        <w:t>productos</w:t>
      </w:r>
      <w:proofErr w:type="spellEnd"/>
      <w:r w:rsidRPr="00766C83">
        <w:rPr>
          <w:b w:val="0"/>
          <w:color w:val="000000"/>
          <w:sz w:val="21"/>
          <w:lang w:val="en-US"/>
        </w:rPr>
        <w:t xml:space="preserve"> p WHERE </w:t>
      </w:r>
      <w:proofErr w:type="spellStart"/>
      <w:r w:rsidRPr="00766C83">
        <w:rPr>
          <w:b w:val="0"/>
          <w:color w:val="000000"/>
          <w:sz w:val="21"/>
          <w:lang w:val="en-US"/>
        </w:rPr>
        <w:t>p.categoria_id</w:t>
      </w:r>
      <w:proofErr w:type="spellEnd"/>
      <w:r w:rsidRPr="00766C83">
        <w:rPr>
          <w:b w:val="0"/>
          <w:color w:val="000000"/>
          <w:sz w:val="21"/>
          <w:lang w:val="en-US"/>
        </w:rPr>
        <w:t xml:space="preserve"> = c.id AND </w:t>
      </w:r>
      <w:proofErr w:type="spellStart"/>
      <w:r w:rsidRPr="00766C83">
        <w:rPr>
          <w:b w:val="0"/>
          <w:color w:val="000000"/>
          <w:sz w:val="21"/>
          <w:lang w:val="en-US"/>
        </w:rPr>
        <w:t>p.eliminado</w:t>
      </w:r>
      <w:proofErr w:type="spellEnd"/>
      <w:r w:rsidRPr="00766C83">
        <w:rPr>
          <w:b w:val="0"/>
          <w:color w:val="000000"/>
          <w:sz w:val="21"/>
          <w:lang w:val="en-US"/>
        </w:rPr>
        <w:t xml:space="preserve"> = FALSE) AS </w:t>
      </w:r>
      <w:proofErr w:type="spellStart"/>
      <w:r w:rsidRPr="00766C83">
        <w:rPr>
          <w:b w:val="0"/>
          <w:color w:val="000000"/>
          <w:sz w:val="21"/>
          <w:lang w:val="en-US"/>
        </w:rPr>
        <w:t>cantidad</w:t>
      </w:r>
      <w:proofErr w:type="spellEnd"/>
    </w:p>
    <w:p w14:paraId="4B3EB784"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FROM </w:t>
      </w:r>
      <w:proofErr w:type="spellStart"/>
      <w:r w:rsidRPr="00766C83">
        <w:rPr>
          <w:b w:val="0"/>
          <w:color w:val="000000"/>
          <w:sz w:val="21"/>
          <w:lang w:val="en-US"/>
        </w:rPr>
        <w:t>categorias</w:t>
      </w:r>
      <w:proofErr w:type="spellEnd"/>
      <w:r w:rsidRPr="00766C83">
        <w:rPr>
          <w:b w:val="0"/>
          <w:color w:val="000000"/>
          <w:sz w:val="21"/>
          <w:lang w:val="en-US"/>
        </w:rPr>
        <w:t xml:space="preserve"> c</w:t>
      </w:r>
    </w:p>
    <w:p w14:paraId="40131D64"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WHERE </w:t>
      </w:r>
      <w:proofErr w:type="spellStart"/>
      <w:proofErr w:type="gramStart"/>
      <w:r w:rsidRPr="00766C83">
        <w:rPr>
          <w:b w:val="0"/>
          <w:color w:val="000000"/>
          <w:sz w:val="21"/>
          <w:lang w:val="en-US"/>
        </w:rPr>
        <w:t>c.eliminado</w:t>
      </w:r>
      <w:proofErr w:type="spellEnd"/>
      <w:proofErr w:type="gramEnd"/>
      <w:r w:rsidRPr="00766C83">
        <w:rPr>
          <w:b w:val="0"/>
          <w:color w:val="000000"/>
          <w:sz w:val="21"/>
          <w:lang w:val="en-US"/>
        </w:rPr>
        <w:t xml:space="preserve"> = FALSE</w:t>
      </w:r>
    </w:p>
    <w:p w14:paraId="385B6862" w14:textId="77777777" w:rsidR="00766C83" w:rsidRPr="00766C83" w:rsidRDefault="00766C83" w:rsidP="00766C83">
      <w:pPr>
        <w:pStyle w:val="Ttulo2"/>
        <w:ind w:left="-5"/>
        <w:rPr>
          <w:b w:val="0"/>
          <w:color w:val="000000"/>
          <w:sz w:val="21"/>
          <w:lang w:val="en-US"/>
        </w:rPr>
      </w:pPr>
      <w:r w:rsidRPr="00766C83">
        <w:rPr>
          <w:b w:val="0"/>
          <w:color w:val="000000"/>
          <w:sz w:val="21"/>
          <w:lang w:val="en-US"/>
        </w:rPr>
        <w:t>EXCEPT</w:t>
      </w:r>
    </w:p>
    <w:p w14:paraId="25C05663"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SELECT </w:t>
      </w:r>
      <w:proofErr w:type="spellStart"/>
      <w:proofErr w:type="gramStart"/>
      <w:r w:rsidRPr="00766C83">
        <w:rPr>
          <w:b w:val="0"/>
          <w:color w:val="000000"/>
          <w:sz w:val="21"/>
          <w:lang w:val="en-US"/>
        </w:rPr>
        <w:t>c.nombre</w:t>
      </w:r>
      <w:proofErr w:type="spellEnd"/>
      <w:proofErr w:type="gramEnd"/>
      <w:r w:rsidRPr="00766C83">
        <w:rPr>
          <w:b w:val="0"/>
          <w:color w:val="000000"/>
          <w:sz w:val="21"/>
          <w:lang w:val="en-US"/>
        </w:rPr>
        <w:t xml:space="preserve">, COUNT(p.id) AS </w:t>
      </w:r>
      <w:proofErr w:type="spellStart"/>
      <w:r w:rsidRPr="00766C83">
        <w:rPr>
          <w:b w:val="0"/>
          <w:color w:val="000000"/>
          <w:sz w:val="21"/>
          <w:lang w:val="en-US"/>
        </w:rPr>
        <w:t>cantidad</w:t>
      </w:r>
      <w:proofErr w:type="spellEnd"/>
    </w:p>
    <w:p w14:paraId="5EBEE530"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FROM </w:t>
      </w:r>
      <w:proofErr w:type="spellStart"/>
      <w:r w:rsidRPr="00766C83">
        <w:rPr>
          <w:b w:val="0"/>
          <w:color w:val="000000"/>
          <w:sz w:val="21"/>
          <w:lang w:val="en-US"/>
        </w:rPr>
        <w:t>categorias</w:t>
      </w:r>
      <w:proofErr w:type="spellEnd"/>
      <w:r w:rsidRPr="00766C83">
        <w:rPr>
          <w:b w:val="0"/>
          <w:color w:val="000000"/>
          <w:sz w:val="21"/>
          <w:lang w:val="en-US"/>
        </w:rPr>
        <w:t xml:space="preserve"> c</w:t>
      </w:r>
    </w:p>
    <w:p w14:paraId="5C6B3861"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LEFT JOIN </w:t>
      </w:r>
      <w:proofErr w:type="spellStart"/>
      <w:r w:rsidRPr="00766C83">
        <w:rPr>
          <w:b w:val="0"/>
          <w:color w:val="000000"/>
          <w:sz w:val="21"/>
          <w:lang w:val="en-US"/>
        </w:rPr>
        <w:t>productos</w:t>
      </w:r>
      <w:proofErr w:type="spellEnd"/>
      <w:r w:rsidRPr="00766C83">
        <w:rPr>
          <w:b w:val="0"/>
          <w:color w:val="000000"/>
          <w:sz w:val="21"/>
          <w:lang w:val="en-US"/>
        </w:rPr>
        <w:t xml:space="preserve"> p ON </w:t>
      </w:r>
      <w:proofErr w:type="spellStart"/>
      <w:proofErr w:type="gramStart"/>
      <w:r w:rsidRPr="00766C83">
        <w:rPr>
          <w:b w:val="0"/>
          <w:color w:val="000000"/>
          <w:sz w:val="21"/>
          <w:lang w:val="en-US"/>
        </w:rPr>
        <w:t>p.categoria</w:t>
      </w:r>
      <w:proofErr w:type="gramEnd"/>
      <w:r w:rsidRPr="00766C83">
        <w:rPr>
          <w:b w:val="0"/>
          <w:color w:val="000000"/>
          <w:sz w:val="21"/>
          <w:lang w:val="en-US"/>
        </w:rPr>
        <w:t>_id</w:t>
      </w:r>
      <w:proofErr w:type="spellEnd"/>
      <w:r w:rsidRPr="00766C83">
        <w:rPr>
          <w:b w:val="0"/>
          <w:color w:val="000000"/>
          <w:sz w:val="21"/>
          <w:lang w:val="en-US"/>
        </w:rPr>
        <w:t xml:space="preserve"> = c.id AND </w:t>
      </w:r>
      <w:proofErr w:type="spellStart"/>
      <w:r w:rsidRPr="00766C83">
        <w:rPr>
          <w:b w:val="0"/>
          <w:color w:val="000000"/>
          <w:sz w:val="21"/>
          <w:lang w:val="en-US"/>
        </w:rPr>
        <w:t>p.eliminado</w:t>
      </w:r>
      <w:proofErr w:type="spellEnd"/>
      <w:r w:rsidRPr="00766C83">
        <w:rPr>
          <w:b w:val="0"/>
          <w:color w:val="000000"/>
          <w:sz w:val="21"/>
          <w:lang w:val="en-US"/>
        </w:rPr>
        <w:t xml:space="preserve"> = FALSE</w:t>
      </w:r>
    </w:p>
    <w:p w14:paraId="185EC831"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WHERE </w:t>
      </w:r>
      <w:proofErr w:type="spellStart"/>
      <w:proofErr w:type="gramStart"/>
      <w:r w:rsidRPr="00766C83">
        <w:rPr>
          <w:b w:val="0"/>
          <w:color w:val="000000"/>
          <w:sz w:val="21"/>
          <w:lang w:val="en-US"/>
        </w:rPr>
        <w:t>c.eliminado</w:t>
      </w:r>
      <w:proofErr w:type="spellEnd"/>
      <w:proofErr w:type="gramEnd"/>
      <w:r w:rsidRPr="00766C83">
        <w:rPr>
          <w:b w:val="0"/>
          <w:color w:val="000000"/>
          <w:sz w:val="21"/>
          <w:lang w:val="en-US"/>
        </w:rPr>
        <w:t xml:space="preserve"> = FALSE</w:t>
      </w:r>
    </w:p>
    <w:p w14:paraId="0732C94F"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GROUP BY c.id, </w:t>
      </w:r>
      <w:proofErr w:type="spellStart"/>
      <w:proofErr w:type="gramStart"/>
      <w:r w:rsidRPr="00766C83">
        <w:rPr>
          <w:b w:val="0"/>
          <w:color w:val="000000"/>
          <w:sz w:val="21"/>
          <w:lang w:val="en-US"/>
        </w:rPr>
        <w:t>c.nombre</w:t>
      </w:r>
      <w:proofErr w:type="spellEnd"/>
      <w:proofErr w:type="gramEnd"/>
      <w:r w:rsidRPr="00766C83">
        <w:rPr>
          <w:b w:val="0"/>
          <w:color w:val="000000"/>
          <w:sz w:val="21"/>
          <w:lang w:val="en-US"/>
        </w:rPr>
        <w:t>;</w:t>
      </w:r>
    </w:p>
    <w:p w14:paraId="4B62D8D4" w14:textId="77777777" w:rsidR="00766C83" w:rsidRDefault="00766C83" w:rsidP="00766C83">
      <w:pPr>
        <w:pStyle w:val="Ttulo2"/>
        <w:ind w:left="-5"/>
        <w:rPr>
          <w:b w:val="0"/>
          <w:color w:val="000000"/>
          <w:sz w:val="21"/>
        </w:rPr>
      </w:pPr>
    </w:p>
    <w:p w14:paraId="42619671" w14:textId="45DD0703" w:rsidR="00766C83" w:rsidRPr="00766C83" w:rsidRDefault="00766C83" w:rsidP="00766C83">
      <w:pPr>
        <w:pStyle w:val="Ttulo2"/>
        <w:ind w:left="-5"/>
        <w:rPr>
          <w:b w:val="0"/>
          <w:color w:val="000000"/>
          <w:sz w:val="21"/>
        </w:rPr>
      </w:pPr>
      <w:r w:rsidRPr="00766C83">
        <w:rPr>
          <w:b w:val="0"/>
          <w:color w:val="000000"/>
          <w:sz w:val="21"/>
        </w:rPr>
        <w:t>Resultado real </w:t>
      </w:r>
      <w:proofErr w:type="spellStart"/>
      <w:r w:rsidRPr="00766C83">
        <w:rPr>
          <w:b w:val="0"/>
          <w:color w:val="000000"/>
          <w:sz w:val="21"/>
        </w:rPr>
        <w:t>foodstore_desarrollo</w:t>
      </w:r>
      <w:proofErr w:type="spellEnd"/>
      <w:r w:rsidRPr="00766C83">
        <w:rPr>
          <w:b w:val="0"/>
          <w:color w:val="000000"/>
          <w:sz w:val="21"/>
        </w:rPr>
        <w:t>:</w:t>
      </w:r>
    </w:p>
    <w:p w14:paraId="34D5567A" w14:textId="77777777" w:rsidR="00766C83" w:rsidRPr="00766C83" w:rsidRDefault="00766C83" w:rsidP="00766C83">
      <w:pPr>
        <w:pStyle w:val="Ttulo2"/>
        <w:numPr>
          <w:ilvl w:val="0"/>
          <w:numId w:val="8"/>
        </w:numPr>
        <w:rPr>
          <w:b w:val="0"/>
          <w:color w:val="000000"/>
          <w:sz w:val="21"/>
        </w:rPr>
      </w:pPr>
      <w:r w:rsidRPr="00766C83">
        <w:rPr>
          <w:b w:val="0"/>
          <w:color w:val="000000"/>
          <w:sz w:val="21"/>
        </w:rPr>
        <w:t>A EXCEPT B → nombre | cantidad — (0 filas)</w:t>
      </w:r>
    </w:p>
    <w:p w14:paraId="77634F99" w14:textId="77777777" w:rsidR="00766C83" w:rsidRPr="00766C83" w:rsidRDefault="00766C83" w:rsidP="00766C83">
      <w:pPr>
        <w:pStyle w:val="Ttulo2"/>
        <w:numPr>
          <w:ilvl w:val="0"/>
          <w:numId w:val="8"/>
        </w:numPr>
        <w:rPr>
          <w:b w:val="0"/>
          <w:color w:val="000000"/>
          <w:sz w:val="21"/>
        </w:rPr>
      </w:pPr>
      <w:r w:rsidRPr="00766C83">
        <w:rPr>
          <w:b w:val="0"/>
          <w:color w:val="000000"/>
          <w:sz w:val="21"/>
        </w:rPr>
        <w:t>B EXCEPT A → nombre | cantidad — (0 filas)</w:t>
      </w:r>
    </w:p>
    <w:p w14:paraId="6BB9C36D" w14:textId="77777777" w:rsidR="00766C83" w:rsidRDefault="00766C83" w:rsidP="00766C83">
      <w:pPr>
        <w:pStyle w:val="Ttulo2"/>
        <w:ind w:left="-5"/>
        <w:rPr>
          <w:b w:val="0"/>
          <w:color w:val="000000"/>
          <w:sz w:val="21"/>
        </w:rPr>
      </w:pPr>
    </w:p>
    <w:p w14:paraId="37F19326" w14:textId="2A251595" w:rsidR="00766C83" w:rsidRPr="00766C83" w:rsidRDefault="00766C83" w:rsidP="00766C83">
      <w:pPr>
        <w:pStyle w:val="Ttulo2"/>
        <w:ind w:left="-5"/>
        <w:rPr>
          <w:b w:val="0"/>
          <w:color w:val="000000"/>
          <w:sz w:val="21"/>
        </w:rPr>
      </w:pPr>
      <w:r w:rsidRPr="00766C83">
        <w:rPr>
          <w:b w:val="0"/>
          <w:color w:val="000000"/>
          <w:sz w:val="21"/>
        </w:rPr>
        <w:t>Consulta 2 — Verificación:</w:t>
      </w:r>
    </w:p>
    <w:p w14:paraId="49A6E84E" w14:textId="77777777" w:rsidR="00766C83" w:rsidRPr="00766C83" w:rsidRDefault="00766C83" w:rsidP="00766C83">
      <w:pPr>
        <w:pStyle w:val="Ttulo2"/>
        <w:ind w:left="-5"/>
        <w:rPr>
          <w:b w:val="0"/>
          <w:color w:val="000000"/>
          <w:sz w:val="21"/>
        </w:rPr>
      </w:pPr>
      <w:r w:rsidRPr="00766C83">
        <w:rPr>
          <w:b w:val="0"/>
          <w:color w:val="000000"/>
          <w:sz w:val="21"/>
        </w:rPr>
        <w:t>-- A EXCEPT B</w:t>
      </w:r>
    </w:p>
    <w:p w14:paraId="232AC776" w14:textId="77777777" w:rsidR="00766C83" w:rsidRPr="00766C83" w:rsidRDefault="00766C83" w:rsidP="00766C83">
      <w:pPr>
        <w:pStyle w:val="Ttulo2"/>
        <w:ind w:left="-5"/>
        <w:rPr>
          <w:b w:val="0"/>
          <w:color w:val="000000"/>
          <w:sz w:val="21"/>
        </w:rPr>
      </w:pPr>
      <w:r w:rsidRPr="00766C83">
        <w:rPr>
          <w:b w:val="0"/>
          <w:color w:val="000000"/>
          <w:sz w:val="21"/>
        </w:rPr>
        <w:t xml:space="preserve">SELECT </w:t>
      </w:r>
      <w:proofErr w:type="spellStart"/>
      <w:proofErr w:type="gramStart"/>
      <w:r w:rsidRPr="00766C83">
        <w:rPr>
          <w:b w:val="0"/>
          <w:color w:val="000000"/>
          <w:sz w:val="21"/>
        </w:rPr>
        <w:t>c.nombre</w:t>
      </w:r>
      <w:proofErr w:type="spellEnd"/>
      <w:proofErr w:type="gramEnd"/>
      <w:r w:rsidRPr="00766C83">
        <w:rPr>
          <w:b w:val="0"/>
          <w:color w:val="000000"/>
          <w:sz w:val="21"/>
        </w:rPr>
        <w:t xml:space="preserve">, </w:t>
      </w:r>
      <w:proofErr w:type="spellStart"/>
      <w:r w:rsidRPr="00766C83">
        <w:rPr>
          <w:b w:val="0"/>
          <w:color w:val="000000"/>
          <w:sz w:val="21"/>
        </w:rPr>
        <w:t>c.apellido</w:t>
      </w:r>
      <w:proofErr w:type="spellEnd"/>
      <w:r w:rsidRPr="00766C83">
        <w:rPr>
          <w:b w:val="0"/>
          <w:color w:val="000000"/>
          <w:sz w:val="21"/>
        </w:rPr>
        <w:t xml:space="preserve">, </w:t>
      </w:r>
      <w:proofErr w:type="spellStart"/>
      <w:r w:rsidRPr="00766C83">
        <w:rPr>
          <w:b w:val="0"/>
          <w:color w:val="000000"/>
          <w:sz w:val="21"/>
        </w:rPr>
        <w:t>c.mail</w:t>
      </w:r>
      <w:proofErr w:type="spellEnd"/>
      <w:r w:rsidRPr="00766C83">
        <w:rPr>
          <w:b w:val="0"/>
          <w:color w:val="000000"/>
          <w:sz w:val="21"/>
        </w:rPr>
        <w:t>, COUNT(</w:t>
      </w:r>
      <w:proofErr w:type="spellStart"/>
      <w:r w:rsidRPr="00766C83">
        <w:rPr>
          <w:b w:val="0"/>
          <w:color w:val="000000"/>
          <w:sz w:val="21"/>
        </w:rPr>
        <w:t>p.id</w:t>
      </w:r>
      <w:proofErr w:type="spellEnd"/>
      <w:r w:rsidRPr="00766C83">
        <w:rPr>
          <w:b w:val="0"/>
          <w:color w:val="000000"/>
          <w:sz w:val="21"/>
        </w:rPr>
        <w:t xml:space="preserve">) AS </w:t>
      </w:r>
      <w:proofErr w:type="spellStart"/>
      <w:r w:rsidRPr="00766C83">
        <w:rPr>
          <w:b w:val="0"/>
          <w:color w:val="000000"/>
          <w:sz w:val="21"/>
        </w:rPr>
        <w:t>cantidad_pedidos</w:t>
      </w:r>
      <w:proofErr w:type="spellEnd"/>
    </w:p>
    <w:p w14:paraId="3B32CC84"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FROM </w:t>
      </w:r>
      <w:proofErr w:type="spellStart"/>
      <w:r w:rsidRPr="00766C83">
        <w:rPr>
          <w:b w:val="0"/>
          <w:color w:val="000000"/>
          <w:sz w:val="21"/>
          <w:lang w:val="en-US"/>
        </w:rPr>
        <w:t>clientes</w:t>
      </w:r>
      <w:proofErr w:type="spellEnd"/>
      <w:r w:rsidRPr="00766C83">
        <w:rPr>
          <w:b w:val="0"/>
          <w:color w:val="000000"/>
          <w:sz w:val="21"/>
          <w:lang w:val="en-US"/>
        </w:rPr>
        <w:t xml:space="preserve"> c</w:t>
      </w:r>
    </w:p>
    <w:p w14:paraId="26DCA4D8"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JOIN </w:t>
      </w:r>
      <w:proofErr w:type="spellStart"/>
      <w:r w:rsidRPr="00766C83">
        <w:rPr>
          <w:b w:val="0"/>
          <w:color w:val="000000"/>
          <w:sz w:val="21"/>
          <w:lang w:val="en-US"/>
        </w:rPr>
        <w:t>pedidos</w:t>
      </w:r>
      <w:proofErr w:type="spellEnd"/>
      <w:r w:rsidRPr="00766C83">
        <w:rPr>
          <w:b w:val="0"/>
          <w:color w:val="000000"/>
          <w:sz w:val="21"/>
          <w:lang w:val="en-US"/>
        </w:rPr>
        <w:t xml:space="preserve"> p ON </w:t>
      </w:r>
      <w:proofErr w:type="spellStart"/>
      <w:proofErr w:type="gramStart"/>
      <w:r w:rsidRPr="00766C83">
        <w:rPr>
          <w:b w:val="0"/>
          <w:color w:val="000000"/>
          <w:sz w:val="21"/>
          <w:lang w:val="en-US"/>
        </w:rPr>
        <w:t>p.cliente</w:t>
      </w:r>
      <w:proofErr w:type="gramEnd"/>
      <w:r w:rsidRPr="00766C83">
        <w:rPr>
          <w:b w:val="0"/>
          <w:color w:val="000000"/>
          <w:sz w:val="21"/>
          <w:lang w:val="en-US"/>
        </w:rPr>
        <w:t>_id</w:t>
      </w:r>
      <w:proofErr w:type="spellEnd"/>
      <w:r w:rsidRPr="00766C83">
        <w:rPr>
          <w:b w:val="0"/>
          <w:color w:val="000000"/>
          <w:sz w:val="21"/>
          <w:lang w:val="en-US"/>
        </w:rPr>
        <w:t xml:space="preserve"> = c.id AND </w:t>
      </w:r>
      <w:proofErr w:type="spellStart"/>
      <w:r w:rsidRPr="00766C83">
        <w:rPr>
          <w:b w:val="0"/>
          <w:color w:val="000000"/>
          <w:sz w:val="21"/>
          <w:lang w:val="en-US"/>
        </w:rPr>
        <w:t>p.eliminado</w:t>
      </w:r>
      <w:proofErr w:type="spellEnd"/>
      <w:r w:rsidRPr="00766C83">
        <w:rPr>
          <w:b w:val="0"/>
          <w:color w:val="000000"/>
          <w:sz w:val="21"/>
          <w:lang w:val="en-US"/>
        </w:rPr>
        <w:t xml:space="preserve"> = FALSE</w:t>
      </w:r>
    </w:p>
    <w:p w14:paraId="79ACB17B"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WHERE </w:t>
      </w:r>
      <w:proofErr w:type="spellStart"/>
      <w:proofErr w:type="gramStart"/>
      <w:r w:rsidRPr="00766C83">
        <w:rPr>
          <w:b w:val="0"/>
          <w:color w:val="000000"/>
          <w:sz w:val="21"/>
          <w:lang w:val="en-US"/>
        </w:rPr>
        <w:t>c.eliminado</w:t>
      </w:r>
      <w:proofErr w:type="spellEnd"/>
      <w:proofErr w:type="gramEnd"/>
      <w:r w:rsidRPr="00766C83">
        <w:rPr>
          <w:b w:val="0"/>
          <w:color w:val="000000"/>
          <w:sz w:val="21"/>
          <w:lang w:val="en-US"/>
        </w:rPr>
        <w:t xml:space="preserve"> = FALSE</w:t>
      </w:r>
    </w:p>
    <w:p w14:paraId="7121B2AB"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  AND EXISTS (SELECT 1 FROM </w:t>
      </w:r>
      <w:proofErr w:type="spellStart"/>
      <w:r w:rsidRPr="00766C83">
        <w:rPr>
          <w:b w:val="0"/>
          <w:color w:val="000000"/>
          <w:sz w:val="21"/>
          <w:lang w:val="en-US"/>
        </w:rPr>
        <w:t>pedidos</w:t>
      </w:r>
      <w:proofErr w:type="spellEnd"/>
      <w:r w:rsidRPr="00766C83">
        <w:rPr>
          <w:b w:val="0"/>
          <w:color w:val="000000"/>
          <w:sz w:val="21"/>
          <w:lang w:val="en-US"/>
        </w:rPr>
        <w:t xml:space="preserve"> p2 WHERE p</w:t>
      </w:r>
      <w:proofErr w:type="gramStart"/>
      <w:r w:rsidRPr="00766C83">
        <w:rPr>
          <w:b w:val="0"/>
          <w:color w:val="000000"/>
          <w:sz w:val="21"/>
          <w:lang w:val="en-US"/>
        </w:rPr>
        <w:t>2.cliente</w:t>
      </w:r>
      <w:proofErr w:type="gramEnd"/>
      <w:r w:rsidRPr="00766C83">
        <w:rPr>
          <w:b w:val="0"/>
          <w:color w:val="000000"/>
          <w:sz w:val="21"/>
          <w:lang w:val="en-US"/>
        </w:rPr>
        <w:t>_id = c.id AND p2.eliminado = FALSE)</w:t>
      </w:r>
    </w:p>
    <w:p w14:paraId="34D0350B"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GROUP BY c.id, </w:t>
      </w:r>
      <w:proofErr w:type="spellStart"/>
      <w:proofErr w:type="gramStart"/>
      <w:r w:rsidRPr="00766C83">
        <w:rPr>
          <w:b w:val="0"/>
          <w:color w:val="000000"/>
          <w:sz w:val="21"/>
          <w:lang w:val="en-US"/>
        </w:rPr>
        <w:t>c.nombre</w:t>
      </w:r>
      <w:proofErr w:type="spellEnd"/>
      <w:proofErr w:type="gramEnd"/>
      <w:r w:rsidRPr="00766C83">
        <w:rPr>
          <w:b w:val="0"/>
          <w:color w:val="000000"/>
          <w:sz w:val="21"/>
          <w:lang w:val="en-US"/>
        </w:rPr>
        <w:t xml:space="preserve">, </w:t>
      </w:r>
      <w:proofErr w:type="spellStart"/>
      <w:r w:rsidRPr="00766C83">
        <w:rPr>
          <w:b w:val="0"/>
          <w:color w:val="000000"/>
          <w:sz w:val="21"/>
          <w:lang w:val="en-US"/>
        </w:rPr>
        <w:t>c.apellido</w:t>
      </w:r>
      <w:proofErr w:type="spellEnd"/>
      <w:r w:rsidRPr="00766C83">
        <w:rPr>
          <w:b w:val="0"/>
          <w:color w:val="000000"/>
          <w:sz w:val="21"/>
          <w:lang w:val="en-US"/>
        </w:rPr>
        <w:t xml:space="preserve">, </w:t>
      </w:r>
      <w:proofErr w:type="spellStart"/>
      <w:r w:rsidRPr="00766C83">
        <w:rPr>
          <w:b w:val="0"/>
          <w:color w:val="000000"/>
          <w:sz w:val="21"/>
          <w:lang w:val="en-US"/>
        </w:rPr>
        <w:t>c.mail</w:t>
      </w:r>
      <w:proofErr w:type="spellEnd"/>
    </w:p>
    <w:p w14:paraId="328FC8A1" w14:textId="77777777" w:rsidR="00766C83" w:rsidRPr="00766C83" w:rsidRDefault="00766C83" w:rsidP="00766C83">
      <w:pPr>
        <w:pStyle w:val="Ttulo2"/>
        <w:ind w:left="-5"/>
        <w:rPr>
          <w:b w:val="0"/>
          <w:color w:val="000000"/>
          <w:sz w:val="21"/>
          <w:lang w:val="en-US"/>
        </w:rPr>
      </w:pPr>
      <w:r w:rsidRPr="00766C83">
        <w:rPr>
          <w:b w:val="0"/>
          <w:color w:val="000000"/>
          <w:sz w:val="21"/>
          <w:lang w:val="en-US"/>
        </w:rPr>
        <w:t>EXCEPT</w:t>
      </w:r>
    </w:p>
    <w:p w14:paraId="511095F7"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SELECT </w:t>
      </w:r>
      <w:proofErr w:type="spellStart"/>
      <w:proofErr w:type="gramStart"/>
      <w:r w:rsidRPr="00766C83">
        <w:rPr>
          <w:b w:val="0"/>
          <w:color w:val="000000"/>
          <w:sz w:val="21"/>
          <w:lang w:val="en-US"/>
        </w:rPr>
        <w:t>c.nombre</w:t>
      </w:r>
      <w:proofErr w:type="spellEnd"/>
      <w:proofErr w:type="gramEnd"/>
      <w:r w:rsidRPr="00766C83">
        <w:rPr>
          <w:b w:val="0"/>
          <w:color w:val="000000"/>
          <w:sz w:val="21"/>
          <w:lang w:val="en-US"/>
        </w:rPr>
        <w:t xml:space="preserve">, </w:t>
      </w:r>
      <w:proofErr w:type="spellStart"/>
      <w:r w:rsidRPr="00766C83">
        <w:rPr>
          <w:b w:val="0"/>
          <w:color w:val="000000"/>
          <w:sz w:val="21"/>
          <w:lang w:val="en-US"/>
        </w:rPr>
        <w:t>c.apellido</w:t>
      </w:r>
      <w:proofErr w:type="spellEnd"/>
      <w:r w:rsidRPr="00766C83">
        <w:rPr>
          <w:b w:val="0"/>
          <w:color w:val="000000"/>
          <w:sz w:val="21"/>
          <w:lang w:val="en-US"/>
        </w:rPr>
        <w:t xml:space="preserve">, </w:t>
      </w:r>
      <w:proofErr w:type="spellStart"/>
      <w:r w:rsidRPr="00766C83">
        <w:rPr>
          <w:b w:val="0"/>
          <w:color w:val="000000"/>
          <w:sz w:val="21"/>
          <w:lang w:val="en-US"/>
        </w:rPr>
        <w:t>c.mail</w:t>
      </w:r>
      <w:proofErr w:type="spellEnd"/>
      <w:r w:rsidRPr="00766C83">
        <w:rPr>
          <w:b w:val="0"/>
          <w:color w:val="000000"/>
          <w:sz w:val="21"/>
          <w:lang w:val="en-US"/>
        </w:rPr>
        <w:t xml:space="preserve">, COUNT(p.id) AS </w:t>
      </w:r>
      <w:proofErr w:type="spellStart"/>
      <w:r w:rsidRPr="00766C83">
        <w:rPr>
          <w:b w:val="0"/>
          <w:color w:val="000000"/>
          <w:sz w:val="21"/>
          <w:lang w:val="en-US"/>
        </w:rPr>
        <w:t>cantidad_pedidos</w:t>
      </w:r>
      <w:proofErr w:type="spellEnd"/>
    </w:p>
    <w:p w14:paraId="0455F788"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FROM </w:t>
      </w:r>
      <w:proofErr w:type="spellStart"/>
      <w:r w:rsidRPr="00766C83">
        <w:rPr>
          <w:b w:val="0"/>
          <w:color w:val="000000"/>
          <w:sz w:val="21"/>
          <w:lang w:val="en-US"/>
        </w:rPr>
        <w:t>clientes</w:t>
      </w:r>
      <w:proofErr w:type="spellEnd"/>
      <w:r w:rsidRPr="00766C83">
        <w:rPr>
          <w:b w:val="0"/>
          <w:color w:val="000000"/>
          <w:sz w:val="21"/>
          <w:lang w:val="en-US"/>
        </w:rPr>
        <w:t xml:space="preserve"> c</w:t>
      </w:r>
    </w:p>
    <w:p w14:paraId="7105C4DD" w14:textId="77777777" w:rsidR="00766C83" w:rsidRPr="00766C83" w:rsidRDefault="00766C83" w:rsidP="00766C83">
      <w:pPr>
        <w:pStyle w:val="Ttulo2"/>
        <w:ind w:left="-5"/>
        <w:rPr>
          <w:b w:val="0"/>
          <w:color w:val="000000"/>
          <w:sz w:val="21"/>
          <w:lang w:val="en-US"/>
        </w:rPr>
      </w:pPr>
      <w:r w:rsidRPr="00766C83">
        <w:rPr>
          <w:b w:val="0"/>
          <w:color w:val="000000"/>
          <w:sz w:val="21"/>
          <w:lang w:val="en-US"/>
        </w:rPr>
        <w:lastRenderedPageBreak/>
        <w:t xml:space="preserve">JOIN </w:t>
      </w:r>
      <w:proofErr w:type="spellStart"/>
      <w:r w:rsidRPr="00766C83">
        <w:rPr>
          <w:b w:val="0"/>
          <w:color w:val="000000"/>
          <w:sz w:val="21"/>
          <w:lang w:val="en-US"/>
        </w:rPr>
        <w:t>pedidos</w:t>
      </w:r>
      <w:proofErr w:type="spellEnd"/>
      <w:r w:rsidRPr="00766C83">
        <w:rPr>
          <w:b w:val="0"/>
          <w:color w:val="000000"/>
          <w:sz w:val="21"/>
          <w:lang w:val="en-US"/>
        </w:rPr>
        <w:t xml:space="preserve"> p ON </w:t>
      </w:r>
      <w:proofErr w:type="spellStart"/>
      <w:proofErr w:type="gramStart"/>
      <w:r w:rsidRPr="00766C83">
        <w:rPr>
          <w:b w:val="0"/>
          <w:color w:val="000000"/>
          <w:sz w:val="21"/>
          <w:lang w:val="en-US"/>
        </w:rPr>
        <w:t>p.cliente</w:t>
      </w:r>
      <w:proofErr w:type="gramEnd"/>
      <w:r w:rsidRPr="00766C83">
        <w:rPr>
          <w:b w:val="0"/>
          <w:color w:val="000000"/>
          <w:sz w:val="21"/>
          <w:lang w:val="en-US"/>
        </w:rPr>
        <w:t>_id</w:t>
      </w:r>
      <w:proofErr w:type="spellEnd"/>
      <w:r w:rsidRPr="00766C83">
        <w:rPr>
          <w:b w:val="0"/>
          <w:color w:val="000000"/>
          <w:sz w:val="21"/>
          <w:lang w:val="en-US"/>
        </w:rPr>
        <w:t xml:space="preserve"> = c.id AND </w:t>
      </w:r>
      <w:proofErr w:type="spellStart"/>
      <w:r w:rsidRPr="00766C83">
        <w:rPr>
          <w:b w:val="0"/>
          <w:color w:val="000000"/>
          <w:sz w:val="21"/>
          <w:lang w:val="en-US"/>
        </w:rPr>
        <w:t>p.eliminado</w:t>
      </w:r>
      <w:proofErr w:type="spellEnd"/>
      <w:r w:rsidRPr="00766C83">
        <w:rPr>
          <w:b w:val="0"/>
          <w:color w:val="000000"/>
          <w:sz w:val="21"/>
          <w:lang w:val="en-US"/>
        </w:rPr>
        <w:t xml:space="preserve"> = FALSE</w:t>
      </w:r>
    </w:p>
    <w:p w14:paraId="055E55CA"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WHERE </w:t>
      </w:r>
      <w:proofErr w:type="spellStart"/>
      <w:proofErr w:type="gramStart"/>
      <w:r w:rsidRPr="00766C83">
        <w:rPr>
          <w:b w:val="0"/>
          <w:color w:val="000000"/>
          <w:sz w:val="21"/>
          <w:lang w:val="en-US"/>
        </w:rPr>
        <w:t>c.eliminado</w:t>
      </w:r>
      <w:proofErr w:type="spellEnd"/>
      <w:proofErr w:type="gramEnd"/>
      <w:r w:rsidRPr="00766C83">
        <w:rPr>
          <w:b w:val="0"/>
          <w:color w:val="000000"/>
          <w:sz w:val="21"/>
          <w:lang w:val="en-US"/>
        </w:rPr>
        <w:t xml:space="preserve"> = FALSE</w:t>
      </w:r>
    </w:p>
    <w:p w14:paraId="0F0DD178"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  AND c.id IN (SELECT </w:t>
      </w:r>
      <w:proofErr w:type="spellStart"/>
      <w:r w:rsidRPr="00766C83">
        <w:rPr>
          <w:b w:val="0"/>
          <w:color w:val="000000"/>
          <w:sz w:val="21"/>
          <w:lang w:val="en-US"/>
        </w:rPr>
        <w:t>cliente_id</w:t>
      </w:r>
      <w:proofErr w:type="spellEnd"/>
      <w:r w:rsidRPr="00766C83">
        <w:rPr>
          <w:b w:val="0"/>
          <w:color w:val="000000"/>
          <w:sz w:val="21"/>
          <w:lang w:val="en-US"/>
        </w:rPr>
        <w:t xml:space="preserve"> FROM </w:t>
      </w:r>
      <w:proofErr w:type="spellStart"/>
      <w:r w:rsidRPr="00766C83">
        <w:rPr>
          <w:b w:val="0"/>
          <w:color w:val="000000"/>
          <w:sz w:val="21"/>
          <w:lang w:val="en-US"/>
        </w:rPr>
        <w:t>pedidos</w:t>
      </w:r>
      <w:proofErr w:type="spellEnd"/>
      <w:r w:rsidRPr="00766C83">
        <w:rPr>
          <w:b w:val="0"/>
          <w:color w:val="000000"/>
          <w:sz w:val="21"/>
          <w:lang w:val="en-US"/>
        </w:rPr>
        <w:t xml:space="preserve"> WHERE </w:t>
      </w:r>
      <w:proofErr w:type="spellStart"/>
      <w:r w:rsidRPr="00766C83">
        <w:rPr>
          <w:b w:val="0"/>
          <w:color w:val="000000"/>
          <w:sz w:val="21"/>
          <w:lang w:val="en-US"/>
        </w:rPr>
        <w:t>eliminado</w:t>
      </w:r>
      <w:proofErr w:type="spellEnd"/>
      <w:r w:rsidRPr="00766C83">
        <w:rPr>
          <w:b w:val="0"/>
          <w:color w:val="000000"/>
          <w:sz w:val="21"/>
          <w:lang w:val="en-US"/>
        </w:rPr>
        <w:t xml:space="preserve"> = FALSE)</w:t>
      </w:r>
    </w:p>
    <w:p w14:paraId="2029AD15"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GROUP BY c.id, </w:t>
      </w:r>
      <w:proofErr w:type="spellStart"/>
      <w:proofErr w:type="gramStart"/>
      <w:r w:rsidRPr="00766C83">
        <w:rPr>
          <w:b w:val="0"/>
          <w:color w:val="000000"/>
          <w:sz w:val="21"/>
          <w:lang w:val="en-US"/>
        </w:rPr>
        <w:t>c.nombre</w:t>
      </w:r>
      <w:proofErr w:type="spellEnd"/>
      <w:proofErr w:type="gramEnd"/>
      <w:r w:rsidRPr="00766C83">
        <w:rPr>
          <w:b w:val="0"/>
          <w:color w:val="000000"/>
          <w:sz w:val="21"/>
          <w:lang w:val="en-US"/>
        </w:rPr>
        <w:t xml:space="preserve">, </w:t>
      </w:r>
      <w:proofErr w:type="spellStart"/>
      <w:r w:rsidRPr="00766C83">
        <w:rPr>
          <w:b w:val="0"/>
          <w:color w:val="000000"/>
          <w:sz w:val="21"/>
          <w:lang w:val="en-US"/>
        </w:rPr>
        <w:t>c.apellido</w:t>
      </w:r>
      <w:proofErr w:type="spellEnd"/>
      <w:r w:rsidRPr="00766C83">
        <w:rPr>
          <w:b w:val="0"/>
          <w:color w:val="000000"/>
          <w:sz w:val="21"/>
          <w:lang w:val="en-US"/>
        </w:rPr>
        <w:t xml:space="preserve">, </w:t>
      </w:r>
      <w:proofErr w:type="spellStart"/>
      <w:r w:rsidRPr="00766C83">
        <w:rPr>
          <w:b w:val="0"/>
          <w:color w:val="000000"/>
          <w:sz w:val="21"/>
          <w:lang w:val="en-US"/>
        </w:rPr>
        <w:t>c.mail</w:t>
      </w:r>
      <w:proofErr w:type="spellEnd"/>
      <w:r w:rsidRPr="00766C83">
        <w:rPr>
          <w:b w:val="0"/>
          <w:color w:val="000000"/>
          <w:sz w:val="21"/>
          <w:lang w:val="en-US"/>
        </w:rPr>
        <w:t>;</w:t>
      </w:r>
    </w:p>
    <w:p w14:paraId="79E1B2DA" w14:textId="77777777" w:rsidR="00766C83" w:rsidRPr="00766C83" w:rsidRDefault="00766C83" w:rsidP="00766C83">
      <w:pPr>
        <w:pStyle w:val="Ttulo2"/>
        <w:ind w:left="-5"/>
        <w:rPr>
          <w:b w:val="0"/>
          <w:color w:val="000000"/>
          <w:sz w:val="21"/>
          <w:lang w:val="en-US"/>
        </w:rPr>
      </w:pPr>
      <w:r w:rsidRPr="00766C83">
        <w:rPr>
          <w:b w:val="0"/>
          <w:color w:val="000000"/>
          <w:sz w:val="21"/>
          <w:lang w:val="en-US"/>
        </w:rPr>
        <w:t>-- B EXCEPT A</w:t>
      </w:r>
    </w:p>
    <w:p w14:paraId="6297462F"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SELECT </w:t>
      </w:r>
      <w:proofErr w:type="spellStart"/>
      <w:proofErr w:type="gramStart"/>
      <w:r w:rsidRPr="00766C83">
        <w:rPr>
          <w:b w:val="0"/>
          <w:color w:val="000000"/>
          <w:sz w:val="21"/>
          <w:lang w:val="en-US"/>
        </w:rPr>
        <w:t>c.nombre</w:t>
      </w:r>
      <w:proofErr w:type="spellEnd"/>
      <w:proofErr w:type="gramEnd"/>
      <w:r w:rsidRPr="00766C83">
        <w:rPr>
          <w:b w:val="0"/>
          <w:color w:val="000000"/>
          <w:sz w:val="21"/>
          <w:lang w:val="en-US"/>
        </w:rPr>
        <w:t xml:space="preserve">, </w:t>
      </w:r>
      <w:proofErr w:type="spellStart"/>
      <w:r w:rsidRPr="00766C83">
        <w:rPr>
          <w:b w:val="0"/>
          <w:color w:val="000000"/>
          <w:sz w:val="21"/>
          <w:lang w:val="en-US"/>
        </w:rPr>
        <w:t>c.apellido</w:t>
      </w:r>
      <w:proofErr w:type="spellEnd"/>
      <w:r w:rsidRPr="00766C83">
        <w:rPr>
          <w:b w:val="0"/>
          <w:color w:val="000000"/>
          <w:sz w:val="21"/>
          <w:lang w:val="en-US"/>
        </w:rPr>
        <w:t xml:space="preserve">, </w:t>
      </w:r>
      <w:proofErr w:type="spellStart"/>
      <w:r w:rsidRPr="00766C83">
        <w:rPr>
          <w:b w:val="0"/>
          <w:color w:val="000000"/>
          <w:sz w:val="21"/>
          <w:lang w:val="en-US"/>
        </w:rPr>
        <w:t>c.mail</w:t>
      </w:r>
      <w:proofErr w:type="spellEnd"/>
      <w:r w:rsidRPr="00766C83">
        <w:rPr>
          <w:b w:val="0"/>
          <w:color w:val="000000"/>
          <w:sz w:val="21"/>
          <w:lang w:val="en-US"/>
        </w:rPr>
        <w:t xml:space="preserve">, COUNT(p.id) AS </w:t>
      </w:r>
      <w:proofErr w:type="spellStart"/>
      <w:r w:rsidRPr="00766C83">
        <w:rPr>
          <w:b w:val="0"/>
          <w:color w:val="000000"/>
          <w:sz w:val="21"/>
          <w:lang w:val="en-US"/>
        </w:rPr>
        <w:t>cantidad_pedidos</w:t>
      </w:r>
      <w:proofErr w:type="spellEnd"/>
    </w:p>
    <w:p w14:paraId="606C75FA"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FROM </w:t>
      </w:r>
      <w:proofErr w:type="spellStart"/>
      <w:r w:rsidRPr="00766C83">
        <w:rPr>
          <w:b w:val="0"/>
          <w:color w:val="000000"/>
          <w:sz w:val="21"/>
          <w:lang w:val="en-US"/>
        </w:rPr>
        <w:t>clientes</w:t>
      </w:r>
      <w:proofErr w:type="spellEnd"/>
      <w:r w:rsidRPr="00766C83">
        <w:rPr>
          <w:b w:val="0"/>
          <w:color w:val="000000"/>
          <w:sz w:val="21"/>
          <w:lang w:val="en-US"/>
        </w:rPr>
        <w:t xml:space="preserve"> c</w:t>
      </w:r>
    </w:p>
    <w:p w14:paraId="3BF6F028"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JOIN </w:t>
      </w:r>
      <w:proofErr w:type="spellStart"/>
      <w:r w:rsidRPr="00766C83">
        <w:rPr>
          <w:b w:val="0"/>
          <w:color w:val="000000"/>
          <w:sz w:val="21"/>
          <w:lang w:val="en-US"/>
        </w:rPr>
        <w:t>pedidos</w:t>
      </w:r>
      <w:proofErr w:type="spellEnd"/>
      <w:r w:rsidRPr="00766C83">
        <w:rPr>
          <w:b w:val="0"/>
          <w:color w:val="000000"/>
          <w:sz w:val="21"/>
          <w:lang w:val="en-US"/>
        </w:rPr>
        <w:t xml:space="preserve"> p ON </w:t>
      </w:r>
      <w:proofErr w:type="spellStart"/>
      <w:proofErr w:type="gramStart"/>
      <w:r w:rsidRPr="00766C83">
        <w:rPr>
          <w:b w:val="0"/>
          <w:color w:val="000000"/>
          <w:sz w:val="21"/>
          <w:lang w:val="en-US"/>
        </w:rPr>
        <w:t>p.cliente</w:t>
      </w:r>
      <w:proofErr w:type="gramEnd"/>
      <w:r w:rsidRPr="00766C83">
        <w:rPr>
          <w:b w:val="0"/>
          <w:color w:val="000000"/>
          <w:sz w:val="21"/>
          <w:lang w:val="en-US"/>
        </w:rPr>
        <w:t>_id</w:t>
      </w:r>
      <w:proofErr w:type="spellEnd"/>
      <w:r w:rsidRPr="00766C83">
        <w:rPr>
          <w:b w:val="0"/>
          <w:color w:val="000000"/>
          <w:sz w:val="21"/>
          <w:lang w:val="en-US"/>
        </w:rPr>
        <w:t xml:space="preserve"> = c.id AND </w:t>
      </w:r>
      <w:proofErr w:type="spellStart"/>
      <w:r w:rsidRPr="00766C83">
        <w:rPr>
          <w:b w:val="0"/>
          <w:color w:val="000000"/>
          <w:sz w:val="21"/>
          <w:lang w:val="en-US"/>
        </w:rPr>
        <w:t>p.eliminado</w:t>
      </w:r>
      <w:proofErr w:type="spellEnd"/>
      <w:r w:rsidRPr="00766C83">
        <w:rPr>
          <w:b w:val="0"/>
          <w:color w:val="000000"/>
          <w:sz w:val="21"/>
          <w:lang w:val="en-US"/>
        </w:rPr>
        <w:t xml:space="preserve"> = FALSE</w:t>
      </w:r>
    </w:p>
    <w:p w14:paraId="0B67FD6F"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WHERE </w:t>
      </w:r>
      <w:proofErr w:type="spellStart"/>
      <w:proofErr w:type="gramStart"/>
      <w:r w:rsidRPr="00766C83">
        <w:rPr>
          <w:b w:val="0"/>
          <w:color w:val="000000"/>
          <w:sz w:val="21"/>
          <w:lang w:val="en-US"/>
        </w:rPr>
        <w:t>c.eliminado</w:t>
      </w:r>
      <w:proofErr w:type="spellEnd"/>
      <w:proofErr w:type="gramEnd"/>
      <w:r w:rsidRPr="00766C83">
        <w:rPr>
          <w:b w:val="0"/>
          <w:color w:val="000000"/>
          <w:sz w:val="21"/>
          <w:lang w:val="en-US"/>
        </w:rPr>
        <w:t xml:space="preserve"> = FALSE</w:t>
      </w:r>
    </w:p>
    <w:p w14:paraId="2F724911"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  AND c.id IN (SELECT </w:t>
      </w:r>
      <w:proofErr w:type="spellStart"/>
      <w:r w:rsidRPr="00766C83">
        <w:rPr>
          <w:b w:val="0"/>
          <w:color w:val="000000"/>
          <w:sz w:val="21"/>
          <w:lang w:val="en-US"/>
        </w:rPr>
        <w:t>cliente_id</w:t>
      </w:r>
      <w:proofErr w:type="spellEnd"/>
      <w:r w:rsidRPr="00766C83">
        <w:rPr>
          <w:b w:val="0"/>
          <w:color w:val="000000"/>
          <w:sz w:val="21"/>
          <w:lang w:val="en-US"/>
        </w:rPr>
        <w:t xml:space="preserve"> FROM </w:t>
      </w:r>
      <w:proofErr w:type="spellStart"/>
      <w:r w:rsidRPr="00766C83">
        <w:rPr>
          <w:b w:val="0"/>
          <w:color w:val="000000"/>
          <w:sz w:val="21"/>
          <w:lang w:val="en-US"/>
        </w:rPr>
        <w:t>pedidos</w:t>
      </w:r>
      <w:proofErr w:type="spellEnd"/>
      <w:r w:rsidRPr="00766C83">
        <w:rPr>
          <w:b w:val="0"/>
          <w:color w:val="000000"/>
          <w:sz w:val="21"/>
          <w:lang w:val="en-US"/>
        </w:rPr>
        <w:t xml:space="preserve"> WHERE </w:t>
      </w:r>
      <w:proofErr w:type="spellStart"/>
      <w:r w:rsidRPr="00766C83">
        <w:rPr>
          <w:b w:val="0"/>
          <w:color w:val="000000"/>
          <w:sz w:val="21"/>
          <w:lang w:val="en-US"/>
        </w:rPr>
        <w:t>eliminado</w:t>
      </w:r>
      <w:proofErr w:type="spellEnd"/>
      <w:r w:rsidRPr="00766C83">
        <w:rPr>
          <w:b w:val="0"/>
          <w:color w:val="000000"/>
          <w:sz w:val="21"/>
          <w:lang w:val="en-US"/>
        </w:rPr>
        <w:t xml:space="preserve"> = FALSE)</w:t>
      </w:r>
    </w:p>
    <w:p w14:paraId="4E69DE6D"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GROUP BY c.id, </w:t>
      </w:r>
      <w:proofErr w:type="spellStart"/>
      <w:proofErr w:type="gramStart"/>
      <w:r w:rsidRPr="00766C83">
        <w:rPr>
          <w:b w:val="0"/>
          <w:color w:val="000000"/>
          <w:sz w:val="21"/>
          <w:lang w:val="en-US"/>
        </w:rPr>
        <w:t>c.nombre</w:t>
      </w:r>
      <w:proofErr w:type="spellEnd"/>
      <w:proofErr w:type="gramEnd"/>
      <w:r w:rsidRPr="00766C83">
        <w:rPr>
          <w:b w:val="0"/>
          <w:color w:val="000000"/>
          <w:sz w:val="21"/>
          <w:lang w:val="en-US"/>
        </w:rPr>
        <w:t xml:space="preserve">, </w:t>
      </w:r>
      <w:proofErr w:type="spellStart"/>
      <w:r w:rsidRPr="00766C83">
        <w:rPr>
          <w:b w:val="0"/>
          <w:color w:val="000000"/>
          <w:sz w:val="21"/>
          <w:lang w:val="en-US"/>
        </w:rPr>
        <w:t>c.apellido</w:t>
      </w:r>
      <w:proofErr w:type="spellEnd"/>
      <w:r w:rsidRPr="00766C83">
        <w:rPr>
          <w:b w:val="0"/>
          <w:color w:val="000000"/>
          <w:sz w:val="21"/>
          <w:lang w:val="en-US"/>
        </w:rPr>
        <w:t xml:space="preserve">, </w:t>
      </w:r>
      <w:proofErr w:type="spellStart"/>
      <w:r w:rsidRPr="00766C83">
        <w:rPr>
          <w:b w:val="0"/>
          <w:color w:val="000000"/>
          <w:sz w:val="21"/>
          <w:lang w:val="en-US"/>
        </w:rPr>
        <w:t>c.mail</w:t>
      </w:r>
      <w:proofErr w:type="spellEnd"/>
    </w:p>
    <w:p w14:paraId="4E86DFDA" w14:textId="77777777" w:rsidR="00766C83" w:rsidRPr="00766C83" w:rsidRDefault="00766C83" w:rsidP="00766C83">
      <w:pPr>
        <w:pStyle w:val="Ttulo2"/>
        <w:ind w:left="-5"/>
        <w:rPr>
          <w:b w:val="0"/>
          <w:color w:val="000000"/>
          <w:sz w:val="21"/>
          <w:lang w:val="en-US"/>
        </w:rPr>
      </w:pPr>
      <w:r w:rsidRPr="00766C83">
        <w:rPr>
          <w:b w:val="0"/>
          <w:color w:val="000000"/>
          <w:sz w:val="21"/>
          <w:lang w:val="en-US"/>
        </w:rPr>
        <w:t>EXCEPT</w:t>
      </w:r>
    </w:p>
    <w:p w14:paraId="27468963"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SELECT </w:t>
      </w:r>
      <w:proofErr w:type="spellStart"/>
      <w:proofErr w:type="gramStart"/>
      <w:r w:rsidRPr="00766C83">
        <w:rPr>
          <w:b w:val="0"/>
          <w:color w:val="000000"/>
          <w:sz w:val="21"/>
          <w:lang w:val="en-US"/>
        </w:rPr>
        <w:t>c.nombre</w:t>
      </w:r>
      <w:proofErr w:type="spellEnd"/>
      <w:proofErr w:type="gramEnd"/>
      <w:r w:rsidRPr="00766C83">
        <w:rPr>
          <w:b w:val="0"/>
          <w:color w:val="000000"/>
          <w:sz w:val="21"/>
          <w:lang w:val="en-US"/>
        </w:rPr>
        <w:t xml:space="preserve">, </w:t>
      </w:r>
      <w:proofErr w:type="spellStart"/>
      <w:r w:rsidRPr="00766C83">
        <w:rPr>
          <w:b w:val="0"/>
          <w:color w:val="000000"/>
          <w:sz w:val="21"/>
          <w:lang w:val="en-US"/>
        </w:rPr>
        <w:t>c.apellido</w:t>
      </w:r>
      <w:proofErr w:type="spellEnd"/>
      <w:r w:rsidRPr="00766C83">
        <w:rPr>
          <w:b w:val="0"/>
          <w:color w:val="000000"/>
          <w:sz w:val="21"/>
          <w:lang w:val="en-US"/>
        </w:rPr>
        <w:t xml:space="preserve">, </w:t>
      </w:r>
      <w:proofErr w:type="spellStart"/>
      <w:r w:rsidRPr="00766C83">
        <w:rPr>
          <w:b w:val="0"/>
          <w:color w:val="000000"/>
          <w:sz w:val="21"/>
          <w:lang w:val="en-US"/>
        </w:rPr>
        <w:t>c.mail</w:t>
      </w:r>
      <w:proofErr w:type="spellEnd"/>
      <w:r w:rsidRPr="00766C83">
        <w:rPr>
          <w:b w:val="0"/>
          <w:color w:val="000000"/>
          <w:sz w:val="21"/>
          <w:lang w:val="en-US"/>
        </w:rPr>
        <w:t xml:space="preserve">, COUNT(p.id) AS </w:t>
      </w:r>
      <w:proofErr w:type="spellStart"/>
      <w:r w:rsidRPr="00766C83">
        <w:rPr>
          <w:b w:val="0"/>
          <w:color w:val="000000"/>
          <w:sz w:val="21"/>
          <w:lang w:val="en-US"/>
        </w:rPr>
        <w:t>cantidad_pedidos</w:t>
      </w:r>
      <w:proofErr w:type="spellEnd"/>
    </w:p>
    <w:p w14:paraId="5811509D"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FROM </w:t>
      </w:r>
      <w:proofErr w:type="spellStart"/>
      <w:r w:rsidRPr="00766C83">
        <w:rPr>
          <w:b w:val="0"/>
          <w:color w:val="000000"/>
          <w:sz w:val="21"/>
          <w:lang w:val="en-US"/>
        </w:rPr>
        <w:t>clientes</w:t>
      </w:r>
      <w:proofErr w:type="spellEnd"/>
      <w:r w:rsidRPr="00766C83">
        <w:rPr>
          <w:b w:val="0"/>
          <w:color w:val="000000"/>
          <w:sz w:val="21"/>
          <w:lang w:val="en-US"/>
        </w:rPr>
        <w:t xml:space="preserve"> c</w:t>
      </w:r>
    </w:p>
    <w:p w14:paraId="2B4E72F9"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JOIN </w:t>
      </w:r>
      <w:proofErr w:type="spellStart"/>
      <w:r w:rsidRPr="00766C83">
        <w:rPr>
          <w:b w:val="0"/>
          <w:color w:val="000000"/>
          <w:sz w:val="21"/>
          <w:lang w:val="en-US"/>
        </w:rPr>
        <w:t>pedidos</w:t>
      </w:r>
      <w:proofErr w:type="spellEnd"/>
      <w:r w:rsidRPr="00766C83">
        <w:rPr>
          <w:b w:val="0"/>
          <w:color w:val="000000"/>
          <w:sz w:val="21"/>
          <w:lang w:val="en-US"/>
        </w:rPr>
        <w:t xml:space="preserve"> p ON </w:t>
      </w:r>
      <w:proofErr w:type="spellStart"/>
      <w:proofErr w:type="gramStart"/>
      <w:r w:rsidRPr="00766C83">
        <w:rPr>
          <w:b w:val="0"/>
          <w:color w:val="000000"/>
          <w:sz w:val="21"/>
          <w:lang w:val="en-US"/>
        </w:rPr>
        <w:t>p.cliente</w:t>
      </w:r>
      <w:proofErr w:type="gramEnd"/>
      <w:r w:rsidRPr="00766C83">
        <w:rPr>
          <w:b w:val="0"/>
          <w:color w:val="000000"/>
          <w:sz w:val="21"/>
          <w:lang w:val="en-US"/>
        </w:rPr>
        <w:t>_id</w:t>
      </w:r>
      <w:proofErr w:type="spellEnd"/>
      <w:r w:rsidRPr="00766C83">
        <w:rPr>
          <w:b w:val="0"/>
          <w:color w:val="000000"/>
          <w:sz w:val="21"/>
          <w:lang w:val="en-US"/>
        </w:rPr>
        <w:t xml:space="preserve"> = c.id AND </w:t>
      </w:r>
      <w:proofErr w:type="spellStart"/>
      <w:r w:rsidRPr="00766C83">
        <w:rPr>
          <w:b w:val="0"/>
          <w:color w:val="000000"/>
          <w:sz w:val="21"/>
          <w:lang w:val="en-US"/>
        </w:rPr>
        <w:t>p.eliminado</w:t>
      </w:r>
      <w:proofErr w:type="spellEnd"/>
      <w:r w:rsidRPr="00766C83">
        <w:rPr>
          <w:b w:val="0"/>
          <w:color w:val="000000"/>
          <w:sz w:val="21"/>
          <w:lang w:val="en-US"/>
        </w:rPr>
        <w:t xml:space="preserve"> = FALSE</w:t>
      </w:r>
    </w:p>
    <w:p w14:paraId="7B9D8F6C"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WHERE </w:t>
      </w:r>
      <w:proofErr w:type="spellStart"/>
      <w:proofErr w:type="gramStart"/>
      <w:r w:rsidRPr="00766C83">
        <w:rPr>
          <w:b w:val="0"/>
          <w:color w:val="000000"/>
          <w:sz w:val="21"/>
          <w:lang w:val="en-US"/>
        </w:rPr>
        <w:t>c.eliminado</w:t>
      </w:r>
      <w:proofErr w:type="spellEnd"/>
      <w:proofErr w:type="gramEnd"/>
      <w:r w:rsidRPr="00766C83">
        <w:rPr>
          <w:b w:val="0"/>
          <w:color w:val="000000"/>
          <w:sz w:val="21"/>
          <w:lang w:val="en-US"/>
        </w:rPr>
        <w:t xml:space="preserve"> = FALSE</w:t>
      </w:r>
    </w:p>
    <w:p w14:paraId="669421AF"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  AND EXISTS (SELECT 1 FROM </w:t>
      </w:r>
      <w:proofErr w:type="spellStart"/>
      <w:r w:rsidRPr="00766C83">
        <w:rPr>
          <w:b w:val="0"/>
          <w:color w:val="000000"/>
          <w:sz w:val="21"/>
          <w:lang w:val="en-US"/>
        </w:rPr>
        <w:t>pedidos</w:t>
      </w:r>
      <w:proofErr w:type="spellEnd"/>
      <w:r w:rsidRPr="00766C83">
        <w:rPr>
          <w:b w:val="0"/>
          <w:color w:val="000000"/>
          <w:sz w:val="21"/>
          <w:lang w:val="en-US"/>
        </w:rPr>
        <w:t xml:space="preserve"> p2 WHERE p</w:t>
      </w:r>
      <w:proofErr w:type="gramStart"/>
      <w:r w:rsidRPr="00766C83">
        <w:rPr>
          <w:b w:val="0"/>
          <w:color w:val="000000"/>
          <w:sz w:val="21"/>
          <w:lang w:val="en-US"/>
        </w:rPr>
        <w:t>2.cliente</w:t>
      </w:r>
      <w:proofErr w:type="gramEnd"/>
      <w:r w:rsidRPr="00766C83">
        <w:rPr>
          <w:b w:val="0"/>
          <w:color w:val="000000"/>
          <w:sz w:val="21"/>
          <w:lang w:val="en-US"/>
        </w:rPr>
        <w:t>_id = c.id AND p2.eliminado = FALSE)</w:t>
      </w:r>
    </w:p>
    <w:p w14:paraId="5BDD35BA" w14:textId="77777777" w:rsidR="00766C83" w:rsidRPr="00766C83" w:rsidRDefault="00766C83" w:rsidP="00766C83">
      <w:pPr>
        <w:pStyle w:val="Ttulo2"/>
        <w:ind w:left="-5"/>
        <w:rPr>
          <w:b w:val="0"/>
          <w:color w:val="000000"/>
          <w:sz w:val="21"/>
          <w:lang w:val="en-US"/>
        </w:rPr>
      </w:pPr>
      <w:r w:rsidRPr="00766C83">
        <w:rPr>
          <w:b w:val="0"/>
          <w:color w:val="000000"/>
          <w:sz w:val="21"/>
          <w:lang w:val="en-US"/>
        </w:rPr>
        <w:t xml:space="preserve">GROUP BY c.id, </w:t>
      </w:r>
      <w:proofErr w:type="spellStart"/>
      <w:proofErr w:type="gramStart"/>
      <w:r w:rsidRPr="00766C83">
        <w:rPr>
          <w:b w:val="0"/>
          <w:color w:val="000000"/>
          <w:sz w:val="21"/>
          <w:lang w:val="en-US"/>
        </w:rPr>
        <w:t>c.nombre</w:t>
      </w:r>
      <w:proofErr w:type="spellEnd"/>
      <w:proofErr w:type="gramEnd"/>
      <w:r w:rsidRPr="00766C83">
        <w:rPr>
          <w:b w:val="0"/>
          <w:color w:val="000000"/>
          <w:sz w:val="21"/>
          <w:lang w:val="en-US"/>
        </w:rPr>
        <w:t xml:space="preserve">, </w:t>
      </w:r>
      <w:proofErr w:type="spellStart"/>
      <w:r w:rsidRPr="00766C83">
        <w:rPr>
          <w:b w:val="0"/>
          <w:color w:val="000000"/>
          <w:sz w:val="21"/>
          <w:lang w:val="en-US"/>
        </w:rPr>
        <w:t>c.apellido</w:t>
      </w:r>
      <w:proofErr w:type="spellEnd"/>
      <w:r w:rsidRPr="00766C83">
        <w:rPr>
          <w:b w:val="0"/>
          <w:color w:val="000000"/>
          <w:sz w:val="21"/>
          <w:lang w:val="en-US"/>
        </w:rPr>
        <w:t xml:space="preserve">, </w:t>
      </w:r>
      <w:proofErr w:type="spellStart"/>
      <w:r w:rsidRPr="00766C83">
        <w:rPr>
          <w:b w:val="0"/>
          <w:color w:val="000000"/>
          <w:sz w:val="21"/>
          <w:lang w:val="en-US"/>
        </w:rPr>
        <w:t>c.mail</w:t>
      </w:r>
      <w:proofErr w:type="spellEnd"/>
      <w:r w:rsidRPr="00766C83">
        <w:rPr>
          <w:b w:val="0"/>
          <w:color w:val="000000"/>
          <w:sz w:val="21"/>
          <w:lang w:val="en-US"/>
        </w:rPr>
        <w:t>;</w:t>
      </w:r>
    </w:p>
    <w:p w14:paraId="0531726F" w14:textId="77777777" w:rsidR="00766C83" w:rsidRDefault="00766C83" w:rsidP="00766C83">
      <w:pPr>
        <w:pStyle w:val="Ttulo2"/>
        <w:ind w:left="-5"/>
        <w:rPr>
          <w:b w:val="0"/>
          <w:color w:val="000000"/>
          <w:sz w:val="21"/>
        </w:rPr>
      </w:pPr>
    </w:p>
    <w:p w14:paraId="506303C6" w14:textId="508B25AE" w:rsidR="00766C83" w:rsidRPr="00766C83" w:rsidRDefault="00766C83" w:rsidP="00766C83">
      <w:pPr>
        <w:pStyle w:val="Ttulo2"/>
        <w:ind w:left="-5"/>
        <w:rPr>
          <w:b w:val="0"/>
          <w:color w:val="000000"/>
          <w:sz w:val="21"/>
        </w:rPr>
      </w:pPr>
      <w:r w:rsidRPr="00766C83">
        <w:rPr>
          <w:b w:val="0"/>
          <w:color w:val="000000"/>
          <w:sz w:val="21"/>
        </w:rPr>
        <w:t>Resultado real </w:t>
      </w:r>
      <w:proofErr w:type="spellStart"/>
      <w:r w:rsidRPr="00766C83">
        <w:rPr>
          <w:b w:val="0"/>
          <w:color w:val="000000"/>
          <w:sz w:val="21"/>
        </w:rPr>
        <w:t>foodstore_desarrollo</w:t>
      </w:r>
      <w:proofErr w:type="spellEnd"/>
      <w:r w:rsidRPr="00766C83">
        <w:rPr>
          <w:b w:val="0"/>
          <w:color w:val="000000"/>
          <w:sz w:val="21"/>
        </w:rPr>
        <w:t>:</w:t>
      </w:r>
    </w:p>
    <w:p w14:paraId="0194AFA8" w14:textId="77777777" w:rsidR="00766C83" w:rsidRPr="00766C83" w:rsidRDefault="00766C83" w:rsidP="00766C83">
      <w:pPr>
        <w:pStyle w:val="Ttulo2"/>
        <w:numPr>
          <w:ilvl w:val="0"/>
          <w:numId w:val="9"/>
        </w:numPr>
        <w:rPr>
          <w:b w:val="0"/>
          <w:color w:val="000000"/>
          <w:sz w:val="21"/>
        </w:rPr>
      </w:pPr>
      <w:r w:rsidRPr="00766C83">
        <w:rPr>
          <w:b w:val="0"/>
          <w:color w:val="000000"/>
          <w:sz w:val="21"/>
        </w:rPr>
        <w:t xml:space="preserve">A EXCEPT B → nombre | apellido | mail | </w:t>
      </w:r>
      <w:proofErr w:type="spellStart"/>
      <w:r w:rsidRPr="00766C83">
        <w:rPr>
          <w:b w:val="0"/>
          <w:color w:val="000000"/>
          <w:sz w:val="21"/>
        </w:rPr>
        <w:t>cantidad_pedidos</w:t>
      </w:r>
      <w:proofErr w:type="spellEnd"/>
      <w:r w:rsidRPr="00766C83">
        <w:rPr>
          <w:b w:val="0"/>
          <w:color w:val="000000"/>
          <w:sz w:val="21"/>
        </w:rPr>
        <w:t> — (0 filas)</w:t>
      </w:r>
    </w:p>
    <w:p w14:paraId="402362A6" w14:textId="77777777" w:rsidR="00766C83" w:rsidRPr="00766C83" w:rsidRDefault="00766C83" w:rsidP="00766C83">
      <w:pPr>
        <w:pStyle w:val="Ttulo2"/>
        <w:numPr>
          <w:ilvl w:val="0"/>
          <w:numId w:val="9"/>
        </w:numPr>
        <w:rPr>
          <w:b w:val="0"/>
          <w:color w:val="000000"/>
          <w:sz w:val="21"/>
        </w:rPr>
      </w:pPr>
      <w:r w:rsidRPr="00766C83">
        <w:rPr>
          <w:b w:val="0"/>
          <w:color w:val="000000"/>
          <w:sz w:val="21"/>
        </w:rPr>
        <w:t xml:space="preserve">B EXCEPT A → nombre | apellido | mail | </w:t>
      </w:r>
      <w:proofErr w:type="spellStart"/>
      <w:r w:rsidRPr="00766C83">
        <w:rPr>
          <w:b w:val="0"/>
          <w:color w:val="000000"/>
          <w:sz w:val="21"/>
        </w:rPr>
        <w:t>cantidad_pedidos</w:t>
      </w:r>
      <w:proofErr w:type="spellEnd"/>
      <w:r w:rsidRPr="00766C83">
        <w:rPr>
          <w:b w:val="0"/>
          <w:color w:val="000000"/>
          <w:sz w:val="21"/>
        </w:rPr>
        <w:t> — (0 filas)</w:t>
      </w:r>
    </w:p>
    <w:p w14:paraId="738A8057" w14:textId="77777777" w:rsidR="00766C83" w:rsidRDefault="00766C83" w:rsidP="00766C83">
      <w:pPr>
        <w:pStyle w:val="Ttulo2"/>
        <w:ind w:left="-5"/>
        <w:rPr>
          <w:b w:val="0"/>
          <w:color w:val="000000"/>
          <w:sz w:val="21"/>
        </w:rPr>
      </w:pPr>
    </w:p>
    <w:p w14:paraId="288C5100" w14:textId="6398C6E0" w:rsidR="00766C83" w:rsidRPr="00766C83" w:rsidRDefault="00766C83" w:rsidP="00766C83">
      <w:pPr>
        <w:pStyle w:val="Ttulo2"/>
        <w:ind w:left="-5"/>
        <w:rPr>
          <w:b w:val="0"/>
          <w:color w:val="000000"/>
          <w:sz w:val="21"/>
        </w:rPr>
      </w:pPr>
      <w:r w:rsidRPr="00766C83">
        <w:rPr>
          <w:b w:val="0"/>
          <w:color w:val="000000"/>
          <w:sz w:val="21"/>
        </w:rPr>
        <w:t xml:space="preserve">Conclusión Parte 4: Las dos versiones de cada consulta </w:t>
      </w:r>
      <w:r w:rsidR="006833D9">
        <w:rPr>
          <w:b w:val="0"/>
          <w:color w:val="000000"/>
          <w:sz w:val="21"/>
        </w:rPr>
        <w:t>producen resultados equivalentes</w:t>
      </w:r>
      <w:r w:rsidRPr="00766C83">
        <w:rPr>
          <w:b w:val="0"/>
          <w:color w:val="000000"/>
          <w:sz w:val="21"/>
        </w:rPr>
        <w:t xml:space="preserve">. En ambos casos A EXCEPT B y B EXCEPT A devuelven 0 filas sobre la base masiva, lo que verifica que la IA cumplió exactamente la especificación y que la alternativa con estructura diferente (subconsulta correlacionada vs LEFT JOIN en Consulta 1; EXISTS vs IN en Consulta 2) produce el mismo conjunto de resultados sin filtrar ni agregar filas adicionales. </w:t>
      </w:r>
    </w:p>
    <w:p w14:paraId="61A5D7FC" w14:textId="2A0C3203" w:rsidR="00766C83" w:rsidRPr="00766C83" w:rsidRDefault="00766C83">
      <w:pPr>
        <w:pStyle w:val="Ttulo2"/>
        <w:ind w:left="-5"/>
        <w:rPr>
          <w:b w:val="0"/>
          <w:color w:val="000000"/>
          <w:sz w:val="21"/>
        </w:rPr>
      </w:pPr>
    </w:p>
    <w:p w14:paraId="7543FF11" w14:textId="4792B13A" w:rsidR="00247170" w:rsidRDefault="00000000">
      <w:pPr>
        <w:pStyle w:val="Ttulo2"/>
        <w:ind w:left="-5"/>
      </w:pPr>
      <w:r>
        <w:t>Parte 5 — Competencia de optimización entre equipos</w:t>
      </w:r>
      <w:r>
        <w:rPr>
          <w:rFonts w:ascii="Times New Roman" w:eastAsia="Times New Roman" w:hAnsi="Times New Roman" w:cs="Times New Roman"/>
          <w:b w:val="0"/>
          <w:color w:val="2E74B5"/>
          <w:sz w:val="32"/>
        </w:rPr>
        <w:t xml:space="preserve"> </w:t>
      </w:r>
    </w:p>
    <w:p w14:paraId="4C9D29AF" w14:textId="77777777" w:rsidR="00247170" w:rsidRDefault="00000000">
      <w:pPr>
        <w:spacing w:after="245" w:line="259" w:lineRule="auto"/>
        <w:ind w:left="-29" w:right="-27" w:firstLine="0"/>
        <w:jc w:val="left"/>
      </w:pPr>
      <w:r>
        <w:rPr>
          <w:noProof/>
          <w:sz w:val="22"/>
        </w:rPr>
        <mc:AlternateContent>
          <mc:Choice Requires="wpg">
            <w:drawing>
              <wp:inline distT="0" distB="0" distL="0" distR="0" wp14:anchorId="57282117" wp14:editId="398A6465">
                <wp:extent cx="6210047" cy="9144"/>
                <wp:effectExtent l="0" t="0" r="0" b="0"/>
                <wp:docPr id="10149" name="Group 10149"/>
                <wp:cNvGraphicFramePr/>
                <a:graphic xmlns:a="http://schemas.openxmlformats.org/drawingml/2006/main">
                  <a:graphicData uri="http://schemas.microsoft.com/office/word/2010/wordprocessingGroup">
                    <wpg:wgp>
                      <wpg:cNvGrpSpPr/>
                      <wpg:grpSpPr>
                        <a:xfrm>
                          <a:off x="0" y="0"/>
                          <a:ext cx="6210047" cy="9144"/>
                          <a:chOff x="0" y="0"/>
                          <a:chExt cx="6210047" cy="9144"/>
                        </a:xfrm>
                      </wpg:grpSpPr>
                      <wps:wsp>
                        <wps:cNvPr id="10957" name="Shape 10957"/>
                        <wps:cNvSpPr/>
                        <wps:spPr>
                          <a:xfrm>
                            <a:off x="0" y="0"/>
                            <a:ext cx="6210047" cy="9144"/>
                          </a:xfrm>
                          <a:custGeom>
                            <a:avLst/>
                            <a:gdLst/>
                            <a:ahLst/>
                            <a:cxnLst/>
                            <a:rect l="0" t="0" r="0" b="0"/>
                            <a:pathLst>
                              <a:path w="6210047" h="9144">
                                <a:moveTo>
                                  <a:pt x="0" y="0"/>
                                </a:moveTo>
                                <a:lnTo>
                                  <a:pt x="6210047" y="0"/>
                                </a:lnTo>
                                <a:lnTo>
                                  <a:pt x="6210047" y="9144"/>
                                </a:lnTo>
                                <a:lnTo>
                                  <a:pt x="0" y="9144"/>
                                </a:lnTo>
                                <a:lnTo>
                                  <a:pt x="0" y="0"/>
                                </a:lnTo>
                              </a:path>
                            </a:pathLst>
                          </a:custGeom>
                          <a:ln w="0" cap="flat">
                            <a:miter lim="127000"/>
                          </a:ln>
                        </wps:spPr>
                        <wps:style>
                          <a:lnRef idx="0">
                            <a:srgbClr val="000000">
                              <a:alpha val="0"/>
                            </a:srgbClr>
                          </a:lnRef>
                          <a:fillRef idx="1">
                            <a:srgbClr val="1E2761"/>
                          </a:fillRef>
                          <a:effectRef idx="0">
                            <a:scrgbClr r="0" g="0" b="0"/>
                          </a:effectRef>
                          <a:fontRef idx="none"/>
                        </wps:style>
                        <wps:bodyPr/>
                      </wps:wsp>
                    </wpg:wgp>
                  </a:graphicData>
                </a:graphic>
              </wp:inline>
            </w:drawing>
          </mc:Choice>
          <mc:Fallback xmlns:a="http://schemas.openxmlformats.org/drawingml/2006/main">
            <w:pict>
              <v:group id="Group 10149" style="width:488.98pt;height:0.720001pt;mso-position-horizontal-relative:char;mso-position-vertical-relative:line" coordsize="62100,91">
                <v:shape id="Shape 10958" style="position:absolute;width:62100;height:91;left:0;top:0;" coordsize="6210047,9144" path="m0,0l6210047,0l6210047,9144l0,9144l0,0">
                  <v:stroke weight="0pt" endcap="flat" joinstyle="miter" miterlimit="10" on="false" color="#000000" opacity="0"/>
                  <v:fill on="true" color="#1e2761"/>
                </v:shape>
              </v:group>
            </w:pict>
          </mc:Fallback>
        </mc:AlternateContent>
      </w:r>
    </w:p>
    <w:p w14:paraId="4454F7D0" w14:textId="77777777" w:rsidR="00247170" w:rsidRDefault="00000000">
      <w:pPr>
        <w:spacing w:after="175"/>
      </w:pPr>
      <w:r>
        <w:t>Cierre de la práctica: todos los equipos reciben la misma consulta lenta —fijada por la cátedra sobre la base masiva común— y compiten por lograr el mejor plan posible, con la IA como asistente de cada equipo.</w:t>
      </w:r>
      <w:r>
        <w:rPr>
          <w:rFonts w:ascii="Times New Roman" w:eastAsia="Times New Roman" w:hAnsi="Times New Roman" w:cs="Times New Roman"/>
          <w:sz w:val="20"/>
        </w:rPr>
        <w:t xml:space="preserve"> </w:t>
      </w:r>
    </w:p>
    <w:p w14:paraId="0AB3CD38" w14:textId="77777777" w:rsidR="00247170" w:rsidRDefault="00000000">
      <w:pPr>
        <w:numPr>
          <w:ilvl w:val="0"/>
          <w:numId w:val="6"/>
        </w:numPr>
        <w:ind w:left="437" w:hanging="262"/>
      </w:pPr>
      <w:r>
        <w:t>Consigna común: se entrega una única consulta lenta (por ejemplo, un listado de productos por categoría con filtro de precio y orden, sin índice) igual para todos los equipos.</w:t>
      </w:r>
      <w:r>
        <w:rPr>
          <w:rFonts w:ascii="Times New Roman" w:eastAsia="Times New Roman" w:hAnsi="Times New Roman" w:cs="Times New Roman"/>
          <w:sz w:val="20"/>
        </w:rPr>
        <w:t xml:space="preserve"> </w:t>
      </w:r>
    </w:p>
    <w:p w14:paraId="2ED48AFA" w14:textId="77777777" w:rsidR="00247170" w:rsidRDefault="00000000">
      <w:pPr>
        <w:numPr>
          <w:ilvl w:val="0"/>
          <w:numId w:val="6"/>
        </w:numPr>
        <w:ind w:left="437" w:hanging="262"/>
      </w:pPr>
      <w:r>
        <w:t>Cada equipo usa su asistente de IA para proponer reescrituras e índices, pero decide y aplica solo lo que puede justificar.</w:t>
      </w:r>
      <w:r>
        <w:rPr>
          <w:rFonts w:ascii="Times New Roman" w:eastAsia="Times New Roman" w:hAnsi="Times New Roman" w:cs="Times New Roman"/>
          <w:sz w:val="20"/>
        </w:rPr>
        <w:t xml:space="preserve"> </w:t>
      </w:r>
    </w:p>
    <w:p w14:paraId="2AE4640D" w14:textId="77777777" w:rsidR="00247170" w:rsidRDefault="00000000">
      <w:pPr>
        <w:numPr>
          <w:ilvl w:val="0"/>
          <w:numId w:val="6"/>
        </w:numPr>
        <w:ind w:left="437" w:hanging="262"/>
      </w:pPr>
      <w:r>
        <w:t>Gana el equipo con el mejor tiempo de ejecución real (EXPLAIN ANALYZE), no el mejor costo estimado.</w:t>
      </w:r>
      <w:r>
        <w:rPr>
          <w:rFonts w:ascii="Times New Roman" w:eastAsia="Times New Roman" w:hAnsi="Times New Roman" w:cs="Times New Roman"/>
          <w:sz w:val="20"/>
        </w:rPr>
        <w:t xml:space="preserve"> </w:t>
      </w:r>
    </w:p>
    <w:p w14:paraId="16DF084A" w14:textId="77777777" w:rsidR="00247170" w:rsidRDefault="00000000">
      <w:pPr>
        <w:numPr>
          <w:ilvl w:val="0"/>
          <w:numId w:val="6"/>
        </w:numPr>
        <w:spacing w:after="316"/>
        <w:ind w:left="437" w:hanging="262"/>
      </w:pPr>
      <w:r>
        <w:t>Cada equipo documenta en su bitácora qué probó, qué descartó y por qué, incluso las propuestas de la IA que no funcionaron.</w:t>
      </w:r>
      <w:r>
        <w:rPr>
          <w:rFonts w:ascii="Times New Roman" w:eastAsia="Times New Roman" w:hAnsi="Times New Roman" w:cs="Times New Roman"/>
          <w:sz w:val="20"/>
        </w:rPr>
        <w:t xml:space="preserve"> </w:t>
      </w:r>
    </w:p>
    <w:p w14:paraId="054DAFE4" w14:textId="77777777" w:rsidR="00247170" w:rsidRDefault="00000000">
      <w:pPr>
        <w:pStyle w:val="Ttulo3"/>
        <w:ind w:left="-5"/>
      </w:pPr>
      <w:r>
        <w:lastRenderedPageBreak/>
        <w:t>Registro de la competencia</w:t>
      </w:r>
      <w:r>
        <w:rPr>
          <w:rFonts w:ascii="Times New Roman" w:eastAsia="Times New Roman" w:hAnsi="Times New Roman" w:cs="Times New Roman"/>
          <w:b w:val="0"/>
          <w:color w:val="2E74B5"/>
          <w:sz w:val="26"/>
        </w:rPr>
        <w:t xml:space="preserve"> </w:t>
      </w:r>
    </w:p>
    <w:tbl>
      <w:tblPr>
        <w:tblStyle w:val="TableGrid"/>
        <w:tblW w:w="9710" w:type="dxa"/>
        <w:tblInd w:w="6" w:type="dxa"/>
        <w:tblCellMar>
          <w:top w:w="104" w:type="dxa"/>
          <w:left w:w="119" w:type="dxa"/>
          <w:bottom w:w="0" w:type="dxa"/>
          <w:right w:w="115" w:type="dxa"/>
        </w:tblCellMar>
        <w:tblLook w:val="04A0" w:firstRow="1" w:lastRow="0" w:firstColumn="1" w:lastColumn="0" w:noHBand="0" w:noVBand="1"/>
      </w:tblPr>
      <w:tblGrid>
        <w:gridCol w:w="1556"/>
        <w:gridCol w:w="3324"/>
        <w:gridCol w:w="1609"/>
        <w:gridCol w:w="1664"/>
        <w:gridCol w:w="1557"/>
      </w:tblGrid>
      <w:tr w:rsidR="00247170" w14:paraId="6D736E35" w14:textId="77777777">
        <w:trPr>
          <w:trHeight w:val="632"/>
        </w:trPr>
        <w:tc>
          <w:tcPr>
            <w:tcW w:w="1556" w:type="dxa"/>
            <w:tcBorders>
              <w:top w:val="single" w:sz="4" w:space="0" w:color="000000"/>
              <w:left w:val="single" w:sz="4" w:space="0" w:color="000000"/>
              <w:bottom w:val="single" w:sz="36" w:space="0" w:color="FFFFFF"/>
              <w:right w:val="single" w:sz="4" w:space="0" w:color="000000"/>
            </w:tcBorders>
            <w:shd w:val="clear" w:color="auto" w:fill="1E2761"/>
          </w:tcPr>
          <w:p w14:paraId="1061695D" w14:textId="6680C30B" w:rsidR="00247170" w:rsidRDefault="00000000">
            <w:pPr>
              <w:spacing w:after="0" w:line="259" w:lineRule="auto"/>
              <w:ind w:left="0" w:firstLine="0"/>
              <w:jc w:val="left"/>
            </w:pPr>
            <w:r>
              <w:rPr>
                <w:b/>
                <w:color w:val="FFFFFF"/>
                <w:sz w:val="19"/>
              </w:rPr>
              <w:t>Equipo</w:t>
            </w:r>
            <w:r>
              <w:rPr>
                <w:rFonts w:ascii="Times New Roman" w:eastAsia="Times New Roman" w:hAnsi="Times New Roman" w:cs="Times New Roman"/>
                <w:color w:val="FFFFFF"/>
                <w:sz w:val="20"/>
              </w:rPr>
              <w:t xml:space="preserve"> </w:t>
            </w:r>
            <w:r w:rsidR="006833D9">
              <w:rPr>
                <w:rFonts w:ascii="Times New Roman" w:eastAsia="Times New Roman" w:hAnsi="Times New Roman" w:cs="Times New Roman"/>
                <w:color w:val="FFFFFF"/>
                <w:sz w:val="20"/>
              </w:rPr>
              <w:t>(no hay equipos)</w:t>
            </w:r>
          </w:p>
        </w:tc>
        <w:tc>
          <w:tcPr>
            <w:tcW w:w="3324" w:type="dxa"/>
            <w:tcBorders>
              <w:top w:val="single" w:sz="4" w:space="0" w:color="000000"/>
              <w:left w:val="single" w:sz="4" w:space="0" w:color="000000"/>
              <w:bottom w:val="single" w:sz="36" w:space="0" w:color="FFFFFF"/>
              <w:right w:val="single" w:sz="4" w:space="0" w:color="000000"/>
            </w:tcBorders>
            <w:shd w:val="clear" w:color="auto" w:fill="1E2761"/>
          </w:tcPr>
          <w:p w14:paraId="0413DCB8" w14:textId="77777777" w:rsidR="00247170" w:rsidRDefault="00000000">
            <w:pPr>
              <w:spacing w:after="0" w:line="259" w:lineRule="auto"/>
              <w:ind w:left="1" w:firstLine="0"/>
              <w:jc w:val="left"/>
            </w:pPr>
            <w:r>
              <w:rPr>
                <w:b/>
                <w:color w:val="FFFFFF"/>
                <w:sz w:val="19"/>
              </w:rPr>
              <w:t>Estrategia aplicada</w:t>
            </w:r>
            <w:r>
              <w:rPr>
                <w:rFonts w:ascii="Times New Roman" w:eastAsia="Times New Roman" w:hAnsi="Times New Roman" w:cs="Times New Roman"/>
                <w:color w:val="FFFFFF"/>
                <w:sz w:val="20"/>
              </w:rPr>
              <w:t xml:space="preserve"> </w:t>
            </w:r>
          </w:p>
        </w:tc>
        <w:tc>
          <w:tcPr>
            <w:tcW w:w="1609" w:type="dxa"/>
            <w:tcBorders>
              <w:top w:val="single" w:sz="4" w:space="0" w:color="000000"/>
              <w:left w:val="single" w:sz="4" w:space="0" w:color="000000"/>
              <w:bottom w:val="single" w:sz="36" w:space="0" w:color="FFFFFF"/>
              <w:right w:val="single" w:sz="4" w:space="0" w:color="000000"/>
            </w:tcBorders>
            <w:shd w:val="clear" w:color="auto" w:fill="1E2761"/>
            <w:vAlign w:val="center"/>
          </w:tcPr>
          <w:p w14:paraId="090740B6" w14:textId="77777777" w:rsidR="00247170" w:rsidRDefault="00000000">
            <w:pPr>
              <w:spacing w:after="0" w:line="259" w:lineRule="auto"/>
              <w:ind w:left="0" w:firstLine="0"/>
              <w:jc w:val="left"/>
            </w:pPr>
            <w:r>
              <w:rPr>
                <w:b/>
                <w:color w:val="FFFFFF"/>
                <w:sz w:val="19"/>
              </w:rPr>
              <w:t>Tiempo antes (ms)</w:t>
            </w:r>
            <w:r>
              <w:rPr>
                <w:rFonts w:ascii="Times New Roman" w:eastAsia="Times New Roman" w:hAnsi="Times New Roman" w:cs="Times New Roman"/>
                <w:color w:val="FFFFFF"/>
                <w:sz w:val="20"/>
              </w:rPr>
              <w:t xml:space="preserve"> </w:t>
            </w:r>
          </w:p>
        </w:tc>
        <w:tc>
          <w:tcPr>
            <w:tcW w:w="1664" w:type="dxa"/>
            <w:tcBorders>
              <w:top w:val="single" w:sz="4" w:space="0" w:color="000000"/>
              <w:left w:val="single" w:sz="4" w:space="0" w:color="000000"/>
              <w:bottom w:val="single" w:sz="36" w:space="0" w:color="FFFFFF"/>
              <w:right w:val="single" w:sz="4" w:space="0" w:color="000000"/>
            </w:tcBorders>
            <w:shd w:val="clear" w:color="auto" w:fill="1E2761"/>
            <w:vAlign w:val="center"/>
          </w:tcPr>
          <w:p w14:paraId="764A2CA1" w14:textId="77777777" w:rsidR="00247170" w:rsidRDefault="00000000">
            <w:pPr>
              <w:spacing w:after="0" w:line="259" w:lineRule="auto"/>
              <w:ind w:left="1" w:firstLine="0"/>
              <w:jc w:val="left"/>
            </w:pPr>
            <w:r>
              <w:rPr>
                <w:b/>
                <w:color w:val="FFFFFF"/>
                <w:sz w:val="19"/>
              </w:rPr>
              <w:t>Tiempo después (ms)</w:t>
            </w:r>
            <w:r>
              <w:rPr>
                <w:rFonts w:ascii="Times New Roman" w:eastAsia="Times New Roman" w:hAnsi="Times New Roman" w:cs="Times New Roman"/>
                <w:color w:val="FFFFFF"/>
                <w:sz w:val="20"/>
              </w:rPr>
              <w:t xml:space="preserve"> </w:t>
            </w:r>
          </w:p>
        </w:tc>
        <w:tc>
          <w:tcPr>
            <w:tcW w:w="1557" w:type="dxa"/>
            <w:tcBorders>
              <w:top w:val="single" w:sz="4" w:space="0" w:color="000000"/>
              <w:left w:val="single" w:sz="4" w:space="0" w:color="000000"/>
              <w:bottom w:val="single" w:sz="36" w:space="0" w:color="FFFFFF"/>
              <w:right w:val="single" w:sz="4" w:space="0" w:color="000000"/>
            </w:tcBorders>
            <w:shd w:val="clear" w:color="auto" w:fill="1E2761"/>
          </w:tcPr>
          <w:p w14:paraId="169F0444" w14:textId="77777777" w:rsidR="00247170" w:rsidRDefault="00000000">
            <w:pPr>
              <w:spacing w:after="0" w:line="259" w:lineRule="auto"/>
              <w:ind w:left="1" w:firstLine="0"/>
              <w:jc w:val="left"/>
            </w:pPr>
            <w:r>
              <w:rPr>
                <w:b/>
                <w:color w:val="FFFFFF"/>
                <w:sz w:val="19"/>
              </w:rPr>
              <w:t>Mejora (x)</w:t>
            </w:r>
            <w:r>
              <w:rPr>
                <w:rFonts w:ascii="Times New Roman" w:eastAsia="Times New Roman" w:hAnsi="Times New Roman" w:cs="Times New Roman"/>
                <w:color w:val="FFFFFF"/>
                <w:sz w:val="20"/>
              </w:rPr>
              <w:t xml:space="preserve"> </w:t>
            </w:r>
          </w:p>
        </w:tc>
      </w:tr>
      <w:tr w:rsidR="006833D9" w14:paraId="1A461D28" w14:textId="77777777" w:rsidTr="006833D9">
        <w:trPr>
          <w:trHeight w:val="2558"/>
        </w:trPr>
        <w:tc>
          <w:tcPr>
            <w:tcW w:w="1556" w:type="dxa"/>
            <w:tcBorders>
              <w:top w:val="single" w:sz="36" w:space="0" w:color="FFFFFF"/>
              <w:left w:val="single" w:sz="4" w:space="0" w:color="000000"/>
              <w:bottom w:val="single" w:sz="4" w:space="0" w:color="000000"/>
              <w:right w:val="single" w:sz="4" w:space="0" w:color="000000"/>
            </w:tcBorders>
          </w:tcPr>
          <w:p w14:paraId="40071A42" w14:textId="77777777" w:rsidR="006833D9" w:rsidRDefault="006833D9" w:rsidP="006833D9">
            <w:pPr>
              <w:spacing w:after="0" w:line="259" w:lineRule="auto"/>
              <w:ind w:left="0" w:firstLine="0"/>
              <w:jc w:val="left"/>
            </w:pPr>
          </w:p>
          <w:p w14:paraId="3B6D802B" w14:textId="62F987ED" w:rsidR="006833D9" w:rsidRDefault="006833D9" w:rsidP="006833D9">
            <w:pPr>
              <w:spacing w:after="0" w:line="259" w:lineRule="auto"/>
              <w:ind w:left="0" w:firstLine="0"/>
              <w:jc w:val="left"/>
            </w:pPr>
            <w:r>
              <w:t xml:space="preserve">CONSULTA: </w:t>
            </w:r>
          </w:p>
          <w:p w14:paraId="0DAEEDBC" w14:textId="6B872A45" w:rsidR="006833D9" w:rsidRDefault="006833D9" w:rsidP="006833D9">
            <w:pPr>
              <w:spacing w:after="0" w:line="259" w:lineRule="auto"/>
              <w:ind w:left="0" w:firstLine="0"/>
              <w:jc w:val="left"/>
            </w:pPr>
            <w:r w:rsidRPr="00F46618">
              <w:t>Productos por categoría con filtro de precio y ordenamiento</w:t>
            </w:r>
          </w:p>
          <w:p w14:paraId="0057C85D" w14:textId="30E383F5" w:rsidR="006833D9" w:rsidRDefault="006833D9" w:rsidP="006833D9">
            <w:pPr>
              <w:spacing w:after="0" w:line="259" w:lineRule="auto"/>
              <w:ind w:left="0" w:firstLine="0"/>
              <w:jc w:val="left"/>
            </w:pPr>
          </w:p>
        </w:tc>
        <w:tc>
          <w:tcPr>
            <w:tcW w:w="3324" w:type="dxa"/>
            <w:tcBorders>
              <w:top w:val="single" w:sz="36" w:space="0" w:color="FFFFFF"/>
              <w:left w:val="single" w:sz="4" w:space="0" w:color="000000"/>
              <w:bottom w:val="single" w:sz="4" w:space="0" w:color="000000"/>
              <w:right w:val="single" w:sz="4" w:space="0" w:color="000000"/>
            </w:tcBorders>
            <w:vAlign w:val="center"/>
          </w:tcPr>
          <w:p w14:paraId="4BE0C7B0" w14:textId="77777777" w:rsidR="006833D9" w:rsidRDefault="006833D9" w:rsidP="006833D9">
            <w:pPr>
              <w:spacing w:after="0" w:line="259" w:lineRule="auto"/>
              <w:ind w:left="1" w:firstLine="0"/>
              <w:jc w:val="left"/>
              <w:rPr>
                <w:sz w:val="19"/>
              </w:rPr>
            </w:pPr>
            <w:r>
              <w:rPr>
                <w:sz w:val="19"/>
              </w:rPr>
              <w:t xml:space="preserve">Crear un </w:t>
            </w:r>
            <w:proofErr w:type="spellStart"/>
            <w:r>
              <w:rPr>
                <w:sz w:val="19"/>
              </w:rPr>
              <w:t>indice</w:t>
            </w:r>
            <w:proofErr w:type="spellEnd"/>
            <w:r>
              <w:rPr>
                <w:sz w:val="19"/>
              </w:rPr>
              <w:t xml:space="preserve"> en productos: </w:t>
            </w:r>
            <w:r>
              <w:rPr>
                <w:sz w:val="19"/>
              </w:rPr>
              <w:br/>
            </w:r>
          </w:p>
          <w:p w14:paraId="42AE5AD9" w14:textId="1E01F355" w:rsidR="006833D9" w:rsidRDefault="006833D9" w:rsidP="006833D9">
            <w:pPr>
              <w:spacing w:after="0" w:line="259" w:lineRule="auto"/>
              <w:ind w:left="1" w:firstLine="0"/>
              <w:jc w:val="left"/>
            </w:pPr>
            <w:r w:rsidRPr="007434A3">
              <w:rPr>
                <w:sz w:val="19"/>
              </w:rPr>
              <w:t>CREATE INDEX idx_productos_q1_cat_precio ON productos (</w:t>
            </w:r>
            <w:proofErr w:type="spellStart"/>
            <w:r w:rsidRPr="007434A3">
              <w:rPr>
                <w:sz w:val="19"/>
              </w:rPr>
              <w:t>categoria_id</w:t>
            </w:r>
            <w:proofErr w:type="spellEnd"/>
            <w:r w:rsidRPr="007434A3">
              <w:rPr>
                <w:sz w:val="19"/>
              </w:rPr>
              <w:t>, precio DESC) INCLUDE (nombre, stock) WHERE eliminado = FALSE AND disponible = TRUE; + ANALYZE productos;</w:t>
            </w:r>
          </w:p>
        </w:tc>
        <w:tc>
          <w:tcPr>
            <w:tcW w:w="1609" w:type="dxa"/>
            <w:tcBorders>
              <w:top w:val="single" w:sz="36" w:space="0" w:color="FFFFFF"/>
              <w:left w:val="single" w:sz="4" w:space="0" w:color="000000"/>
              <w:bottom w:val="single" w:sz="4" w:space="0" w:color="000000"/>
              <w:right w:val="single" w:sz="4" w:space="0" w:color="000000"/>
            </w:tcBorders>
            <w:vAlign w:val="center"/>
          </w:tcPr>
          <w:p w14:paraId="35E0001D" w14:textId="79F13AEC" w:rsidR="006833D9" w:rsidRDefault="006833D9" w:rsidP="006833D9">
            <w:pPr>
              <w:spacing w:after="0" w:line="259" w:lineRule="auto"/>
              <w:ind w:left="0" w:firstLine="0"/>
              <w:jc w:val="left"/>
            </w:pPr>
            <w:r w:rsidRPr="00F46618">
              <w:rPr>
                <w:b/>
                <w:bCs/>
              </w:rPr>
              <w:t>18.546 ms</w:t>
            </w:r>
            <w:r w:rsidRPr="00F46618">
              <w:t xml:space="preserve"> </w:t>
            </w:r>
          </w:p>
        </w:tc>
        <w:tc>
          <w:tcPr>
            <w:tcW w:w="1664" w:type="dxa"/>
            <w:tcBorders>
              <w:top w:val="single" w:sz="36" w:space="0" w:color="FFFFFF"/>
              <w:left w:val="single" w:sz="4" w:space="0" w:color="000000"/>
              <w:bottom w:val="single" w:sz="4" w:space="0" w:color="000000"/>
              <w:right w:val="single" w:sz="4" w:space="0" w:color="000000"/>
            </w:tcBorders>
            <w:vAlign w:val="center"/>
          </w:tcPr>
          <w:p w14:paraId="6D71331F" w14:textId="5A3C2ADC" w:rsidR="006833D9" w:rsidRDefault="006833D9" w:rsidP="006833D9">
            <w:pPr>
              <w:spacing w:after="0" w:line="259" w:lineRule="auto"/>
              <w:ind w:left="1" w:firstLine="0"/>
              <w:jc w:val="left"/>
            </w:pPr>
            <w:r w:rsidRPr="00F46618">
              <w:rPr>
                <w:b/>
                <w:bCs/>
              </w:rPr>
              <w:t>0.283</w:t>
            </w:r>
            <w:r>
              <w:rPr>
                <w:b/>
                <w:bCs/>
              </w:rPr>
              <w:t xml:space="preserve"> ms</w:t>
            </w:r>
          </w:p>
        </w:tc>
        <w:tc>
          <w:tcPr>
            <w:tcW w:w="1557" w:type="dxa"/>
            <w:tcBorders>
              <w:top w:val="single" w:sz="36" w:space="0" w:color="FFFFFF"/>
              <w:left w:val="single" w:sz="4" w:space="0" w:color="000000"/>
              <w:bottom w:val="single" w:sz="4" w:space="0" w:color="000000"/>
              <w:right w:val="single" w:sz="4" w:space="0" w:color="000000"/>
            </w:tcBorders>
            <w:vAlign w:val="center"/>
          </w:tcPr>
          <w:p w14:paraId="2AC31D41" w14:textId="5B0E64C4" w:rsidR="006833D9" w:rsidRDefault="006833D9" w:rsidP="006833D9">
            <w:pPr>
              <w:spacing w:after="0" w:line="259" w:lineRule="auto"/>
              <w:ind w:left="1" w:firstLine="0"/>
              <w:jc w:val="left"/>
            </w:pPr>
            <w:r w:rsidRPr="00F46618">
              <w:t xml:space="preserve">Mejora ≈ </w:t>
            </w:r>
            <w:r w:rsidRPr="00F46618">
              <w:rPr>
                <w:b/>
                <w:bCs/>
              </w:rPr>
              <w:t>65,5 veces más rápido</w:t>
            </w:r>
            <w:r w:rsidRPr="00F46618">
              <w:t xml:space="preserve"> (reducción ≈ 98,5%).</w:t>
            </w:r>
          </w:p>
        </w:tc>
      </w:tr>
    </w:tbl>
    <w:p w14:paraId="1734764D" w14:textId="77777777" w:rsidR="006833D9" w:rsidRDefault="006833D9">
      <w:pPr>
        <w:pStyle w:val="Ttulo2"/>
        <w:ind w:left="-5"/>
      </w:pPr>
    </w:p>
    <w:p w14:paraId="0ED95982" w14:textId="77126187" w:rsidR="00247170" w:rsidRDefault="00000000">
      <w:pPr>
        <w:pStyle w:val="Ttulo2"/>
        <w:ind w:left="-5"/>
      </w:pPr>
      <w:r>
        <w:t>Declaración de Uso de IA (DUIA)</w:t>
      </w:r>
      <w:r>
        <w:rPr>
          <w:rFonts w:ascii="Times New Roman" w:eastAsia="Times New Roman" w:hAnsi="Times New Roman" w:cs="Times New Roman"/>
          <w:b w:val="0"/>
          <w:color w:val="2E74B5"/>
          <w:sz w:val="32"/>
        </w:rPr>
        <w:t xml:space="preserve"> </w:t>
      </w:r>
    </w:p>
    <w:p w14:paraId="434B78C3" w14:textId="77777777" w:rsidR="00247170" w:rsidRDefault="00000000">
      <w:pPr>
        <w:spacing w:after="245" w:line="259" w:lineRule="auto"/>
        <w:ind w:left="-29" w:right="-27" w:firstLine="0"/>
        <w:jc w:val="left"/>
      </w:pPr>
      <w:r>
        <w:rPr>
          <w:noProof/>
          <w:sz w:val="22"/>
        </w:rPr>
        <mc:AlternateContent>
          <mc:Choice Requires="wpg">
            <w:drawing>
              <wp:inline distT="0" distB="0" distL="0" distR="0" wp14:anchorId="0D3A45E5" wp14:editId="0F981572">
                <wp:extent cx="6210047" cy="9144"/>
                <wp:effectExtent l="0" t="0" r="0" b="0"/>
                <wp:docPr id="10150" name="Group 10150"/>
                <wp:cNvGraphicFramePr/>
                <a:graphic xmlns:a="http://schemas.openxmlformats.org/drawingml/2006/main">
                  <a:graphicData uri="http://schemas.microsoft.com/office/word/2010/wordprocessingGroup">
                    <wpg:wgp>
                      <wpg:cNvGrpSpPr/>
                      <wpg:grpSpPr>
                        <a:xfrm>
                          <a:off x="0" y="0"/>
                          <a:ext cx="6210047" cy="9144"/>
                          <a:chOff x="0" y="0"/>
                          <a:chExt cx="6210047" cy="9144"/>
                        </a:xfrm>
                      </wpg:grpSpPr>
                      <wps:wsp>
                        <wps:cNvPr id="10959" name="Shape 10959"/>
                        <wps:cNvSpPr/>
                        <wps:spPr>
                          <a:xfrm>
                            <a:off x="0" y="0"/>
                            <a:ext cx="6210047" cy="9144"/>
                          </a:xfrm>
                          <a:custGeom>
                            <a:avLst/>
                            <a:gdLst/>
                            <a:ahLst/>
                            <a:cxnLst/>
                            <a:rect l="0" t="0" r="0" b="0"/>
                            <a:pathLst>
                              <a:path w="6210047" h="9144">
                                <a:moveTo>
                                  <a:pt x="0" y="0"/>
                                </a:moveTo>
                                <a:lnTo>
                                  <a:pt x="6210047" y="0"/>
                                </a:lnTo>
                                <a:lnTo>
                                  <a:pt x="6210047" y="9144"/>
                                </a:lnTo>
                                <a:lnTo>
                                  <a:pt x="0" y="9144"/>
                                </a:lnTo>
                                <a:lnTo>
                                  <a:pt x="0" y="0"/>
                                </a:lnTo>
                              </a:path>
                            </a:pathLst>
                          </a:custGeom>
                          <a:ln w="0" cap="flat">
                            <a:miter lim="127000"/>
                          </a:ln>
                        </wps:spPr>
                        <wps:style>
                          <a:lnRef idx="0">
                            <a:srgbClr val="000000">
                              <a:alpha val="0"/>
                            </a:srgbClr>
                          </a:lnRef>
                          <a:fillRef idx="1">
                            <a:srgbClr val="1E2761"/>
                          </a:fillRef>
                          <a:effectRef idx="0">
                            <a:scrgbClr r="0" g="0" b="0"/>
                          </a:effectRef>
                          <a:fontRef idx="none"/>
                        </wps:style>
                        <wps:bodyPr/>
                      </wps:wsp>
                    </wpg:wgp>
                  </a:graphicData>
                </a:graphic>
              </wp:inline>
            </w:drawing>
          </mc:Choice>
          <mc:Fallback xmlns:a="http://schemas.openxmlformats.org/drawingml/2006/main">
            <w:pict>
              <v:group id="Group 10150" style="width:488.98pt;height:0.720032pt;mso-position-horizontal-relative:char;mso-position-vertical-relative:line" coordsize="62100,91">
                <v:shape id="Shape 10960" style="position:absolute;width:62100;height:91;left:0;top:0;" coordsize="6210047,9144" path="m0,0l6210047,0l6210047,9144l0,9144l0,0">
                  <v:stroke weight="0pt" endcap="flat" joinstyle="miter" miterlimit="10" on="false" color="#000000" opacity="0"/>
                  <v:fill on="true" color="#1e2761"/>
                </v:shape>
              </v:group>
            </w:pict>
          </mc:Fallback>
        </mc:AlternateContent>
      </w:r>
    </w:p>
    <w:p w14:paraId="4164B4F2" w14:textId="77777777" w:rsidR="00247170" w:rsidRDefault="00000000">
      <w:pPr>
        <w:spacing w:after="0"/>
      </w:pPr>
      <w:r>
        <w:t>Obligatoria para toda la práctica, según la política de uso responsable de IA de la cátedra. Completar una fila por cada uso relevante de IA durante el trabajo.</w:t>
      </w:r>
      <w:r>
        <w:rPr>
          <w:rFonts w:ascii="Times New Roman" w:eastAsia="Times New Roman" w:hAnsi="Times New Roman" w:cs="Times New Roman"/>
          <w:sz w:val="20"/>
        </w:rPr>
        <w:t xml:space="preserve"> </w:t>
      </w:r>
    </w:p>
    <w:tbl>
      <w:tblPr>
        <w:tblStyle w:val="TableGrid"/>
        <w:tblW w:w="9710" w:type="dxa"/>
        <w:tblInd w:w="6" w:type="dxa"/>
        <w:tblCellMar>
          <w:top w:w="136" w:type="dxa"/>
          <w:left w:w="119" w:type="dxa"/>
          <w:bottom w:w="0" w:type="dxa"/>
          <w:right w:w="115" w:type="dxa"/>
        </w:tblCellMar>
        <w:tblLook w:val="04A0" w:firstRow="1" w:lastRow="0" w:firstColumn="1" w:lastColumn="0" w:noHBand="0" w:noVBand="1"/>
      </w:tblPr>
      <w:tblGrid>
        <w:gridCol w:w="1556"/>
        <w:gridCol w:w="2494"/>
        <w:gridCol w:w="3013"/>
        <w:gridCol w:w="2647"/>
      </w:tblGrid>
      <w:tr w:rsidR="00247170" w14:paraId="43E38E46" w14:textId="77777777">
        <w:trPr>
          <w:trHeight w:val="670"/>
        </w:trPr>
        <w:tc>
          <w:tcPr>
            <w:tcW w:w="1556" w:type="dxa"/>
            <w:tcBorders>
              <w:top w:val="single" w:sz="4" w:space="0" w:color="000000"/>
              <w:left w:val="single" w:sz="4" w:space="0" w:color="000000"/>
              <w:bottom w:val="single" w:sz="36" w:space="0" w:color="FFFFFF"/>
              <w:right w:val="single" w:sz="4" w:space="0" w:color="000000"/>
            </w:tcBorders>
            <w:shd w:val="clear" w:color="auto" w:fill="1E2761"/>
          </w:tcPr>
          <w:p w14:paraId="4F7E752A" w14:textId="77777777" w:rsidR="00247170" w:rsidRDefault="00000000">
            <w:pPr>
              <w:spacing w:after="0" w:line="259" w:lineRule="auto"/>
              <w:ind w:left="0" w:firstLine="0"/>
              <w:jc w:val="left"/>
            </w:pPr>
            <w:r>
              <w:rPr>
                <w:b/>
                <w:color w:val="FFFFFF"/>
                <w:sz w:val="19"/>
              </w:rPr>
              <w:t>Herramienta</w:t>
            </w:r>
            <w:r>
              <w:rPr>
                <w:rFonts w:ascii="Times New Roman" w:eastAsia="Times New Roman" w:hAnsi="Times New Roman" w:cs="Times New Roman"/>
                <w:color w:val="FFFFFF"/>
                <w:sz w:val="20"/>
              </w:rPr>
              <w:t xml:space="preserve"> </w:t>
            </w:r>
          </w:p>
        </w:tc>
        <w:tc>
          <w:tcPr>
            <w:tcW w:w="2494" w:type="dxa"/>
            <w:tcBorders>
              <w:top w:val="single" w:sz="4" w:space="0" w:color="000000"/>
              <w:left w:val="single" w:sz="4" w:space="0" w:color="000000"/>
              <w:bottom w:val="single" w:sz="36" w:space="0" w:color="FFFFFF"/>
              <w:right w:val="single" w:sz="4" w:space="0" w:color="000000"/>
            </w:tcBorders>
            <w:shd w:val="clear" w:color="auto" w:fill="1E2761"/>
          </w:tcPr>
          <w:p w14:paraId="4161B083" w14:textId="77777777" w:rsidR="00247170" w:rsidRDefault="00000000">
            <w:pPr>
              <w:spacing w:after="0" w:line="259" w:lineRule="auto"/>
              <w:ind w:left="1" w:firstLine="0"/>
              <w:jc w:val="left"/>
            </w:pPr>
            <w:r>
              <w:rPr>
                <w:b/>
                <w:color w:val="FFFFFF"/>
                <w:sz w:val="19"/>
              </w:rPr>
              <w:t>Para qué se usó</w:t>
            </w:r>
            <w:r>
              <w:rPr>
                <w:rFonts w:ascii="Times New Roman" w:eastAsia="Times New Roman" w:hAnsi="Times New Roman" w:cs="Times New Roman"/>
                <w:color w:val="FFFFFF"/>
                <w:sz w:val="20"/>
              </w:rPr>
              <w:t xml:space="preserve"> </w:t>
            </w:r>
          </w:p>
        </w:tc>
        <w:tc>
          <w:tcPr>
            <w:tcW w:w="3013" w:type="dxa"/>
            <w:tcBorders>
              <w:top w:val="single" w:sz="4" w:space="0" w:color="000000"/>
              <w:left w:val="single" w:sz="4" w:space="0" w:color="000000"/>
              <w:bottom w:val="single" w:sz="36" w:space="0" w:color="FFFFFF"/>
              <w:right w:val="single" w:sz="4" w:space="0" w:color="000000"/>
            </w:tcBorders>
            <w:shd w:val="clear" w:color="auto" w:fill="1E2761"/>
          </w:tcPr>
          <w:p w14:paraId="5BBD6CC7" w14:textId="77777777" w:rsidR="00247170" w:rsidRDefault="00000000">
            <w:pPr>
              <w:spacing w:after="0" w:line="259" w:lineRule="auto"/>
              <w:ind w:left="1" w:firstLine="0"/>
              <w:jc w:val="left"/>
            </w:pPr>
            <w:proofErr w:type="spellStart"/>
            <w:r>
              <w:rPr>
                <w:b/>
                <w:color w:val="FFFFFF"/>
                <w:sz w:val="19"/>
              </w:rPr>
              <w:t>Prompt</w:t>
            </w:r>
            <w:proofErr w:type="spellEnd"/>
            <w:r>
              <w:rPr>
                <w:b/>
                <w:color w:val="FFFFFF"/>
                <w:sz w:val="19"/>
              </w:rPr>
              <w:t xml:space="preserve"> / </w:t>
            </w:r>
            <w:proofErr w:type="spellStart"/>
            <w:r>
              <w:rPr>
                <w:b/>
                <w:color w:val="FFFFFF"/>
                <w:sz w:val="19"/>
              </w:rPr>
              <w:t>spec</w:t>
            </w:r>
            <w:proofErr w:type="spellEnd"/>
            <w:r>
              <w:rPr>
                <w:b/>
                <w:color w:val="FFFFFF"/>
                <w:sz w:val="19"/>
              </w:rPr>
              <w:t xml:space="preserve"> (resumen)</w:t>
            </w:r>
            <w:r>
              <w:rPr>
                <w:rFonts w:ascii="Times New Roman" w:eastAsia="Times New Roman" w:hAnsi="Times New Roman" w:cs="Times New Roman"/>
                <w:color w:val="FFFFFF"/>
                <w:sz w:val="20"/>
              </w:rPr>
              <w:t xml:space="preserve"> </w:t>
            </w:r>
          </w:p>
        </w:tc>
        <w:tc>
          <w:tcPr>
            <w:tcW w:w="2647" w:type="dxa"/>
            <w:tcBorders>
              <w:top w:val="single" w:sz="4" w:space="0" w:color="000000"/>
              <w:left w:val="single" w:sz="4" w:space="0" w:color="000000"/>
              <w:bottom w:val="single" w:sz="36" w:space="0" w:color="FFFFFF"/>
              <w:right w:val="single" w:sz="4" w:space="0" w:color="000000"/>
            </w:tcBorders>
            <w:shd w:val="clear" w:color="auto" w:fill="1E2761"/>
            <w:vAlign w:val="center"/>
          </w:tcPr>
          <w:p w14:paraId="0D02EA4F" w14:textId="77777777" w:rsidR="00247170" w:rsidRDefault="00000000">
            <w:pPr>
              <w:spacing w:after="0" w:line="259" w:lineRule="auto"/>
              <w:ind w:left="2" w:firstLine="0"/>
              <w:jc w:val="left"/>
            </w:pPr>
            <w:r>
              <w:rPr>
                <w:b/>
                <w:color w:val="FFFFFF"/>
                <w:sz w:val="19"/>
              </w:rPr>
              <w:t>Se aceptó / se descartó — por qué</w:t>
            </w:r>
            <w:r>
              <w:rPr>
                <w:rFonts w:ascii="Times New Roman" w:eastAsia="Times New Roman" w:hAnsi="Times New Roman" w:cs="Times New Roman"/>
                <w:color w:val="FFFFFF"/>
                <w:sz w:val="20"/>
              </w:rPr>
              <w:t xml:space="preserve"> </w:t>
            </w:r>
          </w:p>
        </w:tc>
      </w:tr>
      <w:tr w:rsidR="00247170" w14:paraId="70BB181E" w14:textId="77777777">
        <w:trPr>
          <w:trHeight w:val="446"/>
        </w:trPr>
        <w:tc>
          <w:tcPr>
            <w:tcW w:w="1556" w:type="dxa"/>
            <w:tcBorders>
              <w:top w:val="single" w:sz="36" w:space="0" w:color="FFFFFF"/>
              <w:left w:val="single" w:sz="4" w:space="0" w:color="000000"/>
              <w:bottom w:val="single" w:sz="4" w:space="0" w:color="000000"/>
              <w:right w:val="single" w:sz="4" w:space="0" w:color="000000"/>
            </w:tcBorders>
            <w:vAlign w:val="center"/>
          </w:tcPr>
          <w:p w14:paraId="0BD5E867" w14:textId="77777777" w:rsidR="00247170" w:rsidRDefault="00000000">
            <w:pPr>
              <w:spacing w:after="0" w:line="259" w:lineRule="auto"/>
              <w:ind w:left="0" w:firstLine="0"/>
              <w:jc w:val="left"/>
            </w:pPr>
            <w:proofErr w:type="spellStart"/>
            <w:r>
              <w:rPr>
                <w:sz w:val="19"/>
              </w:rPr>
              <w:t>OpenCode</w:t>
            </w:r>
            <w:proofErr w:type="spellEnd"/>
            <w:r>
              <w:rPr>
                <w:rFonts w:ascii="Times New Roman" w:eastAsia="Times New Roman" w:hAnsi="Times New Roman" w:cs="Times New Roman"/>
                <w:sz w:val="20"/>
              </w:rPr>
              <w:t xml:space="preserve"> </w:t>
            </w:r>
          </w:p>
        </w:tc>
        <w:tc>
          <w:tcPr>
            <w:tcW w:w="2494" w:type="dxa"/>
            <w:tcBorders>
              <w:top w:val="single" w:sz="36" w:space="0" w:color="FFFFFF"/>
              <w:left w:val="single" w:sz="4" w:space="0" w:color="000000"/>
              <w:bottom w:val="single" w:sz="4" w:space="0" w:color="000000"/>
              <w:right w:val="single" w:sz="4" w:space="0" w:color="000000"/>
            </w:tcBorders>
            <w:vAlign w:val="center"/>
          </w:tcPr>
          <w:p w14:paraId="28416A25" w14:textId="0EA38D9F" w:rsidR="00247170" w:rsidRDefault="006833D9">
            <w:pPr>
              <w:spacing w:after="0" w:line="259" w:lineRule="auto"/>
              <w:ind w:left="1" w:firstLine="0"/>
              <w:jc w:val="left"/>
            </w:pPr>
            <w:r w:rsidRPr="006833D9">
              <w:t>Se utilizó como asistente principal durante la práctica para analizar las consignas, proponer consultas SQL, generar alternativas de solución, analizar planes de ejecución EXPLAIN ANALYZE, proponer índices y verificar la equivalencia de consultas mediante EXCEPT. reales de PostgreSQL.</w:t>
            </w:r>
          </w:p>
        </w:tc>
        <w:tc>
          <w:tcPr>
            <w:tcW w:w="3013" w:type="dxa"/>
            <w:tcBorders>
              <w:top w:val="single" w:sz="36" w:space="0" w:color="FFFFFF"/>
              <w:left w:val="single" w:sz="4" w:space="0" w:color="000000"/>
              <w:bottom w:val="single" w:sz="4" w:space="0" w:color="000000"/>
              <w:right w:val="single" w:sz="4" w:space="0" w:color="000000"/>
            </w:tcBorders>
            <w:vAlign w:val="center"/>
          </w:tcPr>
          <w:p w14:paraId="3992D312" w14:textId="77777777" w:rsidR="00EF5899" w:rsidRPr="00EF5899" w:rsidRDefault="00EF5899" w:rsidP="00EF5899">
            <w:pPr>
              <w:numPr>
                <w:ilvl w:val="0"/>
                <w:numId w:val="10"/>
              </w:numPr>
              <w:spacing w:after="0" w:line="259" w:lineRule="auto"/>
              <w:jc w:val="left"/>
            </w:pPr>
            <w:r w:rsidRPr="00EF5899">
              <w:rPr>
                <w:b/>
                <w:bCs/>
              </w:rPr>
              <w:t>Parte 1:</w:t>
            </w:r>
            <w:r w:rsidRPr="00EF5899">
              <w:t xml:space="preserve"> “</w:t>
            </w:r>
            <w:proofErr w:type="spellStart"/>
            <w:r w:rsidRPr="00EF5899">
              <w:t>Analizá</w:t>
            </w:r>
            <w:proofErr w:type="spellEnd"/>
            <w:r w:rsidRPr="00EF5899">
              <w:t xml:space="preserve"> la consigna de integridad versionada, </w:t>
            </w:r>
            <w:proofErr w:type="spellStart"/>
            <w:r w:rsidRPr="00EF5899">
              <w:t>revisá</w:t>
            </w:r>
            <w:proofErr w:type="spellEnd"/>
            <w:r w:rsidRPr="00EF5899">
              <w:t xml:space="preserve"> el esquema existente y </w:t>
            </w:r>
            <w:proofErr w:type="spellStart"/>
            <w:r w:rsidRPr="00EF5899">
              <w:t>proponé</w:t>
            </w:r>
            <w:proofErr w:type="spellEnd"/>
            <w:r w:rsidRPr="00EF5899">
              <w:t xml:space="preserve"> reglas de negocio que puedan implementarse mediante CHECK o </w:t>
            </w:r>
            <w:proofErr w:type="spellStart"/>
            <w:r w:rsidRPr="00EF5899">
              <w:t>triggers</w:t>
            </w:r>
            <w:proofErr w:type="spellEnd"/>
            <w:r w:rsidRPr="00EF5899">
              <w:t xml:space="preserve">. Antes de modificar archivos o ejecutar comandos, </w:t>
            </w:r>
            <w:proofErr w:type="spellStart"/>
            <w:r w:rsidRPr="00EF5899">
              <w:t>explicá</w:t>
            </w:r>
            <w:proofErr w:type="spellEnd"/>
            <w:r w:rsidRPr="00EF5899">
              <w:t xml:space="preserve"> el plan.”</w:t>
            </w:r>
          </w:p>
          <w:p w14:paraId="50B82E35" w14:textId="77777777" w:rsidR="00EF5899" w:rsidRPr="00EF5899" w:rsidRDefault="00EF5899" w:rsidP="00EF5899">
            <w:pPr>
              <w:numPr>
                <w:ilvl w:val="0"/>
                <w:numId w:val="10"/>
              </w:numPr>
              <w:spacing w:after="0" w:line="259" w:lineRule="auto"/>
              <w:jc w:val="left"/>
            </w:pPr>
            <w:r w:rsidRPr="00EF5899">
              <w:rPr>
                <w:b/>
                <w:bCs/>
              </w:rPr>
              <w:t>Parte 2:</w:t>
            </w:r>
            <w:r w:rsidRPr="00EF5899">
              <w:t xml:space="preserve"> “</w:t>
            </w:r>
            <w:proofErr w:type="spellStart"/>
            <w:r w:rsidRPr="00EF5899">
              <w:t>Analizá</w:t>
            </w:r>
            <w:proofErr w:type="spellEnd"/>
            <w:r w:rsidRPr="00EF5899">
              <w:t xml:space="preserve"> las consultas indicadas por la consigna, </w:t>
            </w:r>
            <w:proofErr w:type="spellStart"/>
            <w:r w:rsidRPr="00EF5899">
              <w:t>ejecutalas</w:t>
            </w:r>
            <w:proofErr w:type="spellEnd"/>
            <w:r w:rsidRPr="00EF5899">
              <w:t xml:space="preserve"> sobre </w:t>
            </w:r>
            <w:proofErr w:type="spellStart"/>
            <w:r w:rsidRPr="00EF5899">
              <w:t>foodstore_desarrollo</w:t>
            </w:r>
            <w:proofErr w:type="spellEnd"/>
            <w:r w:rsidRPr="00EF5899">
              <w:t xml:space="preserve"> </w:t>
            </w:r>
            <w:r w:rsidRPr="00EF5899">
              <w:lastRenderedPageBreak/>
              <w:t xml:space="preserve">con EXPLAIN ANALYZE, </w:t>
            </w:r>
            <w:proofErr w:type="spellStart"/>
            <w:r w:rsidRPr="00EF5899">
              <w:t>identificá</w:t>
            </w:r>
            <w:proofErr w:type="spellEnd"/>
            <w:r w:rsidRPr="00EF5899">
              <w:t xml:space="preserve"> los cuellos de botella y </w:t>
            </w:r>
            <w:proofErr w:type="spellStart"/>
            <w:r w:rsidRPr="00EF5899">
              <w:t>proponé</w:t>
            </w:r>
            <w:proofErr w:type="spellEnd"/>
            <w:r w:rsidRPr="00EF5899">
              <w:t xml:space="preserve"> índices o reescrituras. Medí el antes y después y </w:t>
            </w:r>
            <w:proofErr w:type="spellStart"/>
            <w:r w:rsidRPr="00EF5899">
              <w:t>compará</w:t>
            </w:r>
            <w:proofErr w:type="spellEnd"/>
            <w:r w:rsidRPr="00EF5899">
              <w:t xml:space="preserve"> los tiempos reales. No inventes resultados.”</w:t>
            </w:r>
          </w:p>
          <w:p w14:paraId="44D18AD5" w14:textId="77777777" w:rsidR="00EF5899" w:rsidRPr="00EF5899" w:rsidRDefault="00EF5899" w:rsidP="00EF5899">
            <w:pPr>
              <w:numPr>
                <w:ilvl w:val="0"/>
                <w:numId w:val="10"/>
              </w:numPr>
              <w:spacing w:after="0" w:line="259" w:lineRule="auto"/>
              <w:jc w:val="left"/>
            </w:pPr>
            <w:r w:rsidRPr="00EF5899">
              <w:rPr>
                <w:b/>
                <w:bCs/>
              </w:rPr>
              <w:t>Parte 3:</w:t>
            </w:r>
            <w:r w:rsidRPr="00EF5899">
              <w:t xml:space="preserve"> “</w:t>
            </w:r>
            <w:proofErr w:type="spellStart"/>
            <w:r w:rsidRPr="00EF5899">
              <w:t>Explicá</w:t>
            </w:r>
            <w:proofErr w:type="spellEnd"/>
            <w:r w:rsidRPr="00EF5899">
              <w:t xml:space="preserve"> el siguiente plan EXPLAIN ANALYZE nodo por nodo y en lenguaje simple. </w:t>
            </w:r>
            <w:proofErr w:type="spellStart"/>
            <w:r w:rsidRPr="00EF5899">
              <w:t>Basate</w:t>
            </w:r>
            <w:proofErr w:type="spellEnd"/>
            <w:r w:rsidRPr="00EF5899">
              <w:t xml:space="preserve"> únicamente en el plan, </w:t>
            </w:r>
            <w:proofErr w:type="spellStart"/>
            <w:r w:rsidRPr="00EF5899">
              <w:t>diferenciá</w:t>
            </w:r>
            <w:proofErr w:type="spellEnd"/>
            <w:r w:rsidRPr="00EF5899">
              <w:t xml:space="preserve"> </w:t>
            </w:r>
            <w:proofErr w:type="spellStart"/>
            <w:r w:rsidRPr="00EF5899">
              <w:t>cost</w:t>
            </w:r>
            <w:proofErr w:type="spellEnd"/>
            <w:r w:rsidRPr="00EF5899">
              <w:t xml:space="preserve"> de actual time y </w:t>
            </w:r>
            <w:proofErr w:type="spellStart"/>
            <w:r w:rsidRPr="00EF5899">
              <w:t>señalá</w:t>
            </w:r>
            <w:proofErr w:type="spellEnd"/>
            <w:r w:rsidRPr="00EF5899">
              <w:t xml:space="preserve"> el </w:t>
            </w:r>
            <w:proofErr w:type="spellStart"/>
            <w:r w:rsidRPr="00EF5899">
              <w:t>Execution</w:t>
            </w:r>
            <w:proofErr w:type="spellEnd"/>
            <w:r w:rsidRPr="00EF5899">
              <w:t xml:space="preserve"> Time final. </w:t>
            </w:r>
            <w:proofErr w:type="spellStart"/>
            <w:r w:rsidRPr="00EF5899">
              <w:t>Identificá</w:t>
            </w:r>
            <w:proofErr w:type="spellEnd"/>
            <w:r w:rsidRPr="00EF5899">
              <w:t xml:space="preserve"> posibles interpretaciones incorrectas.”</w:t>
            </w:r>
          </w:p>
          <w:p w14:paraId="35C7F694" w14:textId="77777777" w:rsidR="00EF5899" w:rsidRPr="00EF5899" w:rsidRDefault="00EF5899" w:rsidP="00EF5899">
            <w:pPr>
              <w:numPr>
                <w:ilvl w:val="0"/>
                <w:numId w:val="10"/>
              </w:numPr>
              <w:spacing w:after="0" w:line="259" w:lineRule="auto"/>
              <w:jc w:val="left"/>
            </w:pPr>
            <w:r w:rsidRPr="00EF5899">
              <w:rPr>
                <w:b/>
                <w:bCs/>
              </w:rPr>
              <w:t>Parte 4:</w:t>
            </w:r>
            <w:r w:rsidRPr="00EF5899">
              <w:t xml:space="preserve"> “</w:t>
            </w:r>
            <w:proofErr w:type="spellStart"/>
            <w:r w:rsidRPr="00EF5899">
              <w:t>Redactá</w:t>
            </w:r>
            <w:proofErr w:type="spellEnd"/>
            <w:r w:rsidRPr="00EF5899">
              <w:t xml:space="preserve"> especificaciones precisas para una consulta de resumen y otra con subconsulta. </w:t>
            </w:r>
            <w:proofErr w:type="spellStart"/>
            <w:r w:rsidRPr="00EF5899">
              <w:t>Generá</w:t>
            </w:r>
            <w:proofErr w:type="spellEnd"/>
            <w:r w:rsidRPr="00EF5899">
              <w:t xml:space="preserve"> el SQL a partir de cada </w:t>
            </w:r>
            <w:proofErr w:type="spellStart"/>
            <w:r w:rsidRPr="00EF5899">
              <w:t>spec</w:t>
            </w:r>
            <w:proofErr w:type="spellEnd"/>
            <w:r w:rsidRPr="00EF5899">
              <w:t xml:space="preserve"> sin mostrar una solución previa, </w:t>
            </w:r>
            <w:proofErr w:type="spellStart"/>
            <w:r w:rsidRPr="00EF5899">
              <w:t>generá</w:t>
            </w:r>
            <w:proofErr w:type="spellEnd"/>
            <w:r w:rsidRPr="00EF5899">
              <w:t xml:space="preserve"> una segunda versión con distinta estructura y </w:t>
            </w:r>
            <w:proofErr w:type="spellStart"/>
            <w:r w:rsidRPr="00EF5899">
              <w:t>verificá</w:t>
            </w:r>
            <w:proofErr w:type="spellEnd"/>
            <w:r w:rsidRPr="00EF5899">
              <w:t xml:space="preserve"> la equivalencia mediante EXCEPT en ambos sentidos. No inventes resultados y </w:t>
            </w:r>
            <w:proofErr w:type="spellStart"/>
            <w:r w:rsidRPr="00EF5899">
              <w:t>utilizá</w:t>
            </w:r>
            <w:proofErr w:type="spellEnd"/>
            <w:r w:rsidRPr="00EF5899">
              <w:t xml:space="preserve"> los resultados reales de </w:t>
            </w:r>
            <w:proofErr w:type="spellStart"/>
            <w:r w:rsidRPr="00EF5899">
              <w:t>foodstore_desarrollo</w:t>
            </w:r>
            <w:proofErr w:type="spellEnd"/>
            <w:r w:rsidRPr="00EF5899">
              <w:t>.”</w:t>
            </w:r>
          </w:p>
          <w:p w14:paraId="7091E627" w14:textId="75FA2095" w:rsidR="00247170" w:rsidRDefault="00247170">
            <w:pPr>
              <w:spacing w:after="0" w:line="259" w:lineRule="auto"/>
              <w:ind w:left="1" w:firstLine="0"/>
              <w:jc w:val="left"/>
            </w:pPr>
          </w:p>
        </w:tc>
        <w:tc>
          <w:tcPr>
            <w:tcW w:w="2647" w:type="dxa"/>
            <w:tcBorders>
              <w:top w:val="single" w:sz="36" w:space="0" w:color="FFFFFF"/>
              <w:left w:val="single" w:sz="4" w:space="0" w:color="000000"/>
              <w:bottom w:val="single" w:sz="4" w:space="0" w:color="000000"/>
              <w:right w:val="single" w:sz="4" w:space="0" w:color="000000"/>
            </w:tcBorders>
            <w:vAlign w:val="center"/>
          </w:tcPr>
          <w:p w14:paraId="283768C5" w14:textId="0EB8E2D7" w:rsidR="00247170" w:rsidRDefault="00EF5899">
            <w:pPr>
              <w:spacing w:after="0" w:line="259" w:lineRule="auto"/>
              <w:ind w:left="2" w:firstLine="0"/>
              <w:jc w:val="left"/>
            </w:pPr>
            <w:r w:rsidRPr="006833D9">
              <w:rPr>
                <w:b/>
                <w:bCs/>
              </w:rPr>
              <w:lastRenderedPageBreak/>
              <w:t>Se aceptaron</w:t>
            </w:r>
            <w:r w:rsidRPr="006833D9">
              <w:t xml:space="preserve"> las propuestas que coincidían con la consigna y fueron verificadas mediante ejecución en </w:t>
            </w:r>
            <w:proofErr w:type="spellStart"/>
            <w:r w:rsidRPr="006833D9">
              <w:t>foodstore_desarrollo</w:t>
            </w:r>
            <w:proofErr w:type="spellEnd"/>
            <w:r w:rsidRPr="006833D9">
              <w:t xml:space="preserve">. </w:t>
            </w:r>
            <w:r w:rsidRPr="006833D9">
              <w:rPr>
                <w:b/>
                <w:bCs/>
              </w:rPr>
              <w:t>Se descartaron o corrigieron</w:t>
            </w:r>
            <w:r w:rsidRPr="006833D9">
              <w:t xml:space="preserve"> explicaciones cuando no coincidían exactamente con lo mostrado por el plan de ejecución o cuando una optimización no produjo una mejora medida.</w:t>
            </w:r>
          </w:p>
        </w:tc>
      </w:tr>
      <w:tr w:rsidR="00247170" w14:paraId="315B1FDB" w14:textId="77777777">
        <w:trPr>
          <w:trHeight w:val="405"/>
        </w:trPr>
        <w:tc>
          <w:tcPr>
            <w:tcW w:w="1556" w:type="dxa"/>
            <w:tcBorders>
              <w:top w:val="single" w:sz="4" w:space="0" w:color="000000"/>
              <w:left w:val="single" w:sz="4" w:space="0" w:color="000000"/>
              <w:bottom w:val="single" w:sz="4" w:space="0" w:color="000000"/>
              <w:right w:val="single" w:sz="4" w:space="0" w:color="000000"/>
            </w:tcBorders>
            <w:shd w:val="clear" w:color="auto" w:fill="F4F6FB"/>
          </w:tcPr>
          <w:p w14:paraId="54992CD6" w14:textId="77777777" w:rsidR="00247170" w:rsidRDefault="00000000">
            <w:pPr>
              <w:spacing w:after="0" w:line="259" w:lineRule="auto"/>
              <w:ind w:left="0" w:firstLine="0"/>
              <w:jc w:val="left"/>
            </w:pPr>
            <w:proofErr w:type="spellStart"/>
            <w:r>
              <w:rPr>
                <w:sz w:val="19"/>
              </w:rPr>
              <w:lastRenderedPageBreak/>
              <w:t>Kiro</w:t>
            </w:r>
            <w:proofErr w:type="spellEnd"/>
            <w:r>
              <w:rPr>
                <w:rFonts w:ascii="Times New Roman" w:eastAsia="Times New Roman" w:hAnsi="Times New Roman" w:cs="Times New Roman"/>
                <w:sz w:val="20"/>
              </w:rPr>
              <w:t xml:space="preserve"> </w:t>
            </w:r>
          </w:p>
        </w:tc>
        <w:tc>
          <w:tcPr>
            <w:tcW w:w="2494" w:type="dxa"/>
            <w:tcBorders>
              <w:top w:val="single" w:sz="4" w:space="0" w:color="000000"/>
              <w:left w:val="single" w:sz="4" w:space="0" w:color="000000"/>
              <w:bottom w:val="single" w:sz="4" w:space="0" w:color="000000"/>
              <w:right w:val="single" w:sz="4" w:space="0" w:color="000000"/>
            </w:tcBorders>
            <w:shd w:val="clear" w:color="auto" w:fill="F4F6FB"/>
          </w:tcPr>
          <w:p w14:paraId="1359E3FD" w14:textId="7D04B7A8" w:rsidR="00247170" w:rsidRDefault="00EF5899">
            <w:pPr>
              <w:spacing w:after="0" w:line="259" w:lineRule="auto"/>
              <w:ind w:left="1" w:firstLine="0"/>
              <w:jc w:val="left"/>
            </w:pPr>
            <w:r>
              <w:t xml:space="preserve">En este trabajo solo utilice </w:t>
            </w:r>
            <w:proofErr w:type="spellStart"/>
            <w:r>
              <w:t>OpenCode</w:t>
            </w:r>
            <w:proofErr w:type="spellEnd"/>
            <w:r>
              <w:t xml:space="preserve"> y </w:t>
            </w:r>
            <w:proofErr w:type="spellStart"/>
            <w:r>
              <w:t>DBeaver</w:t>
            </w:r>
            <w:proofErr w:type="spellEnd"/>
            <w:r>
              <w:t xml:space="preserve">. </w:t>
            </w:r>
            <w:proofErr w:type="spellStart"/>
            <w:r>
              <w:t>Kiro</w:t>
            </w:r>
            <w:proofErr w:type="spellEnd"/>
            <w:r>
              <w:t xml:space="preserve"> no fue utilizado</w:t>
            </w:r>
          </w:p>
        </w:tc>
        <w:tc>
          <w:tcPr>
            <w:tcW w:w="3013" w:type="dxa"/>
            <w:tcBorders>
              <w:top w:val="single" w:sz="4" w:space="0" w:color="000000"/>
              <w:left w:val="single" w:sz="4" w:space="0" w:color="000000"/>
              <w:bottom w:val="single" w:sz="4" w:space="0" w:color="000000"/>
              <w:right w:val="single" w:sz="4" w:space="0" w:color="000000"/>
            </w:tcBorders>
            <w:shd w:val="clear" w:color="auto" w:fill="F4F6FB"/>
          </w:tcPr>
          <w:p w14:paraId="7A8C1701" w14:textId="77777777" w:rsidR="00247170" w:rsidRDefault="00000000">
            <w:pPr>
              <w:spacing w:after="0" w:line="259" w:lineRule="auto"/>
              <w:ind w:left="1" w:firstLine="0"/>
              <w:jc w:val="left"/>
            </w:pPr>
            <w:r>
              <w:rPr>
                <w:sz w:val="19"/>
              </w:rPr>
              <w:t>…</w:t>
            </w:r>
            <w:r>
              <w:rPr>
                <w:rFonts w:ascii="Times New Roman" w:eastAsia="Times New Roman" w:hAnsi="Times New Roman" w:cs="Times New Roman"/>
                <w:sz w:val="20"/>
              </w:rPr>
              <w:t xml:space="preserve"> </w:t>
            </w:r>
          </w:p>
        </w:tc>
        <w:tc>
          <w:tcPr>
            <w:tcW w:w="2647" w:type="dxa"/>
            <w:tcBorders>
              <w:top w:val="single" w:sz="4" w:space="0" w:color="000000"/>
              <w:left w:val="single" w:sz="4" w:space="0" w:color="000000"/>
              <w:bottom w:val="single" w:sz="4" w:space="0" w:color="000000"/>
              <w:right w:val="single" w:sz="4" w:space="0" w:color="000000"/>
            </w:tcBorders>
            <w:shd w:val="clear" w:color="auto" w:fill="F4F6FB"/>
          </w:tcPr>
          <w:p w14:paraId="6B5B871C" w14:textId="77777777" w:rsidR="00247170" w:rsidRDefault="00000000">
            <w:pPr>
              <w:spacing w:after="0" w:line="259" w:lineRule="auto"/>
              <w:ind w:left="2" w:firstLine="0"/>
              <w:jc w:val="left"/>
            </w:pPr>
            <w:r>
              <w:rPr>
                <w:sz w:val="19"/>
              </w:rPr>
              <w:t>…</w:t>
            </w:r>
            <w:r>
              <w:rPr>
                <w:rFonts w:ascii="Times New Roman" w:eastAsia="Times New Roman" w:hAnsi="Times New Roman" w:cs="Times New Roman"/>
                <w:sz w:val="20"/>
              </w:rPr>
              <w:t xml:space="preserve"> </w:t>
            </w:r>
          </w:p>
        </w:tc>
      </w:tr>
    </w:tbl>
    <w:p w14:paraId="2C3EDE56" w14:textId="77777777" w:rsidR="006833D9" w:rsidRDefault="006833D9" w:rsidP="00EF5899">
      <w:pPr>
        <w:pStyle w:val="Ttulo2"/>
        <w:ind w:left="0" w:firstLine="0"/>
      </w:pPr>
    </w:p>
    <w:p w14:paraId="0FE1D094" w14:textId="5CC5D30F" w:rsidR="00247170" w:rsidRDefault="00000000">
      <w:pPr>
        <w:pStyle w:val="Ttulo2"/>
        <w:ind w:left="-5"/>
      </w:pPr>
      <w:r>
        <w:t>Entregables</w:t>
      </w:r>
      <w:r>
        <w:rPr>
          <w:rFonts w:ascii="Times New Roman" w:eastAsia="Times New Roman" w:hAnsi="Times New Roman" w:cs="Times New Roman"/>
          <w:b w:val="0"/>
          <w:color w:val="2E74B5"/>
          <w:sz w:val="32"/>
        </w:rPr>
        <w:t xml:space="preserve"> </w:t>
      </w:r>
    </w:p>
    <w:p w14:paraId="650B8432" w14:textId="77777777" w:rsidR="00247170" w:rsidRDefault="00000000">
      <w:pPr>
        <w:spacing w:after="245" w:line="259" w:lineRule="auto"/>
        <w:ind w:left="-29" w:right="-27" w:firstLine="0"/>
        <w:jc w:val="left"/>
      </w:pPr>
      <w:r>
        <w:rPr>
          <w:noProof/>
          <w:sz w:val="22"/>
        </w:rPr>
        <mc:AlternateContent>
          <mc:Choice Requires="wpg">
            <w:drawing>
              <wp:inline distT="0" distB="0" distL="0" distR="0" wp14:anchorId="587B732E" wp14:editId="12FE9177">
                <wp:extent cx="6210047" cy="9144"/>
                <wp:effectExtent l="0" t="0" r="0" b="0"/>
                <wp:docPr id="9392" name="Group 9392"/>
                <wp:cNvGraphicFramePr/>
                <a:graphic xmlns:a="http://schemas.openxmlformats.org/drawingml/2006/main">
                  <a:graphicData uri="http://schemas.microsoft.com/office/word/2010/wordprocessingGroup">
                    <wpg:wgp>
                      <wpg:cNvGrpSpPr/>
                      <wpg:grpSpPr>
                        <a:xfrm>
                          <a:off x="0" y="0"/>
                          <a:ext cx="6210047" cy="9144"/>
                          <a:chOff x="0" y="0"/>
                          <a:chExt cx="6210047" cy="9144"/>
                        </a:xfrm>
                      </wpg:grpSpPr>
                      <wps:wsp>
                        <wps:cNvPr id="10961" name="Shape 10961"/>
                        <wps:cNvSpPr/>
                        <wps:spPr>
                          <a:xfrm>
                            <a:off x="0" y="0"/>
                            <a:ext cx="6210047" cy="9144"/>
                          </a:xfrm>
                          <a:custGeom>
                            <a:avLst/>
                            <a:gdLst/>
                            <a:ahLst/>
                            <a:cxnLst/>
                            <a:rect l="0" t="0" r="0" b="0"/>
                            <a:pathLst>
                              <a:path w="6210047" h="9144">
                                <a:moveTo>
                                  <a:pt x="0" y="0"/>
                                </a:moveTo>
                                <a:lnTo>
                                  <a:pt x="6210047" y="0"/>
                                </a:lnTo>
                                <a:lnTo>
                                  <a:pt x="6210047" y="9144"/>
                                </a:lnTo>
                                <a:lnTo>
                                  <a:pt x="0" y="9144"/>
                                </a:lnTo>
                                <a:lnTo>
                                  <a:pt x="0" y="0"/>
                                </a:lnTo>
                              </a:path>
                            </a:pathLst>
                          </a:custGeom>
                          <a:ln w="0" cap="flat">
                            <a:miter lim="127000"/>
                          </a:ln>
                        </wps:spPr>
                        <wps:style>
                          <a:lnRef idx="0">
                            <a:srgbClr val="000000">
                              <a:alpha val="0"/>
                            </a:srgbClr>
                          </a:lnRef>
                          <a:fillRef idx="1">
                            <a:srgbClr val="1E2761"/>
                          </a:fillRef>
                          <a:effectRef idx="0">
                            <a:scrgbClr r="0" g="0" b="0"/>
                          </a:effectRef>
                          <a:fontRef idx="none"/>
                        </wps:style>
                        <wps:bodyPr/>
                      </wps:wsp>
                    </wpg:wgp>
                  </a:graphicData>
                </a:graphic>
              </wp:inline>
            </w:drawing>
          </mc:Choice>
          <mc:Fallback xmlns:a="http://schemas.openxmlformats.org/drawingml/2006/main">
            <w:pict>
              <v:group id="Group 9392" style="width:488.98pt;height:0.719971pt;mso-position-horizontal-relative:char;mso-position-vertical-relative:line" coordsize="62100,91">
                <v:shape id="Shape 10962" style="position:absolute;width:62100;height:91;left:0;top:0;" coordsize="6210047,9144" path="m0,0l6210047,0l6210047,9144l0,9144l0,0">
                  <v:stroke weight="0pt" endcap="flat" joinstyle="miter" miterlimit="10" on="false" color="#000000" opacity="0"/>
                  <v:fill on="true" color="#1e2761"/>
                </v:shape>
              </v:group>
            </w:pict>
          </mc:Fallback>
        </mc:AlternateContent>
      </w:r>
    </w:p>
    <w:p w14:paraId="05DB687B" w14:textId="77777777" w:rsidR="00247170" w:rsidRDefault="00000000">
      <w:pPr>
        <w:numPr>
          <w:ilvl w:val="0"/>
          <w:numId w:val="7"/>
        </w:numPr>
        <w:ind w:left="437" w:hanging="262"/>
      </w:pPr>
      <w:r>
        <w:t>Script de carga masiva (leído, probado y ejecutado bajo el protocolo de seguridad).</w:t>
      </w:r>
      <w:r>
        <w:rPr>
          <w:rFonts w:ascii="Times New Roman" w:eastAsia="Times New Roman" w:hAnsi="Times New Roman" w:cs="Times New Roman"/>
          <w:sz w:val="20"/>
        </w:rPr>
        <w:t xml:space="preserve"> </w:t>
      </w:r>
    </w:p>
    <w:p w14:paraId="4D43E2E4" w14:textId="77777777" w:rsidR="00247170" w:rsidRDefault="00000000">
      <w:pPr>
        <w:numPr>
          <w:ilvl w:val="0"/>
          <w:numId w:val="7"/>
        </w:numPr>
        <w:ind w:left="437" w:hanging="262"/>
      </w:pPr>
      <w:r>
        <w:t>Tabla comparativa de la Parte 2, con capturas o texto de los planes antes/después.</w:t>
      </w:r>
      <w:r>
        <w:rPr>
          <w:rFonts w:ascii="Times New Roman" w:eastAsia="Times New Roman" w:hAnsi="Times New Roman" w:cs="Times New Roman"/>
          <w:sz w:val="20"/>
        </w:rPr>
        <w:t xml:space="preserve"> </w:t>
      </w:r>
    </w:p>
    <w:p w14:paraId="4064251C" w14:textId="77777777" w:rsidR="00247170" w:rsidRDefault="00000000">
      <w:pPr>
        <w:numPr>
          <w:ilvl w:val="0"/>
          <w:numId w:val="7"/>
        </w:numPr>
        <w:ind w:left="437" w:hanging="262"/>
      </w:pPr>
      <w:r>
        <w:t>Tabla de lectura crítica de la Parte 3.</w:t>
      </w:r>
      <w:r>
        <w:rPr>
          <w:rFonts w:ascii="Times New Roman" w:eastAsia="Times New Roman" w:hAnsi="Times New Roman" w:cs="Times New Roman"/>
          <w:sz w:val="20"/>
        </w:rPr>
        <w:t xml:space="preserve"> </w:t>
      </w:r>
    </w:p>
    <w:p w14:paraId="5CF08CAB" w14:textId="77777777" w:rsidR="00247170" w:rsidRDefault="00000000">
      <w:pPr>
        <w:numPr>
          <w:ilvl w:val="0"/>
          <w:numId w:val="7"/>
        </w:numPr>
        <w:ind w:left="437" w:hanging="262"/>
      </w:pPr>
      <w:r>
        <w:t>Las dos consultas de la Parte 4 (</w:t>
      </w:r>
      <w:proofErr w:type="spellStart"/>
      <w:r>
        <w:t>spec</w:t>
      </w:r>
      <w:proofErr w:type="spellEnd"/>
      <w:r>
        <w:t xml:space="preserve"> + SQL generado + verificación de equivalencia).</w:t>
      </w:r>
      <w:r>
        <w:rPr>
          <w:rFonts w:ascii="Times New Roman" w:eastAsia="Times New Roman" w:hAnsi="Times New Roman" w:cs="Times New Roman"/>
          <w:sz w:val="20"/>
        </w:rPr>
        <w:t xml:space="preserve"> </w:t>
      </w:r>
    </w:p>
    <w:p w14:paraId="135172BC" w14:textId="77777777" w:rsidR="00247170" w:rsidRDefault="00000000">
      <w:pPr>
        <w:numPr>
          <w:ilvl w:val="0"/>
          <w:numId w:val="7"/>
        </w:numPr>
        <w:ind w:left="437" w:hanging="262"/>
      </w:pPr>
      <w:r>
        <w:t>Registro de la competencia de la Parte 5.</w:t>
      </w:r>
      <w:r>
        <w:rPr>
          <w:rFonts w:ascii="Times New Roman" w:eastAsia="Times New Roman" w:hAnsi="Times New Roman" w:cs="Times New Roman"/>
          <w:sz w:val="20"/>
        </w:rPr>
        <w:t xml:space="preserve"> </w:t>
      </w:r>
    </w:p>
    <w:p w14:paraId="36AB5E61" w14:textId="77777777" w:rsidR="00247170" w:rsidRDefault="00000000">
      <w:pPr>
        <w:numPr>
          <w:ilvl w:val="0"/>
          <w:numId w:val="7"/>
        </w:numPr>
        <w:ind w:left="437" w:hanging="262"/>
      </w:pPr>
      <w:r>
        <w:t>Declaración de Uso de IA (DUIA) completa.</w:t>
      </w:r>
      <w:r>
        <w:rPr>
          <w:rFonts w:ascii="Times New Roman" w:eastAsia="Times New Roman" w:hAnsi="Times New Roman" w:cs="Times New Roman"/>
          <w:sz w:val="20"/>
        </w:rPr>
        <w:t xml:space="preserve"> </w:t>
      </w:r>
    </w:p>
    <w:p w14:paraId="67507F09" w14:textId="77777777" w:rsidR="00247170" w:rsidRDefault="00000000">
      <w:pPr>
        <w:numPr>
          <w:ilvl w:val="0"/>
          <w:numId w:val="7"/>
        </w:numPr>
        <w:spacing w:after="486"/>
        <w:ind w:left="437" w:hanging="262"/>
      </w:pPr>
      <w:r>
        <w:t>Defensa oral: cualquier script o índice de la entrega debe poder explicarse en el momento.</w:t>
      </w:r>
      <w:r>
        <w:rPr>
          <w:rFonts w:ascii="Times New Roman" w:eastAsia="Times New Roman" w:hAnsi="Times New Roman" w:cs="Times New Roman"/>
          <w:sz w:val="20"/>
        </w:rPr>
        <w:t xml:space="preserve"> </w:t>
      </w:r>
    </w:p>
    <w:p w14:paraId="16266745" w14:textId="77777777" w:rsidR="00247170" w:rsidRDefault="00000000">
      <w:pPr>
        <w:pStyle w:val="Ttulo2"/>
        <w:ind w:left="-5"/>
      </w:pPr>
      <w:r>
        <w:t>Criterios de evaluación</w:t>
      </w:r>
      <w:r>
        <w:rPr>
          <w:rFonts w:ascii="Times New Roman" w:eastAsia="Times New Roman" w:hAnsi="Times New Roman" w:cs="Times New Roman"/>
          <w:b w:val="0"/>
          <w:color w:val="2E74B5"/>
          <w:sz w:val="32"/>
        </w:rPr>
        <w:t xml:space="preserve"> </w:t>
      </w:r>
    </w:p>
    <w:p w14:paraId="5A54843A" w14:textId="77777777" w:rsidR="00247170" w:rsidRDefault="00000000">
      <w:pPr>
        <w:spacing w:after="208" w:line="259" w:lineRule="auto"/>
        <w:ind w:left="-29" w:right="-27" w:firstLine="0"/>
        <w:jc w:val="left"/>
      </w:pPr>
      <w:r>
        <w:rPr>
          <w:noProof/>
          <w:sz w:val="22"/>
        </w:rPr>
        <mc:AlternateContent>
          <mc:Choice Requires="wpg">
            <w:drawing>
              <wp:inline distT="0" distB="0" distL="0" distR="0" wp14:anchorId="4B1F4F55" wp14:editId="0B334633">
                <wp:extent cx="6210047" cy="9144"/>
                <wp:effectExtent l="0" t="0" r="0" b="0"/>
                <wp:docPr id="9393" name="Group 9393"/>
                <wp:cNvGraphicFramePr/>
                <a:graphic xmlns:a="http://schemas.openxmlformats.org/drawingml/2006/main">
                  <a:graphicData uri="http://schemas.microsoft.com/office/word/2010/wordprocessingGroup">
                    <wpg:wgp>
                      <wpg:cNvGrpSpPr/>
                      <wpg:grpSpPr>
                        <a:xfrm>
                          <a:off x="0" y="0"/>
                          <a:ext cx="6210047" cy="9144"/>
                          <a:chOff x="0" y="0"/>
                          <a:chExt cx="6210047" cy="9144"/>
                        </a:xfrm>
                      </wpg:grpSpPr>
                      <wps:wsp>
                        <wps:cNvPr id="10963" name="Shape 10963"/>
                        <wps:cNvSpPr/>
                        <wps:spPr>
                          <a:xfrm>
                            <a:off x="0" y="0"/>
                            <a:ext cx="6210047" cy="9144"/>
                          </a:xfrm>
                          <a:custGeom>
                            <a:avLst/>
                            <a:gdLst/>
                            <a:ahLst/>
                            <a:cxnLst/>
                            <a:rect l="0" t="0" r="0" b="0"/>
                            <a:pathLst>
                              <a:path w="6210047" h="9144">
                                <a:moveTo>
                                  <a:pt x="0" y="0"/>
                                </a:moveTo>
                                <a:lnTo>
                                  <a:pt x="6210047" y="0"/>
                                </a:lnTo>
                                <a:lnTo>
                                  <a:pt x="6210047" y="9144"/>
                                </a:lnTo>
                                <a:lnTo>
                                  <a:pt x="0" y="9144"/>
                                </a:lnTo>
                                <a:lnTo>
                                  <a:pt x="0" y="0"/>
                                </a:lnTo>
                              </a:path>
                            </a:pathLst>
                          </a:custGeom>
                          <a:ln w="0" cap="flat">
                            <a:miter lim="127000"/>
                          </a:ln>
                        </wps:spPr>
                        <wps:style>
                          <a:lnRef idx="0">
                            <a:srgbClr val="000000">
                              <a:alpha val="0"/>
                            </a:srgbClr>
                          </a:lnRef>
                          <a:fillRef idx="1">
                            <a:srgbClr val="1E2761"/>
                          </a:fillRef>
                          <a:effectRef idx="0">
                            <a:scrgbClr r="0" g="0" b="0"/>
                          </a:effectRef>
                          <a:fontRef idx="none"/>
                        </wps:style>
                        <wps:bodyPr/>
                      </wps:wsp>
                    </wpg:wgp>
                  </a:graphicData>
                </a:graphic>
              </wp:inline>
            </w:drawing>
          </mc:Choice>
          <mc:Fallback xmlns:a="http://schemas.openxmlformats.org/drawingml/2006/main">
            <w:pict>
              <v:group id="Group 9393" style="width:488.98pt;height:0.720001pt;mso-position-horizontal-relative:char;mso-position-vertical-relative:line" coordsize="62100,91">
                <v:shape id="Shape 10964" style="position:absolute;width:62100;height:91;left:0;top:0;" coordsize="6210047,9144" path="m0,0l6210047,0l6210047,9144l0,9144l0,0">
                  <v:stroke weight="0pt" endcap="flat" joinstyle="miter" miterlimit="10" on="false" color="#000000" opacity="0"/>
                  <v:fill on="true" color="#1e2761"/>
                </v:shape>
              </v:group>
            </w:pict>
          </mc:Fallback>
        </mc:AlternateContent>
      </w:r>
    </w:p>
    <w:tbl>
      <w:tblPr>
        <w:tblStyle w:val="TableGrid"/>
        <w:tblW w:w="9710" w:type="dxa"/>
        <w:tblInd w:w="6" w:type="dxa"/>
        <w:tblCellMar>
          <w:top w:w="135" w:type="dxa"/>
          <w:left w:w="119" w:type="dxa"/>
          <w:bottom w:w="0" w:type="dxa"/>
          <w:right w:w="115" w:type="dxa"/>
        </w:tblCellMar>
        <w:tblLook w:val="04A0" w:firstRow="1" w:lastRow="0" w:firstColumn="1" w:lastColumn="0" w:noHBand="0" w:noVBand="1"/>
      </w:tblPr>
      <w:tblGrid>
        <w:gridCol w:w="2284"/>
        <w:gridCol w:w="5816"/>
        <w:gridCol w:w="1610"/>
      </w:tblGrid>
      <w:tr w:rsidR="00247170" w14:paraId="6C9AF672" w14:textId="77777777">
        <w:trPr>
          <w:trHeight w:val="437"/>
        </w:trPr>
        <w:tc>
          <w:tcPr>
            <w:tcW w:w="2284" w:type="dxa"/>
            <w:tcBorders>
              <w:top w:val="single" w:sz="4" w:space="0" w:color="000000"/>
              <w:left w:val="single" w:sz="4" w:space="0" w:color="000000"/>
              <w:bottom w:val="single" w:sz="36" w:space="0" w:color="FFFFFF"/>
              <w:right w:val="single" w:sz="4" w:space="0" w:color="000000"/>
            </w:tcBorders>
            <w:shd w:val="clear" w:color="auto" w:fill="1E2761"/>
            <w:vAlign w:val="center"/>
          </w:tcPr>
          <w:p w14:paraId="77618DD1" w14:textId="77777777" w:rsidR="00247170" w:rsidRDefault="00000000">
            <w:pPr>
              <w:spacing w:after="0" w:line="259" w:lineRule="auto"/>
              <w:ind w:left="0" w:firstLine="0"/>
              <w:jc w:val="left"/>
            </w:pPr>
            <w:r>
              <w:rPr>
                <w:b/>
                <w:color w:val="FFFFFF"/>
                <w:sz w:val="19"/>
              </w:rPr>
              <w:t>Dimensión</w:t>
            </w:r>
            <w:r>
              <w:rPr>
                <w:rFonts w:ascii="Times New Roman" w:eastAsia="Times New Roman" w:hAnsi="Times New Roman" w:cs="Times New Roman"/>
                <w:color w:val="FFFFFF"/>
                <w:sz w:val="20"/>
              </w:rPr>
              <w:t xml:space="preserve"> </w:t>
            </w:r>
          </w:p>
        </w:tc>
        <w:tc>
          <w:tcPr>
            <w:tcW w:w="5816" w:type="dxa"/>
            <w:tcBorders>
              <w:top w:val="single" w:sz="4" w:space="0" w:color="000000"/>
              <w:left w:val="single" w:sz="4" w:space="0" w:color="000000"/>
              <w:bottom w:val="single" w:sz="36" w:space="0" w:color="FFFFFF"/>
              <w:right w:val="single" w:sz="4" w:space="0" w:color="000000"/>
            </w:tcBorders>
            <w:shd w:val="clear" w:color="auto" w:fill="1E2761"/>
            <w:vAlign w:val="center"/>
          </w:tcPr>
          <w:p w14:paraId="748A8894" w14:textId="77777777" w:rsidR="00247170" w:rsidRDefault="00000000">
            <w:pPr>
              <w:spacing w:after="0" w:line="259" w:lineRule="auto"/>
              <w:ind w:left="1" w:firstLine="0"/>
              <w:jc w:val="left"/>
            </w:pPr>
            <w:r>
              <w:rPr>
                <w:b/>
                <w:color w:val="FFFFFF"/>
                <w:sz w:val="19"/>
              </w:rPr>
              <w:t>Qué se evalúa</w:t>
            </w:r>
            <w:r>
              <w:rPr>
                <w:rFonts w:ascii="Times New Roman" w:eastAsia="Times New Roman" w:hAnsi="Times New Roman" w:cs="Times New Roman"/>
                <w:color w:val="FFFFFF"/>
                <w:sz w:val="20"/>
              </w:rPr>
              <w:t xml:space="preserve"> </w:t>
            </w:r>
          </w:p>
        </w:tc>
        <w:tc>
          <w:tcPr>
            <w:tcW w:w="1610" w:type="dxa"/>
            <w:tcBorders>
              <w:top w:val="single" w:sz="4" w:space="0" w:color="000000"/>
              <w:left w:val="single" w:sz="4" w:space="0" w:color="000000"/>
              <w:bottom w:val="single" w:sz="36" w:space="0" w:color="FFFFFF"/>
              <w:right w:val="single" w:sz="4" w:space="0" w:color="000000"/>
            </w:tcBorders>
            <w:shd w:val="clear" w:color="auto" w:fill="1E2761"/>
            <w:vAlign w:val="center"/>
          </w:tcPr>
          <w:p w14:paraId="01A68723" w14:textId="77777777" w:rsidR="00247170" w:rsidRDefault="00000000">
            <w:pPr>
              <w:spacing w:after="0" w:line="259" w:lineRule="auto"/>
              <w:ind w:left="1" w:firstLine="0"/>
              <w:jc w:val="left"/>
            </w:pPr>
            <w:r>
              <w:rPr>
                <w:b/>
                <w:color w:val="FFFFFF"/>
                <w:sz w:val="19"/>
              </w:rPr>
              <w:t>Peso</w:t>
            </w:r>
            <w:r>
              <w:rPr>
                <w:rFonts w:ascii="Times New Roman" w:eastAsia="Times New Roman" w:hAnsi="Times New Roman" w:cs="Times New Roman"/>
                <w:color w:val="FFFFFF"/>
                <w:sz w:val="20"/>
              </w:rPr>
              <w:t xml:space="preserve"> </w:t>
            </w:r>
          </w:p>
        </w:tc>
      </w:tr>
      <w:tr w:rsidR="00247170" w14:paraId="7F2BB6A7" w14:textId="77777777">
        <w:trPr>
          <w:trHeight w:val="696"/>
        </w:trPr>
        <w:tc>
          <w:tcPr>
            <w:tcW w:w="2284" w:type="dxa"/>
            <w:tcBorders>
              <w:top w:val="single" w:sz="36" w:space="0" w:color="FFFFFF"/>
              <w:left w:val="single" w:sz="4" w:space="0" w:color="000000"/>
              <w:bottom w:val="single" w:sz="4" w:space="0" w:color="000000"/>
              <w:right w:val="single" w:sz="4" w:space="0" w:color="000000"/>
            </w:tcBorders>
          </w:tcPr>
          <w:p w14:paraId="0FED5E1E" w14:textId="77777777" w:rsidR="00247170" w:rsidRDefault="00000000">
            <w:pPr>
              <w:spacing w:after="0" w:line="259" w:lineRule="auto"/>
              <w:ind w:left="0" w:firstLine="0"/>
              <w:jc w:val="left"/>
            </w:pPr>
            <w:r>
              <w:rPr>
                <w:sz w:val="19"/>
              </w:rPr>
              <w:t>Medición</w:t>
            </w:r>
            <w:r>
              <w:rPr>
                <w:rFonts w:ascii="Times New Roman" w:eastAsia="Times New Roman" w:hAnsi="Times New Roman" w:cs="Times New Roman"/>
                <w:sz w:val="20"/>
              </w:rPr>
              <w:t xml:space="preserve"> </w:t>
            </w:r>
          </w:p>
        </w:tc>
        <w:tc>
          <w:tcPr>
            <w:tcW w:w="5816" w:type="dxa"/>
            <w:tcBorders>
              <w:top w:val="single" w:sz="36" w:space="0" w:color="FFFFFF"/>
              <w:left w:val="single" w:sz="4" w:space="0" w:color="000000"/>
              <w:bottom w:val="single" w:sz="4" w:space="0" w:color="000000"/>
              <w:right w:val="single" w:sz="4" w:space="0" w:color="000000"/>
            </w:tcBorders>
            <w:vAlign w:val="center"/>
          </w:tcPr>
          <w:p w14:paraId="204056BA" w14:textId="77777777" w:rsidR="00247170" w:rsidRDefault="00000000">
            <w:pPr>
              <w:spacing w:after="0" w:line="259" w:lineRule="auto"/>
              <w:ind w:left="1" w:firstLine="0"/>
              <w:jc w:val="left"/>
            </w:pPr>
            <w:r>
              <w:rPr>
                <w:sz w:val="19"/>
              </w:rPr>
              <w:t>EXPLAIN ANALYZE correcto y completo, antes y después, para cada cambio</w:t>
            </w:r>
            <w:r>
              <w:rPr>
                <w:rFonts w:ascii="Times New Roman" w:eastAsia="Times New Roman" w:hAnsi="Times New Roman" w:cs="Times New Roman"/>
                <w:sz w:val="20"/>
              </w:rPr>
              <w:t xml:space="preserve"> </w:t>
            </w:r>
          </w:p>
        </w:tc>
        <w:tc>
          <w:tcPr>
            <w:tcW w:w="1610" w:type="dxa"/>
            <w:tcBorders>
              <w:top w:val="single" w:sz="36" w:space="0" w:color="FFFFFF"/>
              <w:left w:val="single" w:sz="4" w:space="0" w:color="000000"/>
              <w:bottom w:val="single" w:sz="4" w:space="0" w:color="000000"/>
              <w:right w:val="single" w:sz="4" w:space="0" w:color="000000"/>
            </w:tcBorders>
          </w:tcPr>
          <w:p w14:paraId="5F4BEF64" w14:textId="77777777" w:rsidR="00247170" w:rsidRDefault="00000000">
            <w:pPr>
              <w:spacing w:after="0" w:line="259" w:lineRule="auto"/>
              <w:ind w:left="1" w:firstLine="0"/>
              <w:jc w:val="left"/>
            </w:pPr>
            <w:r>
              <w:rPr>
                <w:sz w:val="19"/>
              </w:rPr>
              <w:t>30%</w:t>
            </w:r>
            <w:r>
              <w:rPr>
                <w:rFonts w:ascii="Times New Roman" w:eastAsia="Times New Roman" w:hAnsi="Times New Roman" w:cs="Times New Roman"/>
                <w:sz w:val="20"/>
              </w:rPr>
              <w:t xml:space="preserve"> </w:t>
            </w:r>
          </w:p>
        </w:tc>
      </w:tr>
      <w:tr w:rsidR="00247170" w14:paraId="4C8DFA01" w14:textId="77777777">
        <w:trPr>
          <w:trHeight w:val="440"/>
        </w:trPr>
        <w:tc>
          <w:tcPr>
            <w:tcW w:w="2284" w:type="dxa"/>
            <w:tcBorders>
              <w:top w:val="single" w:sz="4" w:space="0" w:color="000000"/>
              <w:left w:val="single" w:sz="4" w:space="0" w:color="000000"/>
              <w:bottom w:val="single" w:sz="36" w:space="0" w:color="FFFFFF"/>
              <w:right w:val="single" w:sz="4" w:space="0" w:color="000000"/>
            </w:tcBorders>
            <w:shd w:val="clear" w:color="auto" w:fill="F4F6FB"/>
            <w:vAlign w:val="center"/>
          </w:tcPr>
          <w:p w14:paraId="4B0B1104" w14:textId="77777777" w:rsidR="00247170" w:rsidRDefault="00000000">
            <w:pPr>
              <w:spacing w:after="0" w:line="259" w:lineRule="auto"/>
              <w:ind w:left="0" w:firstLine="0"/>
              <w:jc w:val="left"/>
            </w:pPr>
            <w:r>
              <w:rPr>
                <w:sz w:val="19"/>
              </w:rPr>
              <w:t>Criterio de aceptación</w:t>
            </w:r>
            <w:r>
              <w:rPr>
                <w:rFonts w:ascii="Times New Roman" w:eastAsia="Times New Roman" w:hAnsi="Times New Roman" w:cs="Times New Roman"/>
                <w:sz w:val="20"/>
              </w:rPr>
              <w:t xml:space="preserve"> </w:t>
            </w:r>
          </w:p>
        </w:tc>
        <w:tc>
          <w:tcPr>
            <w:tcW w:w="5816" w:type="dxa"/>
            <w:tcBorders>
              <w:top w:val="single" w:sz="4" w:space="0" w:color="000000"/>
              <w:left w:val="single" w:sz="4" w:space="0" w:color="000000"/>
              <w:bottom w:val="single" w:sz="36" w:space="0" w:color="FFFFFF"/>
              <w:right w:val="single" w:sz="4" w:space="0" w:color="000000"/>
            </w:tcBorders>
            <w:shd w:val="clear" w:color="auto" w:fill="F4F6FB"/>
            <w:vAlign w:val="center"/>
          </w:tcPr>
          <w:p w14:paraId="0298931C" w14:textId="77777777" w:rsidR="00247170" w:rsidRDefault="00000000">
            <w:pPr>
              <w:spacing w:after="0" w:line="259" w:lineRule="auto"/>
              <w:ind w:left="1" w:firstLine="0"/>
              <w:jc w:val="left"/>
            </w:pPr>
            <w:r>
              <w:rPr>
                <w:sz w:val="19"/>
              </w:rPr>
              <w:t>Las propuestas de la IA se validan, no se aplican a ciegas</w:t>
            </w:r>
            <w:r>
              <w:rPr>
                <w:rFonts w:ascii="Times New Roman" w:eastAsia="Times New Roman" w:hAnsi="Times New Roman" w:cs="Times New Roman"/>
                <w:sz w:val="20"/>
              </w:rPr>
              <w:t xml:space="preserve"> </w:t>
            </w:r>
          </w:p>
        </w:tc>
        <w:tc>
          <w:tcPr>
            <w:tcW w:w="1610" w:type="dxa"/>
            <w:tcBorders>
              <w:top w:val="single" w:sz="4" w:space="0" w:color="000000"/>
              <w:left w:val="single" w:sz="4" w:space="0" w:color="000000"/>
              <w:bottom w:val="single" w:sz="36" w:space="0" w:color="FFFFFF"/>
              <w:right w:val="single" w:sz="4" w:space="0" w:color="000000"/>
            </w:tcBorders>
            <w:shd w:val="clear" w:color="auto" w:fill="F4F6FB"/>
            <w:vAlign w:val="center"/>
          </w:tcPr>
          <w:p w14:paraId="325045AE" w14:textId="77777777" w:rsidR="00247170" w:rsidRDefault="00000000">
            <w:pPr>
              <w:spacing w:after="0" w:line="259" w:lineRule="auto"/>
              <w:ind w:left="1" w:firstLine="0"/>
              <w:jc w:val="left"/>
            </w:pPr>
            <w:r>
              <w:rPr>
                <w:sz w:val="19"/>
              </w:rPr>
              <w:t>25%</w:t>
            </w:r>
            <w:r>
              <w:rPr>
                <w:rFonts w:ascii="Times New Roman" w:eastAsia="Times New Roman" w:hAnsi="Times New Roman" w:cs="Times New Roman"/>
                <w:sz w:val="20"/>
              </w:rPr>
              <w:t xml:space="preserve"> </w:t>
            </w:r>
          </w:p>
        </w:tc>
      </w:tr>
      <w:tr w:rsidR="00247170" w14:paraId="50347260" w14:textId="77777777">
        <w:trPr>
          <w:trHeight w:val="443"/>
        </w:trPr>
        <w:tc>
          <w:tcPr>
            <w:tcW w:w="2284" w:type="dxa"/>
            <w:tcBorders>
              <w:top w:val="single" w:sz="36" w:space="0" w:color="FFFFFF"/>
              <w:left w:val="single" w:sz="4" w:space="0" w:color="000000"/>
              <w:bottom w:val="single" w:sz="4" w:space="0" w:color="000000"/>
              <w:right w:val="single" w:sz="4" w:space="0" w:color="000000"/>
            </w:tcBorders>
            <w:vAlign w:val="center"/>
          </w:tcPr>
          <w:p w14:paraId="7DBCE861" w14:textId="77777777" w:rsidR="00247170" w:rsidRDefault="00000000">
            <w:pPr>
              <w:spacing w:after="0" w:line="259" w:lineRule="auto"/>
              <w:ind w:left="0" w:firstLine="0"/>
              <w:jc w:val="left"/>
            </w:pPr>
            <w:r>
              <w:rPr>
                <w:sz w:val="19"/>
              </w:rPr>
              <w:t>Lectura crítica</w:t>
            </w:r>
            <w:r>
              <w:rPr>
                <w:rFonts w:ascii="Times New Roman" w:eastAsia="Times New Roman" w:hAnsi="Times New Roman" w:cs="Times New Roman"/>
                <w:sz w:val="20"/>
              </w:rPr>
              <w:t xml:space="preserve"> </w:t>
            </w:r>
          </w:p>
        </w:tc>
        <w:tc>
          <w:tcPr>
            <w:tcW w:w="5816" w:type="dxa"/>
            <w:tcBorders>
              <w:top w:val="single" w:sz="36" w:space="0" w:color="FFFFFF"/>
              <w:left w:val="single" w:sz="4" w:space="0" w:color="000000"/>
              <w:bottom w:val="single" w:sz="4" w:space="0" w:color="000000"/>
              <w:right w:val="single" w:sz="4" w:space="0" w:color="000000"/>
            </w:tcBorders>
            <w:vAlign w:val="center"/>
          </w:tcPr>
          <w:p w14:paraId="532BC048" w14:textId="77777777" w:rsidR="00247170" w:rsidRDefault="00000000">
            <w:pPr>
              <w:spacing w:after="0" w:line="259" w:lineRule="auto"/>
              <w:ind w:left="1" w:firstLine="0"/>
              <w:jc w:val="left"/>
            </w:pPr>
            <w:r>
              <w:rPr>
                <w:sz w:val="19"/>
              </w:rPr>
              <w:t>Se detectan imprecisiones reales en las explicaciones generadas por IA</w:t>
            </w:r>
            <w:r>
              <w:rPr>
                <w:rFonts w:ascii="Times New Roman" w:eastAsia="Times New Roman" w:hAnsi="Times New Roman" w:cs="Times New Roman"/>
                <w:sz w:val="20"/>
              </w:rPr>
              <w:t xml:space="preserve"> </w:t>
            </w:r>
          </w:p>
        </w:tc>
        <w:tc>
          <w:tcPr>
            <w:tcW w:w="1610" w:type="dxa"/>
            <w:tcBorders>
              <w:top w:val="single" w:sz="36" w:space="0" w:color="FFFFFF"/>
              <w:left w:val="single" w:sz="4" w:space="0" w:color="000000"/>
              <w:bottom w:val="single" w:sz="4" w:space="0" w:color="000000"/>
              <w:right w:val="single" w:sz="4" w:space="0" w:color="000000"/>
            </w:tcBorders>
            <w:vAlign w:val="center"/>
          </w:tcPr>
          <w:p w14:paraId="507C6B7D" w14:textId="77777777" w:rsidR="00247170" w:rsidRDefault="00000000">
            <w:pPr>
              <w:spacing w:after="0" w:line="259" w:lineRule="auto"/>
              <w:ind w:left="1" w:firstLine="0"/>
              <w:jc w:val="left"/>
            </w:pPr>
            <w:r>
              <w:rPr>
                <w:sz w:val="19"/>
              </w:rPr>
              <w:t>20%</w:t>
            </w:r>
            <w:r>
              <w:rPr>
                <w:rFonts w:ascii="Times New Roman" w:eastAsia="Times New Roman" w:hAnsi="Times New Roman" w:cs="Times New Roman"/>
                <w:sz w:val="20"/>
              </w:rPr>
              <w:t xml:space="preserve"> </w:t>
            </w:r>
          </w:p>
        </w:tc>
      </w:tr>
      <w:tr w:rsidR="00247170" w14:paraId="3837EEB9" w14:textId="77777777">
        <w:trPr>
          <w:trHeight w:val="441"/>
        </w:trPr>
        <w:tc>
          <w:tcPr>
            <w:tcW w:w="2284" w:type="dxa"/>
            <w:tcBorders>
              <w:top w:val="single" w:sz="4" w:space="0" w:color="000000"/>
              <w:left w:val="single" w:sz="4" w:space="0" w:color="000000"/>
              <w:bottom w:val="single" w:sz="36" w:space="0" w:color="FFFFFF"/>
              <w:right w:val="single" w:sz="4" w:space="0" w:color="000000"/>
            </w:tcBorders>
            <w:shd w:val="clear" w:color="auto" w:fill="F4F6FB"/>
            <w:vAlign w:val="center"/>
          </w:tcPr>
          <w:p w14:paraId="0714B029" w14:textId="77777777" w:rsidR="00247170" w:rsidRDefault="00000000">
            <w:pPr>
              <w:spacing w:after="0" w:line="259" w:lineRule="auto"/>
              <w:ind w:left="0" w:firstLine="0"/>
              <w:jc w:val="left"/>
            </w:pPr>
            <w:r>
              <w:rPr>
                <w:sz w:val="19"/>
              </w:rPr>
              <w:t>Equivalencia verificada</w:t>
            </w:r>
            <w:r>
              <w:rPr>
                <w:rFonts w:ascii="Times New Roman" w:eastAsia="Times New Roman" w:hAnsi="Times New Roman" w:cs="Times New Roman"/>
                <w:sz w:val="20"/>
              </w:rPr>
              <w:t xml:space="preserve"> </w:t>
            </w:r>
          </w:p>
        </w:tc>
        <w:tc>
          <w:tcPr>
            <w:tcW w:w="5816" w:type="dxa"/>
            <w:tcBorders>
              <w:top w:val="single" w:sz="4" w:space="0" w:color="000000"/>
              <w:left w:val="single" w:sz="4" w:space="0" w:color="000000"/>
              <w:bottom w:val="single" w:sz="36" w:space="0" w:color="FFFFFF"/>
              <w:right w:val="single" w:sz="4" w:space="0" w:color="000000"/>
            </w:tcBorders>
            <w:shd w:val="clear" w:color="auto" w:fill="F4F6FB"/>
            <w:vAlign w:val="center"/>
          </w:tcPr>
          <w:p w14:paraId="3FB6BBDC" w14:textId="77777777" w:rsidR="00247170" w:rsidRDefault="00000000">
            <w:pPr>
              <w:spacing w:after="0" w:line="259" w:lineRule="auto"/>
              <w:ind w:left="1" w:firstLine="0"/>
              <w:jc w:val="left"/>
            </w:pPr>
            <w:r>
              <w:rPr>
                <w:sz w:val="19"/>
              </w:rPr>
              <w:t>Las consultas alternativas se comprueban formalmente equivalentes</w:t>
            </w:r>
            <w:r>
              <w:rPr>
                <w:rFonts w:ascii="Times New Roman" w:eastAsia="Times New Roman" w:hAnsi="Times New Roman" w:cs="Times New Roman"/>
                <w:sz w:val="20"/>
              </w:rPr>
              <w:t xml:space="preserve"> </w:t>
            </w:r>
          </w:p>
        </w:tc>
        <w:tc>
          <w:tcPr>
            <w:tcW w:w="1610" w:type="dxa"/>
            <w:tcBorders>
              <w:top w:val="single" w:sz="4" w:space="0" w:color="000000"/>
              <w:left w:val="single" w:sz="4" w:space="0" w:color="000000"/>
              <w:bottom w:val="single" w:sz="36" w:space="0" w:color="FFFFFF"/>
              <w:right w:val="single" w:sz="4" w:space="0" w:color="000000"/>
            </w:tcBorders>
            <w:shd w:val="clear" w:color="auto" w:fill="F4F6FB"/>
            <w:vAlign w:val="center"/>
          </w:tcPr>
          <w:p w14:paraId="6051ABC8" w14:textId="77777777" w:rsidR="00247170" w:rsidRDefault="00000000">
            <w:pPr>
              <w:spacing w:after="0" w:line="259" w:lineRule="auto"/>
              <w:ind w:left="1" w:firstLine="0"/>
              <w:jc w:val="left"/>
            </w:pPr>
            <w:r>
              <w:rPr>
                <w:sz w:val="19"/>
              </w:rPr>
              <w:t>15%</w:t>
            </w:r>
            <w:r>
              <w:rPr>
                <w:rFonts w:ascii="Times New Roman" w:eastAsia="Times New Roman" w:hAnsi="Times New Roman" w:cs="Times New Roman"/>
                <w:sz w:val="20"/>
              </w:rPr>
              <w:t xml:space="preserve"> </w:t>
            </w:r>
          </w:p>
        </w:tc>
      </w:tr>
      <w:tr w:rsidR="00247170" w14:paraId="6A4B6FCD" w14:textId="77777777">
        <w:trPr>
          <w:trHeight w:val="442"/>
        </w:trPr>
        <w:tc>
          <w:tcPr>
            <w:tcW w:w="2284" w:type="dxa"/>
            <w:tcBorders>
              <w:top w:val="single" w:sz="36" w:space="0" w:color="FFFFFF"/>
              <w:left w:val="single" w:sz="4" w:space="0" w:color="000000"/>
              <w:bottom w:val="single" w:sz="4" w:space="0" w:color="000000"/>
              <w:right w:val="single" w:sz="4" w:space="0" w:color="000000"/>
            </w:tcBorders>
            <w:vAlign w:val="center"/>
          </w:tcPr>
          <w:p w14:paraId="54CE0B98" w14:textId="77777777" w:rsidR="00247170" w:rsidRDefault="00000000">
            <w:pPr>
              <w:spacing w:after="0" w:line="259" w:lineRule="auto"/>
              <w:ind w:left="0" w:firstLine="0"/>
              <w:jc w:val="left"/>
            </w:pPr>
            <w:r>
              <w:rPr>
                <w:sz w:val="19"/>
              </w:rPr>
              <w:t>Bitácora y defensa</w:t>
            </w:r>
            <w:r>
              <w:rPr>
                <w:rFonts w:ascii="Times New Roman" w:eastAsia="Times New Roman" w:hAnsi="Times New Roman" w:cs="Times New Roman"/>
                <w:sz w:val="20"/>
              </w:rPr>
              <w:t xml:space="preserve"> </w:t>
            </w:r>
          </w:p>
        </w:tc>
        <w:tc>
          <w:tcPr>
            <w:tcW w:w="5816" w:type="dxa"/>
            <w:tcBorders>
              <w:top w:val="single" w:sz="36" w:space="0" w:color="FFFFFF"/>
              <w:left w:val="single" w:sz="4" w:space="0" w:color="000000"/>
              <w:bottom w:val="single" w:sz="4" w:space="0" w:color="000000"/>
              <w:right w:val="single" w:sz="4" w:space="0" w:color="000000"/>
            </w:tcBorders>
            <w:vAlign w:val="center"/>
          </w:tcPr>
          <w:p w14:paraId="7F9F9EA1" w14:textId="77777777" w:rsidR="00247170" w:rsidRDefault="00000000">
            <w:pPr>
              <w:spacing w:after="0" w:line="259" w:lineRule="auto"/>
              <w:ind w:left="1" w:firstLine="0"/>
              <w:jc w:val="left"/>
            </w:pPr>
            <w:r>
              <w:rPr>
                <w:sz w:val="19"/>
              </w:rPr>
              <w:t>DUIA completa y capacidad de explicar cada decisión</w:t>
            </w:r>
            <w:r>
              <w:rPr>
                <w:rFonts w:ascii="Times New Roman" w:eastAsia="Times New Roman" w:hAnsi="Times New Roman" w:cs="Times New Roman"/>
                <w:sz w:val="20"/>
              </w:rPr>
              <w:t xml:space="preserve"> </w:t>
            </w:r>
          </w:p>
        </w:tc>
        <w:tc>
          <w:tcPr>
            <w:tcW w:w="1610" w:type="dxa"/>
            <w:tcBorders>
              <w:top w:val="single" w:sz="36" w:space="0" w:color="FFFFFF"/>
              <w:left w:val="single" w:sz="4" w:space="0" w:color="000000"/>
              <w:bottom w:val="single" w:sz="4" w:space="0" w:color="000000"/>
              <w:right w:val="single" w:sz="4" w:space="0" w:color="000000"/>
            </w:tcBorders>
            <w:vAlign w:val="center"/>
          </w:tcPr>
          <w:p w14:paraId="29959394" w14:textId="77777777" w:rsidR="00247170" w:rsidRDefault="00000000">
            <w:pPr>
              <w:spacing w:after="0" w:line="259" w:lineRule="auto"/>
              <w:ind w:left="1" w:firstLine="0"/>
              <w:jc w:val="left"/>
            </w:pPr>
            <w:r>
              <w:rPr>
                <w:sz w:val="19"/>
              </w:rPr>
              <w:t>10%</w:t>
            </w:r>
            <w:r>
              <w:rPr>
                <w:rFonts w:ascii="Times New Roman" w:eastAsia="Times New Roman" w:hAnsi="Times New Roman" w:cs="Times New Roman"/>
                <w:sz w:val="20"/>
              </w:rPr>
              <w:t xml:space="preserve"> </w:t>
            </w:r>
          </w:p>
        </w:tc>
      </w:tr>
    </w:tbl>
    <w:p w14:paraId="6B0CFFE9" w14:textId="77777777" w:rsidR="00247170" w:rsidRDefault="00000000">
      <w:pPr>
        <w:spacing w:after="53" w:line="259" w:lineRule="auto"/>
        <w:ind w:left="0" w:firstLine="0"/>
        <w:jc w:val="left"/>
      </w:pPr>
      <w:r>
        <w:rPr>
          <w:rFonts w:ascii="Times New Roman" w:eastAsia="Times New Roman" w:hAnsi="Times New Roman" w:cs="Times New Roman"/>
          <w:sz w:val="20"/>
        </w:rPr>
        <w:t xml:space="preserve"> </w:t>
      </w:r>
    </w:p>
    <w:p w14:paraId="6CC271D2" w14:textId="77777777" w:rsidR="00247170" w:rsidRDefault="00000000">
      <w:pPr>
        <w:spacing w:after="191" w:line="259" w:lineRule="auto"/>
        <w:ind w:left="-29" w:right="-27" w:firstLine="0"/>
        <w:jc w:val="left"/>
      </w:pPr>
      <w:r>
        <w:rPr>
          <w:noProof/>
          <w:sz w:val="22"/>
        </w:rPr>
        <mc:AlternateContent>
          <mc:Choice Requires="wpg">
            <w:drawing>
              <wp:inline distT="0" distB="0" distL="0" distR="0" wp14:anchorId="4918CF98" wp14:editId="57E0D57B">
                <wp:extent cx="6210047" cy="6096"/>
                <wp:effectExtent l="0" t="0" r="0" b="0"/>
                <wp:docPr id="9395" name="Group 9395"/>
                <wp:cNvGraphicFramePr/>
                <a:graphic xmlns:a="http://schemas.openxmlformats.org/drawingml/2006/main">
                  <a:graphicData uri="http://schemas.microsoft.com/office/word/2010/wordprocessingGroup">
                    <wpg:wgp>
                      <wpg:cNvGrpSpPr/>
                      <wpg:grpSpPr>
                        <a:xfrm>
                          <a:off x="0" y="0"/>
                          <a:ext cx="6210047" cy="6096"/>
                          <a:chOff x="0" y="0"/>
                          <a:chExt cx="6210047" cy="6096"/>
                        </a:xfrm>
                      </wpg:grpSpPr>
                      <wps:wsp>
                        <wps:cNvPr id="10965" name="Shape 10965"/>
                        <wps:cNvSpPr/>
                        <wps:spPr>
                          <a:xfrm>
                            <a:off x="0" y="0"/>
                            <a:ext cx="6210047" cy="9144"/>
                          </a:xfrm>
                          <a:custGeom>
                            <a:avLst/>
                            <a:gdLst/>
                            <a:ahLst/>
                            <a:cxnLst/>
                            <a:rect l="0" t="0" r="0" b="0"/>
                            <a:pathLst>
                              <a:path w="6210047" h="9144">
                                <a:moveTo>
                                  <a:pt x="0" y="0"/>
                                </a:moveTo>
                                <a:lnTo>
                                  <a:pt x="6210047" y="0"/>
                                </a:lnTo>
                                <a:lnTo>
                                  <a:pt x="62100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9395" style="width:488.98pt;height:0.480011pt;mso-position-horizontal-relative:char;mso-position-vertical-relative:line" coordsize="62100,60">
                <v:shape id="Shape 10966" style="position:absolute;width:62100;height:91;left:0;top:0;" coordsize="6210047,9144" path="m0,0l6210047,0l6210047,9144l0,9144l0,0">
                  <v:stroke weight="0pt" endcap="flat" joinstyle="miter" miterlimit="10" on="false" color="#000000" opacity="0"/>
                  <v:fill on="true" color="#cccccc"/>
                </v:shape>
              </v:group>
            </w:pict>
          </mc:Fallback>
        </mc:AlternateContent>
      </w:r>
    </w:p>
    <w:p w14:paraId="7A957FF2" w14:textId="77777777" w:rsidR="00247170" w:rsidRDefault="00000000">
      <w:pPr>
        <w:spacing w:after="0" w:line="259" w:lineRule="auto"/>
        <w:ind w:left="0" w:firstLine="0"/>
        <w:jc w:val="left"/>
      </w:pPr>
      <w:r>
        <w:rPr>
          <w:i/>
          <w:color w:val="595959"/>
          <w:sz w:val="17"/>
        </w:rPr>
        <w:t xml:space="preserve">Base de Datos II · Unidad 2 · Semana 3 — Trabajo Práctico · Proyecto integrador </w:t>
      </w:r>
      <w:proofErr w:type="spellStart"/>
      <w:r>
        <w:rPr>
          <w:i/>
          <w:color w:val="595959"/>
          <w:sz w:val="17"/>
        </w:rPr>
        <w:t>Food</w:t>
      </w:r>
      <w:proofErr w:type="spellEnd"/>
      <w:r>
        <w:rPr>
          <w:i/>
          <w:color w:val="595959"/>
          <w:sz w:val="17"/>
        </w:rPr>
        <w:t xml:space="preserve"> Store</w:t>
      </w:r>
      <w:r>
        <w:rPr>
          <w:rFonts w:ascii="Times New Roman" w:eastAsia="Times New Roman" w:hAnsi="Times New Roman" w:cs="Times New Roman"/>
          <w:sz w:val="20"/>
        </w:rPr>
        <w:t xml:space="preserve"> </w:t>
      </w:r>
    </w:p>
    <w:sectPr w:rsidR="00247170">
      <w:headerReference w:type="even" r:id="rId7"/>
      <w:headerReference w:type="default" r:id="rId8"/>
      <w:footerReference w:type="even" r:id="rId9"/>
      <w:footerReference w:type="default" r:id="rId10"/>
      <w:headerReference w:type="first" r:id="rId11"/>
      <w:footerReference w:type="first" r:id="rId12"/>
      <w:pgSz w:w="12240" w:h="15840"/>
      <w:pgMar w:top="1898" w:right="1256" w:bottom="1385" w:left="1260" w:header="701"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2D84A" w14:textId="77777777" w:rsidR="00215A2C" w:rsidRDefault="00215A2C">
      <w:pPr>
        <w:spacing w:after="0" w:line="240" w:lineRule="auto"/>
      </w:pPr>
      <w:r>
        <w:separator/>
      </w:r>
    </w:p>
  </w:endnote>
  <w:endnote w:type="continuationSeparator" w:id="0">
    <w:p w14:paraId="2280E636" w14:textId="77777777" w:rsidR="00215A2C" w:rsidRDefault="00215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8F016" w14:textId="77777777" w:rsidR="00247170" w:rsidRDefault="00000000">
    <w:pPr>
      <w:spacing w:after="1" w:line="259" w:lineRule="auto"/>
      <w:ind w:left="0" w:right="1" w:firstLine="0"/>
      <w:jc w:val="center"/>
    </w:pPr>
    <w:r>
      <w:rPr>
        <w:rFonts w:ascii="Times New Roman" w:eastAsia="Times New Roman" w:hAnsi="Times New Roman" w:cs="Times New Roman"/>
        <w:color w:val="156082"/>
        <w:sz w:val="18"/>
      </w:rPr>
      <w:t xml:space="preserve">Página </w:t>
    </w:r>
    <w:r>
      <w:fldChar w:fldCharType="begin"/>
    </w:r>
    <w:r>
      <w:instrText xml:space="preserve"> PAGE   \* MERGEFORMAT </w:instrText>
    </w:r>
    <w:r>
      <w:fldChar w:fldCharType="separate"/>
    </w:r>
    <w:r>
      <w:rPr>
        <w:rFonts w:ascii="Times New Roman" w:eastAsia="Times New Roman" w:hAnsi="Times New Roman" w:cs="Times New Roman"/>
        <w:color w:val="156082"/>
        <w:sz w:val="18"/>
      </w:rPr>
      <w:t>1</w:t>
    </w:r>
    <w:r>
      <w:rPr>
        <w:rFonts w:ascii="Times New Roman" w:eastAsia="Times New Roman" w:hAnsi="Times New Roman" w:cs="Times New Roman"/>
        <w:color w:val="156082"/>
        <w:sz w:val="18"/>
      </w:rPr>
      <w:fldChar w:fldCharType="end"/>
    </w:r>
    <w:r>
      <w:rPr>
        <w:rFonts w:ascii="Times New Roman" w:eastAsia="Times New Roman" w:hAnsi="Times New Roman" w:cs="Times New Roman"/>
        <w:color w:val="156082"/>
        <w:sz w:val="18"/>
      </w:rPr>
      <w:t xml:space="preserve"> de </w:t>
    </w:r>
    <w:fldSimple w:instr=" NUMPAGES   \* MERGEFORMAT ">
      <w:r>
        <w:rPr>
          <w:rFonts w:ascii="Times New Roman" w:eastAsia="Times New Roman" w:hAnsi="Times New Roman" w:cs="Times New Roman"/>
          <w:color w:val="156082"/>
          <w:sz w:val="18"/>
        </w:rPr>
        <w:t>5</w:t>
      </w:r>
    </w:fldSimple>
    <w:r>
      <w:rPr>
        <w:rFonts w:ascii="Times New Roman" w:eastAsia="Times New Roman" w:hAnsi="Times New Roman" w:cs="Times New Roman"/>
        <w:color w:val="156082"/>
        <w:sz w:val="18"/>
      </w:rPr>
      <w:t xml:space="preserve"> </w:t>
    </w:r>
  </w:p>
  <w:p w14:paraId="6D6F5BAC" w14:textId="77777777" w:rsidR="00247170" w:rsidRDefault="00000000">
    <w:pPr>
      <w:spacing w:after="0" w:line="259" w:lineRule="auto"/>
      <w:ind w:left="0" w:firstLine="0"/>
      <w:jc w:val="left"/>
    </w:pPr>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C7596" w14:textId="77777777" w:rsidR="00247170" w:rsidRDefault="00000000">
    <w:pPr>
      <w:spacing w:after="1" w:line="259" w:lineRule="auto"/>
      <w:ind w:left="0" w:right="1" w:firstLine="0"/>
      <w:jc w:val="center"/>
    </w:pPr>
    <w:r>
      <w:rPr>
        <w:rFonts w:ascii="Times New Roman" w:eastAsia="Times New Roman" w:hAnsi="Times New Roman" w:cs="Times New Roman"/>
        <w:color w:val="156082"/>
        <w:sz w:val="18"/>
      </w:rPr>
      <w:t xml:space="preserve">Página </w:t>
    </w:r>
    <w:r>
      <w:fldChar w:fldCharType="begin"/>
    </w:r>
    <w:r>
      <w:instrText xml:space="preserve"> PAGE   \* MERGEFORMAT </w:instrText>
    </w:r>
    <w:r>
      <w:fldChar w:fldCharType="separate"/>
    </w:r>
    <w:r>
      <w:rPr>
        <w:rFonts w:ascii="Times New Roman" w:eastAsia="Times New Roman" w:hAnsi="Times New Roman" w:cs="Times New Roman"/>
        <w:color w:val="156082"/>
        <w:sz w:val="18"/>
      </w:rPr>
      <w:t>1</w:t>
    </w:r>
    <w:r>
      <w:rPr>
        <w:rFonts w:ascii="Times New Roman" w:eastAsia="Times New Roman" w:hAnsi="Times New Roman" w:cs="Times New Roman"/>
        <w:color w:val="156082"/>
        <w:sz w:val="18"/>
      </w:rPr>
      <w:fldChar w:fldCharType="end"/>
    </w:r>
    <w:r>
      <w:rPr>
        <w:rFonts w:ascii="Times New Roman" w:eastAsia="Times New Roman" w:hAnsi="Times New Roman" w:cs="Times New Roman"/>
        <w:color w:val="156082"/>
        <w:sz w:val="18"/>
      </w:rPr>
      <w:t xml:space="preserve"> de </w:t>
    </w:r>
    <w:fldSimple w:instr=" NUMPAGES   \* MERGEFORMAT ">
      <w:r>
        <w:rPr>
          <w:rFonts w:ascii="Times New Roman" w:eastAsia="Times New Roman" w:hAnsi="Times New Roman" w:cs="Times New Roman"/>
          <w:color w:val="156082"/>
          <w:sz w:val="18"/>
        </w:rPr>
        <w:t>5</w:t>
      </w:r>
    </w:fldSimple>
    <w:r>
      <w:rPr>
        <w:rFonts w:ascii="Times New Roman" w:eastAsia="Times New Roman" w:hAnsi="Times New Roman" w:cs="Times New Roman"/>
        <w:color w:val="156082"/>
        <w:sz w:val="18"/>
      </w:rPr>
      <w:t xml:space="preserve"> </w:t>
    </w:r>
  </w:p>
  <w:p w14:paraId="3037C094" w14:textId="77777777" w:rsidR="00247170" w:rsidRDefault="00000000">
    <w:pPr>
      <w:spacing w:after="0" w:line="259" w:lineRule="auto"/>
      <w:ind w:left="0" w:firstLine="0"/>
      <w:jc w:val="left"/>
    </w:pPr>
    <w:r>
      <w:rPr>
        <w:rFonts w:ascii="Times New Roman" w:eastAsia="Times New Roman" w:hAnsi="Times New Roman" w:cs="Times New Roman"/>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6EB4E" w14:textId="77777777" w:rsidR="00247170" w:rsidRDefault="00000000">
    <w:pPr>
      <w:spacing w:after="1" w:line="259" w:lineRule="auto"/>
      <w:ind w:left="0" w:right="1" w:firstLine="0"/>
      <w:jc w:val="center"/>
    </w:pPr>
    <w:r>
      <w:rPr>
        <w:rFonts w:ascii="Times New Roman" w:eastAsia="Times New Roman" w:hAnsi="Times New Roman" w:cs="Times New Roman"/>
        <w:color w:val="156082"/>
        <w:sz w:val="18"/>
      </w:rPr>
      <w:t xml:space="preserve">Página </w:t>
    </w:r>
    <w:r>
      <w:fldChar w:fldCharType="begin"/>
    </w:r>
    <w:r>
      <w:instrText xml:space="preserve"> PAGE   \* MERGEFORMAT </w:instrText>
    </w:r>
    <w:r>
      <w:fldChar w:fldCharType="separate"/>
    </w:r>
    <w:r>
      <w:rPr>
        <w:rFonts w:ascii="Times New Roman" w:eastAsia="Times New Roman" w:hAnsi="Times New Roman" w:cs="Times New Roman"/>
        <w:color w:val="156082"/>
        <w:sz w:val="18"/>
      </w:rPr>
      <w:t>1</w:t>
    </w:r>
    <w:r>
      <w:rPr>
        <w:rFonts w:ascii="Times New Roman" w:eastAsia="Times New Roman" w:hAnsi="Times New Roman" w:cs="Times New Roman"/>
        <w:color w:val="156082"/>
        <w:sz w:val="18"/>
      </w:rPr>
      <w:fldChar w:fldCharType="end"/>
    </w:r>
    <w:r>
      <w:rPr>
        <w:rFonts w:ascii="Times New Roman" w:eastAsia="Times New Roman" w:hAnsi="Times New Roman" w:cs="Times New Roman"/>
        <w:color w:val="156082"/>
        <w:sz w:val="18"/>
      </w:rPr>
      <w:t xml:space="preserve"> de </w:t>
    </w:r>
    <w:fldSimple w:instr=" NUMPAGES   \* MERGEFORMAT ">
      <w:r>
        <w:rPr>
          <w:rFonts w:ascii="Times New Roman" w:eastAsia="Times New Roman" w:hAnsi="Times New Roman" w:cs="Times New Roman"/>
          <w:color w:val="156082"/>
          <w:sz w:val="18"/>
        </w:rPr>
        <w:t>5</w:t>
      </w:r>
    </w:fldSimple>
    <w:r>
      <w:rPr>
        <w:rFonts w:ascii="Times New Roman" w:eastAsia="Times New Roman" w:hAnsi="Times New Roman" w:cs="Times New Roman"/>
        <w:color w:val="156082"/>
        <w:sz w:val="18"/>
      </w:rPr>
      <w:t xml:space="preserve"> </w:t>
    </w:r>
  </w:p>
  <w:p w14:paraId="217DD77E" w14:textId="77777777" w:rsidR="00247170" w:rsidRDefault="00000000">
    <w:pPr>
      <w:spacing w:after="0" w:line="259" w:lineRule="auto"/>
      <w:ind w:left="0" w:firstLine="0"/>
      <w:jc w:val="left"/>
    </w:pPr>
    <w:r>
      <w:rPr>
        <w:rFonts w:ascii="Times New Roman" w:eastAsia="Times New Roman" w:hAnsi="Times New Roman" w:cs="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46B11" w14:textId="77777777" w:rsidR="00215A2C" w:rsidRDefault="00215A2C">
      <w:pPr>
        <w:spacing w:after="0" w:line="240" w:lineRule="auto"/>
      </w:pPr>
      <w:r>
        <w:separator/>
      </w:r>
    </w:p>
  </w:footnote>
  <w:footnote w:type="continuationSeparator" w:id="0">
    <w:p w14:paraId="6AE1B718" w14:textId="77777777" w:rsidR="00215A2C" w:rsidRDefault="00215A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49C49" w14:textId="77777777" w:rsidR="00247170" w:rsidRDefault="00000000">
    <w:pPr>
      <w:spacing w:after="178" w:line="259" w:lineRule="auto"/>
      <w:ind w:left="4854" w:firstLine="0"/>
      <w:jc w:val="center"/>
    </w:pPr>
    <w:r>
      <w:rPr>
        <w:noProof/>
      </w:rPr>
      <w:drawing>
        <wp:anchor distT="0" distB="0" distL="114300" distR="114300" simplePos="0" relativeHeight="251658240" behindDoc="0" locked="0" layoutInCell="1" allowOverlap="0" wp14:anchorId="1D8B01B4" wp14:editId="78CD1C38">
          <wp:simplePos x="0" y="0"/>
          <wp:positionH relativeFrom="page">
            <wp:posOffset>5321935</wp:posOffset>
          </wp:positionH>
          <wp:positionV relativeFrom="page">
            <wp:posOffset>468630</wp:posOffset>
          </wp:positionV>
          <wp:extent cx="1047750" cy="409575"/>
          <wp:effectExtent l="0" t="0" r="0" b="0"/>
          <wp:wrapSquare wrapText="bothSides"/>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
                  <a:stretch>
                    <a:fillRect/>
                  </a:stretch>
                </pic:blipFill>
                <pic:spPr>
                  <a:xfrm>
                    <a:off x="0" y="0"/>
                    <a:ext cx="1047750" cy="409575"/>
                  </a:xfrm>
                  <a:prstGeom prst="rect">
                    <a:avLst/>
                  </a:prstGeom>
                </pic:spPr>
              </pic:pic>
            </a:graphicData>
          </a:graphic>
        </wp:anchor>
      </w:drawing>
    </w:r>
    <w:r>
      <w:rPr>
        <w:rFonts w:ascii="Times New Roman" w:eastAsia="Times New Roman" w:hAnsi="Times New Roman" w:cs="Times New Roman"/>
        <w:sz w:val="2"/>
      </w:rPr>
      <w:t xml:space="preserve"> </w:t>
    </w:r>
  </w:p>
  <w:p w14:paraId="3B4C9F1F" w14:textId="77777777" w:rsidR="00247170" w:rsidRDefault="00000000">
    <w:pPr>
      <w:spacing w:after="0" w:line="259" w:lineRule="auto"/>
      <w:ind w:right="953" w:firstLine="0"/>
      <w:jc w:val="left"/>
    </w:pPr>
    <w:r>
      <w:rPr>
        <w:rFonts w:ascii="Times New Roman" w:eastAsia="Times New Roman" w:hAnsi="Times New Roman" w:cs="Times New Roman"/>
        <w:b/>
        <w:sz w:val="20"/>
      </w:rPr>
      <w:t>TECNICATURA UNIVERSITARIA</w:t>
    </w:r>
    <w:r>
      <w:rPr>
        <w:rFonts w:ascii="Times New Roman" w:eastAsia="Times New Roman" w:hAnsi="Times New Roman" w:cs="Times New Roman"/>
        <w:sz w:val="20"/>
      </w:rPr>
      <w:t xml:space="preserve"> </w:t>
    </w:r>
  </w:p>
  <w:p w14:paraId="058132D2" w14:textId="77777777" w:rsidR="00247170" w:rsidRDefault="00000000">
    <w:pPr>
      <w:spacing w:after="0" w:line="259" w:lineRule="auto"/>
      <w:ind w:right="953" w:firstLine="0"/>
      <w:jc w:val="left"/>
    </w:pPr>
    <w:r>
      <w:rPr>
        <w:rFonts w:ascii="Times New Roman" w:eastAsia="Times New Roman" w:hAnsi="Times New Roman" w:cs="Times New Roman"/>
        <w:b/>
        <w:sz w:val="20"/>
      </w:rPr>
      <w:t>EN PROGRAMACIÓN</w:t>
    </w:r>
    <w:r>
      <w:rPr>
        <w:rFonts w:ascii="Times New Roman" w:eastAsia="Times New Roman" w:hAnsi="Times New Roman" w:cs="Times New Roman"/>
        <w:sz w:val="20"/>
      </w:rPr>
      <w:t xml:space="preserve"> </w:t>
    </w:r>
  </w:p>
  <w:p w14:paraId="48874B80" w14:textId="77777777" w:rsidR="00247170" w:rsidRDefault="00000000">
    <w:pPr>
      <w:spacing w:after="0" w:line="259" w:lineRule="auto"/>
      <w:ind w:right="953" w:firstLine="0"/>
      <w:jc w:val="left"/>
    </w:pPr>
    <w:r>
      <w:rPr>
        <w:rFonts w:ascii="Times New Roman" w:eastAsia="Times New Roman" w:hAnsi="Times New Roman" w:cs="Times New Roman"/>
        <w:b/>
        <w:sz w:val="20"/>
      </w:rPr>
      <w:t xml:space="preserve"> </w:t>
    </w:r>
  </w:p>
  <w:p w14:paraId="09684399" w14:textId="77777777" w:rsidR="00247170" w:rsidRDefault="00000000">
    <w:pPr>
      <w:spacing w:after="0" w:line="259" w:lineRule="auto"/>
      <w:ind w:left="4902" w:firstLine="0"/>
      <w:jc w:val="center"/>
    </w:pPr>
    <w:r>
      <w:rPr>
        <w:rFonts w:ascii="Times New Roman" w:eastAsia="Times New Roman" w:hAnsi="Times New Roman" w:cs="Times New Roman"/>
        <w:sz w:val="20"/>
      </w:rPr>
      <w:t xml:space="preserve"> </w:t>
    </w:r>
  </w:p>
  <w:p w14:paraId="7FF5ECBD" w14:textId="77777777" w:rsidR="00247170" w:rsidRDefault="00000000">
    <w:pPr>
      <w:spacing w:after="0" w:line="259" w:lineRule="auto"/>
      <w:ind w:firstLine="0"/>
      <w:jc w:val="left"/>
    </w:pPr>
    <w:r>
      <w:rPr>
        <w:rFonts w:ascii="Times New Roman" w:eastAsia="Times New Roman" w:hAnsi="Times New Roman" w:cs="Times New Roman"/>
        <w:b/>
        <w:sz w:val="20"/>
      </w:rPr>
      <w:t xml:space="preserve"> </w:t>
    </w:r>
  </w:p>
  <w:p w14:paraId="18881CA7" w14:textId="77777777" w:rsidR="00247170" w:rsidRDefault="00000000">
    <w:pPr>
      <w:spacing w:after="0" w:line="259" w:lineRule="auto"/>
      <w:ind w:left="0" w:firstLine="0"/>
      <w:jc w:val="left"/>
    </w:pP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35D26" w14:textId="77777777" w:rsidR="00247170" w:rsidRDefault="00000000">
    <w:pPr>
      <w:spacing w:after="178" w:line="259" w:lineRule="auto"/>
      <w:ind w:left="4854" w:firstLine="0"/>
      <w:jc w:val="center"/>
    </w:pPr>
    <w:r>
      <w:rPr>
        <w:noProof/>
      </w:rPr>
      <w:drawing>
        <wp:anchor distT="0" distB="0" distL="114300" distR="114300" simplePos="0" relativeHeight="251659264" behindDoc="0" locked="0" layoutInCell="1" allowOverlap="0" wp14:anchorId="6FC09BA2" wp14:editId="4B1F8977">
          <wp:simplePos x="0" y="0"/>
          <wp:positionH relativeFrom="page">
            <wp:posOffset>5321935</wp:posOffset>
          </wp:positionH>
          <wp:positionV relativeFrom="page">
            <wp:posOffset>468630</wp:posOffset>
          </wp:positionV>
          <wp:extent cx="1047750" cy="409575"/>
          <wp:effectExtent l="0" t="0" r="0" b="0"/>
          <wp:wrapSquare wrapText="bothSides"/>
          <wp:docPr id="1"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
                  <a:stretch>
                    <a:fillRect/>
                  </a:stretch>
                </pic:blipFill>
                <pic:spPr>
                  <a:xfrm>
                    <a:off x="0" y="0"/>
                    <a:ext cx="1047750" cy="409575"/>
                  </a:xfrm>
                  <a:prstGeom prst="rect">
                    <a:avLst/>
                  </a:prstGeom>
                </pic:spPr>
              </pic:pic>
            </a:graphicData>
          </a:graphic>
        </wp:anchor>
      </w:drawing>
    </w:r>
    <w:r>
      <w:rPr>
        <w:rFonts w:ascii="Times New Roman" w:eastAsia="Times New Roman" w:hAnsi="Times New Roman" w:cs="Times New Roman"/>
        <w:sz w:val="2"/>
      </w:rPr>
      <w:t xml:space="preserve"> </w:t>
    </w:r>
  </w:p>
  <w:p w14:paraId="05B93D1F" w14:textId="77777777" w:rsidR="00247170" w:rsidRDefault="00000000">
    <w:pPr>
      <w:spacing w:after="0" w:line="259" w:lineRule="auto"/>
      <w:ind w:right="953" w:firstLine="0"/>
      <w:jc w:val="left"/>
    </w:pPr>
    <w:r>
      <w:rPr>
        <w:rFonts w:ascii="Times New Roman" w:eastAsia="Times New Roman" w:hAnsi="Times New Roman" w:cs="Times New Roman"/>
        <w:b/>
        <w:sz w:val="20"/>
      </w:rPr>
      <w:t>TECNICATURA UNIVERSITARIA</w:t>
    </w:r>
    <w:r>
      <w:rPr>
        <w:rFonts w:ascii="Times New Roman" w:eastAsia="Times New Roman" w:hAnsi="Times New Roman" w:cs="Times New Roman"/>
        <w:sz w:val="20"/>
      </w:rPr>
      <w:t xml:space="preserve"> </w:t>
    </w:r>
  </w:p>
  <w:p w14:paraId="2E6A7839" w14:textId="77777777" w:rsidR="00247170" w:rsidRDefault="00000000">
    <w:pPr>
      <w:spacing w:after="0" w:line="259" w:lineRule="auto"/>
      <w:ind w:right="953" w:firstLine="0"/>
      <w:jc w:val="left"/>
    </w:pPr>
    <w:r>
      <w:rPr>
        <w:rFonts w:ascii="Times New Roman" w:eastAsia="Times New Roman" w:hAnsi="Times New Roman" w:cs="Times New Roman"/>
        <w:b/>
        <w:sz w:val="20"/>
      </w:rPr>
      <w:t>EN PROGRAMACIÓN</w:t>
    </w:r>
    <w:r>
      <w:rPr>
        <w:rFonts w:ascii="Times New Roman" w:eastAsia="Times New Roman" w:hAnsi="Times New Roman" w:cs="Times New Roman"/>
        <w:sz w:val="20"/>
      </w:rPr>
      <w:t xml:space="preserve"> </w:t>
    </w:r>
  </w:p>
  <w:p w14:paraId="4592F1C2" w14:textId="77777777" w:rsidR="00247170" w:rsidRDefault="00000000">
    <w:pPr>
      <w:spacing w:after="0" w:line="259" w:lineRule="auto"/>
      <w:ind w:right="953" w:firstLine="0"/>
      <w:jc w:val="left"/>
    </w:pPr>
    <w:r>
      <w:rPr>
        <w:rFonts w:ascii="Times New Roman" w:eastAsia="Times New Roman" w:hAnsi="Times New Roman" w:cs="Times New Roman"/>
        <w:b/>
        <w:sz w:val="20"/>
      </w:rPr>
      <w:t xml:space="preserve"> </w:t>
    </w:r>
  </w:p>
  <w:p w14:paraId="31516B28" w14:textId="77777777" w:rsidR="00247170" w:rsidRDefault="00000000">
    <w:pPr>
      <w:spacing w:after="0" w:line="259" w:lineRule="auto"/>
      <w:ind w:left="4902" w:firstLine="0"/>
      <w:jc w:val="center"/>
    </w:pPr>
    <w:r>
      <w:rPr>
        <w:rFonts w:ascii="Times New Roman" w:eastAsia="Times New Roman" w:hAnsi="Times New Roman" w:cs="Times New Roman"/>
        <w:sz w:val="20"/>
      </w:rPr>
      <w:t xml:space="preserve"> </w:t>
    </w:r>
  </w:p>
  <w:p w14:paraId="1B88A28B" w14:textId="77777777" w:rsidR="00247170" w:rsidRDefault="00000000">
    <w:pPr>
      <w:spacing w:after="0" w:line="259" w:lineRule="auto"/>
      <w:ind w:firstLine="0"/>
      <w:jc w:val="left"/>
    </w:pPr>
    <w:r>
      <w:rPr>
        <w:rFonts w:ascii="Times New Roman" w:eastAsia="Times New Roman" w:hAnsi="Times New Roman" w:cs="Times New Roman"/>
        <w:b/>
        <w:sz w:val="20"/>
      </w:rPr>
      <w:t xml:space="preserve"> </w:t>
    </w:r>
  </w:p>
  <w:p w14:paraId="63D06D22" w14:textId="77777777" w:rsidR="00247170" w:rsidRDefault="00000000">
    <w:pPr>
      <w:spacing w:after="0" w:line="259" w:lineRule="auto"/>
      <w:ind w:left="0" w:firstLine="0"/>
      <w:jc w:val="left"/>
    </w:pPr>
    <w:r>
      <w:rPr>
        <w:rFonts w:ascii="Times New Roman" w:eastAsia="Times New Roman" w:hAnsi="Times New Roman" w:cs="Times New Roman"/>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539E5" w14:textId="77777777" w:rsidR="00247170" w:rsidRDefault="00000000">
    <w:pPr>
      <w:spacing w:after="178" w:line="259" w:lineRule="auto"/>
      <w:ind w:left="4854" w:firstLine="0"/>
      <w:jc w:val="center"/>
    </w:pPr>
    <w:r>
      <w:rPr>
        <w:noProof/>
      </w:rPr>
      <w:drawing>
        <wp:anchor distT="0" distB="0" distL="114300" distR="114300" simplePos="0" relativeHeight="251660288" behindDoc="0" locked="0" layoutInCell="1" allowOverlap="0" wp14:anchorId="13E97E90" wp14:editId="7FA9161A">
          <wp:simplePos x="0" y="0"/>
          <wp:positionH relativeFrom="page">
            <wp:posOffset>5321935</wp:posOffset>
          </wp:positionH>
          <wp:positionV relativeFrom="page">
            <wp:posOffset>468630</wp:posOffset>
          </wp:positionV>
          <wp:extent cx="1047750" cy="409575"/>
          <wp:effectExtent l="0" t="0" r="0" b="0"/>
          <wp:wrapSquare wrapText="bothSides"/>
          <wp:docPr id="2"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
                  <a:stretch>
                    <a:fillRect/>
                  </a:stretch>
                </pic:blipFill>
                <pic:spPr>
                  <a:xfrm>
                    <a:off x="0" y="0"/>
                    <a:ext cx="1047750" cy="409575"/>
                  </a:xfrm>
                  <a:prstGeom prst="rect">
                    <a:avLst/>
                  </a:prstGeom>
                </pic:spPr>
              </pic:pic>
            </a:graphicData>
          </a:graphic>
        </wp:anchor>
      </w:drawing>
    </w:r>
    <w:r>
      <w:rPr>
        <w:rFonts w:ascii="Times New Roman" w:eastAsia="Times New Roman" w:hAnsi="Times New Roman" w:cs="Times New Roman"/>
        <w:sz w:val="2"/>
      </w:rPr>
      <w:t xml:space="preserve"> </w:t>
    </w:r>
  </w:p>
  <w:p w14:paraId="256B0619" w14:textId="77777777" w:rsidR="00247170" w:rsidRDefault="00000000">
    <w:pPr>
      <w:spacing w:after="0" w:line="259" w:lineRule="auto"/>
      <w:ind w:right="953" w:firstLine="0"/>
      <w:jc w:val="left"/>
    </w:pPr>
    <w:r>
      <w:rPr>
        <w:rFonts w:ascii="Times New Roman" w:eastAsia="Times New Roman" w:hAnsi="Times New Roman" w:cs="Times New Roman"/>
        <w:b/>
        <w:sz w:val="20"/>
      </w:rPr>
      <w:t>TECNICATURA UNIVERSITARIA</w:t>
    </w:r>
    <w:r>
      <w:rPr>
        <w:rFonts w:ascii="Times New Roman" w:eastAsia="Times New Roman" w:hAnsi="Times New Roman" w:cs="Times New Roman"/>
        <w:sz w:val="20"/>
      </w:rPr>
      <w:t xml:space="preserve"> </w:t>
    </w:r>
  </w:p>
  <w:p w14:paraId="15D5A2F5" w14:textId="77777777" w:rsidR="00247170" w:rsidRDefault="00000000">
    <w:pPr>
      <w:spacing w:after="0" w:line="259" w:lineRule="auto"/>
      <w:ind w:right="953" w:firstLine="0"/>
      <w:jc w:val="left"/>
    </w:pPr>
    <w:r>
      <w:rPr>
        <w:rFonts w:ascii="Times New Roman" w:eastAsia="Times New Roman" w:hAnsi="Times New Roman" w:cs="Times New Roman"/>
        <w:b/>
        <w:sz w:val="20"/>
      </w:rPr>
      <w:t>EN PROGRAMACIÓN</w:t>
    </w:r>
    <w:r>
      <w:rPr>
        <w:rFonts w:ascii="Times New Roman" w:eastAsia="Times New Roman" w:hAnsi="Times New Roman" w:cs="Times New Roman"/>
        <w:sz w:val="20"/>
      </w:rPr>
      <w:t xml:space="preserve"> </w:t>
    </w:r>
  </w:p>
  <w:p w14:paraId="3FD95B7C" w14:textId="77777777" w:rsidR="00247170" w:rsidRDefault="00000000">
    <w:pPr>
      <w:spacing w:after="0" w:line="259" w:lineRule="auto"/>
      <w:ind w:right="953" w:firstLine="0"/>
      <w:jc w:val="left"/>
    </w:pPr>
    <w:r>
      <w:rPr>
        <w:rFonts w:ascii="Times New Roman" w:eastAsia="Times New Roman" w:hAnsi="Times New Roman" w:cs="Times New Roman"/>
        <w:b/>
        <w:sz w:val="20"/>
      </w:rPr>
      <w:t xml:space="preserve"> </w:t>
    </w:r>
  </w:p>
  <w:p w14:paraId="10976CA8" w14:textId="77777777" w:rsidR="00247170" w:rsidRDefault="00000000">
    <w:pPr>
      <w:spacing w:after="0" w:line="259" w:lineRule="auto"/>
      <w:ind w:left="4902" w:firstLine="0"/>
      <w:jc w:val="center"/>
    </w:pPr>
    <w:r>
      <w:rPr>
        <w:rFonts w:ascii="Times New Roman" w:eastAsia="Times New Roman" w:hAnsi="Times New Roman" w:cs="Times New Roman"/>
        <w:sz w:val="20"/>
      </w:rPr>
      <w:t xml:space="preserve"> </w:t>
    </w:r>
  </w:p>
  <w:p w14:paraId="1C301CE2" w14:textId="77777777" w:rsidR="00247170" w:rsidRDefault="00000000">
    <w:pPr>
      <w:spacing w:after="0" w:line="259" w:lineRule="auto"/>
      <w:ind w:firstLine="0"/>
      <w:jc w:val="left"/>
    </w:pPr>
    <w:r>
      <w:rPr>
        <w:rFonts w:ascii="Times New Roman" w:eastAsia="Times New Roman" w:hAnsi="Times New Roman" w:cs="Times New Roman"/>
        <w:b/>
        <w:sz w:val="20"/>
      </w:rPr>
      <w:t xml:space="preserve"> </w:t>
    </w:r>
  </w:p>
  <w:p w14:paraId="7CD0D840" w14:textId="77777777" w:rsidR="00247170" w:rsidRDefault="00000000">
    <w:pPr>
      <w:spacing w:after="0" w:line="259" w:lineRule="auto"/>
      <w:ind w:left="0" w:firstLine="0"/>
      <w:jc w:val="left"/>
    </w:pPr>
    <w:r>
      <w:rPr>
        <w:rFonts w:ascii="Times New Roman" w:eastAsia="Times New Roman" w:hAnsi="Times New Roman" w:cs="Times New Roman"/>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57E21"/>
    <w:multiLevelType w:val="hybridMultilevel"/>
    <w:tmpl w:val="386AACEE"/>
    <w:lvl w:ilvl="0" w:tplc="D0980782">
      <w:start w:val="1"/>
      <w:numFmt w:val="bullet"/>
      <w:lvlText w:val="•"/>
      <w:lvlJc w:val="left"/>
      <w:pPr>
        <w:ind w:left="4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98E93EA">
      <w:start w:val="1"/>
      <w:numFmt w:val="bullet"/>
      <w:lvlText w:val="o"/>
      <w:lvlJc w:val="left"/>
      <w:pPr>
        <w:ind w:left="12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390C6AA">
      <w:start w:val="1"/>
      <w:numFmt w:val="bullet"/>
      <w:lvlText w:val="▪"/>
      <w:lvlJc w:val="left"/>
      <w:pPr>
        <w:ind w:left="19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6C1084">
      <w:start w:val="1"/>
      <w:numFmt w:val="bullet"/>
      <w:lvlText w:val="•"/>
      <w:lvlJc w:val="left"/>
      <w:pPr>
        <w:ind w:left="27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D28E9D2">
      <w:start w:val="1"/>
      <w:numFmt w:val="bullet"/>
      <w:lvlText w:val="o"/>
      <w:lvlJc w:val="left"/>
      <w:pPr>
        <w:ind w:left="34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0087AA8">
      <w:start w:val="1"/>
      <w:numFmt w:val="bullet"/>
      <w:lvlText w:val="▪"/>
      <w:lvlJc w:val="left"/>
      <w:pPr>
        <w:ind w:left="41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B96B3D6">
      <w:start w:val="1"/>
      <w:numFmt w:val="bullet"/>
      <w:lvlText w:val="•"/>
      <w:lvlJc w:val="left"/>
      <w:pPr>
        <w:ind w:left="48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3FEEDE2">
      <w:start w:val="1"/>
      <w:numFmt w:val="bullet"/>
      <w:lvlText w:val="o"/>
      <w:lvlJc w:val="left"/>
      <w:pPr>
        <w:ind w:left="55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6B61C60">
      <w:start w:val="1"/>
      <w:numFmt w:val="bullet"/>
      <w:lvlText w:val="▪"/>
      <w:lvlJc w:val="left"/>
      <w:pPr>
        <w:ind w:left="63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8907C46"/>
    <w:multiLevelType w:val="multilevel"/>
    <w:tmpl w:val="DE50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84B04"/>
    <w:multiLevelType w:val="multilevel"/>
    <w:tmpl w:val="4E1E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7772E8"/>
    <w:multiLevelType w:val="hybridMultilevel"/>
    <w:tmpl w:val="DEDE69A2"/>
    <w:lvl w:ilvl="0" w:tplc="01206B24">
      <w:start w:val="1"/>
      <w:numFmt w:val="decimal"/>
      <w:lvlText w:val="%1."/>
      <w:lvlJc w:val="left"/>
      <w:pPr>
        <w:ind w:left="4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ABAB7A0">
      <w:start w:val="1"/>
      <w:numFmt w:val="lowerLetter"/>
      <w:lvlText w:val="%2"/>
      <w:lvlJc w:val="left"/>
      <w:pPr>
        <w:ind w:left="12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AEE2A06">
      <w:start w:val="1"/>
      <w:numFmt w:val="lowerRoman"/>
      <w:lvlText w:val="%3"/>
      <w:lvlJc w:val="left"/>
      <w:pPr>
        <w:ind w:left="19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0761D72">
      <w:start w:val="1"/>
      <w:numFmt w:val="decimal"/>
      <w:lvlText w:val="%4"/>
      <w:lvlJc w:val="left"/>
      <w:pPr>
        <w:ind w:left="26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D1C406E">
      <w:start w:val="1"/>
      <w:numFmt w:val="lowerLetter"/>
      <w:lvlText w:val="%5"/>
      <w:lvlJc w:val="left"/>
      <w:pPr>
        <w:ind w:left="33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2C26182">
      <w:start w:val="1"/>
      <w:numFmt w:val="lowerRoman"/>
      <w:lvlText w:val="%6"/>
      <w:lvlJc w:val="left"/>
      <w:pPr>
        <w:ind w:left="41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3965C52">
      <w:start w:val="1"/>
      <w:numFmt w:val="decimal"/>
      <w:lvlText w:val="%7"/>
      <w:lvlJc w:val="left"/>
      <w:pPr>
        <w:ind w:left="48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F4AAF9E">
      <w:start w:val="1"/>
      <w:numFmt w:val="lowerLetter"/>
      <w:lvlText w:val="%8"/>
      <w:lvlJc w:val="left"/>
      <w:pPr>
        <w:ind w:left="55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9321EB8">
      <w:start w:val="1"/>
      <w:numFmt w:val="lowerRoman"/>
      <w:lvlText w:val="%9"/>
      <w:lvlJc w:val="left"/>
      <w:pPr>
        <w:ind w:left="62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AC46646"/>
    <w:multiLevelType w:val="hybridMultilevel"/>
    <w:tmpl w:val="A36273EE"/>
    <w:lvl w:ilvl="0" w:tplc="0C7AF5A6">
      <w:start w:val="1"/>
      <w:numFmt w:val="decimal"/>
      <w:lvlText w:val="%1."/>
      <w:lvlJc w:val="left"/>
      <w:pPr>
        <w:ind w:left="4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9584F28">
      <w:start w:val="1"/>
      <w:numFmt w:val="lowerLetter"/>
      <w:lvlText w:val="%2"/>
      <w:lvlJc w:val="left"/>
      <w:pPr>
        <w:ind w:left="12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B76945E">
      <w:start w:val="1"/>
      <w:numFmt w:val="lowerRoman"/>
      <w:lvlText w:val="%3"/>
      <w:lvlJc w:val="left"/>
      <w:pPr>
        <w:ind w:left="19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22E0B32">
      <w:start w:val="1"/>
      <w:numFmt w:val="decimal"/>
      <w:lvlText w:val="%4"/>
      <w:lvlJc w:val="left"/>
      <w:pPr>
        <w:ind w:left="26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5C6B7C0">
      <w:start w:val="1"/>
      <w:numFmt w:val="lowerLetter"/>
      <w:lvlText w:val="%5"/>
      <w:lvlJc w:val="left"/>
      <w:pPr>
        <w:ind w:left="33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18C41CE">
      <w:start w:val="1"/>
      <w:numFmt w:val="lowerRoman"/>
      <w:lvlText w:val="%6"/>
      <w:lvlJc w:val="left"/>
      <w:pPr>
        <w:ind w:left="41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CCAE574">
      <w:start w:val="1"/>
      <w:numFmt w:val="decimal"/>
      <w:lvlText w:val="%7"/>
      <w:lvlJc w:val="left"/>
      <w:pPr>
        <w:ind w:left="48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4E6F982">
      <w:start w:val="1"/>
      <w:numFmt w:val="lowerLetter"/>
      <w:lvlText w:val="%8"/>
      <w:lvlJc w:val="left"/>
      <w:pPr>
        <w:ind w:left="55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17AEDC0">
      <w:start w:val="1"/>
      <w:numFmt w:val="lowerRoman"/>
      <w:lvlText w:val="%9"/>
      <w:lvlJc w:val="left"/>
      <w:pPr>
        <w:ind w:left="62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2714D50"/>
    <w:multiLevelType w:val="hybridMultilevel"/>
    <w:tmpl w:val="53C8A640"/>
    <w:lvl w:ilvl="0" w:tplc="6CF686E0">
      <w:start w:val="1"/>
      <w:numFmt w:val="decimal"/>
      <w:lvlText w:val="%1."/>
      <w:lvlJc w:val="left"/>
      <w:pPr>
        <w:ind w:left="4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4FCF9D6">
      <w:start w:val="1"/>
      <w:numFmt w:val="lowerLetter"/>
      <w:lvlText w:val="%2"/>
      <w:lvlJc w:val="left"/>
      <w:pPr>
        <w:ind w:left="12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530288E">
      <w:start w:val="1"/>
      <w:numFmt w:val="lowerRoman"/>
      <w:lvlText w:val="%3"/>
      <w:lvlJc w:val="left"/>
      <w:pPr>
        <w:ind w:left="19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5F6741C">
      <w:start w:val="1"/>
      <w:numFmt w:val="decimal"/>
      <w:lvlText w:val="%4"/>
      <w:lvlJc w:val="left"/>
      <w:pPr>
        <w:ind w:left="26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0A640EA">
      <w:start w:val="1"/>
      <w:numFmt w:val="lowerLetter"/>
      <w:lvlText w:val="%5"/>
      <w:lvlJc w:val="left"/>
      <w:pPr>
        <w:ind w:left="33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EF2E770">
      <w:start w:val="1"/>
      <w:numFmt w:val="lowerRoman"/>
      <w:lvlText w:val="%6"/>
      <w:lvlJc w:val="left"/>
      <w:pPr>
        <w:ind w:left="41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7ACA682">
      <w:start w:val="1"/>
      <w:numFmt w:val="decimal"/>
      <w:lvlText w:val="%7"/>
      <w:lvlJc w:val="left"/>
      <w:pPr>
        <w:ind w:left="48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478DE72">
      <w:start w:val="1"/>
      <w:numFmt w:val="lowerLetter"/>
      <w:lvlText w:val="%8"/>
      <w:lvlJc w:val="left"/>
      <w:pPr>
        <w:ind w:left="55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EC410BC">
      <w:start w:val="1"/>
      <w:numFmt w:val="lowerRoman"/>
      <w:lvlText w:val="%9"/>
      <w:lvlJc w:val="left"/>
      <w:pPr>
        <w:ind w:left="62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2825C10"/>
    <w:multiLevelType w:val="hybridMultilevel"/>
    <w:tmpl w:val="25A2330A"/>
    <w:lvl w:ilvl="0" w:tplc="82CAF3A4">
      <w:start w:val="1"/>
      <w:numFmt w:val="decimal"/>
      <w:lvlText w:val="%1."/>
      <w:lvlJc w:val="left"/>
      <w:pPr>
        <w:ind w:left="4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A9E6D24">
      <w:start w:val="1"/>
      <w:numFmt w:val="lowerLetter"/>
      <w:lvlText w:val="%2"/>
      <w:lvlJc w:val="left"/>
      <w:pPr>
        <w:ind w:left="12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66C49B8">
      <w:start w:val="1"/>
      <w:numFmt w:val="lowerRoman"/>
      <w:lvlText w:val="%3"/>
      <w:lvlJc w:val="left"/>
      <w:pPr>
        <w:ind w:left="19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15E9F42">
      <w:start w:val="1"/>
      <w:numFmt w:val="decimal"/>
      <w:lvlText w:val="%4"/>
      <w:lvlJc w:val="left"/>
      <w:pPr>
        <w:ind w:left="26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6A2884E">
      <w:start w:val="1"/>
      <w:numFmt w:val="lowerLetter"/>
      <w:lvlText w:val="%5"/>
      <w:lvlJc w:val="left"/>
      <w:pPr>
        <w:ind w:left="33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D72BCCE">
      <w:start w:val="1"/>
      <w:numFmt w:val="lowerRoman"/>
      <w:lvlText w:val="%6"/>
      <w:lvlJc w:val="left"/>
      <w:pPr>
        <w:ind w:left="41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93E1A7E">
      <w:start w:val="1"/>
      <w:numFmt w:val="decimal"/>
      <w:lvlText w:val="%7"/>
      <w:lvlJc w:val="left"/>
      <w:pPr>
        <w:ind w:left="48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9F06120">
      <w:start w:val="1"/>
      <w:numFmt w:val="lowerLetter"/>
      <w:lvlText w:val="%8"/>
      <w:lvlJc w:val="left"/>
      <w:pPr>
        <w:ind w:left="55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0466F7A">
      <w:start w:val="1"/>
      <w:numFmt w:val="lowerRoman"/>
      <w:lvlText w:val="%9"/>
      <w:lvlJc w:val="left"/>
      <w:pPr>
        <w:ind w:left="62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7387AE4"/>
    <w:multiLevelType w:val="hybridMultilevel"/>
    <w:tmpl w:val="C2C80E4C"/>
    <w:lvl w:ilvl="0" w:tplc="E53CE34A">
      <w:start w:val="1"/>
      <w:numFmt w:val="bullet"/>
      <w:lvlText w:val="•"/>
      <w:lvlJc w:val="left"/>
      <w:pPr>
        <w:ind w:left="4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EC8D72A">
      <w:start w:val="1"/>
      <w:numFmt w:val="bullet"/>
      <w:lvlText w:val="o"/>
      <w:lvlJc w:val="left"/>
      <w:pPr>
        <w:ind w:left="12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0FE1C2C">
      <w:start w:val="1"/>
      <w:numFmt w:val="bullet"/>
      <w:lvlText w:val="▪"/>
      <w:lvlJc w:val="left"/>
      <w:pPr>
        <w:ind w:left="19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E1207E4">
      <w:start w:val="1"/>
      <w:numFmt w:val="bullet"/>
      <w:lvlText w:val="•"/>
      <w:lvlJc w:val="left"/>
      <w:pPr>
        <w:ind w:left="27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9E4C9FE">
      <w:start w:val="1"/>
      <w:numFmt w:val="bullet"/>
      <w:lvlText w:val="o"/>
      <w:lvlJc w:val="left"/>
      <w:pPr>
        <w:ind w:left="34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3AA25E6">
      <w:start w:val="1"/>
      <w:numFmt w:val="bullet"/>
      <w:lvlText w:val="▪"/>
      <w:lvlJc w:val="left"/>
      <w:pPr>
        <w:ind w:left="41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5F09F96">
      <w:start w:val="1"/>
      <w:numFmt w:val="bullet"/>
      <w:lvlText w:val="•"/>
      <w:lvlJc w:val="left"/>
      <w:pPr>
        <w:ind w:left="48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6620274">
      <w:start w:val="1"/>
      <w:numFmt w:val="bullet"/>
      <w:lvlText w:val="o"/>
      <w:lvlJc w:val="left"/>
      <w:pPr>
        <w:ind w:left="55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700E628">
      <w:start w:val="1"/>
      <w:numFmt w:val="bullet"/>
      <w:lvlText w:val="▪"/>
      <w:lvlJc w:val="left"/>
      <w:pPr>
        <w:ind w:left="63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B3C02C7"/>
    <w:multiLevelType w:val="multilevel"/>
    <w:tmpl w:val="737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977293F"/>
    <w:multiLevelType w:val="hybridMultilevel"/>
    <w:tmpl w:val="1D0CD388"/>
    <w:lvl w:ilvl="0" w:tplc="8F4A8240">
      <w:start w:val="1"/>
      <w:numFmt w:val="bullet"/>
      <w:lvlText w:val="•"/>
      <w:lvlJc w:val="left"/>
      <w:pPr>
        <w:ind w:left="4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712D342">
      <w:start w:val="1"/>
      <w:numFmt w:val="bullet"/>
      <w:lvlText w:val="o"/>
      <w:lvlJc w:val="left"/>
      <w:pPr>
        <w:ind w:left="12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8B69F8C">
      <w:start w:val="1"/>
      <w:numFmt w:val="bullet"/>
      <w:lvlText w:val="▪"/>
      <w:lvlJc w:val="left"/>
      <w:pPr>
        <w:ind w:left="19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412454C">
      <w:start w:val="1"/>
      <w:numFmt w:val="bullet"/>
      <w:lvlText w:val="•"/>
      <w:lvlJc w:val="left"/>
      <w:pPr>
        <w:ind w:left="27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B325044">
      <w:start w:val="1"/>
      <w:numFmt w:val="bullet"/>
      <w:lvlText w:val="o"/>
      <w:lvlJc w:val="left"/>
      <w:pPr>
        <w:ind w:left="34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9DE51F4">
      <w:start w:val="1"/>
      <w:numFmt w:val="bullet"/>
      <w:lvlText w:val="▪"/>
      <w:lvlJc w:val="left"/>
      <w:pPr>
        <w:ind w:left="41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5744D0C">
      <w:start w:val="1"/>
      <w:numFmt w:val="bullet"/>
      <w:lvlText w:val="•"/>
      <w:lvlJc w:val="left"/>
      <w:pPr>
        <w:ind w:left="48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CBC5080">
      <w:start w:val="1"/>
      <w:numFmt w:val="bullet"/>
      <w:lvlText w:val="o"/>
      <w:lvlJc w:val="left"/>
      <w:pPr>
        <w:ind w:left="55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6D4C6CC">
      <w:start w:val="1"/>
      <w:numFmt w:val="bullet"/>
      <w:lvlText w:val="▪"/>
      <w:lvlJc w:val="left"/>
      <w:pPr>
        <w:ind w:left="63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526140595">
    <w:abstractNumId w:val="7"/>
  </w:num>
  <w:num w:numId="2" w16cid:durableId="1978872096">
    <w:abstractNumId w:val="6"/>
  </w:num>
  <w:num w:numId="3" w16cid:durableId="51731029">
    <w:abstractNumId w:val="5"/>
  </w:num>
  <w:num w:numId="4" w16cid:durableId="124861787">
    <w:abstractNumId w:val="3"/>
  </w:num>
  <w:num w:numId="5" w16cid:durableId="671954327">
    <w:abstractNumId w:val="4"/>
  </w:num>
  <w:num w:numId="6" w16cid:durableId="409622757">
    <w:abstractNumId w:val="9"/>
  </w:num>
  <w:num w:numId="7" w16cid:durableId="1858690833">
    <w:abstractNumId w:val="0"/>
  </w:num>
  <w:num w:numId="8" w16cid:durableId="817265354">
    <w:abstractNumId w:val="2"/>
  </w:num>
  <w:num w:numId="9" w16cid:durableId="934903345">
    <w:abstractNumId w:val="8"/>
  </w:num>
  <w:num w:numId="10" w16cid:durableId="1629897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170"/>
    <w:rsid w:val="00215A2C"/>
    <w:rsid w:val="00247170"/>
    <w:rsid w:val="006833D9"/>
    <w:rsid w:val="007434A3"/>
    <w:rsid w:val="00766C83"/>
    <w:rsid w:val="00A15C5B"/>
    <w:rsid w:val="00EA1CD9"/>
    <w:rsid w:val="00EF5899"/>
    <w:rsid w:val="00F4661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C6C69"/>
  <w15:docId w15:val="{EE8641E8-E665-4177-B4CE-AED127041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1" w:line="270" w:lineRule="auto"/>
      <w:ind w:left="10" w:hanging="10"/>
      <w:jc w:val="both"/>
    </w:pPr>
    <w:rPr>
      <w:rFonts w:ascii="Calibri" w:eastAsia="Calibri" w:hAnsi="Calibri" w:cs="Calibri"/>
      <w:color w:val="000000"/>
      <w:sz w:val="21"/>
    </w:rPr>
  </w:style>
  <w:style w:type="paragraph" w:styleId="Ttulo1">
    <w:name w:val="heading 1"/>
    <w:next w:val="Normal"/>
    <w:link w:val="Ttulo1Car"/>
    <w:uiPriority w:val="9"/>
    <w:qFormat/>
    <w:pPr>
      <w:keepNext/>
      <w:keepLines/>
      <w:spacing w:after="0" w:line="259" w:lineRule="auto"/>
      <w:outlineLvl w:val="0"/>
    </w:pPr>
    <w:rPr>
      <w:rFonts w:ascii="Calibri" w:eastAsia="Calibri" w:hAnsi="Calibri" w:cs="Calibri"/>
      <w:b/>
      <w:color w:val="1E2761"/>
      <w:sz w:val="38"/>
    </w:rPr>
  </w:style>
  <w:style w:type="paragraph" w:styleId="Ttulo2">
    <w:name w:val="heading 2"/>
    <w:next w:val="Normal"/>
    <w:link w:val="Ttulo2Car"/>
    <w:uiPriority w:val="9"/>
    <w:unhideWhenUsed/>
    <w:qFormat/>
    <w:pPr>
      <w:keepNext/>
      <w:keepLines/>
      <w:spacing w:after="0" w:line="259" w:lineRule="auto"/>
      <w:ind w:left="10" w:hanging="10"/>
      <w:outlineLvl w:val="1"/>
    </w:pPr>
    <w:rPr>
      <w:rFonts w:ascii="Calibri" w:eastAsia="Calibri" w:hAnsi="Calibri" w:cs="Calibri"/>
      <w:b/>
      <w:color w:val="1E2761"/>
      <w:sz w:val="28"/>
    </w:rPr>
  </w:style>
  <w:style w:type="paragraph" w:styleId="Ttulo3">
    <w:name w:val="heading 3"/>
    <w:next w:val="Normal"/>
    <w:link w:val="Ttulo3Car"/>
    <w:uiPriority w:val="9"/>
    <w:unhideWhenUsed/>
    <w:qFormat/>
    <w:pPr>
      <w:keepNext/>
      <w:keepLines/>
      <w:spacing w:after="0" w:line="259" w:lineRule="auto"/>
      <w:ind w:left="10" w:hanging="10"/>
      <w:outlineLvl w:val="2"/>
    </w:pPr>
    <w:rPr>
      <w:rFonts w:ascii="Calibri" w:eastAsia="Calibri" w:hAnsi="Calibri" w:cs="Calibri"/>
      <w:b/>
      <w:color w:val="1E2761"/>
    </w:rPr>
  </w:style>
  <w:style w:type="paragraph" w:styleId="Ttulo4">
    <w:name w:val="heading 4"/>
    <w:next w:val="Normal"/>
    <w:link w:val="Ttulo4Car"/>
    <w:uiPriority w:val="9"/>
    <w:unhideWhenUsed/>
    <w:qFormat/>
    <w:pPr>
      <w:keepNext/>
      <w:keepLines/>
      <w:pBdr>
        <w:top w:val="single" w:sz="4" w:space="0" w:color="CADCFC"/>
        <w:left w:val="single" w:sz="24" w:space="0" w:color="1E2761"/>
        <w:bottom w:val="single" w:sz="4" w:space="0" w:color="CADCFC"/>
        <w:right w:val="single" w:sz="4" w:space="0" w:color="CADCFC"/>
      </w:pBdr>
      <w:shd w:val="clear" w:color="auto" w:fill="EEF1FB"/>
      <w:spacing w:after="62" w:line="259" w:lineRule="auto"/>
      <w:ind w:left="291" w:hanging="10"/>
      <w:outlineLvl w:val="3"/>
    </w:pPr>
    <w:rPr>
      <w:rFonts w:ascii="Calibri" w:eastAsia="Calibri" w:hAnsi="Calibri" w:cs="Calibri"/>
      <w:b/>
      <w:color w:val="1E2761"/>
      <w:sz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1E2761"/>
      <w:sz w:val="28"/>
    </w:rPr>
  </w:style>
  <w:style w:type="character" w:customStyle="1" w:styleId="Ttulo1Car">
    <w:name w:val="Título 1 Car"/>
    <w:link w:val="Ttulo1"/>
    <w:rPr>
      <w:rFonts w:ascii="Calibri" w:eastAsia="Calibri" w:hAnsi="Calibri" w:cs="Calibri"/>
      <w:b/>
      <w:color w:val="1E2761"/>
      <w:sz w:val="38"/>
    </w:rPr>
  </w:style>
  <w:style w:type="character" w:customStyle="1" w:styleId="Ttulo3Car">
    <w:name w:val="Título 3 Car"/>
    <w:link w:val="Ttulo3"/>
    <w:rPr>
      <w:rFonts w:ascii="Calibri" w:eastAsia="Calibri" w:hAnsi="Calibri" w:cs="Calibri"/>
      <w:b/>
      <w:color w:val="1E2761"/>
      <w:sz w:val="24"/>
    </w:rPr>
  </w:style>
  <w:style w:type="character" w:customStyle="1" w:styleId="Ttulo4Car">
    <w:name w:val="Título 4 Car"/>
    <w:link w:val="Ttulo4"/>
    <w:rPr>
      <w:rFonts w:ascii="Calibri" w:eastAsia="Calibri" w:hAnsi="Calibri" w:cs="Calibri"/>
      <w:b/>
      <w:color w:val="1E2761"/>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Textoennegrita">
    <w:name w:val="Strong"/>
    <w:basedOn w:val="Fuentedeprrafopredeter"/>
    <w:uiPriority w:val="22"/>
    <w:qFormat/>
    <w:rsid w:val="00F46618"/>
    <w:rPr>
      <w:b/>
      <w:bCs/>
    </w:rPr>
  </w:style>
  <w:style w:type="table" w:styleId="Tablaconcuadrcula">
    <w:name w:val="Table Grid"/>
    <w:basedOn w:val="Tablanormal"/>
    <w:uiPriority w:val="39"/>
    <w:rsid w:val="007434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66C8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75205">
      <w:bodyDiv w:val="1"/>
      <w:marLeft w:val="0"/>
      <w:marRight w:val="0"/>
      <w:marTop w:val="0"/>
      <w:marBottom w:val="0"/>
      <w:divBdr>
        <w:top w:val="none" w:sz="0" w:space="0" w:color="auto"/>
        <w:left w:val="none" w:sz="0" w:space="0" w:color="auto"/>
        <w:bottom w:val="none" w:sz="0" w:space="0" w:color="auto"/>
        <w:right w:val="none" w:sz="0" w:space="0" w:color="auto"/>
      </w:divBdr>
      <w:divsChild>
        <w:div w:id="1942295684">
          <w:marLeft w:val="0"/>
          <w:marRight w:val="0"/>
          <w:marTop w:val="0"/>
          <w:marBottom w:val="0"/>
          <w:divBdr>
            <w:top w:val="single" w:sz="2" w:space="0" w:color="auto"/>
            <w:left w:val="single" w:sz="2" w:space="0" w:color="auto"/>
            <w:bottom w:val="single" w:sz="2" w:space="0" w:color="auto"/>
            <w:right w:val="single" w:sz="2" w:space="0" w:color="auto"/>
          </w:divBdr>
        </w:div>
        <w:div w:id="693113680">
          <w:marLeft w:val="0"/>
          <w:marRight w:val="0"/>
          <w:marTop w:val="0"/>
          <w:marBottom w:val="0"/>
          <w:divBdr>
            <w:top w:val="single" w:sz="2" w:space="0" w:color="auto"/>
            <w:left w:val="single" w:sz="2" w:space="0" w:color="auto"/>
            <w:bottom w:val="single" w:sz="2" w:space="0" w:color="auto"/>
            <w:right w:val="single" w:sz="2" w:space="0" w:color="auto"/>
          </w:divBdr>
          <w:divsChild>
            <w:div w:id="222256919">
              <w:marLeft w:val="0"/>
              <w:marRight w:val="0"/>
              <w:marTop w:val="0"/>
              <w:marBottom w:val="0"/>
              <w:divBdr>
                <w:top w:val="single" w:sz="2" w:space="0" w:color="auto"/>
                <w:left w:val="single" w:sz="2" w:space="0" w:color="auto"/>
                <w:bottom w:val="single" w:sz="2" w:space="0" w:color="auto"/>
                <w:right w:val="single" w:sz="2" w:space="0" w:color="auto"/>
              </w:divBdr>
            </w:div>
          </w:divsChild>
        </w:div>
        <w:div w:id="125203754">
          <w:marLeft w:val="0"/>
          <w:marRight w:val="0"/>
          <w:marTop w:val="0"/>
          <w:marBottom w:val="0"/>
          <w:divBdr>
            <w:top w:val="single" w:sz="2" w:space="0" w:color="auto"/>
            <w:left w:val="single" w:sz="2" w:space="0" w:color="auto"/>
            <w:bottom w:val="single" w:sz="2" w:space="0" w:color="auto"/>
            <w:right w:val="single" w:sz="2" w:space="0" w:color="auto"/>
          </w:divBdr>
          <w:divsChild>
            <w:div w:id="1758015131">
              <w:marLeft w:val="0"/>
              <w:marRight w:val="0"/>
              <w:marTop w:val="0"/>
              <w:marBottom w:val="0"/>
              <w:divBdr>
                <w:top w:val="single" w:sz="2" w:space="0" w:color="auto"/>
                <w:left w:val="single" w:sz="2" w:space="0" w:color="auto"/>
                <w:bottom w:val="single" w:sz="2" w:space="0" w:color="auto"/>
                <w:right w:val="single" w:sz="2" w:space="0" w:color="auto"/>
              </w:divBdr>
            </w:div>
          </w:divsChild>
        </w:div>
        <w:div w:id="1704479692">
          <w:marLeft w:val="0"/>
          <w:marRight w:val="0"/>
          <w:marTop w:val="0"/>
          <w:marBottom w:val="0"/>
          <w:divBdr>
            <w:top w:val="single" w:sz="2" w:space="0" w:color="auto"/>
            <w:left w:val="single" w:sz="2" w:space="0" w:color="auto"/>
            <w:bottom w:val="single" w:sz="2" w:space="0" w:color="auto"/>
            <w:right w:val="single" w:sz="2" w:space="0" w:color="auto"/>
          </w:divBdr>
        </w:div>
        <w:div w:id="9140939">
          <w:marLeft w:val="0"/>
          <w:marRight w:val="0"/>
          <w:marTop w:val="0"/>
          <w:marBottom w:val="0"/>
          <w:divBdr>
            <w:top w:val="single" w:sz="2" w:space="0" w:color="auto"/>
            <w:left w:val="single" w:sz="2" w:space="0" w:color="auto"/>
            <w:bottom w:val="single" w:sz="2" w:space="0" w:color="auto"/>
            <w:right w:val="single" w:sz="2" w:space="0" w:color="auto"/>
          </w:divBdr>
        </w:div>
        <w:div w:id="1986665078">
          <w:marLeft w:val="0"/>
          <w:marRight w:val="0"/>
          <w:marTop w:val="0"/>
          <w:marBottom w:val="0"/>
          <w:divBdr>
            <w:top w:val="single" w:sz="2" w:space="0" w:color="auto"/>
            <w:left w:val="single" w:sz="2" w:space="0" w:color="auto"/>
            <w:bottom w:val="single" w:sz="2" w:space="0" w:color="auto"/>
            <w:right w:val="single" w:sz="2" w:space="0" w:color="auto"/>
          </w:divBdr>
        </w:div>
        <w:div w:id="2116168259">
          <w:marLeft w:val="0"/>
          <w:marRight w:val="0"/>
          <w:marTop w:val="0"/>
          <w:marBottom w:val="0"/>
          <w:divBdr>
            <w:top w:val="single" w:sz="2" w:space="0" w:color="auto"/>
            <w:left w:val="single" w:sz="2" w:space="0" w:color="auto"/>
            <w:bottom w:val="single" w:sz="2" w:space="0" w:color="auto"/>
            <w:right w:val="single" w:sz="2" w:space="0" w:color="auto"/>
          </w:divBdr>
          <w:divsChild>
            <w:div w:id="655454920">
              <w:marLeft w:val="0"/>
              <w:marRight w:val="0"/>
              <w:marTop w:val="0"/>
              <w:marBottom w:val="0"/>
              <w:divBdr>
                <w:top w:val="single" w:sz="2" w:space="0" w:color="auto"/>
                <w:left w:val="single" w:sz="2" w:space="0" w:color="auto"/>
                <w:bottom w:val="single" w:sz="2" w:space="0" w:color="auto"/>
                <w:right w:val="single" w:sz="2" w:space="0" w:color="auto"/>
              </w:divBdr>
            </w:div>
          </w:divsChild>
        </w:div>
        <w:div w:id="1914773120">
          <w:marLeft w:val="0"/>
          <w:marRight w:val="0"/>
          <w:marTop w:val="0"/>
          <w:marBottom w:val="0"/>
          <w:divBdr>
            <w:top w:val="single" w:sz="2" w:space="0" w:color="auto"/>
            <w:left w:val="single" w:sz="2" w:space="0" w:color="auto"/>
            <w:bottom w:val="single" w:sz="2" w:space="0" w:color="auto"/>
            <w:right w:val="single" w:sz="2" w:space="0" w:color="auto"/>
          </w:divBdr>
          <w:divsChild>
            <w:div w:id="1433015584">
              <w:marLeft w:val="0"/>
              <w:marRight w:val="0"/>
              <w:marTop w:val="0"/>
              <w:marBottom w:val="0"/>
              <w:divBdr>
                <w:top w:val="single" w:sz="2" w:space="0" w:color="auto"/>
                <w:left w:val="single" w:sz="2" w:space="0" w:color="auto"/>
                <w:bottom w:val="single" w:sz="2" w:space="0" w:color="auto"/>
                <w:right w:val="single" w:sz="2" w:space="0" w:color="auto"/>
              </w:divBdr>
            </w:div>
          </w:divsChild>
        </w:div>
        <w:div w:id="429467169">
          <w:marLeft w:val="0"/>
          <w:marRight w:val="0"/>
          <w:marTop w:val="0"/>
          <w:marBottom w:val="0"/>
          <w:divBdr>
            <w:top w:val="single" w:sz="2" w:space="0" w:color="auto"/>
            <w:left w:val="single" w:sz="2" w:space="0" w:color="auto"/>
            <w:bottom w:val="single" w:sz="2" w:space="0" w:color="auto"/>
            <w:right w:val="single" w:sz="2" w:space="0" w:color="auto"/>
          </w:divBdr>
        </w:div>
        <w:div w:id="745344712">
          <w:marLeft w:val="0"/>
          <w:marRight w:val="0"/>
          <w:marTop w:val="0"/>
          <w:marBottom w:val="0"/>
          <w:divBdr>
            <w:top w:val="single" w:sz="2" w:space="0" w:color="auto"/>
            <w:left w:val="single" w:sz="2" w:space="0" w:color="auto"/>
            <w:bottom w:val="single" w:sz="2" w:space="0" w:color="auto"/>
            <w:right w:val="single" w:sz="2" w:space="0" w:color="auto"/>
          </w:divBdr>
        </w:div>
        <w:div w:id="188221314">
          <w:marLeft w:val="0"/>
          <w:marRight w:val="0"/>
          <w:marTop w:val="0"/>
          <w:marBottom w:val="0"/>
          <w:divBdr>
            <w:top w:val="single" w:sz="2" w:space="0" w:color="auto"/>
            <w:left w:val="single" w:sz="2" w:space="0" w:color="auto"/>
            <w:bottom w:val="single" w:sz="2" w:space="0" w:color="auto"/>
            <w:right w:val="single" w:sz="2" w:space="0" w:color="auto"/>
          </w:divBdr>
        </w:div>
      </w:divsChild>
    </w:div>
    <w:div w:id="398989022">
      <w:bodyDiv w:val="1"/>
      <w:marLeft w:val="0"/>
      <w:marRight w:val="0"/>
      <w:marTop w:val="0"/>
      <w:marBottom w:val="0"/>
      <w:divBdr>
        <w:top w:val="none" w:sz="0" w:space="0" w:color="auto"/>
        <w:left w:val="none" w:sz="0" w:space="0" w:color="auto"/>
        <w:bottom w:val="none" w:sz="0" w:space="0" w:color="auto"/>
        <w:right w:val="none" w:sz="0" w:space="0" w:color="auto"/>
      </w:divBdr>
      <w:divsChild>
        <w:div w:id="205680100">
          <w:marLeft w:val="0"/>
          <w:marRight w:val="0"/>
          <w:marTop w:val="0"/>
          <w:marBottom w:val="0"/>
          <w:divBdr>
            <w:top w:val="single" w:sz="2" w:space="0" w:color="auto"/>
            <w:left w:val="single" w:sz="2" w:space="0" w:color="auto"/>
            <w:bottom w:val="single" w:sz="2" w:space="0" w:color="auto"/>
            <w:right w:val="single" w:sz="2" w:space="0" w:color="auto"/>
          </w:divBdr>
        </w:div>
        <w:div w:id="983661823">
          <w:marLeft w:val="0"/>
          <w:marRight w:val="0"/>
          <w:marTop w:val="0"/>
          <w:marBottom w:val="0"/>
          <w:divBdr>
            <w:top w:val="single" w:sz="2" w:space="0" w:color="auto"/>
            <w:left w:val="single" w:sz="2" w:space="0" w:color="auto"/>
            <w:bottom w:val="single" w:sz="2" w:space="0" w:color="auto"/>
            <w:right w:val="single" w:sz="2" w:space="0" w:color="auto"/>
          </w:divBdr>
          <w:divsChild>
            <w:div w:id="1931502143">
              <w:marLeft w:val="0"/>
              <w:marRight w:val="0"/>
              <w:marTop w:val="0"/>
              <w:marBottom w:val="0"/>
              <w:divBdr>
                <w:top w:val="single" w:sz="2" w:space="0" w:color="auto"/>
                <w:left w:val="single" w:sz="2" w:space="0" w:color="auto"/>
                <w:bottom w:val="single" w:sz="2" w:space="0" w:color="auto"/>
                <w:right w:val="single" w:sz="2" w:space="0" w:color="auto"/>
              </w:divBdr>
            </w:div>
          </w:divsChild>
        </w:div>
        <w:div w:id="1548100841">
          <w:marLeft w:val="0"/>
          <w:marRight w:val="0"/>
          <w:marTop w:val="0"/>
          <w:marBottom w:val="0"/>
          <w:divBdr>
            <w:top w:val="single" w:sz="2" w:space="0" w:color="auto"/>
            <w:left w:val="single" w:sz="2" w:space="0" w:color="auto"/>
            <w:bottom w:val="single" w:sz="2" w:space="0" w:color="auto"/>
            <w:right w:val="single" w:sz="2" w:space="0" w:color="auto"/>
          </w:divBdr>
          <w:divsChild>
            <w:div w:id="1816675889">
              <w:marLeft w:val="0"/>
              <w:marRight w:val="0"/>
              <w:marTop w:val="0"/>
              <w:marBottom w:val="0"/>
              <w:divBdr>
                <w:top w:val="single" w:sz="2" w:space="0" w:color="auto"/>
                <w:left w:val="single" w:sz="2" w:space="0" w:color="auto"/>
                <w:bottom w:val="single" w:sz="2" w:space="0" w:color="auto"/>
                <w:right w:val="single" w:sz="2" w:space="0" w:color="auto"/>
              </w:divBdr>
            </w:div>
          </w:divsChild>
        </w:div>
        <w:div w:id="605041631">
          <w:marLeft w:val="0"/>
          <w:marRight w:val="0"/>
          <w:marTop w:val="0"/>
          <w:marBottom w:val="0"/>
          <w:divBdr>
            <w:top w:val="single" w:sz="2" w:space="0" w:color="auto"/>
            <w:left w:val="single" w:sz="2" w:space="0" w:color="auto"/>
            <w:bottom w:val="single" w:sz="2" w:space="0" w:color="auto"/>
            <w:right w:val="single" w:sz="2" w:space="0" w:color="auto"/>
          </w:divBdr>
        </w:div>
        <w:div w:id="102697877">
          <w:marLeft w:val="0"/>
          <w:marRight w:val="0"/>
          <w:marTop w:val="0"/>
          <w:marBottom w:val="0"/>
          <w:divBdr>
            <w:top w:val="single" w:sz="2" w:space="0" w:color="auto"/>
            <w:left w:val="single" w:sz="2" w:space="0" w:color="auto"/>
            <w:bottom w:val="single" w:sz="2" w:space="0" w:color="auto"/>
            <w:right w:val="single" w:sz="2" w:space="0" w:color="auto"/>
          </w:divBdr>
        </w:div>
        <w:div w:id="1406149616">
          <w:marLeft w:val="0"/>
          <w:marRight w:val="0"/>
          <w:marTop w:val="0"/>
          <w:marBottom w:val="0"/>
          <w:divBdr>
            <w:top w:val="single" w:sz="2" w:space="0" w:color="auto"/>
            <w:left w:val="single" w:sz="2" w:space="0" w:color="auto"/>
            <w:bottom w:val="single" w:sz="2" w:space="0" w:color="auto"/>
            <w:right w:val="single" w:sz="2" w:space="0" w:color="auto"/>
          </w:divBdr>
        </w:div>
        <w:div w:id="194582059">
          <w:marLeft w:val="0"/>
          <w:marRight w:val="0"/>
          <w:marTop w:val="0"/>
          <w:marBottom w:val="0"/>
          <w:divBdr>
            <w:top w:val="single" w:sz="2" w:space="0" w:color="auto"/>
            <w:left w:val="single" w:sz="2" w:space="0" w:color="auto"/>
            <w:bottom w:val="single" w:sz="2" w:space="0" w:color="auto"/>
            <w:right w:val="single" w:sz="2" w:space="0" w:color="auto"/>
          </w:divBdr>
          <w:divsChild>
            <w:div w:id="1075663985">
              <w:marLeft w:val="0"/>
              <w:marRight w:val="0"/>
              <w:marTop w:val="0"/>
              <w:marBottom w:val="0"/>
              <w:divBdr>
                <w:top w:val="single" w:sz="2" w:space="0" w:color="auto"/>
                <w:left w:val="single" w:sz="2" w:space="0" w:color="auto"/>
                <w:bottom w:val="single" w:sz="2" w:space="0" w:color="auto"/>
                <w:right w:val="single" w:sz="2" w:space="0" w:color="auto"/>
              </w:divBdr>
            </w:div>
          </w:divsChild>
        </w:div>
        <w:div w:id="322005177">
          <w:marLeft w:val="0"/>
          <w:marRight w:val="0"/>
          <w:marTop w:val="0"/>
          <w:marBottom w:val="0"/>
          <w:divBdr>
            <w:top w:val="single" w:sz="2" w:space="0" w:color="auto"/>
            <w:left w:val="single" w:sz="2" w:space="0" w:color="auto"/>
            <w:bottom w:val="single" w:sz="2" w:space="0" w:color="auto"/>
            <w:right w:val="single" w:sz="2" w:space="0" w:color="auto"/>
          </w:divBdr>
          <w:divsChild>
            <w:div w:id="144863554">
              <w:marLeft w:val="0"/>
              <w:marRight w:val="0"/>
              <w:marTop w:val="0"/>
              <w:marBottom w:val="0"/>
              <w:divBdr>
                <w:top w:val="single" w:sz="2" w:space="0" w:color="auto"/>
                <w:left w:val="single" w:sz="2" w:space="0" w:color="auto"/>
                <w:bottom w:val="single" w:sz="2" w:space="0" w:color="auto"/>
                <w:right w:val="single" w:sz="2" w:space="0" w:color="auto"/>
              </w:divBdr>
            </w:div>
          </w:divsChild>
        </w:div>
        <w:div w:id="856309106">
          <w:marLeft w:val="0"/>
          <w:marRight w:val="0"/>
          <w:marTop w:val="0"/>
          <w:marBottom w:val="0"/>
          <w:divBdr>
            <w:top w:val="single" w:sz="2" w:space="0" w:color="auto"/>
            <w:left w:val="single" w:sz="2" w:space="0" w:color="auto"/>
            <w:bottom w:val="single" w:sz="2" w:space="0" w:color="auto"/>
            <w:right w:val="single" w:sz="2" w:space="0" w:color="auto"/>
          </w:divBdr>
        </w:div>
        <w:div w:id="1416054725">
          <w:marLeft w:val="0"/>
          <w:marRight w:val="0"/>
          <w:marTop w:val="0"/>
          <w:marBottom w:val="0"/>
          <w:divBdr>
            <w:top w:val="single" w:sz="2" w:space="0" w:color="auto"/>
            <w:left w:val="single" w:sz="2" w:space="0" w:color="auto"/>
            <w:bottom w:val="single" w:sz="2" w:space="0" w:color="auto"/>
            <w:right w:val="single" w:sz="2" w:space="0" w:color="auto"/>
          </w:divBdr>
        </w:div>
        <w:div w:id="2077779135">
          <w:marLeft w:val="0"/>
          <w:marRight w:val="0"/>
          <w:marTop w:val="0"/>
          <w:marBottom w:val="0"/>
          <w:divBdr>
            <w:top w:val="single" w:sz="2" w:space="0" w:color="auto"/>
            <w:left w:val="single" w:sz="2" w:space="0" w:color="auto"/>
            <w:bottom w:val="single" w:sz="2" w:space="0" w:color="auto"/>
            <w:right w:val="single" w:sz="2" w:space="0" w:color="auto"/>
          </w:divBdr>
        </w:div>
      </w:divsChild>
    </w:div>
    <w:div w:id="409237453">
      <w:bodyDiv w:val="1"/>
      <w:marLeft w:val="0"/>
      <w:marRight w:val="0"/>
      <w:marTop w:val="0"/>
      <w:marBottom w:val="0"/>
      <w:divBdr>
        <w:top w:val="none" w:sz="0" w:space="0" w:color="auto"/>
        <w:left w:val="none" w:sz="0" w:space="0" w:color="auto"/>
        <w:bottom w:val="none" w:sz="0" w:space="0" w:color="auto"/>
        <w:right w:val="none" w:sz="0" w:space="0" w:color="auto"/>
      </w:divBdr>
      <w:divsChild>
        <w:div w:id="1943759231">
          <w:marLeft w:val="0"/>
          <w:marRight w:val="0"/>
          <w:marTop w:val="0"/>
          <w:marBottom w:val="0"/>
          <w:divBdr>
            <w:top w:val="single" w:sz="2" w:space="0" w:color="auto"/>
            <w:left w:val="single" w:sz="2" w:space="0" w:color="auto"/>
            <w:bottom w:val="single" w:sz="2" w:space="0" w:color="auto"/>
            <w:right w:val="single" w:sz="2" w:space="0" w:color="auto"/>
          </w:divBdr>
        </w:div>
        <w:div w:id="1514878993">
          <w:marLeft w:val="0"/>
          <w:marRight w:val="0"/>
          <w:marTop w:val="0"/>
          <w:marBottom w:val="0"/>
          <w:divBdr>
            <w:top w:val="single" w:sz="2" w:space="0" w:color="auto"/>
            <w:left w:val="single" w:sz="2" w:space="0" w:color="auto"/>
            <w:bottom w:val="single" w:sz="2" w:space="0" w:color="auto"/>
            <w:right w:val="single" w:sz="2" w:space="0" w:color="auto"/>
          </w:divBdr>
        </w:div>
        <w:div w:id="1854761945">
          <w:marLeft w:val="0"/>
          <w:marRight w:val="0"/>
          <w:marTop w:val="0"/>
          <w:marBottom w:val="0"/>
          <w:divBdr>
            <w:top w:val="single" w:sz="2" w:space="0" w:color="auto"/>
            <w:left w:val="single" w:sz="2" w:space="0" w:color="auto"/>
            <w:bottom w:val="single" w:sz="2" w:space="0" w:color="auto"/>
            <w:right w:val="single" w:sz="2" w:space="0" w:color="auto"/>
          </w:divBdr>
        </w:div>
        <w:div w:id="11226346">
          <w:marLeft w:val="0"/>
          <w:marRight w:val="0"/>
          <w:marTop w:val="0"/>
          <w:marBottom w:val="0"/>
          <w:divBdr>
            <w:top w:val="single" w:sz="2" w:space="0" w:color="auto"/>
            <w:left w:val="single" w:sz="2" w:space="0" w:color="auto"/>
            <w:bottom w:val="single" w:sz="2" w:space="0" w:color="auto"/>
            <w:right w:val="single" w:sz="2" w:space="0" w:color="auto"/>
          </w:divBdr>
        </w:div>
        <w:div w:id="121701865">
          <w:marLeft w:val="0"/>
          <w:marRight w:val="0"/>
          <w:marTop w:val="0"/>
          <w:marBottom w:val="0"/>
          <w:divBdr>
            <w:top w:val="single" w:sz="2" w:space="0" w:color="auto"/>
            <w:left w:val="single" w:sz="2" w:space="0" w:color="auto"/>
            <w:bottom w:val="single" w:sz="2" w:space="0" w:color="auto"/>
            <w:right w:val="single" w:sz="2" w:space="0" w:color="auto"/>
          </w:divBdr>
          <w:divsChild>
            <w:div w:id="1553228690">
              <w:blockQuote w:val="1"/>
              <w:marLeft w:val="720"/>
              <w:marRight w:val="720"/>
              <w:marTop w:val="100"/>
              <w:marBottom w:val="100"/>
              <w:divBdr>
                <w:top w:val="single" w:sz="2" w:space="0" w:color="auto"/>
                <w:left w:val="single" w:sz="2" w:space="0" w:color="auto"/>
                <w:bottom w:val="single" w:sz="2" w:space="0" w:color="auto"/>
                <w:right w:val="single" w:sz="2" w:space="0" w:color="auto"/>
              </w:divBdr>
            </w:div>
          </w:divsChild>
        </w:div>
        <w:div w:id="961762228">
          <w:marLeft w:val="0"/>
          <w:marRight w:val="0"/>
          <w:marTop w:val="0"/>
          <w:marBottom w:val="0"/>
          <w:divBdr>
            <w:top w:val="single" w:sz="2" w:space="0" w:color="auto"/>
            <w:left w:val="single" w:sz="2" w:space="0" w:color="auto"/>
            <w:bottom w:val="single" w:sz="2" w:space="0" w:color="auto"/>
            <w:right w:val="single" w:sz="2" w:space="0" w:color="auto"/>
          </w:divBdr>
        </w:div>
        <w:div w:id="454059571">
          <w:marLeft w:val="0"/>
          <w:marRight w:val="0"/>
          <w:marTop w:val="0"/>
          <w:marBottom w:val="0"/>
          <w:divBdr>
            <w:top w:val="single" w:sz="2" w:space="0" w:color="auto"/>
            <w:left w:val="single" w:sz="2" w:space="0" w:color="auto"/>
            <w:bottom w:val="single" w:sz="2" w:space="0" w:color="auto"/>
            <w:right w:val="single" w:sz="2" w:space="0" w:color="auto"/>
          </w:divBdr>
          <w:divsChild>
            <w:div w:id="993602297">
              <w:blockQuote w:val="1"/>
              <w:marLeft w:val="720"/>
              <w:marRight w:val="720"/>
              <w:marTop w:val="100"/>
              <w:marBottom w:val="100"/>
              <w:divBdr>
                <w:top w:val="single" w:sz="2" w:space="0" w:color="auto"/>
                <w:left w:val="single" w:sz="2" w:space="0" w:color="auto"/>
                <w:bottom w:val="single" w:sz="2" w:space="0" w:color="auto"/>
                <w:right w:val="single" w:sz="2" w:space="0" w:color="auto"/>
              </w:divBdr>
            </w:div>
          </w:divsChild>
        </w:div>
        <w:div w:id="1789161835">
          <w:marLeft w:val="0"/>
          <w:marRight w:val="0"/>
          <w:marTop w:val="0"/>
          <w:marBottom w:val="0"/>
          <w:divBdr>
            <w:top w:val="single" w:sz="2" w:space="0" w:color="auto"/>
            <w:left w:val="single" w:sz="2" w:space="0" w:color="auto"/>
            <w:bottom w:val="single" w:sz="2" w:space="0" w:color="auto"/>
            <w:right w:val="single" w:sz="2" w:space="0" w:color="auto"/>
          </w:divBdr>
        </w:div>
        <w:div w:id="848326318">
          <w:marLeft w:val="0"/>
          <w:marRight w:val="0"/>
          <w:marTop w:val="0"/>
          <w:marBottom w:val="0"/>
          <w:divBdr>
            <w:top w:val="single" w:sz="2" w:space="0" w:color="auto"/>
            <w:left w:val="single" w:sz="2" w:space="0" w:color="auto"/>
            <w:bottom w:val="single" w:sz="2" w:space="0" w:color="auto"/>
            <w:right w:val="single" w:sz="2" w:space="0" w:color="auto"/>
          </w:divBdr>
        </w:div>
        <w:div w:id="760293556">
          <w:marLeft w:val="0"/>
          <w:marRight w:val="0"/>
          <w:marTop w:val="0"/>
          <w:marBottom w:val="0"/>
          <w:divBdr>
            <w:top w:val="single" w:sz="2" w:space="0" w:color="auto"/>
            <w:left w:val="single" w:sz="2" w:space="0" w:color="auto"/>
            <w:bottom w:val="single" w:sz="2" w:space="0" w:color="auto"/>
            <w:right w:val="single" w:sz="2" w:space="0" w:color="auto"/>
          </w:divBdr>
        </w:div>
        <w:div w:id="760300160">
          <w:marLeft w:val="0"/>
          <w:marRight w:val="0"/>
          <w:marTop w:val="0"/>
          <w:marBottom w:val="0"/>
          <w:divBdr>
            <w:top w:val="single" w:sz="2" w:space="0" w:color="auto"/>
            <w:left w:val="single" w:sz="2" w:space="0" w:color="auto"/>
            <w:bottom w:val="single" w:sz="2" w:space="0" w:color="auto"/>
            <w:right w:val="single" w:sz="2" w:space="0" w:color="auto"/>
          </w:divBdr>
          <w:divsChild>
            <w:div w:id="223830918">
              <w:marLeft w:val="0"/>
              <w:marRight w:val="0"/>
              <w:marTop w:val="0"/>
              <w:marBottom w:val="0"/>
              <w:divBdr>
                <w:top w:val="single" w:sz="2" w:space="0" w:color="auto"/>
                <w:left w:val="single" w:sz="2" w:space="0" w:color="auto"/>
                <w:bottom w:val="single" w:sz="2" w:space="0" w:color="auto"/>
                <w:right w:val="single" w:sz="2" w:space="0" w:color="auto"/>
              </w:divBdr>
            </w:div>
          </w:divsChild>
        </w:div>
        <w:div w:id="827021312">
          <w:marLeft w:val="0"/>
          <w:marRight w:val="0"/>
          <w:marTop w:val="0"/>
          <w:marBottom w:val="0"/>
          <w:divBdr>
            <w:top w:val="single" w:sz="2" w:space="0" w:color="auto"/>
            <w:left w:val="single" w:sz="2" w:space="0" w:color="auto"/>
            <w:bottom w:val="single" w:sz="2" w:space="0" w:color="auto"/>
            <w:right w:val="single" w:sz="2" w:space="0" w:color="auto"/>
          </w:divBdr>
        </w:div>
        <w:div w:id="816339424">
          <w:marLeft w:val="0"/>
          <w:marRight w:val="0"/>
          <w:marTop w:val="0"/>
          <w:marBottom w:val="0"/>
          <w:divBdr>
            <w:top w:val="single" w:sz="2" w:space="0" w:color="auto"/>
            <w:left w:val="single" w:sz="2" w:space="0" w:color="auto"/>
            <w:bottom w:val="single" w:sz="2" w:space="0" w:color="auto"/>
            <w:right w:val="single" w:sz="2" w:space="0" w:color="auto"/>
          </w:divBdr>
          <w:divsChild>
            <w:div w:id="486166768">
              <w:marLeft w:val="0"/>
              <w:marRight w:val="0"/>
              <w:marTop w:val="0"/>
              <w:marBottom w:val="0"/>
              <w:divBdr>
                <w:top w:val="single" w:sz="2" w:space="0" w:color="auto"/>
                <w:left w:val="single" w:sz="2" w:space="0" w:color="auto"/>
                <w:bottom w:val="single" w:sz="2" w:space="0" w:color="auto"/>
                <w:right w:val="single" w:sz="2" w:space="0" w:color="auto"/>
              </w:divBdr>
            </w:div>
          </w:divsChild>
        </w:div>
        <w:div w:id="389958636">
          <w:marLeft w:val="0"/>
          <w:marRight w:val="0"/>
          <w:marTop w:val="0"/>
          <w:marBottom w:val="0"/>
          <w:divBdr>
            <w:top w:val="single" w:sz="2" w:space="0" w:color="auto"/>
            <w:left w:val="single" w:sz="2" w:space="0" w:color="auto"/>
            <w:bottom w:val="single" w:sz="2" w:space="0" w:color="auto"/>
            <w:right w:val="single" w:sz="2" w:space="0" w:color="auto"/>
          </w:divBdr>
        </w:div>
        <w:div w:id="1124735872">
          <w:marLeft w:val="0"/>
          <w:marRight w:val="0"/>
          <w:marTop w:val="0"/>
          <w:marBottom w:val="0"/>
          <w:divBdr>
            <w:top w:val="single" w:sz="2" w:space="0" w:color="auto"/>
            <w:left w:val="single" w:sz="2" w:space="0" w:color="auto"/>
            <w:bottom w:val="single" w:sz="2" w:space="0" w:color="auto"/>
            <w:right w:val="single" w:sz="2" w:space="0" w:color="auto"/>
          </w:divBdr>
        </w:div>
        <w:div w:id="259996717">
          <w:marLeft w:val="0"/>
          <w:marRight w:val="0"/>
          <w:marTop w:val="0"/>
          <w:marBottom w:val="0"/>
          <w:divBdr>
            <w:top w:val="single" w:sz="2" w:space="0" w:color="auto"/>
            <w:left w:val="single" w:sz="2" w:space="0" w:color="auto"/>
            <w:bottom w:val="single" w:sz="2" w:space="0" w:color="auto"/>
            <w:right w:val="single" w:sz="2" w:space="0" w:color="auto"/>
          </w:divBdr>
        </w:div>
        <w:div w:id="520973098">
          <w:marLeft w:val="0"/>
          <w:marRight w:val="0"/>
          <w:marTop w:val="0"/>
          <w:marBottom w:val="0"/>
          <w:divBdr>
            <w:top w:val="single" w:sz="2" w:space="0" w:color="auto"/>
            <w:left w:val="single" w:sz="2" w:space="0" w:color="auto"/>
            <w:bottom w:val="single" w:sz="2" w:space="0" w:color="auto"/>
            <w:right w:val="single" w:sz="2" w:space="0" w:color="auto"/>
          </w:divBdr>
          <w:divsChild>
            <w:div w:id="714888125">
              <w:marLeft w:val="0"/>
              <w:marRight w:val="0"/>
              <w:marTop w:val="0"/>
              <w:marBottom w:val="0"/>
              <w:divBdr>
                <w:top w:val="single" w:sz="2" w:space="0" w:color="auto"/>
                <w:left w:val="single" w:sz="2" w:space="0" w:color="auto"/>
                <w:bottom w:val="single" w:sz="2" w:space="0" w:color="auto"/>
                <w:right w:val="single" w:sz="2" w:space="0" w:color="auto"/>
              </w:divBdr>
            </w:div>
          </w:divsChild>
        </w:div>
        <w:div w:id="1543051264">
          <w:marLeft w:val="0"/>
          <w:marRight w:val="0"/>
          <w:marTop w:val="0"/>
          <w:marBottom w:val="0"/>
          <w:divBdr>
            <w:top w:val="single" w:sz="2" w:space="0" w:color="auto"/>
            <w:left w:val="single" w:sz="2" w:space="0" w:color="auto"/>
            <w:bottom w:val="single" w:sz="2" w:space="0" w:color="auto"/>
            <w:right w:val="single" w:sz="2" w:space="0" w:color="auto"/>
          </w:divBdr>
        </w:div>
        <w:div w:id="1191726652">
          <w:marLeft w:val="0"/>
          <w:marRight w:val="0"/>
          <w:marTop w:val="0"/>
          <w:marBottom w:val="0"/>
          <w:divBdr>
            <w:top w:val="single" w:sz="2" w:space="0" w:color="auto"/>
            <w:left w:val="single" w:sz="2" w:space="0" w:color="auto"/>
            <w:bottom w:val="single" w:sz="2" w:space="0" w:color="auto"/>
            <w:right w:val="single" w:sz="2" w:space="0" w:color="auto"/>
          </w:divBdr>
        </w:div>
        <w:div w:id="760373296">
          <w:marLeft w:val="0"/>
          <w:marRight w:val="0"/>
          <w:marTop w:val="0"/>
          <w:marBottom w:val="0"/>
          <w:divBdr>
            <w:top w:val="single" w:sz="2" w:space="0" w:color="auto"/>
            <w:left w:val="single" w:sz="2" w:space="0" w:color="auto"/>
            <w:bottom w:val="single" w:sz="2" w:space="0" w:color="auto"/>
            <w:right w:val="single" w:sz="2" w:space="0" w:color="auto"/>
          </w:divBdr>
          <w:divsChild>
            <w:div w:id="2006666867">
              <w:marLeft w:val="0"/>
              <w:marRight w:val="0"/>
              <w:marTop w:val="0"/>
              <w:marBottom w:val="0"/>
              <w:divBdr>
                <w:top w:val="single" w:sz="2" w:space="0" w:color="auto"/>
                <w:left w:val="single" w:sz="2" w:space="0" w:color="auto"/>
                <w:bottom w:val="single" w:sz="2" w:space="0" w:color="auto"/>
                <w:right w:val="single" w:sz="2" w:space="0" w:color="auto"/>
              </w:divBdr>
            </w:div>
          </w:divsChild>
        </w:div>
        <w:div w:id="805662073">
          <w:marLeft w:val="0"/>
          <w:marRight w:val="0"/>
          <w:marTop w:val="0"/>
          <w:marBottom w:val="0"/>
          <w:divBdr>
            <w:top w:val="single" w:sz="2" w:space="0" w:color="auto"/>
            <w:left w:val="single" w:sz="2" w:space="0" w:color="auto"/>
            <w:bottom w:val="single" w:sz="2" w:space="0" w:color="auto"/>
            <w:right w:val="single" w:sz="2" w:space="0" w:color="auto"/>
          </w:divBdr>
        </w:div>
        <w:div w:id="1446921603">
          <w:marLeft w:val="0"/>
          <w:marRight w:val="0"/>
          <w:marTop w:val="0"/>
          <w:marBottom w:val="0"/>
          <w:divBdr>
            <w:top w:val="single" w:sz="2" w:space="0" w:color="auto"/>
            <w:left w:val="single" w:sz="2" w:space="0" w:color="auto"/>
            <w:bottom w:val="single" w:sz="2" w:space="0" w:color="auto"/>
            <w:right w:val="single" w:sz="2" w:space="0" w:color="auto"/>
          </w:divBdr>
        </w:div>
        <w:div w:id="1641350868">
          <w:marLeft w:val="0"/>
          <w:marRight w:val="0"/>
          <w:marTop w:val="0"/>
          <w:marBottom w:val="0"/>
          <w:divBdr>
            <w:top w:val="single" w:sz="2" w:space="0" w:color="auto"/>
            <w:left w:val="single" w:sz="2" w:space="0" w:color="auto"/>
            <w:bottom w:val="single" w:sz="2" w:space="0" w:color="auto"/>
            <w:right w:val="single" w:sz="2" w:space="0" w:color="auto"/>
          </w:divBdr>
        </w:div>
        <w:div w:id="259025171">
          <w:marLeft w:val="0"/>
          <w:marRight w:val="0"/>
          <w:marTop w:val="0"/>
          <w:marBottom w:val="0"/>
          <w:divBdr>
            <w:top w:val="single" w:sz="2" w:space="0" w:color="auto"/>
            <w:left w:val="single" w:sz="2" w:space="0" w:color="auto"/>
            <w:bottom w:val="single" w:sz="2" w:space="0" w:color="auto"/>
            <w:right w:val="single" w:sz="2" w:space="0" w:color="auto"/>
          </w:divBdr>
        </w:div>
        <w:div w:id="314728590">
          <w:marLeft w:val="0"/>
          <w:marRight w:val="0"/>
          <w:marTop w:val="0"/>
          <w:marBottom w:val="0"/>
          <w:divBdr>
            <w:top w:val="single" w:sz="2" w:space="0" w:color="auto"/>
            <w:left w:val="single" w:sz="2" w:space="0" w:color="auto"/>
            <w:bottom w:val="single" w:sz="2" w:space="0" w:color="auto"/>
            <w:right w:val="single" w:sz="2" w:space="0" w:color="auto"/>
          </w:divBdr>
        </w:div>
        <w:div w:id="1670675632">
          <w:marLeft w:val="0"/>
          <w:marRight w:val="0"/>
          <w:marTop w:val="0"/>
          <w:marBottom w:val="0"/>
          <w:divBdr>
            <w:top w:val="single" w:sz="2" w:space="0" w:color="auto"/>
            <w:left w:val="single" w:sz="2" w:space="0" w:color="auto"/>
            <w:bottom w:val="single" w:sz="2" w:space="0" w:color="auto"/>
            <w:right w:val="single" w:sz="2" w:space="0" w:color="auto"/>
          </w:divBdr>
          <w:divsChild>
            <w:div w:id="1002507014">
              <w:marLeft w:val="0"/>
              <w:marRight w:val="0"/>
              <w:marTop w:val="0"/>
              <w:marBottom w:val="0"/>
              <w:divBdr>
                <w:top w:val="single" w:sz="2" w:space="0" w:color="auto"/>
                <w:left w:val="single" w:sz="2" w:space="0" w:color="auto"/>
                <w:bottom w:val="single" w:sz="2" w:space="0" w:color="auto"/>
                <w:right w:val="single" w:sz="2" w:space="0" w:color="auto"/>
              </w:divBdr>
            </w:div>
          </w:divsChild>
        </w:div>
        <w:div w:id="2127658794">
          <w:marLeft w:val="0"/>
          <w:marRight w:val="0"/>
          <w:marTop w:val="0"/>
          <w:marBottom w:val="0"/>
          <w:divBdr>
            <w:top w:val="single" w:sz="2" w:space="0" w:color="auto"/>
            <w:left w:val="single" w:sz="2" w:space="0" w:color="auto"/>
            <w:bottom w:val="single" w:sz="2" w:space="0" w:color="auto"/>
            <w:right w:val="single" w:sz="2" w:space="0" w:color="auto"/>
          </w:divBdr>
          <w:divsChild>
            <w:div w:id="229773093">
              <w:marLeft w:val="0"/>
              <w:marRight w:val="0"/>
              <w:marTop w:val="0"/>
              <w:marBottom w:val="0"/>
              <w:divBdr>
                <w:top w:val="single" w:sz="2" w:space="0" w:color="auto"/>
                <w:left w:val="single" w:sz="2" w:space="0" w:color="auto"/>
                <w:bottom w:val="single" w:sz="2" w:space="0" w:color="auto"/>
                <w:right w:val="single" w:sz="2" w:space="0" w:color="auto"/>
              </w:divBdr>
            </w:div>
          </w:divsChild>
        </w:div>
        <w:div w:id="562983236">
          <w:marLeft w:val="0"/>
          <w:marRight w:val="0"/>
          <w:marTop w:val="0"/>
          <w:marBottom w:val="0"/>
          <w:divBdr>
            <w:top w:val="single" w:sz="2" w:space="0" w:color="auto"/>
            <w:left w:val="single" w:sz="2" w:space="0" w:color="auto"/>
            <w:bottom w:val="single" w:sz="2" w:space="0" w:color="auto"/>
            <w:right w:val="single" w:sz="2" w:space="0" w:color="auto"/>
          </w:divBdr>
        </w:div>
        <w:div w:id="964695452">
          <w:marLeft w:val="0"/>
          <w:marRight w:val="0"/>
          <w:marTop w:val="0"/>
          <w:marBottom w:val="0"/>
          <w:divBdr>
            <w:top w:val="single" w:sz="2" w:space="0" w:color="auto"/>
            <w:left w:val="single" w:sz="2" w:space="0" w:color="auto"/>
            <w:bottom w:val="single" w:sz="2" w:space="0" w:color="auto"/>
            <w:right w:val="single" w:sz="2" w:space="0" w:color="auto"/>
          </w:divBdr>
        </w:div>
        <w:div w:id="182480799">
          <w:marLeft w:val="0"/>
          <w:marRight w:val="0"/>
          <w:marTop w:val="0"/>
          <w:marBottom w:val="0"/>
          <w:divBdr>
            <w:top w:val="single" w:sz="2" w:space="0" w:color="auto"/>
            <w:left w:val="single" w:sz="2" w:space="0" w:color="auto"/>
            <w:bottom w:val="single" w:sz="2" w:space="0" w:color="auto"/>
            <w:right w:val="single" w:sz="2" w:space="0" w:color="auto"/>
          </w:divBdr>
        </w:div>
        <w:div w:id="1331761092">
          <w:marLeft w:val="0"/>
          <w:marRight w:val="0"/>
          <w:marTop w:val="0"/>
          <w:marBottom w:val="0"/>
          <w:divBdr>
            <w:top w:val="single" w:sz="2" w:space="0" w:color="auto"/>
            <w:left w:val="single" w:sz="2" w:space="0" w:color="auto"/>
            <w:bottom w:val="single" w:sz="2" w:space="0" w:color="auto"/>
            <w:right w:val="single" w:sz="2" w:space="0" w:color="auto"/>
          </w:divBdr>
          <w:divsChild>
            <w:div w:id="1629821676">
              <w:marLeft w:val="0"/>
              <w:marRight w:val="0"/>
              <w:marTop w:val="0"/>
              <w:marBottom w:val="0"/>
              <w:divBdr>
                <w:top w:val="single" w:sz="2" w:space="0" w:color="auto"/>
                <w:left w:val="single" w:sz="2" w:space="0" w:color="auto"/>
                <w:bottom w:val="single" w:sz="2" w:space="0" w:color="auto"/>
                <w:right w:val="single" w:sz="2" w:space="0" w:color="auto"/>
              </w:divBdr>
            </w:div>
          </w:divsChild>
        </w:div>
        <w:div w:id="1193769002">
          <w:marLeft w:val="0"/>
          <w:marRight w:val="0"/>
          <w:marTop w:val="0"/>
          <w:marBottom w:val="0"/>
          <w:divBdr>
            <w:top w:val="single" w:sz="2" w:space="0" w:color="auto"/>
            <w:left w:val="single" w:sz="2" w:space="0" w:color="auto"/>
            <w:bottom w:val="single" w:sz="2" w:space="0" w:color="auto"/>
            <w:right w:val="single" w:sz="2" w:space="0" w:color="auto"/>
          </w:divBdr>
          <w:divsChild>
            <w:div w:id="1691443135">
              <w:marLeft w:val="0"/>
              <w:marRight w:val="0"/>
              <w:marTop w:val="0"/>
              <w:marBottom w:val="0"/>
              <w:divBdr>
                <w:top w:val="single" w:sz="2" w:space="0" w:color="auto"/>
                <w:left w:val="single" w:sz="2" w:space="0" w:color="auto"/>
                <w:bottom w:val="single" w:sz="2" w:space="0" w:color="auto"/>
                <w:right w:val="single" w:sz="2" w:space="0" w:color="auto"/>
              </w:divBdr>
            </w:div>
          </w:divsChild>
        </w:div>
        <w:div w:id="23411147">
          <w:marLeft w:val="0"/>
          <w:marRight w:val="0"/>
          <w:marTop w:val="0"/>
          <w:marBottom w:val="0"/>
          <w:divBdr>
            <w:top w:val="single" w:sz="2" w:space="0" w:color="auto"/>
            <w:left w:val="single" w:sz="2" w:space="0" w:color="auto"/>
            <w:bottom w:val="single" w:sz="2" w:space="0" w:color="auto"/>
            <w:right w:val="single" w:sz="2" w:space="0" w:color="auto"/>
          </w:divBdr>
        </w:div>
        <w:div w:id="291835495">
          <w:marLeft w:val="0"/>
          <w:marRight w:val="0"/>
          <w:marTop w:val="0"/>
          <w:marBottom w:val="0"/>
          <w:divBdr>
            <w:top w:val="single" w:sz="2" w:space="0" w:color="auto"/>
            <w:left w:val="single" w:sz="2" w:space="0" w:color="auto"/>
            <w:bottom w:val="single" w:sz="2" w:space="0" w:color="auto"/>
            <w:right w:val="single" w:sz="2" w:space="0" w:color="auto"/>
          </w:divBdr>
        </w:div>
        <w:div w:id="418137974">
          <w:marLeft w:val="0"/>
          <w:marRight w:val="0"/>
          <w:marTop w:val="0"/>
          <w:marBottom w:val="0"/>
          <w:divBdr>
            <w:top w:val="single" w:sz="2" w:space="0" w:color="auto"/>
            <w:left w:val="single" w:sz="2" w:space="0" w:color="auto"/>
            <w:bottom w:val="single" w:sz="2" w:space="0" w:color="auto"/>
            <w:right w:val="single" w:sz="2" w:space="0" w:color="auto"/>
          </w:divBdr>
        </w:div>
      </w:divsChild>
    </w:div>
    <w:div w:id="611936184">
      <w:bodyDiv w:val="1"/>
      <w:marLeft w:val="0"/>
      <w:marRight w:val="0"/>
      <w:marTop w:val="0"/>
      <w:marBottom w:val="0"/>
      <w:divBdr>
        <w:top w:val="none" w:sz="0" w:space="0" w:color="auto"/>
        <w:left w:val="none" w:sz="0" w:space="0" w:color="auto"/>
        <w:bottom w:val="none" w:sz="0" w:space="0" w:color="auto"/>
        <w:right w:val="none" w:sz="0" w:space="0" w:color="auto"/>
      </w:divBdr>
      <w:divsChild>
        <w:div w:id="862937817">
          <w:marLeft w:val="0"/>
          <w:marRight w:val="0"/>
          <w:marTop w:val="0"/>
          <w:marBottom w:val="0"/>
          <w:divBdr>
            <w:top w:val="single" w:sz="2" w:space="0" w:color="auto"/>
            <w:left w:val="single" w:sz="2" w:space="0" w:color="auto"/>
            <w:bottom w:val="single" w:sz="2" w:space="0" w:color="auto"/>
            <w:right w:val="single" w:sz="2" w:space="0" w:color="auto"/>
          </w:divBdr>
        </w:div>
        <w:div w:id="1077364628">
          <w:marLeft w:val="0"/>
          <w:marRight w:val="0"/>
          <w:marTop w:val="0"/>
          <w:marBottom w:val="0"/>
          <w:divBdr>
            <w:top w:val="single" w:sz="2" w:space="0" w:color="auto"/>
            <w:left w:val="single" w:sz="2" w:space="0" w:color="auto"/>
            <w:bottom w:val="single" w:sz="2" w:space="0" w:color="auto"/>
            <w:right w:val="single" w:sz="2" w:space="0" w:color="auto"/>
          </w:divBdr>
        </w:div>
        <w:div w:id="448472290">
          <w:marLeft w:val="0"/>
          <w:marRight w:val="0"/>
          <w:marTop w:val="0"/>
          <w:marBottom w:val="0"/>
          <w:divBdr>
            <w:top w:val="single" w:sz="2" w:space="0" w:color="auto"/>
            <w:left w:val="single" w:sz="2" w:space="0" w:color="auto"/>
            <w:bottom w:val="single" w:sz="2" w:space="0" w:color="auto"/>
            <w:right w:val="single" w:sz="2" w:space="0" w:color="auto"/>
          </w:divBdr>
        </w:div>
        <w:div w:id="250166822">
          <w:marLeft w:val="0"/>
          <w:marRight w:val="0"/>
          <w:marTop w:val="0"/>
          <w:marBottom w:val="0"/>
          <w:divBdr>
            <w:top w:val="single" w:sz="2" w:space="0" w:color="auto"/>
            <w:left w:val="single" w:sz="2" w:space="0" w:color="auto"/>
            <w:bottom w:val="single" w:sz="2" w:space="0" w:color="auto"/>
            <w:right w:val="single" w:sz="2" w:space="0" w:color="auto"/>
          </w:divBdr>
        </w:div>
        <w:div w:id="945625606">
          <w:marLeft w:val="0"/>
          <w:marRight w:val="0"/>
          <w:marTop w:val="0"/>
          <w:marBottom w:val="0"/>
          <w:divBdr>
            <w:top w:val="single" w:sz="2" w:space="0" w:color="auto"/>
            <w:left w:val="single" w:sz="2" w:space="0" w:color="auto"/>
            <w:bottom w:val="single" w:sz="2" w:space="0" w:color="auto"/>
            <w:right w:val="single" w:sz="2" w:space="0" w:color="auto"/>
          </w:divBdr>
          <w:divsChild>
            <w:div w:id="1624847075">
              <w:blockQuote w:val="1"/>
              <w:marLeft w:val="720"/>
              <w:marRight w:val="720"/>
              <w:marTop w:val="100"/>
              <w:marBottom w:val="100"/>
              <w:divBdr>
                <w:top w:val="single" w:sz="2" w:space="0" w:color="auto"/>
                <w:left w:val="single" w:sz="2" w:space="0" w:color="auto"/>
                <w:bottom w:val="single" w:sz="2" w:space="0" w:color="auto"/>
                <w:right w:val="single" w:sz="2" w:space="0" w:color="auto"/>
              </w:divBdr>
            </w:div>
          </w:divsChild>
        </w:div>
        <w:div w:id="1595623382">
          <w:marLeft w:val="0"/>
          <w:marRight w:val="0"/>
          <w:marTop w:val="0"/>
          <w:marBottom w:val="0"/>
          <w:divBdr>
            <w:top w:val="single" w:sz="2" w:space="0" w:color="auto"/>
            <w:left w:val="single" w:sz="2" w:space="0" w:color="auto"/>
            <w:bottom w:val="single" w:sz="2" w:space="0" w:color="auto"/>
            <w:right w:val="single" w:sz="2" w:space="0" w:color="auto"/>
          </w:divBdr>
        </w:div>
        <w:div w:id="496577299">
          <w:marLeft w:val="0"/>
          <w:marRight w:val="0"/>
          <w:marTop w:val="0"/>
          <w:marBottom w:val="0"/>
          <w:divBdr>
            <w:top w:val="single" w:sz="2" w:space="0" w:color="auto"/>
            <w:left w:val="single" w:sz="2" w:space="0" w:color="auto"/>
            <w:bottom w:val="single" w:sz="2" w:space="0" w:color="auto"/>
            <w:right w:val="single" w:sz="2" w:space="0" w:color="auto"/>
          </w:divBdr>
          <w:divsChild>
            <w:div w:id="1908106872">
              <w:blockQuote w:val="1"/>
              <w:marLeft w:val="720"/>
              <w:marRight w:val="720"/>
              <w:marTop w:val="100"/>
              <w:marBottom w:val="100"/>
              <w:divBdr>
                <w:top w:val="single" w:sz="2" w:space="0" w:color="auto"/>
                <w:left w:val="single" w:sz="2" w:space="0" w:color="auto"/>
                <w:bottom w:val="single" w:sz="2" w:space="0" w:color="auto"/>
                <w:right w:val="single" w:sz="2" w:space="0" w:color="auto"/>
              </w:divBdr>
            </w:div>
          </w:divsChild>
        </w:div>
        <w:div w:id="101582098">
          <w:marLeft w:val="0"/>
          <w:marRight w:val="0"/>
          <w:marTop w:val="0"/>
          <w:marBottom w:val="0"/>
          <w:divBdr>
            <w:top w:val="single" w:sz="2" w:space="0" w:color="auto"/>
            <w:left w:val="single" w:sz="2" w:space="0" w:color="auto"/>
            <w:bottom w:val="single" w:sz="2" w:space="0" w:color="auto"/>
            <w:right w:val="single" w:sz="2" w:space="0" w:color="auto"/>
          </w:divBdr>
        </w:div>
        <w:div w:id="209269988">
          <w:marLeft w:val="0"/>
          <w:marRight w:val="0"/>
          <w:marTop w:val="0"/>
          <w:marBottom w:val="0"/>
          <w:divBdr>
            <w:top w:val="single" w:sz="2" w:space="0" w:color="auto"/>
            <w:left w:val="single" w:sz="2" w:space="0" w:color="auto"/>
            <w:bottom w:val="single" w:sz="2" w:space="0" w:color="auto"/>
            <w:right w:val="single" w:sz="2" w:space="0" w:color="auto"/>
          </w:divBdr>
        </w:div>
        <w:div w:id="396710568">
          <w:marLeft w:val="0"/>
          <w:marRight w:val="0"/>
          <w:marTop w:val="0"/>
          <w:marBottom w:val="0"/>
          <w:divBdr>
            <w:top w:val="single" w:sz="2" w:space="0" w:color="auto"/>
            <w:left w:val="single" w:sz="2" w:space="0" w:color="auto"/>
            <w:bottom w:val="single" w:sz="2" w:space="0" w:color="auto"/>
            <w:right w:val="single" w:sz="2" w:space="0" w:color="auto"/>
          </w:divBdr>
        </w:div>
        <w:div w:id="1330134967">
          <w:marLeft w:val="0"/>
          <w:marRight w:val="0"/>
          <w:marTop w:val="0"/>
          <w:marBottom w:val="0"/>
          <w:divBdr>
            <w:top w:val="single" w:sz="2" w:space="0" w:color="auto"/>
            <w:left w:val="single" w:sz="2" w:space="0" w:color="auto"/>
            <w:bottom w:val="single" w:sz="2" w:space="0" w:color="auto"/>
            <w:right w:val="single" w:sz="2" w:space="0" w:color="auto"/>
          </w:divBdr>
          <w:divsChild>
            <w:div w:id="142090911">
              <w:marLeft w:val="0"/>
              <w:marRight w:val="0"/>
              <w:marTop w:val="0"/>
              <w:marBottom w:val="0"/>
              <w:divBdr>
                <w:top w:val="single" w:sz="2" w:space="0" w:color="auto"/>
                <w:left w:val="single" w:sz="2" w:space="0" w:color="auto"/>
                <w:bottom w:val="single" w:sz="2" w:space="0" w:color="auto"/>
                <w:right w:val="single" w:sz="2" w:space="0" w:color="auto"/>
              </w:divBdr>
            </w:div>
          </w:divsChild>
        </w:div>
        <w:div w:id="1682465171">
          <w:marLeft w:val="0"/>
          <w:marRight w:val="0"/>
          <w:marTop w:val="0"/>
          <w:marBottom w:val="0"/>
          <w:divBdr>
            <w:top w:val="single" w:sz="2" w:space="0" w:color="auto"/>
            <w:left w:val="single" w:sz="2" w:space="0" w:color="auto"/>
            <w:bottom w:val="single" w:sz="2" w:space="0" w:color="auto"/>
            <w:right w:val="single" w:sz="2" w:space="0" w:color="auto"/>
          </w:divBdr>
        </w:div>
        <w:div w:id="237445182">
          <w:marLeft w:val="0"/>
          <w:marRight w:val="0"/>
          <w:marTop w:val="0"/>
          <w:marBottom w:val="0"/>
          <w:divBdr>
            <w:top w:val="single" w:sz="2" w:space="0" w:color="auto"/>
            <w:left w:val="single" w:sz="2" w:space="0" w:color="auto"/>
            <w:bottom w:val="single" w:sz="2" w:space="0" w:color="auto"/>
            <w:right w:val="single" w:sz="2" w:space="0" w:color="auto"/>
          </w:divBdr>
          <w:divsChild>
            <w:div w:id="1851868585">
              <w:marLeft w:val="0"/>
              <w:marRight w:val="0"/>
              <w:marTop w:val="0"/>
              <w:marBottom w:val="0"/>
              <w:divBdr>
                <w:top w:val="single" w:sz="2" w:space="0" w:color="auto"/>
                <w:left w:val="single" w:sz="2" w:space="0" w:color="auto"/>
                <w:bottom w:val="single" w:sz="2" w:space="0" w:color="auto"/>
                <w:right w:val="single" w:sz="2" w:space="0" w:color="auto"/>
              </w:divBdr>
            </w:div>
          </w:divsChild>
        </w:div>
        <w:div w:id="2050909902">
          <w:marLeft w:val="0"/>
          <w:marRight w:val="0"/>
          <w:marTop w:val="0"/>
          <w:marBottom w:val="0"/>
          <w:divBdr>
            <w:top w:val="single" w:sz="2" w:space="0" w:color="auto"/>
            <w:left w:val="single" w:sz="2" w:space="0" w:color="auto"/>
            <w:bottom w:val="single" w:sz="2" w:space="0" w:color="auto"/>
            <w:right w:val="single" w:sz="2" w:space="0" w:color="auto"/>
          </w:divBdr>
        </w:div>
        <w:div w:id="36011201">
          <w:marLeft w:val="0"/>
          <w:marRight w:val="0"/>
          <w:marTop w:val="0"/>
          <w:marBottom w:val="0"/>
          <w:divBdr>
            <w:top w:val="single" w:sz="2" w:space="0" w:color="auto"/>
            <w:left w:val="single" w:sz="2" w:space="0" w:color="auto"/>
            <w:bottom w:val="single" w:sz="2" w:space="0" w:color="auto"/>
            <w:right w:val="single" w:sz="2" w:space="0" w:color="auto"/>
          </w:divBdr>
        </w:div>
        <w:div w:id="678312462">
          <w:marLeft w:val="0"/>
          <w:marRight w:val="0"/>
          <w:marTop w:val="0"/>
          <w:marBottom w:val="0"/>
          <w:divBdr>
            <w:top w:val="single" w:sz="2" w:space="0" w:color="auto"/>
            <w:left w:val="single" w:sz="2" w:space="0" w:color="auto"/>
            <w:bottom w:val="single" w:sz="2" w:space="0" w:color="auto"/>
            <w:right w:val="single" w:sz="2" w:space="0" w:color="auto"/>
          </w:divBdr>
        </w:div>
        <w:div w:id="526871035">
          <w:marLeft w:val="0"/>
          <w:marRight w:val="0"/>
          <w:marTop w:val="0"/>
          <w:marBottom w:val="0"/>
          <w:divBdr>
            <w:top w:val="single" w:sz="2" w:space="0" w:color="auto"/>
            <w:left w:val="single" w:sz="2" w:space="0" w:color="auto"/>
            <w:bottom w:val="single" w:sz="2" w:space="0" w:color="auto"/>
            <w:right w:val="single" w:sz="2" w:space="0" w:color="auto"/>
          </w:divBdr>
          <w:divsChild>
            <w:div w:id="1123647478">
              <w:marLeft w:val="0"/>
              <w:marRight w:val="0"/>
              <w:marTop w:val="0"/>
              <w:marBottom w:val="0"/>
              <w:divBdr>
                <w:top w:val="single" w:sz="2" w:space="0" w:color="auto"/>
                <w:left w:val="single" w:sz="2" w:space="0" w:color="auto"/>
                <w:bottom w:val="single" w:sz="2" w:space="0" w:color="auto"/>
                <w:right w:val="single" w:sz="2" w:space="0" w:color="auto"/>
              </w:divBdr>
            </w:div>
          </w:divsChild>
        </w:div>
        <w:div w:id="1686328217">
          <w:marLeft w:val="0"/>
          <w:marRight w:val="0"/>
          <w:marTop w:val="0"/>
          <w:marBottom w:val="0"/>
          <w:divBdr>
            <w:top w:val="single" w:sz="2" w:space="0" w:color="auto"/>
            <w:left w:val="single" w:sz="2" w:space="0" w:color="auto"/>
            <w:bottom w:val="single" w:sz="2" w:space="0" w:color="auto"/>
            <w:right w:val="single" w:sz="2" w:space="0" w:color="auto"/>
          </w:divBdr>
        </w:div>
        <w:div w:id="925310397">
          <w:marLeft w:val="0"/>
          <w:marRight w:val="0"/>
          <w:marTop w:val="0"/>
          <w:marBottom w:val="0"/>
          <w:divBdr>
            <w:top w:val="single" w:sz="2" w:space="0" w:color="auto"/>
            <w:left w:val="single" w:sz="2" w:space="0" w:color="auto"/>
            <w:bottom w:val="single" w:sz="2" w:space="0" w:color="auto"/>
            <w:right w:val="single" w:sz="2" w:space="0" w:color="auto"/>
          </w:divBdr>
        </w:div>
        <w:div w:id="207109004">
          <w:marLeft w:val="0"/>
          <w:marRight w:val="0"/>
          <w:marTop w:val="0"/>
          <w:marBottom w:val="0"/>
          <w:divBdr>
            <w:top w:val="single" w:sz="2" w:space="0" w:color="auto"/>
            <w:left w:val="single" w:sz="2" w:space="0" w:color="auto"/>
            <w:bottom w:val="single" w:sz="2" w:space="0" w:color="auto"/>
            <w:right w:val="single" w:sz="2" w:space="0" w:color="auto"/>
          </w:divBdr>
          <w:divsChild>
            <w:div w:id="1868637617">
              <w:marLeft w:val="0"/>
              <w:marRight w:val="0"/>
              <w:marTop w:val="0"/>
              <w:marBottom w:val="0"/>
              <w:divBdr>
                <w:top w:val="single" w:sz="2" w:space="0" w:color="auto"/>
                <w:left w:val="single" w:sz="2" w:space="0" w:color="auto"/>
                <w:bottom w:val="single" w:sz="2" w:space="0" w:color="auto"/>
                <w:right w:val="single" w:sz="2" w:space="0" w:color="auto"/>
              </w:divBdr>
            </w:div>
          </w:divsChild>
        </w:div>
        <w:div w:id="1921016318">
          <w:marLeft w:val="0"/>
          <w:marRight w:val="0"/>
          <w:marTop w:val="0"/>
          <w:marBottom w:val="0"/>
          <w:divBdr>
            <w:top w:val="single" w:sz="2" w:space="0" w:color="auto"/>
            <w:left w:val="single" w:sz="2" w:space="0" w:color="auto"/>
            <w:bottom w:val="single" w:sz="2" w:space="0" w:color="auto"/>
            <w:right w:val="single" w:sz="2" w:space="0" w:color="auto"/>
          </w:divBdr>
        </w:div>
        <w:div w:id="1839885493">
          <w:marLeft w:val="0"/>
          <w:marRight w:val="0"/>
          <w:marTop w:val="0"/>
          <w:marBottom w:val="0"/>
          <w:divBdr>
            <w:top w:val="single" w:sz="2" w:space="0" w:color="auto"/>
            <w:left w:val="single" w:sz="2" w:space="0" w:color="auto"/>
            <w:bottom w:val="single" w:sz="2" w:space="0" w:color="auto"/>
            <w:right w:val="single" w:sz="2" w:space="0" w:color="auto"/>
          </w:divBdr>
        </w:div>
        <w:div w:id="391075901">
          <w:marLeft w:val="0"/>
          <w:marRight w:val="0"/>
          <w:marTop w:val="0"/>
          <w:marBottom w:val="0"/>
          <w:divBdr>
            <w:top w:val="single" w:sz="2" w:space="0" w:color="auto"/>
            <w:left w:val="single" w:sz="2" w:space="0" w:color="auto"/>
            <w:bottom w:val="single" w:sz="2" w:space="0" w:color="auto"/>
            <w:right w:val="single" w:sz="2" w:space="0" w:color="auto"/>
          </w:divBdr>
        </w:div>
        <w:div w:id="983700185">
          <w:marLeft w:val="0"/>
          <w:marRight w:val="0"/>
          <w:marTop w:val="0"/>
          <w:marBottom w:val="0"/>
          <w:divBdr>
            <w:top w:val="single" w:sz="2" w:space="0" w:color="auto"/>
            <w:left w:val="single" w:sz="2" w:space="0" w:color="auto"/>
            <w:bottom w:val="single" w:sz="2" w:space="0" w:color="auto"/>
            <w:right w:val="single" w:sz="2" w:space="0" w:color="auto"/>
          </w:divBdr>
        </w:div>
        <w:div w:id="299652947">
          <w:marLeft w:val="0"/>
          <w:marRight w:val="0"/>
          <w:marTop w:val="0"/>
          <w:marBottom w:val="0"/>
          <w:divBdr>
            <w:top w:val="single" w:sz="2" w:space="0" w:color="auto"/>
            <w:left w:val="single" w:sz="2" w:space="0" w:color="auto"/>
            <w:bottom w:val="single" w:sz="2" w:space="0" w:color="auto"/>
            <w:right w:val="single" w:sz="2" w:space="0" w:color="auto"/>
          </w:divBdr>
        </w:div>
        <w:div w:id="1450510302">
          <w:marLeft w:val="0"/>
          <w:marRight w:val="0"/>
          <w:marTop w:val="0"/>
          <w:marBottom w:val="0"/>
          <w:divBdr>
            <w:top w:val="single" w:sz="2" w:space="0" w:color="auto"/>
            <w:left w:val="single" w:sz="2" w:space="0" w:color="auto"/>
            <w:bottom w:val="single" w:sz="2" w:space="0" w:color="auto"/>
            <w:right w:val="single" w:sz="2" w:space="0" w:color="auto"/>
          </w:divBdr>
          <w:divsChild>
            <w:div w:id="839393641">
              <w:marLeft w:val="0"/>
              <w:marRight w:val="0"/>
              <w:marTop w:val="0"/>
              <w:marBottom w:val="0"/>
              <w:divBdr>
                <w:top w:val="single" w:sz="2" w:space="0" w:color="auto"/>
                <w:left w:val="single" w:sz="2" w:space="0" w:color="auto"/>
                <w:bottom w:val="single" w:sz="2" w:space="0" w:color="auto"/>
                <w:right w:val="single" w:sz="2" w:space="0" w:color="auto"/>
              </w:divBdr>
            </w:div>
          </w:divsChild>
        </w:div>
        <w:div w:id="452943441">
          <w:marLeft w:val="0"/>
          <w:marRight w:val="0"/>
          <w:marTop w:val="0"/>
          <w:marBottom w:val="0"/>
          <w:divBdr>
            <w:top w:val="single" w:sz="2" w:space="0" w:color="auto"/>
            <w:left w:val="single" w:sz="2" w:space="0" w:color="auto"/>
            <w:bottom w:val="single" w:sz="2" w:space="0" w:color="auto"/>
            <w:right w:val="single" w:sz="2" w:space="0" w:color="auto"/>
          </w:divBdr>
          <w:divsChild>
            <w:div w:id="1733968898">
              <w:marLeft w:val="0"/>
              <w:marRight w:val="0"/>
              <w:marTop w:val="0"/>
              <w:marBottom w:val="0"/>
              <w:divBdr>
                <w:top w:val="single" w:sz="2" w:space="0" w:color="auto"/>
                <w:left w:val="single" w:sz="2" w:space="0" w:color="auto"/>
                <w:bottom w:val="single" w:sz="2" w:space="0" w:color="auto"/>
                <w:right w:val="single" w:sz="2" w:space="0" w:color="auto"/>
              </w:divBdr>
            </w:div>
          </w:divsChild>
        </w:div>
        <w:div w:id="2000232553">
          <w:marLeft w:val="0"/>
          <w:marRight w:val="0"/>
          <w:marTop w:val="0"/>
          <w:marBottom w:val="0"/>
          <w:divBdr>
            <w:top w:val="single" w:sz="2" w:space="0" w:color="auto"/>
            <w:left w:val="single" w:sz="2" w:space="0" w:color="auto"/>
            <w:bottom w:val="single" w:sz="2" w:space="0" w:color="auto"/>
            <w:right w:val="single" w:sz="2" w:space="0" w:color="auto"/>
          </w:divBdr>
        </w:div>
        <w:div w:id="1147210065">
          <w:marLeft w:val="0"/>
          <w:marRight w:val="0"/>
          <w:marTop w:val="0"/>
          <w:marBottom w:val="0"/>
          <w:divBdr>
            <w:top w:val="single" w:sz="2" w:space="0" w:color="auto"/>
            <w:left w:val="single" w:sz="2" w:space="0" w:color="auto"/>
            <w:bottom w:val="single" w:sz="2" w:space="0" w:color="auto"/>
            <w:right w:val="single" w:sz="2" w:space="0" w:color="auto"/>
          </w:divBdr>
        </w:div>
        <w:div w:id="1764716468">
          <w:marLeft w:val="0"/>
          <w:marRight w:val="0"/>
          <w:marTop w:val="0"/>
          <w:marBottom w:val="0"/>
          <w:divBdr>
            <w:top w:val="single" w:sz="2" w:space="0" w:color="auto"/>
            <w:left w:val="single" w:sz="2" w:space="0" w:color="auto"/>
            <w:bottom w:val="single" w:sz="2" w:space="0" w:color="auto"/>
            <w:right w:val="single" w:sz="2" w:space="0" w:color="auto"/>
          </w:divBdr>
        </w:div>
        <w:div w:id="1563056000">
          <w:marLeft w:val="0"/>
          <w:marRight w:val="0"/>
          <w:marTop w:val="0"/>
          <w:marBottom w:val="0"/>
          <w:divBdr>
            <w:top w:val="single" w:sz="2" w:space="0" w:color="auto"/>
            <w:left w:val="single" w:sz="2" w:space="0" w:color="auto"/>
            <w:bottom w:val="single" w:sz="2" w:space="0" w:color="auto"/>
            <w:right w:val="single" w:sz="2" w:space="0" w:color="auto"/>
          </w:divBdr>
          <w:divsChild>
            <w:div w:id="1665668100">
              <w:marLeft w:val="0"/>
              <w:marRight w:val="0"/>
              <w:marTop w:val="0"/>
              <w:marBottom w:val="0"/>
              <w:divBdr>
                <w:top w:val="single" w:sz="2" w:space="0" w:color="auto"/>
                <w:left w:val="single" w:sz="2" w:space="0" w:color="auto"/>
                <w:bottom w:val="single" w:sz="2" w:space="0" w:color="auto"/>
                <w:right w:val="single" w:sz="2" w:space="0" w:color="auto"/>
              </w:divBdr>
            </w:div>
          </w:divsChild>
        </w:div>
        <w:div w:id="1333488038">
          <w:marLeft w:val="0"/>
          <w:marRight w:val="0"/>
          <w:marTop w:val="0"/>
          <w:marBottom w:val="0"/>
          <w:divBdr>
            <w:top w:val="single" w:sz="2" w:space="0" w:color="auto"/>
            <w:left w:val="single" w:sz="2" w:space="0" w:color="auto"/>
            <w:bottom w:val="single" w:sz="2" w:space="0" w:color="auto"/>
            <w:right w:val="single" w:sz="2" w:space="0" w:color="auto"/>
          </w:divBdr>
          <w:divsChild>
            <w:div w:id="1796832837">
              <w:marLeft w:val="0"/>
              <w:marRight w:val="0"/>
              <w:marTop w:val="0"/>
              <w:marBottom w:val="0"/>
              <w:divBdr>
                <w:top w:val="single" w:sz="2" w:space="0" w:color="auto"/>
                <w:left w:val="single" w:sz="2" w:space="0" w:color="auto"/>
                <w:bottom w:val="single" w:sz="2" w:space="0" w:color="auto"/>
                <w:right w:val="single" w:sz="2" w:space="0" w:color="auto"/>
              </w:divBdr>
            </w:div>
          </w:divsChild>
        </w:div>
        <w:div w:id="487786284">
          <w:marLeft w:val="0"/>
          <w:marRight w:val="0"/>
          <w:marTop w:val="0"/>
          <w:marBottom w:val="0"/>
          <w:divBdr>
            <w:top w:val="single" w:sz="2" w:space="0" w:color="auto"/>
            <w:left w:val="single" w:sz="2" w:space="0" w:color="auto"/>
            <w:bottom w:val="single" w:sz="2" w:space="0" w:color="auto"/>
            <w:right w:val="single" w:sz="2" w:space="0" w:color="auto"/>
          </w:divBdr>
        </w:div>
        <w:div w:id="1430273505">
          <w:marLeft w:val="0"/>
          <w:marRight w:val="0"/>
          <w:marTop w:val="0"/>
          <w:marBottom w:val="0"/>
          <w:divBdr>
            <w:top w:val="single" w:sz="2" w:space="0" w:color="auto"/>
            <w:left w:val="single" w:sz="2" w:space="0" w:color="auto"/>
            <w:bottom w:val="single" w:sz="2" w:space="0" w:color="auto"/>
            <w:right w:val="single" w:sz="2" w:space="0" w:color="auto"/>
          </w:divBdr>
        </w:div>
        <w:div w:id="210575934">
          <w:marLeft w:val="0"/>
          <w:marRight w:val="0"/>
          <w:marTop w:val="0"/>
          <w:marBottom w:val="0"/>
          <w:divBdr>
            <w:top w:val="single" w:sz="2" w:space="0" w:color="auto"/>
            <w:left w:val="single" w:sz="2" w:space="0" w:color="auto"/>
            <w:bottom w:val="single" w:sz="2" w:space="0" w:color="auto"/>
            <w:right w:val="single" w:sz="2" w:space="0" w:color="auto"/>
          </w:divBdr>
        </w:div>
      </w:divsChild>
    </w:div>
    <w:div w:id="777066519">
      <w:bodyDiv w:val="1"/>
      <w:marLeft w:val="0"/>
      <w:marRight w:val="0"/>
      <w:marTop w:val="0"/>
      <w:marBottom w:val="0"/>
      <w:divBdr>
        <w:top w:val="none" w:sz="0" w:space="0" w:color="auto"/>
        <w:left w:val="none" w:sz="0" w:space="0" w:color="auto"/>
        <w:bottom w:val="none" w:sz="0" w:space="0" w:color="auto"/>
        <w:right w:val="none" w:sz="0" w:space="0" w:color="auto"/>
      </w:divBdr>
      <w:divsChild>
        <w:div w:id="2013022020">
          <w:marLeft w:val="0"/>
          <w:marRight w:val="0"/>
          <w:marTop w:val="0"/>
          <w:marBottom w:val="0"/>
          <w:divBdr>
            <w:top w:val="single" w:sz="2" w:space="0" w:color="auto"/>
            <w:left w:val="single" w:sz="2" w:space="0" w:color="auto"/>
            <w:bottom w:val="single" w:sz="2" w:space="0" w:color="auto"/>
            <w:right w:val="single" w:sz="2" w:space="0" w:color="auto"/>
          </w:divBdr>
          <w:divsChild>
            <w:div w:id="1122654931">
              <w:marLeft w:val="0"/>
              <w:marRight w:val="0"/>
              <w:marTop w:val="0"/>
              <w:marBottom w:val="0"/>
              <w:divBdr>
                <w:top w:val="single" w:sz="2" w:space="0" w:color="auto"/>
                <w:left w:val="single" w:sz="2" w:space="0" w:color="auto"/>
                <w:bottom w:val="single" w:sz="2" w:space="0" w:color="auto"/>
                <w:right w:val="single" w:sz="2" w:space="0" w:color="auto"/>
              </w:divBdr>
            </w:div>
          </w:divsChild>
        </w:div>
        <w:div w:id="400370299">
          <w:marLeft w:val="0"/>
          <w:marRight w:val="0"/>
          <w:marTop w:val="0"/>
          <w:marBottom w:val="0"/>
          <w:divBdr>
            <w:top w:val="single" w:sz="2" w:space="0" w:color="auto"/>
            <w:left w:val="single" w:sz="2" w:space="0" w:color="auto"/>
            <w:bottom w:val="single" w:sz="2" w:space="0" w:color="auto"/>
            <w:right w:val="single" w:sz="2" w:space="0" w:color="auto"/>
          </w:divBdr>
        </w:div>
        <w:div w:id="2083062925">
          <w:marLeft w:val="0"/>
          <w:marRight w:val="0"/>
          <w:marTop w:val="0"/>
          <w:marBottom w:val="0"/>
          <w:divBdr>
            <w:top w:val="single" w:sz="2" w:space="0" w:color="auto"/>
            <w:left w:val="single" w:sz="2" w:space="0" w:color="auto"/>
            <w:bottom w:val="single" w:sz="2" w:space="0" w:color="auto"/>
            <w:right w:val="single" w:sz="2" w:space="0" w:color="auto"/>
          </w:divBdr>
          <w:divsChild>
            <w:div w:id="12280329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8805230">
      <w:bodyDiv w:val="1"/>
      <w:marLeft w:val="0"/>
      <w:marRight w:val="0"/>
      <w:marTop w:val="0"/>
      <w:marBottom w:val="0"/>
      <w:divBdr>
        <w:top w:val="none" w:sz="0" w:space="0" w:color="auto"/>
        <w:left w:val="none" w:sz="0" w:space="0" w:color="auto"/>
        <w:bottom w:val="none" w:sz="0" w:space="0" w:color="auto"/>
        <w:right w:val="none" w:sz="0" w:space="0" w:color="auto"/>
      </w:divBdr>
      <w:divsChild>
        <w:div w:id="1521049737">
          <w:marLeft w:val="0"/>
          <w:marRight w:val="0"/>
          <w:marTop w:val="0"/>
          <w:marBottom w:val="0"/>
          <w:divBdr>
            <w:top w:val="single" w:sz="2" w:space="0" w:color="auto"/>
            <w:left w:val="single" w:sz="2" w:space="0" w:color="auto"/>
            <w:bottom w:val="single" w:sz="2" w:space="0" w:color="auto"/>
            <w:right w:val="single" w:sz="2" w:space="0" w:color="auto"/>
          </w:divBdr>
        </w:div>
        <w:div w:id="971716279">
          <w:marLeft w:val="0"/>
          <w:marRight w:val="0"/>
          <w:marTop w:val="0"/>
          <w:marBottom w:val="0"/>
          <w:divBdr>
            <w:top w:val="single" w:sz="2" w:space="0" w:color="auto"/>
            <w:left w:val="single" w:sz="2" w:space="0" w:color="auto"/>
            <w:bottom w:val="single" w:sz="2" w:space="0" w:color="auto"/>
            <w:right w:val="single" w:sz="2" w:space="0" w:color="auto"/>
          </w:divBdr>
          <w:divsChild>
            <w:div w:id="222257477">
              <w:blockQuote w:val="1"/>
              <w:marLeft w:val="720"/>
              <w:marRight w:val="720"/>
              <w:marTop w:val="100"/>
              <w:marBottom w:val="100"/>
              <w:divBdr>
                <w:top w:val="single" w:sz="2" w:space="0" w:color="auto"/>
                <w:left w:val="single" w:sz="2" w:space="0" w:color="auto"/>
                <w:bottom w:val="single" w:sz="2" w:space="0" w:color="auto"/>
                <w:right w:val="single" w:sz="2" w:space="0" w:color="auto"/>
              </w:divBdr>
            </w:div>
          </w:divsChild>
        </w:div>
        <w:div w:id="297029633">
          <w:marLeft w:val="0"/>
          <w:marRight w:val="0"/>
          <w:marTop w:val="0"/>
          <w:marBottom w:val="0"/>
          <w:divBdr>
            <w:top w:val="single" w:sz="2" w:space="0" w:color="auto"/>
            <w:left w:val="single" w:sz="2" w:space="0" w:color="auto"/>
            <w:bottom w:val="single" w:sz="2" w:space="0" w:color="auto"/>
            <w:right w:val="single" w:sz="2" w:space="0" w:color="auto"/>
          </w:divBdr>
        </w:div>
        <w:div w:id="920918029">
          <w:marLeft w:val="0"/>
          <w:marRight w:val="0"/>
          <w:marTop w:val="0"/>
          <w:marBottom w:val="0"/>
          <w:divBdr>
            <w:top w:val="single" w:sz="2" w:space="0" w:color="auto"/>
            <w:left w:val="single" w:sz="2" w:space="0" w:color="auto"/>
            <w:bottom w:val="single" w:sz="2" w:space="0" w:color="auto"/>
            <w:right w:val="single" w:sz="2" w:space="0" w:color="auto"/>
          </w:divBdr>
          <w:divsChild>
            <w:div w:id="1517035677">
              <w:blockQuote w:val="1"/>
              <w:marLeft w:val="720"/>
              <w:marRight w:val="720"/>
              <w:marTop w:val="100"/>
              <w:marBottom w:val="100"/>
              <w:divBdr>
                <w:top w:val="single" w:sz="2" w:space="0" w:color="auto"/>
                <w:left w:val="single" w:sz="2" w:space="0" w:color="auto"/>
                <w:bottom w:val="single" w:sz="2" w:space="0" w:color="auto"/>
                <w:right w:val="single" w:sz="2" w:space="0" w:color="auto"/>
              </w:divBdr>
            </w:div>
          </w:divsChild>
        </w:div>
      </w:divsChild>
    </w:div>
    <w:div w:id="1018316518">
      <w:bodyDiv w:val="1"/>
      <w:marLeft w:val="0"/>
      <w:marRight w:val="0"/>
      <w:marTop w:val="0"/>
      <w:marBottom w:val="0"/>
      <w:divBdr>
        <w:top w:val="none" w:sz="0" w:space="0" w:color="auto"/>
        <w:left w:val="none" w:sz="0" w:space="0" w:color="auto"/>
        <w:bottom w:val="none" w:sz="0" w:space="0" w:color="auto"/>
        <w:right w:val="none" w:sz="0" w:space="0" w:color="auto"/>
      </w:divBdr>
      <w:divsChild>
        <w:div w:id="366416910">
          <w:marLeft w:val="0"/>
          <w:marRight w:val="0"/>
          <w:marTop w:val="0"/>
          <w:marBottom w:val="0"/>
          <w:divBdr>
            <w:top w:val="single" w:sz="2" w:space="0" w:color="auto"/>
            <w:left w:val="single" w:sz="2" w:space="0" w:color="auto"/>
            <w:bottom w:val="single" w:sz="2" w:space="0" w:color="auto"/>
            <w:right w:val="single" w:sz="2" w:space="0" w:color="auto"/>
          </w:divBdr>
          <w:divsChild>
            <w:div w:id="1898466810">
              <w:marLeft w:val="0"/>
              <w:marRight w:val="0"/>
              <w:marTop w:val="0"/>
              <w:marBottom w:val="0"/>
              <w:divBdr>
                <w:top w:val="single" w:sz="2" w:space="0" w:color="auto"/>
                <w:left w:val="single" w:sz="2" w:space="0" w:color="auto"/>
                <w:bottom w:val="single" w:sz="2" w:space="0" w:color="auto"/>
                <w:right w:val="single" w:sz="2" w:space="0" w:color="auto"/>
              </w:divBdr>
            </w:div>
          </w:divsChild>
        </w:div>
        <w:div w:id="2068869623">
          <w:marLeft w:val="0"/>
          <w:marRight w:val="0"/>
          <w:marTop w:val="0"/>
          <w:marBottom w:val="0"/>
          <w:divBdr>
            <w:top w:val="single" w:sz="2" w:space="0" w:color="auto"/>
            <w:left w:val="single" w:sz="2" w:space="0" w:color="auto"/>
            <w:bottom w:val="single" w:sz="2" w:space="0" w:color="auto"/>
            <w:right w:val="single" w:sz="2" w:space="0" w:color="auto"/>
          </w:divBdr>
        </w:div>
        <w:div w:id="1862891800">
          <w:marLeft w:val="0"/>
          <w:marRight w:val="0"/>
          <w:marTop w:val="0"/>
          <w:marBottom w:val="0"/>
          <w:divBdr>
            <w:top w:val="single" w:sz="2" w:space="0" w:color="auto"/>
            <w:left w:val="single" w:sz="2" w:space="0" w:color="auto"/>
            <w:bottom w:val="single" w:sz="2" w:space="0" w:color="auto"/>
            <w:right w:val="single" w:sz="2" w:space="0" w:color="auto"/>
          </w:divBdr>
          <w:divsChild>
            <w:div w:id="11854399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98259901">
      <w:bodyDiv w:val="1"/>
      <w:marLeft w:val="0"/>
      <w:marRight w:val="0"/>
      <w:marTop w:val="0"/>
      <w:marBottom w:val="0"/>
      <w:divBdr>
        <w:top w:val="none" w:sz="0" w:space="0" w:color="auto"/>
        <w:left w:val="none" w:sz="0" w:space="0" w:color="auto"/>
        <w:bottom w:val="none" w:sz="0" w:space="0" w:color="auto"/>
        <w:right w:val="none" w:sz="0" w:space="0" w:color="auto"/>
      </w:divBdr>
    </w:div>
    <w:div w:id="1653101467">
      <w:bodyDiv w:val="1"/>
      <w:marLeft w:val="0"/>
      <w:marRight w:val="0"/>
      <w:marTop w:val="0"/>
      <w:marBottom w:val="0"/>
      <w:divBdr>
        <w:top w:val="none" w:sz="0" w:space="0" w:color="auto"/>
        <w:left w:val="none" w:sz="0" w:space="0" w:color="auto"/>
        <w:bottom w:val="none" w:sz="0" w:space="0" w:color="auto"/>
        <w:right w:val="none" w:sz="0" w:space="0" w:color="auto"/>
      </w:divBdr>
      <w:divsChild>
        <w:div w:id="1140462510">
          <w:marLeft w:val="0"/>
          <w:marRight w:val="0"/>
          <w:marTop w:val="0"/>
          <w:marBottom w:val="0"/>
          <w:divBdr>
            <w:top w:val="single" w:sz="2" w:space="0" w:color="auto"/>
            <w:left w:val="single" w:sz="2" w:space="0" w:color="auto"/>
            <w:bottom w:val="single" w:sz="2" w:space="0" w:color="auto"/>
            <w:right w:val="single" w:sz="2" w:space="0" w:color="auto"/>
          </w:divBdr>
          <w:divsChild>
            <w:div w:id="647176653">
              <w:marLeft w:val="0"/>
              <w:marRight w:val="0"/>
              <w:marTop w:val="0"/>
              <w:marBottom w:val="0"/>
              <w:divBdr>
                <w:top w:val="single" w:sz="2" w:space="0" w:color="auto"/>
                <w:left w:val="single" w:sz="2" w:space="0" w:color="auto"/>
                <w:bottom w:val="single" w:sz="2" w:space="0" w:color="auto"/>
                <w:right w:val="single" w:sz="2" w:space="0" w:color="auto"/>
              </w:divBdr>
            </w:div>
          </w:divsChild>
        </w:div>
        <w:div w:id="290014193">
          <w:marLeft w:val="0"/>
          <w:marRight w:val="0"/>
          <w:marTop w:val="0"/>
          <w:marBottom w:val="0"/>
          <w:divBdr>
            <w:top w:val="single" w:sz="2" w:space="0" w:color="auto"/>
            <w:left w:val="single" w:sz="2" w:space="0" w:color="auto"/>
            <w:bottom w:val="single" w:sz="2" w:space="0" w:color="auto"/>
            <w:right w:val="single" w:sz="2" w:space="0" w:color="auto"/>
          </w:divBdr>
        </w:div>
        <w:div w:id="448015477">
          <w:marLeft w:val="0"/>
          <w:marRight w:val="0"/>
          <w:marTop w:val="0"/>
          <w:marBottom w:val="0"/>
          <w:divBdr>
            <w:top w:val="single" w:sz="2" w:space="0" w:color="auto"/>
            <w:left w:val="single" w:sz="2" w:space="0" w:color="auto"/>
            <w:bottom w:val="single" w:sz="2" w:space="0" w:color="auto"/>
            <w:right w:val="single" w:sz="2" w:space="0" w:color="auto"/>
          </w:divBdr>
        </w:div>
        <w:div w:id="754784813">
          <w:marLeft w:val="0"/>
          <w:marRight w:val="0"/>
          <w:marTop w:val="0"/>
          <w:marBottom w:val="0"/>
          <w:divBdr>
            <w:top w:val="single" w:sz="2" w:space="0" w:color="auto"/>
            <w:left w:val="single" w:sz="2" w:space="0" w:color="auto"/>
            <w:bottom w:val="single" w:sz="2" w:space="0" w:color="auto"/>
            <w:right w:val="single" w:sz="2" w:space="0" w:color="auto"/>
          </w:divBdr>
          <w:divsChild>
            <w:div w:id="206845807">
              <w:marLeft w:val="0"/>
              <w:marRight w:val="0"/>
              <w:marTop w:val="0"/>
              <w:marBottom w:val="0"/>
              <w:divBdr>
                <w:top w:val="single" w:sz="2" w:space="0" w:color="auto"/>
                <w:left w:val="single" w:sz="2" w:space="0" w:color="auto"/>
                <w:bottom w:val="single" w:sz="2" w:space="0" w:color="auto"/>
                <w:right w:val="single" w:sz="2" w:space="0" w:color="auto"/>
              </w:divBdr>
            </w:div>
          </w:divsChild>
        </w:div>
        <w:div w:id="1348412551">
          <w:marLeft w:val="0"/>
          <w:marRight w:val="0"/>
          <w:marTop w:val="0"/>
          <w:marBottom w:val="0"/>
          <w:divBdr>
            <w:top w:val="single" w:sz="2" w:space="0" w:color="auto"/>
            <w:left w:val="single" w:sz="2" w:space="0" w:color="auto"/>
            <w:bottom w:val="single" w:sz="2" w:space="0" w:color="auto"/>
            <w:right w:val="single" w:sz="2" w:space="0" w:color="auto"/>
          </w:divBdr>
        </w:div>
      </w:divsChild>
    </w:div>
    <w:div w:id="1660572803">
      <w:bodyDiv w:val="1"/>
      <w:marLeft w:val="0"/>
      <w:marRight w:val="0"/>
      <w:marTop w:val="0"/>
      <w:marBottom w:val="0"/>
      <w:divBdr>
        <w:top w:val="none" w:sz="0" w:space="0" w:color="auto"/>
        <w:left w:val="none" w:sz="0" w:space="0" w:color="auto"/>
        <w:bottom w:val="none" w:sz="0" w:space="0" w:color="auto"/>
        <w:right w:val="none" w:sz="0" w:space="0" w:color="auto"/>
      </w:divBdr>
      <w:divsChild>
        <w:div w:id="1076321800">
          <w:marLeft w:val="0"/>
          <w:marRight w:val="0"/>
          <w:marTop w:val="0"/>
          <w:marBottom w:val="0"/>
          <w:divBdr>
            <w:top w:val="single" w:sz="2" w:space="0" w:color="auto"/>
            <w:left w:val="single" w:sz="2" w:space="0" w:color="auto"/>
            <w:bottom w:val="single" w:sz="2" w:space="0" w:color="auto"/>
            <w:right w:val="single" w:sz="2" w:space="0" w:color="auto"/>
          </w:divBdr>
          <w:divsChild>
            <w:div w:id="602609827">
              <w:marLeft w:val="0"/>
              <w:marRight w:val="0"/>
              <w:marTop w:val="0"/>
              <w:marBottom w:val="0"/>
              <w:divBdr>
                <w:top w:val="single" w:sz="2" w:space="0" w:color="auto"/>
                <w:left w:val="single" w:sz="2" w:space="0" w:color="auto"/>
                <w:bottom w:val="single" w:sz="2" w:space="0" w:color="auto"/>
                <w:right w:val="single" w:sz="2" w:space="0" w:color="auto"/>
              </w:divBdr>
            </w:div>
          </w:divsChild>
        </w:div>
        <w:div w:id="194080090">
          <w:marLeft w:val="0"/>
          <w:marRight w:val="0"/>
          <w:marTop w:val="0"/>
          <w:marBottom w:val="0"/>
          <w:divBdr>
            <w:top w:val="single" w:sz="2" w:space="0" w:color="auto"/>
            <w:left w:val="single" w:sz="2" w:space="0" w:color="auto"/>
            <w:bottom w:val="single" w:sz="2" w:space="0" w:color="auto"/>
            <w:right w:val="single" w:sz="2" w:space="0" w:color="auto"/>
          </w:divBdr>
        </w:div>
        <w:div w:id="1447121641">
          <w:marLeft w:val="0"/>
          <w:marRight w:val="0"/>
          <w:marTop w:val="0"/>
          <w:marBottom w:val="0"/>
          <w:divBdr>
            <w:top w:val="single" w:sz="2" w:space="0" w:color="auto"/>
            <w:left w:val="single" w:sz="2" w:space="0" w:color="auto"/>
            <w:bottom w:val="single" w:sz="2" w:space="0" w:color="auto"/>
            <w:right w:val="single" w:sz="2" w:space="0" w:color="auto"/>
          </w:divBdr>
          <w:divsChild>
            <w:div w:id="9556467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61541522">
      <w:bodyDiv w:val="1"/>
      <w:marLeft w:val="0"/>
      <w:marRight w:val="0"/>
      <w:marTop w:val="0"/>
      <w:marBottom w:val="0"/>
      <w:divBdr>
        <w:top w:val="none" w:sz="0" w:space="0" w:color="auto"/>
        <w:left w:val="none" w:sz="0" w:space="0" w:color="auto"/>
        <w:bottom w:val="none" w:sz="0" w:space="0" w:color="auto"/>
        <w:right w:val="none" w:sz="0" w:space="0" w:color="auto"/>
      </w:divBdr>
      <w:divsChild>
        <w:div w:id="1546942666">
          <w:marLeft w:val="0"/>
          <w:marRight w:val="0"/>
          <w:marTop w:val="0"/>
          <w:marBottom w:val="0"/>
          <w:divBdr>
            <w:top w:val="single" w:sz="2" w:space="0" w:color="auto"/>
            <w:left w:val="single" w:sz="2" w:space="0" w:color="auto"/>
            <w:bottom w:val="single" w:sz="2" w:space="0" w:color="auto"/>
            <w:right w:val="single" w:sz="2" w:space="0" w:color="auto"/>
          </w:divBdr>
        </w:div>
        <w:div w:id="1964728767">
          <w:marLeft w:val="0"/>
          <w:marRight w:val="0"/>
          <w:marTop w:val="0"/>
          <w:marBottom w:val="0"/>
          <w:divBdr>
            <w:top w:val="single" w:sz="2" w:space="0" w:color="auto"/>
            <w:left w:val="single" w:sz="2" w:space="0" w:color="auto"/>
            <w:bottom w:val="single" w:sz="2" w:space="0" w:color="auto"/>
            <w:right w:val="single" w:sz="2" w:space="0" w:color="auto"/>
          </w:divBdr>
          <w:divsChild>
            <w:div w:id="117064238">
              <w:marLeft w:val="0"/>
              <w:marRight w:val="0"/>
              <w:marTop w:val="0"/>
              <w:marBottom w:val="0"/>
              <w:divBdr>
                <w:top w:val="single" w:sz="2" w:space="0" w:color="auto"/>
                <w:left w:val="single" w:sz="2" w:space="0" w:color="auto"/>
                <w:bottom w:val="single" w:sz="2" w:space="0" w:color="auto"/>
                <w:right w:val="single" w:sz="2" w:space="0" w:color="auto"/>
              </w:divBdr>
            </w:div>
          </w:divsChild>
        </w:div>
        <w:div w:id="1892764308">
          <w:marLeft w:val="0"/>
          <w:marRight w:val="0"/>
          <w:marTop w:val="0"/>
          <w:marBottom w:val="0"/>
          <w:divBdr>
            <w:top w:val="single" w:sz="2" w:space="0" w:color="auto"/>
            <w:left w:val="single" w:sz="2" w:space="0" w:color="auto"/>
            <w:bottom w:val="single" w:sz="2" w:space="0" w:color="auto"/>
            <w:right w:val="single" w:sz="2" w:space="0" w:color="auto"/>
          </w:divBdr>
          <w:divsChild>
            <w:div w:id="1855723401">
              <w:marLeft w:val="0"/>
              <w:marRight w:val="0"/>
              <w:marTop w:val="0"/>
              <w:marBottom w:val="0"/>
              <w:divBdr>
                <w:top w:val="single" w:sz="2" w:space="0" w:color="auto"/>
                <w:left w:val="single" w:sz="2" w:space="0" w:color="auto"/>
                <w:bottom w:val="single" w:sz="2" w:space="0" w:color="auto"/>
                <w:right w:val="single" w:sz="2" w:space="0" w:color="auto"/>
              </w:divBdr>
            </w:div>
          </w:divsChild>
        </w:div>
        <w:div w:id="653722989">
          <w:marLeft w:val="0"/>
          <w:marRight w:val="0"/>
          <w:marTop w:val="0"/>
          <w:marBottom w:val="0"/>
          <w:divBdr>
            <w:top w:val="single" w:sz="2" w:space="0" w:color="auto"/>
            <w:left w:val="single" w:sz="2" w:space="0" w:color="auto"/>
            <w:bottom w:val="single" w:sz="2" w:space="0" w:color="auto"/>
            <w:right w:val="single" w:sz="2" w:space="0" w:color="auto"/>
          </w:divBdr>
        </w:div>
        <w:div w:id="1842041622">
          <w:marLeft w:val="0"/>
          <w:marRight w:val="0"/>
          <w:marTop w:val="0"/>
          <w:marBottom w:val="0"/>
          <w:divBdr>
            <w:top w:val="single" w:sz="2" w:space="0" w:color="auto"/>
            <w:left w:val="single" w:sz="2" w:space="0" w:color="auto"/>
            <w:bottom w:val="single" w:sz="2" w:space="0" w:color="auto"/>
            <w:right w:val="single" w:sz="2" w:space="0" w:color="auto"/>
          </w:divBdr>
        </w:div>
        <w:div w:id="287589956">
          <w:marLeft w:val="0"/>
          <w:marRight w:val="0"/>
          <w:marTop w:val="0"/>
          <w:marBottom w:val="0"/>
          <w:divBdr>
            <w:top w:val="single" w:sz="2" w:space="0" w:color="auto"/>
            <w:left w:val="single" w:sz="2" w:space="0" w:color="auto"/>
            <w:bottom w:val="single" w:sz="2" w:space="0" w:color="auto"/>
            <w:right w:val="single" w:sz="2" w:space="0" w:color="auto"/>
          </w:divBdr>
        </w:div>
        <w:div w:id="301034615">
          <w:marLeft w:val="0"/>
          <w:marRight w:val="0"/>
          <w:marTop w:val="0"/>
          <w:marBottom w:val="0"/>
          <w:divBdr>
            <w:top w:val="single" w:sz="2" w:space="0" w:color="auto"/>
            <w:left w:val="single" w:sz="2" w:space="0" w:color="auto"/>
            <w:bottom w:val="single" w:sz="2" w:space="0" w:color="auto"/>
            <w:right w:val="single" w:sz="2" w:space="0" w:color="auto"/>
          </w:divBdr>
          <w:divsChild>
            <w:div w:id="819422235">
              <w:marLeft w:val="0"/>
              <w:marRight w:val="0"/>
              <w:marTop w:val="0"/>
              <w:marBottom w:val="0"/>
              <w:divBdr>
                <w:top w:val="single" w:sz="2" w:space="0" w:color="auto"/>
                <w:left w:val="single" w:sz="2" w:space="0" w:color="auto"/>
                <w:bottom w:val="single" w:sz="2" w:space="0" w:color="auto"/>
                <w:right w:val="single" w:sz="2" w:space="0" w:color="auto"/>
              </w:divBdr>
            </w:div>
          </w:divsChild>
        </w:div>
        <w:div w:id="512107137">
          <w:marLeft w:val="0"/>
          <w:marRight w:val="0"/>
          <w:marTop w:val="0"/>
          <w:marBottom w:val="0"/>
          <w:divBdr>
            <w:top w:val="single" w:sz="2" w:space="0" w:color="auto"/>
            <w:left w:val="single" w:sz="2" w:space="0" w:color="auto"/>
            <w:bottom w:val="single" w:sz="2" w:space="0" w:color="auto"/>
            <w:right w:val="single" w:sz="2" w:space="0" w:color="auto"/>
          </w:divBdr>
          <w:divsChild>
            <w:div w:id="677149065">
              <w:marLeft w:val="0"/>
              <w:marRight w:val="0"/>
              <w:marTop w:val="0"/>
              <w:marBottom w:val="0"/>
              <w:divBdr>
                <w:top w:val="single" w:sz="2" w:space="0" w:color="auto"/>
                <w:left w:val="single" w:sz="2" w:space="0" w:color="auto"/>
                <w:bottom w:val="single" w:sz="2" w:space="0" w:color="auto"/>
                <w:right w:val="single" w:sz="2" w:space="0" w:color="auto"/>
              </w:divBdr>
            </w:div>
          </w:divsChild>
        </w:div>
        <w:div w:id="986009831">
          <w:marLeft w:val="0"/>
          <w:marRight w:val="0"/>
          <w:marTop w:val="0"/>
          <w:marBottom w:val="0"/>
          <w:divBdr>
            <w:top w:val="single" w:sz="2" w:space="0" w:color="auto"/>
            <w:left w:val="single" w:sz="2" w:space="0" w:color="auto"/>
            <w:bottom w:val="single" w:sz="2" w:space="0" w:color="auto"/>
            <w:right w:val="single" w:sz="2" w:space="0" w:color="auto"/>
          </w:divBdr>
        </w:div>
        <w:div w:id="1867131280">
          <w:marLeft w:val="0"/>
          <w:marRight w:val="0"/>
          <w:marTop w:val="0"/>
          <w:marBottom w:val="0"/>
          <w:divBdr>
            <w:top w:val="single" w:sz="2" w:space="0" w:color="auto"/>
            <w:left w:val="single" w:sz="2" w:space="0" w:color="auto"/>
            <w:bottom w:val="single" w:sz="2" w:space="0" w:color="auto"/>
            <w:right w:val="single" w:sz="2" w:space="0" w:color="auto"/>
          </w:divBdr>
        </w:div>
        <w:div w:id="498930882">
          <w:marLeft w:val="0"/>
          <w:marRight w:val="0"/>
          <w:marTop w:val="0"/>
          <w:marBottom w:val="0"/>
          <w:divBdr>
            <w:top w:val="single" w:sz="2" w:space="0" w:color="auto"/>
            <w:left w:val="single" w:sz="2" w:space="0" w:color="auto"/>
            <w:bottom w:val="single" w:sz="2" w:space="0" w:color="auto"/>
            <w:right w:val="single" w:sz="2" w:space="0" w:color="auto"/>
          </w:divBdr>
        </w:div>
      </w:divsChild>
    </w:div>
    <w:div w:id="1664235633">
      <w:bodyDiv w:val="1"/>
      <w:marLeft w:val="0"/>
      <w:marRight w:val="0"/>
      <w:marTop w:val="0"/>
      <w:marBottom w:val="0"/>
      <w:divBdr>
        <w:top w:val="none" w:sz="0" w:space="0" w:color="auto"/>
        <w:left w:val="none" w:sz="0" w:space="0" w:color="auto"/>
        <w:bottom w:val="none" w:sz="0" w:space="0" w:color="auto"/>
        <w:right w:val="none" w:sz="0" w:space="0" w:color="auto"/>
      </w:divBdr>
    </w:div>
    <w:div w:id="1735934096">
      <w:bodyDiv w:val="1"/>
      <w:marLeft w:val="0"/>
      <w:marRight w:val="0"/>
      <w:marTop w:val="0"/>
      <w:marBottom w:val="0"/>
      <w:divBdr>
        <w:top w:val="none" w:sz="0" w:space="0" w:color="auto"/>
        <w:left w:val="none" w:sz="0" w:space="0" w:color="auto"/>
        <w:bottom w:val="none" w:sz="0" w:space="0" w:color="auto"/>
        <w:right w:val="none" w:sz="0" w:space="0" w:color="auto"/>
      </w:divBdr>
    </w:div>
    <w:div w:id="1851944631">
      <w:bodyDiv w:val="1"/>
      <w:marLeft w:val="0"/>
      <w:marRight w:val="0"/>
      <w:marTop w:val="0"/>
      <w:marBottom w:val="0"/>
      <w:divBdr>
        <w:top w:val="none" w:sz="0" w:space="0" w:color="auto"/>
        <w:left w:val="none" w:sz="0" w:space="0" w:color="auto"/>
        <w:bottom w:val="none" w:sz="0" w:space="0" w:color="auto"/>
        <w:right w:val="none" w:sz="0" w:space="0" w:color="auto"/>
      </w:divBdr>
      <w:divsChild>
        <w:div w:id="677805938">
          <w:marLeft w:val="0"/>
          <w:marRight w:val="0"/>
          <w:marTop w:val="0"/>
          <w:marBottom w:val="0"/>
          <w:divBdr>
            <w:top w:val="single" w:sz="2" w:space="0" w:color="auto"/>
            <w:left w:val="single" w:sz="2" w:space="0" w:color="auto"/>
            <w:bottom w:val="single" w:sz="2" w:space="0" w:color="auto"/>
            <w:right w:val="single" w:sz="2" w:space="0" w:color="auto"/>
          </w:divBdr>
        </w:div>
        <w:div w:id="1447114257">
          <w:marLeft w:val="0"/>
          <w:marRight w:val="0"/>
          <w:marTop w:val="0"/>
          <w:marBottom w:val="0"/>
          <w:divBdr>
            <w:top w:val="single" w:sz="2" w:space="0" w:color="auto"/>
            <w:left w:val="single" w:sz="2" w:space="0" w:color="auto"/>
            <w:bottom w:val="single" w:sz="2" w:space="0" w:color="auto"/>
            <w:right w:val="single" w:sz="2" w:space="0" w:color="auto"/>
          </w:divBdr>
          <w:divsChild>
            <w:div w:id="1917014164">
              <w:blockQuote w:val="1"/>
              <w:marLeft w:val="720"/>
              <w:marRight w:val="720"/>
              <w:marTop w:val="100"/>
              <w:marBottom w:val="100"/>
              <w:divBdr>
                <w:top w:val="single" w:sz="2" w:space="0" w:color="auto"/>
                <w:left w:val="single" w:sz="2" w:space="0" w:color="auto"/>
                <w:bottom w:val="single" w:sz="2" w:space="0" w:color="auto"/>
                <w:right w:val="single" w:sz="2" w:space="0" w:color="auto"/>
              </w:divBdr>
            </w:div>
          </w:divsChild>
        </w:div>
        <w:div w:id="809400399">
          <w:marLeft w:val="0"/>
          <w:marRight w:val="0"/>
          <w:marTop w:val="0"/>
          <w:marBottom w:val="0"/>
          <w:divBdr>
            <w:top w:val="single" w:sz="2" w:space="0" w:color="auto"/>
            <w:left w:val="single" w:sz="2" w:space="0" w:color="auto"/>
            <w:bottom w:val="single" w:sz="2" w:space="0" w:color="auto"/>
            <w:right w:val="single" w:sz="2" w:space="0" w:color="auto"/>
          </w:divBdr>
        </w:div>
        <w:div w:id="227422735">
          <w:marLeft w:val="0"/>
          <w:marRight w:val="0"/>
          <w:marTop w:val="0"/>
          <w:marBottom w:val="0"/>
          <w:divBdr>
            <w:top w:val="single" w:sz="2" w:space="0" w:color="auto"/>
            <w:left w:val="single" w:sz="2" w:space="0" w:color="auto"/>
            <w:bottom w:val="single" w:sz="2" w:space="0" w:color="auto"/>
            <w:right w:val="single" w:sz="2" w:space="0" w:color="auto"/>
          </w:divBdr>
          <w:divsChild>
            <w:div w:id="708575306">
              <w:blockQuote w:val="1"/>
              <w:marLeft w:val="720"/>
              <w:marRight w:val="720"/>
              <w:marTop w:val="100"/>
              <w:marBottom w:val="100"/>
              <w:divBdr>
                <w:top w:val="single" w:sz="2" w:space="0" w:color="auto"/>
                <w:left w:val="single" w:sz="2" w:space="0" w:color="auto"/>
                <w:bottom w:val="single" w:sz="2" w:space="0" w:color="auto"/>
                <w:right w:val="single" w:sz="2" w:space="0" w:color="auto"/>
              </w:divBdr>
            </w:div>
          </w:divsChild>
        </w:div>
      </w:divsChild>
    </w:div>
    <w:div w:id="1922250227">
      <w:bodyDiv w:val="1"/>
      <w:marLeft w:val="0"/>
      <w:marRight w:val="0"/>
      <w:marTop w:val="0"/>
      <w:marBottom w:val="0"/>
      <w:divBdr>
        <w:top w:val="none" w:sz="0" w:space="0" w:color="auto"/>
        <w:left w:val="none" w:sz="0" w:space="0" w:color="auto"/>
        <w:bottom w:val="none" w:sz="0" w:space="0" w:color="auto"/>
        <w:right w:val="none" w:sz="0" w:space="0" w:color="auto"/>
      </w:divBdr>
      <w:divsChild>
        <w:div w:id="305547557">
          <w:marLeft w:val="0"/>
          <w:marRight w:val="0"/>
          <w:marTop w:val="0"/>
          <w:marBottom w:val="0"/>
          <w:divBdr>
            <w:top w:val="single" w:sz="2" w:space="0" w:color="auto"/>
            <w:left w:val="single" w:sz="2" w:space="0" w:color="auto"/>
            <w:bottom w:val="single" w:sz="2" w:space="0" w:color="auto"/>
            <w:right w:val="single" w:sz="2" w:space="0" w:color="auto"/>
          </w:divBdr>
        </w:div>
        <w:div w:id="403138876">
          <w:marLeft w:val="0"/>
          <w:marRight w:val="0"/>
          <w:marTop w:val="0"/>
          <w:marBottom w:val="0"/>
          <w:divBdr>
            <w:top w:val="single" w:sz="2" w:space="0" w:color="auto"/>
            <w:left w:val="single" w:sz="2" w:space="0" w:color="auto"/>
            <w:bottom w:val="single" w:sz="2" w:space="0" w:color="auto"/>
            <w:right w:val="single" w:sz="2" w:space="0" w:color="auto"/>
          </w:divBdr>
          <w:divsChild>
            <w:div w:id="502091582">
              <w:marLeft w:val="0"/>
              <w:marRight w:val="0"/>
              <w:marTop w:val="0"/>
              <w:marBottom w:val="0"/>
              <w:divBdr>
                <w:top w:val="single" w:sz="2" w:space="0" w:color="auto"/>
                <w:left w:val="single" w:sz="2" w:space="0" w:color="auto"/>
                <w:bottom w:val="single" w:sz="2" w:space="0" w:color="auto"/>
                <w:right w:val="single" w:sz="2" w:space="0" w:color="auto"/>
              </w:divBdr>
            </w:div>
          </w:divsChild>
        </w:div>
        <w:div w:id="1532231766">
          <w:marLeft w:val="0"/>
          <w:marRight w:val="0"/>
          <w:marTop w:val="0"/>
          <w:marBottom w:val="0"/>
          <w:divBdr>
            <w:top w:val="single" w:sz="2" w:space="0" w:color="auto"/>
            <w:left w:val="single" w:sz="2" w:space="0" w:color="auto"/>
            <w:bottom w:val="single" w:sz="2" w:space="0" w:color="auto"/>
            <w:right w:val="single" w:sz="2" w:space="0" w:color="auto"/>
          </w:divBdr>
          <w:divsChild>
            <w:div w:id="1242526574">
              <w:marLeft w:val="0"/>
              <w:marRight w:val="0"/>
              <w:marTop w:val="0"/>
              <w:marBottom w:val="0"/>
              <w:divBdr>
                <w:top w:val="single" w:sz="2" w:space="0" w:color="auto"/>
                <w:left w:val="single" w:sz="2" w:space="0" w:color="auto"/>
                <w:bottom w:val="single" w:sz="2" w:space="0" w:color="auto"/>
                <w:right w:val="single" w:sz="2" w:space="0" w:color="auto"/>
              </w:divBdr>
            </w:div>
          </w:divsChild>
        </w:div>
        <w:div w:id="1798909657">
          <w:marLeft w:val="0"/>
          <w:marRight w:val="0"/>
          <w:marTop w:val="0"/>
          <w:marBottom w:val="0"/>
          <w:divBdr>
            <w:top w:val="single" w:sz="2" w:space="0" w:color="auto"/>
            <w:left w:val="single" w:sz="2" w:space="0" w:color="auto"/>
            <w:bottom w:val="single" w:sz="2" w:space="0" w:color="auto"/>
            <w:right w:val="single" w:sz="2" w:space="0" w:color="auto"/>
          </w:divBdr>
        </w:div>
        <w:div w:id="1041251289">
          <w:marLeft w:val="0"/>
          <w:marRight w:val="0"/>
          <w:marTop w:val="0"/>
          <w:marBottom w:val="0"/>
          <w:divBdr>
            <w:top w:val="single" w:sz="2" w:space="0" w:color="auto"/>
            <w:left w:val="single" w:sz="2" w:space="0" w:color="auto"/>
            <w:bottom w:val="single" w:sz="2" w:space="0" w:color="auto"/>
            <w:right w:val="single" w:sz="2" w:space="0" w:color="auto"/>
          </w:divBdr>
        </w:div>
        <w:div w:id="353384274">
          <w:marLeft w:val="0"/>
          <w:marRight w:val="0"/>
          <w:marTop w:val="0"/>
          <w:marBottom w:val="0"/>
          <w:divBdr>
            <w:top w:val="single" w:sz="2" w:space="0" w:color="auto"/>
            <w:left w:val="single" w:sz="2" w:space="0" w:color="auto"/>
            <w:bottom w:val="single" w:sz="2" w:space="0" w:color="auto"/>
            <w:right w:val="single" w:sz="2" w:space="0" w:color="auto"/>
          </w:divBdr>
        </w:div>
        <w:div w:id="376321978">
          <w:marLeft w:val="0"/>
          <w:marRight w:val="0"/>
          <w:marTop w:val="0"/>
          <w:marBottom w:val="0"/>
          <w:divBdr>
            <w:top w:val="single" w:sz="2" w:space="0" w:color="auto"/>
            <w:left w:val="single" w:sz="2" w:space="0" w:color="auto"/>
            <w:bottom w:val="single" w:sz="2" w:space="0" w:color="auto"/>
            <w:right w:val="single" w:sz="2" w:space="0" w:color="auto"/>
          </w:divBdr>
          <w:divsChild>
            <w:div w:id="1526095068">
              <w:marLeft w:val="0"/>
              <w:marRight w:val="0"/>
              <w:marTop w:val="0"/>
              <w:marBottom w:val="0"/>
              <w:divBdr>
                <w:top w:val="single" w:sz="2" w:space="0" w:color="auto"/>
                <w:left w:val="single" w:sz="2" w:space="0" w:color="auto"/>
                <w:bottom w:val="single" w:sz="2" w:space="0" w:color="auto"/>
                <w:right w:val="single" w:sz="2" w:space="0" w:color="auto"/>
              </w:divBdr>
            </w:div>
          </w:divsChild>
        </w:div>
        <w:div w:id="829835698">
          <w:marLeft w:val="0"/>
          <w:marRight w:val="0"/>
          <w:marTop w:val="0"/>
          <w:marBottom w:val="0"/>
          <w:divBdr>
            <w:top w:val="single" w:sz="2" w:space="0" w:color="auto"/>
            <w:left w:val="single" w:sz="2" w:space="0" w:color="auto"/>
            <w:bottom w:val="single" w:sz="2" w:space="0" w:color="auto"/>
            <w:right w:val="single" w:sz="2" w:space="0" w:color="auto"/>
          </w:divBdr>
          <w:divsChild>
            <w:div w:id="1779713537">
              <w:marLeft w:val="0"/>
              <w:marRight w:val="0"/>
              <w:marTop w:val="0"/>
              <w:marBottom w:val="0"/>
              <w:divBdr>
                <w:top w:val="single" w:sz="2" w:space="0" w:color="auto"/>
                <w:left w:val="single" w:sz="2" w:space="0" w:color="auto"/>
                <w:bottom w:val="single" w:sz="2" w:space="0" w:color="auto"/>
                <w:right w:val="single" w:sz="2" w:space="0" w:color="auto"/>
              </w:divBdr>
            </w:div>
          </w:divsChild>
        </w:div>
        <w:div w:id="1066151258">
          <w:marLeft w:val="0"/>
          <w:marRight w:val="0"/>
          <w:marTop w:val="0"/>
          <w:marBottom w:val="0"/>
          <w:divBdr>
            <w:top w:val="single" w:sz="2" w:space="0" w:color="auto"/>
            <w:left w:val="single" w:sz="2" w:space="0" w:color="auto"/>
            <w:bottom w:val="single" w:sz="2" w:space="0" w:color="auto"/>
            <w:right w:val="single" w:sz="2" w:space="0" w:color="auto"/>
          </w:divBdr>
        </w:div>
        <w:div w:id="1160392820">
          <w:marLeft w:val="0"/>
          <w:marRight w:val="0"/>
          <w:marTop w:val="0"/>
          <w:marBottom w:val="0"/>
          <w:divBdr>
            <w:top w:val="single" w:sz="2" w:space="0" w:color="auto"/>
            <w:left w:val="single" w:sz="2" w:space="0" w:color="auto"/>
            <w:bottom w:val="single" w:sz="2" w:space="0" w:color="auto"/>
            <w:right w:val="single" w:sz="2" w:space="0" w:color="auto"/>
          </w:divBdr>
        </w:div>
        <w:div w:id="1811360794">
          <w:marLeft w:val="0"/>
          <w:marRight w:val="0"/>
          <w:marTop w:val="0"/>
          <w:marBottom w:val="0"/>
          <w:divBdr>
            <w:top w:val="single" w:sz="2" w:space="0" w:color="auto"/>
            <w:left w:val="single" w:sz="2" w:space="0" w:color="auto"/>
            <w:bottom w:val="single" w:sz="2" w:space="0" w:color="auto"/>
            <w:right w:val="single" w:sz="2" w:space="0" w:color="auto"/>
          </w:divBdr>
        </w:div>
      </w:divsChild>
    </w:div>
    <w:div w:id="2114323388">
      <w:bodyDiv w:val="1"/>
      <w:marLeft w:val="0"/>
      <w:marRight w:val="0"/>
      <w:marTop w:val="0"/>
      <w:marBottom w:val="0"/>
      <w:divBdr>
        <w:top w:val="none" w:sz="0" w:space="0" w:color="auto"/>
        <w:left w:val="none" w:sz="0" w:space="0" w:color="auto"/>
        <w:bottom w:val="none" w:sz="0" w:space="0" w:color="auto"/>
        <w:right w:val="none" w:sz="0" w:space="0" w:color="auto"/>
      </w:divBdr>
      <w:divsChild>
        <w:div w:id="139419191">
          <w:marLeft w:val="0"/>
          <w:marRight w:val="0"/>
          <w:marTop w:val="0"/>
          <w:marBottom w:val="0"/>
          <w:divBdr>
            <w:top w:val="single" w:sz="2" w:space="0" w:color="auto"/>
            <w:left w:val="single" w:sz="2" w:space="0" w:color="auto"/>
            <w:bottom w:val="single" w:sz="2" w:space="0" w:color="auto"/>
            <w:right w:val="single" w:sz="2" w:space="0" w:color="auto"/>
          </w:divBdr>
          <w:divsChild>
            <w:div w:id="282149589">
              <w:marLeft w:val="0"/>
              <w:marRight w:val="0"/>
              <w:marTop w:val="0"/>
              <w:marBottom w:val="0"/>
              <w:divBdr>
                <w:top w:val="single" w:sz="2" w:space="0" w:color="auto"/>
                <w:left w:val="single" w:sz="2" w:space="0" w:color="auto"/>
                <w:bottom w:val="single" w:sz="2" w:space="0" w:color="auto"/>
                <w:right w:val="single" w:sz="2" w:space="0" w:color="auto"/>
              </w:divBdr>
            </w:div>
          </w:divsChild>
        </w:div>
        <w:div w:id="195771972">
          <w:marLeft w:val="0"/>
          <w:marRight w:val="0"/>
          <w:marTop w:val="0"/>
          <w:marBottom w:val="0"/>
          <w:divBdr>
            <w:top w:val="single" w:sz="2" w:space="0" w:color="auto"/>
            <w:left w:val="single" w:sz="2" w:space="0" w:color="auto"/>
            <w:bottom w:val="single" w:sz="2" w:space="0" w:color="auto"/>
            <w:right w:val="single" w:sz="2" w:space="0" w:color="auto"/>
          </w:divBdr>
        </w:div>
        <w:div w:id="1264680303">
          <w:marLeft w:val="0"/>
          <w:marRight w:val="0"/>
          <w:marTop w:val="0"/>
          <w:marBottom w:val="0"/>
          <w:divBdr>
            <w:top w:val="single" w:sz="2" w:space="0" w:color="auto"/>
            <w:left w:val="single" w:sz="2" w:space="0" w:color="auto"/>
            <w:bottom w:val="single" w:sz="2" w:space="0" w:color="auto"/>
            <w:right w:val="single" w:sz="2" w:space="0" w:color="auto"/>
          </w:divBdr>
        </w:div>
        <w:div w:id="796800764">
          <w:marLeft w:val="0"/>
          <w:marRight w:val="0"/>
          <w:marTop w:val="0"/>
          <w:marBottom w:val="0"/>
          <w:divBdr>
            <w:top w:val="single" w:sz="2" w:space="0" w:color="auto"/>
            <w:left w:val="single" w:sz="2" w:space="0" w:color="auto"/>
            <w:bottom w:val="single" w:sz="2" w:space="0" w:color="auto"/>
            <w:right w:val="single" w:sz="2" w:space="0" w:color="auto"/>
          </w:divBdr>
          <w:divsChild>
            <w:div w:id="650868388">
              <w:marLeft w:val="0"/>
              <w:marRight w:val="0"/>
              <w:marTop w:val="0"/>
              <w:marBottom w:val="0"/>
              <w:divBdr>
                <w:top w:val="single" w:sz="2" w:space="0" w:color="auto"/>
                <w:left w:val="single" w:sz="2" w:space="0" w:color="auto"/>
                <w:bottom w:val="single" w:sz="2" w:space="0" w:color="auto"/>
                <w:right w:val="single" w:sz="2" w:space="0" w:color="auto"/>
              </w:divBdr>
            </w:div>
          </w:divsChild>
        </w:div>
        <w:div w:id="2070028924">
          <w:marLeft w:val="0"/>
          <w:marRight w:val="0"/>
          <w:marTop w:val="0"/>
          <w:marBottom w:val="0"/>
          <w:divBdr>
            <w:top w:val="single" w:sz="2" w:space="0" w:color="auto"/>
            <w:left w:val="single" w:sz="2" w:space="0" w:color="auto"/>
            <w:bottom w:val="single" w:sz="2" w:space="0" w:color="auto"/>
            <w:right w:val="single" w:sz="2"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3284</Words>
  <Characters>18066</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Agustina Fontagnol</cp:lastModifiedBy>
  <cp:revision>2</cp:revision>
  <dcterms:created xsi:type="dcterms:W3CDTF">2026-09-05T20:20:00Z</dcterms:created>
  <dcterms:modified xsi:type="dcterms:W3CDTF">2026-09-05T20:20:00Z</dcterms:modified>
</cp:coreProperties>
</file>