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C4EBB" w14:textId="2555D628" w:rsidR="001A0F5B" w:rsidRDefault="00F65BBC">
      <w:r>
        <w:rPr>
          <w:noProof/>
        </w:rPr>
        <w:drawing>
          <wp:anchor distT="0" distB="0" distL="114300" distR="114300" simplePos="0" relativeHeight="251662336" behindDoc="0" locked="0" layoutInCell="1" allowOverlap="1" wp14:anchorId="62456074" wp14:editId="4F893257">
            <wp:simplePos x="0" y="0"/>
            <wp:positionH relativeFrom="column">
              <wp:posOffset>5543550</wp:posOffset>
            </wp:positionH>
            <wp:positionV relativeFrom="paragraph">
              <wp:posOffset>0</wp:posOffset>
            </wp:positionV>
            <wp:extent cx="1038225" cy="548005"/>
            <wp:effectExtent l="0" t="0" r="9525" b="4445"/>
            <wp:wrapThrough wrapText="bothSides">
              <wp:wrapPolygon edited="0">
                <wp:start x="0" y="0"/>
                <wp:lineTo x="0" y="21024"/>
                <wp:lineTo x="21402" y="21024"/>
                <wp:lineTo x="21402" y="0"/>
                <wp:lineTo x="0" y="0"/>
              </wp:wrapPolygon>
            </wp:wrapThrough>
            <wp:docPr id="5608007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8225" cy="548005"/>
                    </a:xfrm>
                    <a:prstGeom prst="rect">
                      <a:avLst/>
                    </a:prstGeom>
                    <a:noFill/>
                  </pic:spPr>
                </pic:pic>
              </a:graphicData>
            </a:graphic>
            <wp14:sizeRelH relativeFrom="margin">
              <wp14:pctWidth>0</wp14:pctWidth>
            </wp14:sizeRelH>
            <wp14:sizeRelV relativeFrom="margin">
              <wp14:pctHeight>0</wp14:pctHeight>
            </wp14:sizeRelV>
          </wp:anchor>
        </w:drawing>
      </w:r>
      <w:r w:rsidR="00AF56C5">
        <w:rPr>
          <w:noProof/>
        </w:rPr>
        <mc:AlternateContent>
          <mc:Choice Requires="wps">
            <w:drawing>
              <wp:anchor distT="0" distB="0" distL="114300" distR="114300" simplePos="0" relativeHeight="251659264" behindDoc="0" locked="0" layoutInCell="1" allowOverlap="1" wp14:anchorId="60A0A243" wp14:editId="18DE594C">
                <wp:simplePos x="0" y="0"/>
                <wp:positionH relativeFrom="margin">
                  <wp:posOffset>1253490</wp:posOffset>
                </wp:positionH>
                <wp:positionV relativeFrom="paragraph">
                  <wp:posOffset>-204470</wp:posOffset>
                </wp:positionV>
                <wp:extent cx="3848100" cy="828675"/>
                <wp:effectExtent l="0" t="0" r="19050" b="28575"/>
                <wp:wrapNone/>
                <wp:docPr id="1605415633" name="Cuadro de texto 1"/>
                <wp:cNvGraphicFramePr/>
                <a:graphic xmlns:a="http://schemas.openxmlformats.org/drawingml/2006/main">
                  <a:graphicData uri="http://schemas.microsoft.com/office/word/2010/wordprocessingShape">
                    <wps:wsp>
                      <wps:cNvSpPr txBox="1"/>
                      <wps:spPr>
                        <a:xfrm>
                          <a:off x="0" y="0"/>
                          <a:ext cx="3848100" cy="828675"/>
                        </a:xfrm>
                        <a:prstGeom prst="rect">
                          <a:avLst/>
                        </a:prstGeom>
                        <a:solidFill>
                          <a:sysClr val="window" lastClr="FFFFFF"/>
                        </a:solidFill>
                        <a:ln w="6350">
                          <a:solidFill>
                            <a:prstClr val="black"/>
                          </a:solidFill>
                        </a:ln>
                      </wps:spPr>
                      <wps:txbx>
                        <w:txbxContent>
                          <w:p w14:paraId="30F07EFA" w14:textId="77777777" w:rsidR="001A0F5B" w:rsidRPr="00A25F46" w:rsidRDefault="001A0F5B" w:rsidP="001A0F5B">
                            <w:pPr>
                              <w:spacing w:after="0" w:line="276" w:lineRule="auto"/>
                              <w:jc w:val="center"/>
                              <w:rPr>
                                <w:rFonts w:ascii="Montserrat" w:hAnsi="Montserrat"/>
                                <w:b/>
                                <w:bCs/>
                                <w:sz w:val="28"/>
                                <w:szCs w:val="28"/>
                                <w:lang w:val="es-ES"/>
                              </w:rPr>
                            </w:pPr>
                            <w:r w:rsidRPr="00A25F46">
                              <w:rPr>
                                <w:rFonts w:ascii="Montserrat" w:hAnsi="Montserrat"/>
                                <w:b/>
                                <w:bCs/>
                                <w:sz w:val="28"/>
                                <w:szCs w:val="28"/>
                                <w:lang w:val="es-ES"/>
                              </w:rPr>
                              <w:t>ESCUELA TOMAS ALVA EDISON</w:t>
                            </w:r>
                          </w:p>
                          <w:p w14:paraId="154415B0" w14:textId="7EF7CA6A" w:rsidR="001A0F5B" w:rsidRPr="00A25F46" w:rsidRDefault="001A0F5B" w:rsidP="001A0F5B">
                            <w:pPr>
                              <w:spacing w:after="0" w:line="276" w:lineRule="auto"/>
                              <w:jc w:val="center"/>
                              <w:rPr>
                                <w:rFonts w:ascii="Montserrat" w:hAnsi="Montserrat"/>
                                <w:b/>
                                <w:bCs/>
                                <w:sz w:val="28"/>
                                <w:szCs w:val="28"/>
                                <w:lang w:val="es-ES"/>
                              </w:rPr>
                            </w:pPr>
                            <w:r w:rsidRPr="00A25F46">
                              <w:rPr>
                                <w:rFonts w:ascii="Montserrat" w:hAnsi="Montserrat"/>
                                <w:b/>
                                <w:bCs/>
                                <w:sz w:val="28"/>
                                <w:szCs w:val="28"/>
                                <w:lang w:val="es-ES"/>
                              </w:rPr>
                              <w:t>Ciclo escolar 202</w:t>
                            </w:r>
                            <w:r w:rsidR="00AF56C5">
                              <w:rPr>
                                <w:rFonts w:ascii="Montserrat" w:hAnsi="Montserrat"/>
                                <w:b/>
                                <w:bCs/>
                                <w:sz w:val="28"/>
                                <w:szCs w:val="28"/>
                                <w:lang w:val="es-ES"/>
                              </w:rPr>
                              <w:t>4</w:t>
                            </w:r>
                            <w:r w:rsidRPr="00A25F46">
                              <w:rPr>
                                <w:rFonts w:ascii="Montserrat" w:hAnsi="Montserrat"/>
                                <w:b/>
                                <w:bCs/>
                                <w:sz w:val="28"/>
                                <w:szCs w:val="28"/>
                                <w:lang w:val="es-ES"/>
                              </w:rPr>
                              <w:t>-202</w:t>
                            </w:r>
                            <w:r w:rsidR="00AF56C5">
                              <w:rPr>
                                <w:rFonts w:ascii="Montserrat" w:hAnsi="Montserrat"/>
                                <w:b/>
                                <w:bCs/>
                                <w:sz w:val="28"/>
                                <w:szCs w:val="28"/>
                                <w:lang w:val="es-ES"/>
                              </w:rPr>
                              <w:t>5</w:t>
                            </w:r>
                          </w:p>
                          <w:p w14:paraId="7000C4BF" w14:textId="6F72F836" w:rsidR="001A0F5B" w:rsidRPr="00A25F46" w:rsidRDefault="001A0F5B" w:rsidP="001A0F5B">
                            <w:pPr>
                              <w:spacing w:after="0" w:line="276" w:lineRule="auto"/>
                              <w:jc w:val="center"/>
                              <w:rPr>
                                <w:rFonts w:ascii="Montserrat" w:hAnsi="Montserrat"/>
                                <w:b/>
                                <w:bCs/>
                                <w:sz w:val="28"/>
                                <w:szCs w:val="28"/>
                                <w:lang w:val="es-ES"/>
                              </w:rPr>
                            </w:pPr>
                            <w:r w:rsidRPr="00A25F46">
                              <w:rPr>
                                <w:rFonts w:ascii="Montserrat" w:hAnsi="Montserrat"/>
                                <w:b/>
                                <w:bCs/>
                                <w:sz w:val="28"/>
                                <w:szCs w:val="28"/>
                                <w:lang w:val="es-ES"/>
                              </w:rPr>
                              <w:t>Ciencias I</w:t>
                            </w:r>
                            <w:r w:rsidR="002521DE" w:rsidRPr="00A25F46">
                              <w:rPr>
                                <w:rFonts w:ascii="Montserrat" w:hAnsi="Montserrat"/>
                                <w:b/>
                                <w:bCs/>
                                <w:sz w:val="28"/>
                                <w:szCs w:val="28"/>
                                <w:lang w:val="es-ES"/>
                              </w:rPr>
                              <w:t>II Química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0A243" id="_x0000_t202" coordsize="21600,21600" o:spt="202" path="m,l,21600r21600,l21600,xe">
                <v:stroke joinstyle="miter"/>
                <v:path gradientshapeok="t" o:connecttype="rect"/>
              </v:shapetype>
              <v:shape id="Cuadro de texto 1" o:spid="_x0000_s1026" type="#_x0000_t202" style="position:absolute;margin-left:98.7pt;margin-top:-16.1pt;width:303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" fillcolor="window" strokeweight=".5pt">
                <v:textbox>
                  <w:txbxContent>
                    <w:p w14:paraId="30F07EFA" w14:textId="77777777" w:rsidR="001A0F5B" w:rsidRPr="00A25F46" w:rsidRDefault="001A0F5B" w:rsidP="001A0F5B">
                      <w:pPr>
                        <w:spacing w:after="0" w:line="276" w:lineRule="auto"/>
                        <w:jc w:val="center"/>
                        <w:rPr>
                          <w:rFonts w:ascii="Montserrat" w:hAnsi="Montserrat"/>
                          <w:b/>
                          <w:bCs/>
                          <w:sz w:val="28"/>
                          <w:szCs w:val="28"/>
                          <w:lang w:val="es-ES"/>
                        </w:rPr>
                      </w:pPr>
                      <w:r w:rsidRPr="00A25F46">
                        <w:rPr>
                          <w:rFonts w:ascii="Montserrat" w:hAnsi="Montserrat"/>
                          <w:b/>
                          <w:bCs/>
                          <w:sz w:val="28"/>
                          <w:szCs w:val="28"/>
                          <w:lang w:val="es-ES"/>
                        </w:rPr>
                        <w:t>ESCUELA TOMAS ALVA EDISON</w:t>
                      </w:r>
                    </w:p>
                    <w:p w14:paraId="154415B0" w14:textId="7EF7CA6A" w:rsidR="001A0F5B" w:rsidRPr="00A25F46" w:rsidRDefault="001A0F5B" w:rsidP="001A0F5B">
                      <w:pPr>
                        <w:spacing w:after="0" w:line="276" w:lineRule="auto"/>
                        <w:jc w:val="center"/>
                        <w:rPr>
                          <w:rFonts w:ascii="Montserrat" w:hAnsi="Montserrat"/>
                          <w:b/>
                          <w:bCs/>
                          <w:sz w:val="28"/>
                          <w:szCs w:val="28"/>
                          <w:lang w:val="es-ES"/>
                        </w:rPr>
                      </w:pPr>
                      <w:r w:rsidRPr="00A25F46">
                        <w:rPr>
                          <w:rFonts w:ascii="Montserrat" w:hAnsi="Montserrat"/>
                          <w:b/>
                          <w:bCs/>
                          <w:sz w:val="28"/>
                          <w:szCs w:val="28"/>
                          <w:lang w:val="es-ES"/>
                        </w:rPr>
                        <w:t>Ciclo escolar 202</w:t>
                      </w:r>
                      <w:r w:rsidR="00AF56C5">
                        <w:rPr>
                          <w:rFonts w:ascii="Montserrat" w:hAnsi="Montserrat"/>
                          <w:b/>
                          <w:bCs/>
                          <w:sz w:val="28"/>
                          <w:szCs w:val="28"/>
                          <w:lang w:val="es-ES"/>
                        </w:rPr>
                        <w:t>4</w:t>
                      </w:r>
                      <w:r w:rsidRPr="00A25F46">
                        <w:rPr>
                          <w:rFonts w:ascii="Montserrat" w:hAnsi="Montserrat"/>
                          <w:b/>
                          <w:bCs/>
                          <w:sz w:val="28"/>
                          <w:szCs w:val="28"/>
                          <w:lang w:val="es-ES"/>
                        </w:rPr>
                        <w:t>-202</w:t>
                      </w:r>
                      <w:r w:rsidR="00AF56C5">
                        <w:rPr>
                          <w:rFonts w:ascii="Montserrat" w:hAnsi="Montserrat"/>
                          <w:b/>
                          <w:bCs/>
                          <w:sz w:val="28"/>
                          <w:szCs w:val="28"/>
                          <w:lang w:val="es-ES"/>
                        </w:rPr>
                        <w:t>5</w:t>
                      </w:r>
                    </w:p>
                    <w:p w14:paraId="7000C4BF" w14:textId="6F72F836" w:rsidR="001A0F5B" w:rsidRPr="00A25F46" w:rsidRDefault="001A0F5B" w:rsidP="001A0F5B">
                      <w:pPr>
                        <w:spacing w:after="0" w:line="276" w:lineRule="auto"/>
                        <w:jc w:val="center"/>
                        <w:rPr>
                          <w:rFonts w:ascii="Montserrat" w:hAnsi="Montserrat"/>
                          <w:b/>
                          <w:bCs/>
                          <w:sz w:val="28"/>
                          <w:szCs w:val="28"/>
                          <w:lang w:val="es-ES"/>
                        </w:rPr>
                      </w:pPr>
                      <w:r w:rsidRPr="00A25F46">
                        <w:rPr>
                          <w:rFonts w:ascii="Montserrat" w:hAnsi="Montserrat"/>
                          <w:b/>
                          <w:bCs/>
                          <w:sz w:val="28"/>
                          <w:szCs w:val="28"/>
                          <w:lang w:val="es-ES"/>
                        </w:rPr>
                        <w:t>Ciencias I</w:t>
                      </w:r>
                      <w:r w:rsidR="002521DE" w:rsidRPr="00A25F46">
                        <w:rPr>
                          <w:rFonts w:ascii="Montserrat" w:hAnsi="Montserrat"/>
                          <w:b/>
                          <w:bCs/>
                          <w:sz w:val="28"/>
                          <w:szCs w:val="28"/>
                          <w:lang w:val="es-ES"/>
                        </w:rPr>
                        <w:t>II Química</w:t>
                      </w:r>
                    </w:p>
                  </w:txbxContent>
                </v:textbox>
                <w10:wrap anchorx="margin"/>
              </v:shape>
            </w:pict>
          </mc:Fallback>
        </mc:AlternateContent>
      </w:r>
      <w:r w:rsidR="00AF56C5">
        <w:rPr>
          <w:rFonts w:ascii="Arial Rounded MT Bold" w:hAnsi="Arial Rounded MT Bold"/>
          <w:noProof/>
        </w:rPr>
        <w:drawing>
          <wp:anchor distT="0" distB="0" distL="114300" distR="114300" simplePos="0" relativeHeight="251661312" behindDoc="0" locked="0" layoutInCell="1" allowOverlap="1" wp14:anchorId="6FEC66DD" wp14:editId="4D0CC503">
            <wp:simplePos x="0" y="0"/>
            <wp:positionH relativeFrom="margin">
              <wp:align>left</wp:align>
            </wp:positionH>
            <wp:positionV relativeFrom="paragraph">
              <wp:posOffset>-114300</wp:posOffset>
            </wp:positionV>
            <wp:extent cx="1047286" cy="571500"/>
            <wp:effectExtent l="0" t="0" r="635" b="0"/>
            <wp:wrapNone/>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8846" cy="572351"/>
                    </a:xfrm>
                    <a:prstGeom prst="rect">
                      <a:avLst/>
                    </a:prstGeom>
                    <a:noFill/>
                  </pic:spPr>
                </pic:pic>
              </a:graphicData>
            </a:graphic>
            <wp14:sizeRelH relativeFrom="margin">
              <wp14:pctWidth>0</wp14:pctWidth>
            </wp14:sizeRelH>
            <wp14:sizeRelV relativeFrom="margin">
              <wp14:pctHeight>0</wp14:pctHeight>
            </wp14:sizeRelV>
          </wp:anchor>
        </w:drawing>
      </w:r>
    </w:p>
    <w:p w14:paraId="445EFE2D" w14:textId="746D6F5A" w:rsidR="006A0DD8" w:rsidRPr="006A0DD8" w:rsidRDefault="006A0DD8" w:rsidP="006A0DD8">
      <w:pPr>
        <w:spacing w:line="276" w:lineRule="auto"/>
      </w:pPr>
    </w:p>
    <w:p w14:paraId="19A86628" w14:textId="486EBF0C" w:rsidR="006A0DD8" w:rsidRDefault="006A0DD8">
      <w:pPr>
        <w:rPr>
          <w:sz w:val="28"/>
          <w:szCs w:val="28"/>
          <w:lang w:val="es-ES"/>
        </w:rPr>
      </w:pPr>
    </w:p>
    <w:p w14:paraId="5AC4BBE3" w14:textId="5C6CDFD8" w:rsidR="001A0F5B" w:rsidRPr="00A25F46" w:rsidRDefault="00A25F46">
      <w:pPr>
        <w:rPr>
          <w:rFonts w:ascii="Montserrat" w:hAnsi="Montserrat"/>
          <w:b/>
          <w:bCs/>
          <w:sz w:val="24"/>
          <w:szCs w:val="24"/>
          <w:lang w:val="es-ES"/>
        </w:rPr>
      </w:pPr>
      <w:r>
        <w:rPr>
          <w:rFonts w:ascii="Montserrat" w:hAnsi="Montserrat"/>
          <w:b/>
          <w:bCs/>
          <w:sz w:val="24"/>
          <w:szCs w:val="24"/>
          <w:lang w:val="es-ES"/>
        </w:rPr>
        <w:t>Tarea # ___</w:t>
      </w:r>
      <w:r w:rsidR="006A0DD8" w:rsidRPr="00A25F46">
        <w:rPr>
          <w:rFonts w:ascii="Montserrat" w:hAnsi="Montserrat"/>
          <w:b/>
          <w:bCs/>
          <w:sz w:val="24"/>
          <w:szCs w:val="24"/>
          <w:lang w:val="es-ES"/>
        </w:rPr>
        <w:tab/>
      </w:r>
      <w:r w:rsidR="006A0DD8" w:rsidRPr="00A25F46">
        <w:rPr>
          <w:rFonts w:ascii="Montserrat" w:hAnsi="Montserrat"/>
          <w:b/>
          <w:bCs/>
          <w:sz w:val="24"/>
          <w:szCs w:val="24"/>
          <w:lang w:val="es-ES"/>
        </w:rPr>
        <w:tab/>
      </w:r>
      <w:r w:rsidR="006A0DD8" w:rsidRPr="00A25F46">
        <w:rPr>
          <w:rFonts w:ascii="Montserrat" w:hAnsi="Montserrat"/>
          <w:b/>
          <w:bCs/>
          <w:sz w:val="24"/>
          <w:szCs w:val="24"/>
          <w:lang w:val="es-ES"/>
        </w:rPr>
        <w:tab/>
      </w:r>
      <w:r>
        <w:rPr>
          <w:rFonts w:ascii="Montserrat" w:hAnsi="Montserrat"/>
          <w:b/>
          <w:bCs/>
          <w:sz w:val="24"/>
          <w:szCs w:val="24"/>
          <w:lang w:val="es-ES"/>
        </w:rPr>
        <w:t xml:space="preserve">                     </w:t>
      </w:r>
      <w:r w:rsidR="006A0DD8" w:rsidRPr="00A25F46">
        <w:rPr>
          <w:rFonts w:ascii="Montserrat" w:hAnsi="Montserrat"/>
          <w:b/>
          <w:bCs/>
          <w:sz w:val="24"/>
          <w:szCs w:val="24"/>
          <w:lang w:val="es-ES"/>
        </w:rPr>
        <w:t>Firma de padre o tutor _______________</w:t>
      </w:r>
    </w:p>
    <w:p w14:paraId="51BC82C6" w14:textId="42A4D747" w:rsidR="001A0F5B" w:rsidRPr="00A25F46" w:rsidRDefault="001A0F5B">
      <w:pPr>
        <w:rPr>
          <w:rFonts w:ascii="Montserrat" w:hAnsi="Montserrat"/>
          <w:b/>
          <w:bCs/>
          <w:sz w:val="24"/>
          <w:szCs w:val="24"/>
          <w:lang w:val="es-ES"/>
        </w:rPr>
      </w:pPr>
      <w:r w:rsidRPr="00A25F46">
        <w:rPr>
          <w:rFonts w:ascii="Montserrat" w:hAnsi="Montserrat"/>
          <w:b/>
          <w:bCs/>
          <w:sz w:val="24"/>
          <w:szCs w:val="24"/>
          <w:lang w:val="es-ES"/>
        </w:rPr>
        <w:t>Nombre____</w:t>
      </w:r>
      <w:r w:rsidR="00A25F46">
        <w:rPr>
          <w:rFonts w:ascii="Montserrat" w:hAnsi="Montserrat"/>
          <w:b/>
          <w:bCs/>
          <w:sz w:val="24"/>
          <w:szCs w:val="24"/>
          <w:lang w:val="es-ES"/>
        </w:rPr>
        <w:t>______________________</w:t>
      </w:r>
      <w:r w:rsidRPr="00A25F46">
        <w:rPr>
          <w:rFonts w:ascii="Montserrat" w:hAnsi="Montserrat"/>
          <w:b/>
          <w:bCs/>
          <w:sz w:val="24"/>
          <w:szCs w:val="24"/>
          <w:lang w:val="es-ES"/>
        </w:rPr>
        <w:t xml:space="preserve">  Grupo __</w:t>
      </w:r>
      <w:r w:rsidR="006A0DD8" w:rsidRPr="00A25F46">
        <w:rPr>
          <w:rFonts w:ascii="Montserrat" w:hAnsi="Montserrat"/>
          <w:b/>
          <w:bCs/>
          <w:sz w:val="24"/>
          <w:szCs w:val="24"/>
          <w:lang w:val="es-ES"/>
        </w:rPr>
        <w:t>___</w:t>
      </w:r>
      <w:r w:rsidRPr="00A25F46">
        <w:rPr>
          <w:rFonts w:ascii="Montserrat" w:hAnsi="Montserrat"/>
          <w:b/>
          <w:bCs/>
          <w:sz w:val="24"/>
          <w:szCs w:val="24"/>
          <w:lang w:val="es-ES"/>
        </w:rPr>
        <w:t>___ Fecha: __</w:t>
      </w:r>
      <w:r w:rsidR="006A0DD8" w:rsidRPr="00A25F46">
        <w:rPr>
          <w:rFonts w:ascii="Montserrat" w:hAnsi="Montserrat"/>
          <w:b/>
          <w:bCs/>
          <w:sz w:val="24"/>
          <w:szCs w:val="24"/>
          <w:lang w:val="es-ES"/>
        </w:rPr>
        <w:t>______</w:t>
      </w:r>
      <w:r w:rsidR="00A25F46">
        <w:rPr>
          <w:rFonts w:ascii="Montserrat" w:hAnsi="Montserrat"/>
          <w:b/>
          <w:bCs/>
          <w:sz w:val="24"/>
          <w:szCs w:val="24"/>
          <w:lang w:val="es-ES"/>
        </w:rPr>
        <w:t>_</w:t>
      </w:r>
    </w:p>
    <w:p w14:paraId="7E8F57C7" w14:textId="77777777" w:rsidR="000361FD" w:rsidRDefault="000361FD" w:rsidP="00A36B9A">
      <w:pPr>
        <w:spacing w:line="240" w:lineRule="auto"/>
        <w:jc w:val="both"/>
        <w:rPr>
          <w:rStyle w:val="Ninguno"/>
          <w:rFonts w:ascii="Montserrat" w:hAnsi="Montserrat"/>
          <w:sz w:val="28"/>
          <w:szCs w:val="28"/>
        </w:rPr>
      </w:pPr>
    </w:p>
    <w:p w14:paraId="02939359" w14:textId="77777777" w:rsidR="00A36B9A" w:rsidRDefault="00A36B9A" w:rsidP="00A36B9A">
      <w:pPr>
        <w:spacing w:line="240" w:lineRule="auto"/>
        <w:jc w:val="both"/>
        <w:rPr>
          <w:rStyle w:val="Ninguno"/>
          <w:rFonts w:ascii="Montserrat" w:hAnsi="Montserrat"/>
          <w:sz w:val="28"/>
          <w:szCs w:val="28"/>
        </w:rPr>
      </w:pPr>
      <w:r>
        <w:rPr>
          <w:rStyle w:val="Ninguno"/>
          <w:rFonts w:ascii="Montserrat" w:hAnsi="Montserrat"/>
          <w:sz w:val="28"/>
          <w:szCs w:val="28"/>
        </w:rPr>
        <w:t>TAREA 1 “EJERCICIOS DE DENSIDAD”</w:t>
      </w:r>
    </w:p>
    <w:p w14:paraId="0AF2FBA2" w14:textId="70D04FD5" w:rsidR="00A36B9A" w:rsidRPr="00A36B9A" w:rsidRDefault="00A36B9A" w:rsidP="00A36B9A">
      <w:pPr>
        <w:spacing w:line="480" w:lineRule="auto"/>
        <w:jc w:val="both"/>
        <w:rPr>
          <w:rStyle w:val="Ninguno"/>
          <w:rFonts w:ascii="Montserrat" w:hAnsi="Montserrat"/>
          <w:sz w:val="28"/>
          <w:szCs w:val="28"/>
        </w:rPr>
      </w:pPr>
      <w:r w:rsidRPr="009F730C">
        <w:rPr>
          <w:rStyle w:val="Ninguno"/>
          <w:rFonts w:ascii="Montserrat" w:hAnsi="Montserrat"/>
          <w:b/>
          <w:bCs/>
        </w:rPr>
        <w:t>INSTRUCCIONES:</w:t>
      </w:r>
    </w:p>
    <w:p w14:paraId="35D42C06" w14:textId="689534AF" w:rsidR="00A36B9A" w:rsidRPr="000361FD" w:rsidRDefault="000361FD" w:rsidP="000361FD">
      <w:pPr>
        <w:pStyle w:val="Prrafodelista"/>
        <w:numPr>
          <w:ilvl w:val="0"/>
          <w:numId w:val="1"/>
        </w:numPr>
        <w:jc w:val="both"/>
        <w:rPr>
          <w:rFonts w:ascii="Montserrat" w:hAnsi="Montserrat"/>
          <w:sz w:val="22"/>
          <w:szCs w:val="22"/>
        </w:rPr>
      </w:pPr>
      <w:r>
        <w:rPr>
          <w:rFonts w:ascii="Montserrat" w:hAnsi="Montserrat"/>
          <w:sz w:val="22"/>
          <w:szCs w:val="22"/>
        </w:rPr>
        <w:t>Resolver la tarea a mano y en este</w:t>
      </w:r>
      <w:r w:rsidR="00A36B9A" w:rsidRPr="009F730C">
        <w:rPr>
          <w:rFonts w:ascii="Montserrat" w:hAnsi="Montserrat"/>
          <w:sz w:val="22"/>
          <w:szCs w:val="22"/>
        </w:rPr>
        <w:t xml:space="preserve"> formato de Tareas (Schoology).</w:t>
      </w:r>
    </w:p>
    <w:p w14:paraId="27A9BCD8" w14:textId="5CA4E900" w:rsidR="00A36B9A" w:rsidRPr="009F730C" w:rsidRDefault="00A36B9A" w:rsidP="00A36B9A">
      <w:pPr>
        <w:pStyle w:val="Prrafodelista"/>
        <w:numPr>
          <w:ilvl w:val="0"/>
          <w:numId w:val="1"/>
        </w:numPr>
        <w:jc w:val="both"/>
        <w:rPr>
          <w:rFonts w:ascii="Montserrat" w:hAnsi="Montserrat"/>
          <w:sz w:val="22"/>
          <w:szCs w:val="22"/>
        </w:rPr>
      </w:pPr>
      <w:r w:rsidRPr="009F730C">
        <w:rPr>
          <w:rFonts w:ascii="Montserrat" w:hAnsi="Montserrat"/>
          <w:sz w:val="22"/>
          <w:szCs w:val="22"/>
        </w:rPr>
        <w:t xml:space="preserve">Debe aparecer el cuadro de DATOS, FORMULA SUSTITUCIÓN Y </w:t>
      </w:r>
      <w:r w:rsidR="00753E12" w:rsidRPr="009F730C">
        <w:rPr>
          <w:rFonts w:ascii="Montserrat" w:hAnsi="Montserrat"/>
          <w:sz w:val="22"/>
          <w:szCs w:val="22"/>
        </w:rPr>
        <w:t>RESULTADOS</w:t>
      </w:r>
      <w:r w:rsidR="00753E12">
        <w:rPr>
          <w:rFonts w:ascii="Montserrat" w:hAnsi="Montserrat"/>
          <w:sz w:val="22"/>
          <w:szCs w:val="22"/>
        </w:rPr>
        <w:t xml:space="preserve"> en cada problema.</w:t>
      </w:r>
    </w:p>
    <w:p w14:paraId="35BE7C11" w14:textId="3107C210" w:rsidR="00A36B9A" w:rsidRPr="009F730C" w:rsidRDefault="00753E12" w:rsidP="00A36B9A">
      <w:pPr>
        <w:pStyle w:val="Prrafodelista"/>
        <w:numPr>
          <w:ilvl w:val="0"/>
          <w:numId w:val="1"/>
        </w:numPr>
        <w:jc w:val="both"/>
        <w:rPr>
          <w:rFonts w:ascii="Montserrat" w:hAnsi="Montserrat"/>
          <w:sz w:val="22"/>
          <w:szCs w:val="22"/>
        </w:rPr>
      </w:pPr>
      <w:r>
        <w:rPr>
          <w:rFonts w:ascii="Montserrat" w:hAnsi="Montserrat"/>
          <w:sz w:val="22"/>
          <w:szCs w:val="22"/>
        </w:rPr>
        <w:t>La Tarea s</w:t>
      </w:r>
      <w:r w:rsidR="00A36B9A" w:rsidRPr="009F730C">
        <w:rPr>
          <w:rFonts w:ascii="Montserrat" w:hAnsi="Montserrat"/>
          <w:sz w:val="22"/>
          <w:szCs w:val="22"/>
        </w:rPr>
        <w:t xml:space="preserve">e debe entregar los </w:t>
      </w:r>
      <w:r>
        <w:rPr>
          <w:rFonts w:ascii="Montserrat" w:hAnsi="Montserrat"/>
          <w:sz w:val="22"/>
          <w:szCs w:val="22"/>
        </w:rPr>
        <w:t>jueves</w:t>
      </w:r>
      <w:r w:rsidR="00A36B9A" w:rsidRPr="009F730C">
        <w:rPr>
          <w:rFonts w:ascii="Montserrat" w:hAnsi="Montserrat"/>
          <w:sz w:val="22"/>
          <w:szCs w:val="22"/>
        </w:rPr>
        <w:t xml:space="preserve"> de cada semana. A partir del </w:t>
      </w:r>
      <w:r>
        <w:rPr>
          <w:rFonts w:ascii="Montserrat" w:hAnsi="Montserrat"/>
          <w:sz w:val="22"/>
          <w:szCs w:val="22"/>
        </w:rPr>
        <w:t>viernes</w:t>
      </w:r>
      <w:r w:rsidR="00A36B9A" w:rsidRPr="009F730C">
        <w:rPr>
          <w:rFonts w:ascii="Montserrat" w:hAnsi="Montserrat"/>
          <w:sz w:val="22"/>
          <w:szCs w:val="22"/>
        </w:rPr>
        <w:t xml:space="preserve"> empieza a baja</w:t>
      </w:r>
      <w:r>
        <w:rPr>
          <w:rFonts w:ascii="Montserrat" w:hAnsi="Montserrat"/>
          <w:sz w:val="22"/>
          <w:szCs w:val="22"/>
        </w:rPr>
        <w:t>r</w:t>
      </w:r>
      <w:r w:rsidR="00A36B9A" w:rsidRPr="009F730C">
        <w:rPr>
          <w:rFonts w:ascii="Montserrat" w:hAnsi="Montserrat"/>
          <w:sz w:val="22"/>
          <w:szCs w:val="22"/>
        </w:rPr>
        <w:t xml:space="preserve"> un 10% tu calificación.</w:t>
      </w:r>
    </w:p>
    <w:p w14:paraId="67AA6A98" w14:textId="77777777" w:rsidR="00A36B9A" w:rsidRPr="009F730C" w:rsidRDefault="00A36B9A" w:rsidP="00A36B9A">
      <w:pPr>
        <w:pStyle w:val="Prrafodelista"/>
        <w:numPr>
          <w:ilvl w:val="0"/>
          <w:numId w:val="1"/>
        </w:numPr>
        <w:jc w:val="both"/>
        <w:rPr>
          <w:rFonts w:ascii="Montserrat" w:hAnsi="Montserrat"/>
          <w:sz w:val="22"/>
          <w:szCs w:val="22"/>
        </w:rPr>
      </w:pPr>
      <w:r w:rsidRPr="009F730C">
        <w:rPr>
          <w:rFonts w:ascii="Montserrat" w:hAnsi="Montserrat"/>
          <w:sz w:val="22"/>
          <w:szCs w:val="22"/>
        </w:rPr>
        <w:t>Usa Tinta negra o azul y los resultados debes aparecer encerrados en un cuadro y con unidades.</w:t>
      </w:r>
    </w:p>
    <w:p w14:paraId="474B55E7" w14:textId="77777777" w:rsidR="00A36B9A" w:rsidRDefault="00A36B9A" w:rsidP="00A36B9A">
      <w:pPr>
        <w:jc w:val="both"/>
        <w:rPr>
          <w:rFonts w:ascii="Montserrat" w:hAnsi="Montserrat"/>
          <w:sz w:val="20"/>
          <w:szCs w:val="20"/>
        </w:rPr>
      </w:pPr>
    </w:p>
    <w:p w14:paraId="685D919A" w14:textId="138097C6" w:rsidR="00A36B9A" w:rsidRPr="009F730C" w:rsidRDefault="00A36B9A" w:rsidP="00A36B9A">
      <w:pPr>
        <w:jc w:val="both"/>
        <w:rPr>
          <w:rFonts w:ascii="Montserrat" w:hAnsi="Montserrat"/>
          <w:b/>
          <w:bCs/>
          <w:sz w:val="20"/>
          <w:szCs w:val="20"/>
        </w:rPr>
      </w:pPr>
      <w:r w:rsidRPr="009F730C">
        <w:rPr>
          <w:rFonts w:ascii="Montserrat" w:hAnsi="Montserrat"/>
          <w:b/>
          <w:bCs/>
          <w:sz w:val="20"/>
          <w:szCs w:val="20"/>
        </w:rPr>
        <w:t>EJERCICIOS:</w:t>
      </w:r>
    </w:p>
    <w:p w14:paraId="1B291B59" w14:textId="5594C52C" w:rsidR="00A36B9A" w:rsidRPr="009F730C" w:rsidRDefault="00A36B9A" w:rsidP="00A36B9A">
      <w:pPr>
        <w:shd w:val="clear" w:color="auto" w:fill="FFFFFF"/>
        <w:jc w:val="both"/>
        <w:rPr>
          <w:rFonts w:ascii="Montserrat" w:eastAsia="Times New Roman" w:hAnsi="Montserrat" w:cs="Arial"/>
        </w:rPr>
      </w:pPr>
      <w:r w:rsidRPr="009F730C">
        <w:rPr>
          <w:rFonts w:ascii="Montserrat" w:eastAsia="Times New Roman" w:hAnsi="Montserrat" w:cs="Arial"/>
        </w:rPr>
        <w:t>1.- Un meteorito choco con la superficie de la tierra, si 30 cm</w:t>
      </w:r>
      <w:r w:rsidRPr="009F730C">
        <w:rPr>
          <w:rFonts w:ascii="Montserrat" w:eastAsia="Times New Roman" w:hAnsi="Montserrat" w:cs="Arial"/>
          <w:vertAlign w:val="superscript"/>
        </w:rPr>
        <w:t>3</w:t>
      </w:r>
      <w:r w:rsidRPr="009F730C">
        <w:rPr>
          <w:rFonts w:ascii="Montserrat" w:eastAsia="Times New Roman" w:hAnsi="Montserrat" w:cs="Arial"/>
        </w:rPr>
        <w:t> tiene una masa de 600 g, ¿Cuál es la densidad del material? Y ¿De qué material está constituido?</w:t>
      </w:r>
      <w:r w:rsidR="00753E12">
        <w:rPr>
          <w:rFonts w:ascii="Montserrat" w:eastAsia="Times New Roman" w:hAnsi="Montserrat" w:cs="Arial"/>
        </w:rPr>
        <w:t xml:space="preserve"> </w:t>
      </w:r>
    </w:p>
    <w:p w14:paraId="130AE45A" w14:textId="5B5C131E" w:rsidR="00A36B9A" w:rsidRPr="009F730C" w:rsidRDefault="00A36B9A" w:rsidP="00A36B9A">
      <w:pPr>
        <w:shd w:val="clear" w:color="auto" w:fill="FFFFFF"/>
        <w:jc w:val="both"/>
        <w:rPr>
          <w:rFonts w:ascii="Montserrat" w:eastAsia="Times New Roman" w:hAnsi="Montserrat" w:cs="Arial"/>
        </w:rPr>
      </w:pPr>
      <w:r w:rsidRPr="009F730C">
        <w:rPr>
          <w:rFonts w:ascii="Montserrat" w:eastAsia="Times New Roman" w:hAnsi="Montserrat" w:cs="Arial"/>
        </w:rPr>
        <w:t>2.- ¿Qué volumen en m</w:t>
      </w:r>
      <w:r w:rsidRPr="009F730C">
        <w:rPr>
          <w:rFonts w:ascii="Montserrat" w:eastAsia="Times New Roman" w:hAnsi="Montserrat" w:cs="Arial"/>
          <w:vertAlign w:val="superscript"/>
        </w:rPr>
        <w:t xml:space="preserve">3 </w:t>
      </w:r>
      <w:r w:rsidRPr="009F730C">
        <w:rPr>
          <w:rFonts w:ascii="Montserrat" w:eastAsia="Times New Roman" w:hAnsi="Montserrat" w:cs="Arial"/>
        </w:rPr>
        <w:t>ocupara una masa de 3000 g</w:t>
      </w:r>
      <w:r w:rsidR="00A30014">
        <w:rPr>
          <w:rFonts w:ascii="Montserrat" w:eastAsia="Times New Roman" w:hAnsi="Montserrat" w:cs="Arial"/>
        </w:rPr>
        <w:t xml:space="preserve"> de</w:t>
      </w:r>
      <w:r w:rsidR="009D6ED6">
        <w:rPr>
          <w:rFonts w:ascii="Montserrat" w:eastAsia="Times New Roman" w:hAnsi="Montserrat" w:cs="Arial"/>
        </w:rPr>
        <w:t xml:space="preserve"> </w:t>
      </w:r>
      <w:r w:rsidR="009D6ED6" w:rsidRPr="009D6ED6">
        <w:rPr>
          <w:rFonts w:ascii="Montserrat" w:eastAsia="Times New Roman" w:hAnsi="Montserrat" w:cs="Arial"/>
          <w:color w:val="FF0000"/>
        </w:rPr>
        <w:t>hierro</w:t>
      </w:r>
      <w:r w:rsidRPr="009F730C">
        <w:rPr>
          <w:rFonts w:ascii="Montserrat" w:eastAsia="Times New Roman" w:hAnsi="Montserrat" w:cs="Arial"/>
        </w:rPr>
        <w:t>?</w:t>
      </w:r>
    </w:p>
    <w:p w14:paraId="6F364D90" w14:textId="0C8DFE68" w:rsidR="00A36B9A" w:rsidRPr="009F730C" w:rsidRDefault="00A36B9A" w:rsidP="00A36B9A">
      <w:pPr>
        <w:shd w:val="clear" w:color="auto" w:fill="FFFFFF"/>
        <w:jc w:val="both"/>
        <w:rPr>
          <w:rFonts w:ascii="Montserrat" w:hAnsi="Montserrat" w:cs="Arial"/>
          <w:shd w:val="clear" w:color="auto" w:fill="FFFFFF"/>
        </w:rPr>
      </w:pPr>
      <w:r w:rsidRPr="009F730C">
        <w:rPr>
          <w:rFonts w:ascii="Montserrat" w:eastAsia="Times New Roman" w:hAnsi="Montserrat" w:cs="Arial"/>
        </w:rPr>
        <w:t xml:space="preserve">3.- </w:t>
      </w:r>
      <w:r w:rsidRPr="009F730C">
        <w:rPr>
          <w:rFonts w:ascii="Montserrat" w:hAnsi="Montserrat" w:cs="Arial"/>
          <w:shd w:val="clear" w:color="auto" w:fill="FFFFFF"/>
        </w:rPr>
        <w:t>Un trozo de níquel tiene un volumen de 2 cm</w:t>
      </w:r>
      <w:r w:rsidRPr="009F730C">
        <w:rPr>
          <w:rFonts w:ascii="Montserrat" w:hAnsi="Montserrat" w:cs="Arial"/>
          <w:shd w:val="clear" w:color="auto" w:fill="FFFFFF"/>
          <w:vertAlign w:val="superscript"/>
        </w:rPr>
        <w:t>3.</w:t>
      </w:r>
      <w:r w:rsidRPr="009F730C">
        <w:rPr>
          <w:rFonts w:ascii="Montserrat" w:hAnsi="Montserrat" w:cs="Arial"/>
          <w:shd w:val="clear" w:color="auto" w:fill="FFFFFF"/>
        </w:rPr>
        <w:t> ¿Cuál es su masa?</w:t>
      </w:r>
    </w:p>
    <w:p w14:paraId="6F8C27AB" w14:textId="5618040C" w:rsidR="00A36B9A" w:rsidRPr="009F730C" w:rsidRDefault="00A36B9A" w:rsidP="00A36B9A">
      <w:pPr>
        <w:shd w:val="clear" w:color="auto" w:fill="FFFFFF"/>
        <w:jc w:val="both"/>
        <w:rPr>
          <w:rFonts w:ascii="Montserrat" w:hAnsi="Montserrat" w:cs="Arial"/>
          <w:shd w:val="clear" w:color="auto" w:fill="FFFFFF"/>
        </w:rPr>
      </w:pPr>
      <w:r w:rsidRPr="009F730C">
        <w:rPr>
          <w:rFonts w:ascii="Montserrat" w:hAnsi="Montserrat" w:cs="Arial"/>
          <w:shd w:val="clear" w:color="auto" w:fill="FFFFFF"/>
        </w:rPr>
        <w:t xml:space="preserve">4.- La densidad del ácido sulfúrico de una batería de automóviles es 1.41 </w:t>
      </w:r>
      <w:bookmarkStart w:id="0" w:name="_Hlk144797471"/>
      <m:oMath>
        <m:f>
          <m:fPr>
            <m:ctrlPr>
              <w:rPr>
                <w:rFonts w:ascii="Cambria Math" w:hAnsi="Cambria Math" w:cs="Arial"/>
                <w:i/>
                <w:shd w:val="clear" w:color="auto" w:fill="FFFFFF"/>
              </w:rPr>
            </m:ctrlPr>
          </m:fPr>
          <m:num>
            <m:r>
              <w:rPr>
                <w:rFonts w:ascii="Cambria Math" w:hAnsi="Cambria Math" w:cs="Arial"/>
                <w:shd w:val="clear" w:color="auto" w:fill="FFFFFF"/>
              </w:rPr>
              <m:t>g</m:t>
            </m:r>
          </m:num>
          <m:den>
            <m:r>
              <w:rPr>
                <w:rFonts w:ascii="Cambria Math" w:hAnsi="Cambria Math" w:cs="Arial"/>
                <w:shd w:val="clear" w:color="auto" w:fill="FFFFFF"/>
              </w:rPr>
              <m:t>ml</m:t>
            </m:r>
          </m:den>
        </m:f>
      </m:oMath>
      <w:r w:rsidRPr="009F730C">
        <w:rPr>
          <w:rFonts w:ascii="Montserrat" w:hAnsi="Montserrat" w:cs="Arial"/>
          <w:shd w:val="clear" w:color="auto" w:fill="FFFFFF"/>
        </w:rPr>
        <w:t xml:space="preserve">. </w:t>
      </w:r>
      <w:bookmarkEnd w:id="0"/>
      <w:r w:rsidRPr="009F730C">
        <w:rPr>
          <w:rFonts w:ascii="Montserrat" w:hAnsi="Montserrat" w:cs="Arial"/>
          <w:shd w:val="clear" w:color="auto" w:fill="FFFFFF"/>
        </w:rPr>
        <w:t>Calcule la masa de 242 galones. del líquido.</w:t>
      </w:r>
    </w:p>
    <w:p w14:paraId="569DD02D" w14:textId="5AD39606" w:rsidR="00A36B9A" w:rsidRPr="009F730C" w:rsidRDefault="00A36B9A" w:rsidP="00A36B9A">
      <w:pPr>
        <w:shd w:val="clear" w:color="auto" w:fill="FFFFFF"/>
        <w:jc w:val="both"/>
        <w:rPr>
          <w:rFonts w:ascii="Montserrat" w:hAnsi="Montserrat" w:cs="Arial"/>
          <w:shd w:val="clear" w:color="auto" w:fill="FFFFFF"/>
        </w:rPr>
      </w:pPr>
      <w:r w:rsidRPr="009F730C">
        <w:rPr>
          <w:rFonts w:ascii="Montserrat" w:hAnsi="Montserrat" w:cs="Arial"/>
          <w:shd w:val="clear" w:color="auto" w:fill="FFFFFF"/>
        </w:rPr>
        <w:t>5.- Se tiene un trozo de metal que para saber si es plata pura primero se pesa obteniéndose una masa de 420 g, después se sumerge en una probeta que tiene agua. Al sumergir el trozo del metal en la probeta, el nivel del agua cambia de 125 ml a 162 ml. ¿Cuál es la densidad del metal?</w:t>
      </w:r>
    </w:p>
    <w:p w14:paraId="117665DE" w14:textId="022F51F4" w:rsidR="00A36B9A" w:rsidRPr="009F730C" w:rsidRDefault="00A36B9A" w:rsidP="00A36B9A">
      <w:pPr>
        <w:shd w:val="clear" w:color="auto" w:fill="FFFFFF"/>
        <w:jc w:val="both"/>
        <w:rPr>
          <w:rFonts w:ascii="Montserrat" w:hAnsi="Montserrat" w:cs="Arial"/>
          <w:shd w:val="clear" w:color="auto" w:fill="FFFFFF"/>
        </w:rPr>
      </w:pPr>
      <w:r w:rsidRPr="009F730C">
        <w:rPr>
          <w:rFonts w:ascii="Montserrat" w:hAnsi="Montserrat" w:cs="Arial"/>
          <w:shd w:val="clear" w:color="auto" w:fill="FFFFFF"/>
        </w:rPr>
        <w:t xml:space="preserve">6.- Una esfera sólida de hierro tiene un radio de 2.0 cm. ¿Cuál será el valor de su masa? </w:t>
      </w:r>
    </w:p>
    <w:p w14:paraId="062EAB3A" w14:textId="299EBD90" w:rsidR="00A36B9A" w:rsidRPr="009F730C" w:rsidRDefault="00A36B9A" w:rsidP="00A36B9A">
      <w:pPr>
        <w:shd w:val="clear" w:color="auto" w:fill="FFFFFF"/>
        <w:jc w:val="both"/>
        <w:rPr>
          <w:rFonts w:ascii="Montserrat" w:hAnsi="Montserrat" w:cs="Arial"/>
          <w:shd w:val="clear" w:color="auto" w:fill="FFFFFF"/>
        </w:rPr>
      </w:pPr>
      <w:r w:rsidRPr="009F730C">
        <w:rPr>
          <w:rFonts w:ascii="Montserrat" w:hAnsi="Montserrat" w:cs="Arial"/>
          <w:shd w:val="clear" w:color="auto" w:fill="FFFFFF"/>
        </w:rPr>
        <w:t>7.- La densidad del etanol es de 0.791</w:t>
      </w:r>
      <w:bookmarkStart w:id="1" w:name="_Hlk144797626"/>
      <m:oMath>
        <m:f>
          <m:fPr>
            <m:ctrlPr>
              <w:rPr>
                <w:rFonts w:ascii="Cambria Math" w:hAnsi="Cambria Math" w:cs="Arial"/>
                <w:i/>
                <w:shd w:val="clear" w:color="auto" w:fill="FFFFFF"/>
              </w:rPr>
            </m:ctrlPr>
          </m:fPr>
          <m:num>
            <m:r>
              <w:rPr>
                <w:rFonts w:ascii="Cambria Math" w:hAnsi="Cambria Math" w:cs="Arial"/>
                <w:shd w:val="clear" w:color="auto" w:fill="FFFFFF"/>
              </w:rPr>
              <m:t>g</m:t>
            </m:r>
          </m:num>
          <m:den>
            <m:sSup>
              <m:sSupPr>
                <m:ctrlPr>
                  <w:rPr>
                    <w:rFonts w:ascii="Cambria Math" w:hAnsi="Cambria Math" w:cs="Arial"/>
                    <w:i/>
                    <w:shd w:val="clear" w:color="auto" w:fill="FFFFFF"/>
                  </w:rPr>
                </m:ctrlPr>
              </m:sSupPr>
              <m:e>
                <m:r>
                  <w:rPr>
                    <w:rFonts w:ascii="Cambria Math" w:hAnsi="Cambria Math" w:cs="Arial"/>
                    <w:shd w:val="clear" w:color="auto" w:fill="FFFFFF"/>
                  </w:rPr>
                  <m:t>cm</m:t>
                </m:r>
              </m:e>
              <m:sup>
                <m:r>
                  <w:rPr>
                    <w:rFonts w:ascii="Cambria Math" w:hAnsi="Cambria Math" w:cs="Arial"/>
                    <w:shd w:val="clear" w:color="auto" w:fill="FFFFFF"/>
                  </w:rPr>
                  <m:t>3</m:t>
                </m:r>
              </m:sup>
            </m:sSup>
          </m:den>
        </m:f>
      </m:oMath>
      <w:bookmarkEnd w:id="1"/>
      <w:r w:rsidRPr="009F730C">
        <w:rPr>
          <w:rFonts w:ascii="Montserrat" w:hAnsi="Montserrat" w:cs="Arial"/>
          <w:shd w:val="clear" w:color="auto" w:fill="FFFFFF"/>
        </w:rPr>
        <w:t xml:space="preserve">, determinar: </w:t>
      </w:r>
    </w:p>
    <w:p w14:paraId="476B7EAD" w14:textId="77777777" w:rsidR="00A36B9A" w:rsidRPr="009F730C" w:rsidRDefault="00A36B9A" w:rsidP="00A36B9A">
      <w:pPr>
        <w:shd w:val="clear" w:color="auto" w:fill="FFFFFF"/>
        <w:jc w:val="both"/>
        <w:rPr>
          <w:rFonts w:ascii="Montserrat" w:hAnsi="Montserrat" w:cs="Arial"/>
          <w:shd w:val="clear" w:color="auto" w:fill="FFFFFF"/>
        </w:rPr>
      </w:pPr>
      <w:r w:rsidRPr="009F730C">
        <w:rPr>
          <w:rFonts w:ascii="Montserrat" w:hAnsi="Montserrat" w:cs="Arial"/>
          <w:shd w:val="clear" w:color="auto" w:fill="FFFFFF"/>
        </w:rPr>
        <w:t>a) la masa en libras.</w:t>
      </w:r>
    </w:p>
    <w:p w14:paraId="01E78BF1" w14:textId="0C84F1E4" w:rsidR="00A36B9A" w:rsidRDefault="00A36B9A" w:rsidP="00A36B9A">
      <w:pPr>
        <w:shd w:val="clear" w:color="auto" w:fill="FFFFFF"/>
        <w:jc w:val="both"/>
        <w:rPr>
          <w:rFonts w:ascii="Montserrat" w:hAnsi="Montserrat" w:cs="Arial"/>
          <w:shd w:val="clear" w:color="auto" w:fill="FFFFFF"/>
        </w:rPr>
      </w:pPr>
      <w:r w:rsidRPr="009F730C">
        <w:rPr>
          <w:rFonts w:ascii="Montserrat" w:hAnsi="Montserrat" w:cs="Arial"/>
          <w:shd w:val="clear" w:color="auto" w:fill="FFFFFF"/>
        </w:rPr>
        <w:t xml:space="preserve">b) su equivalente en </w:t>
      </w:r>
      <m:oMath>
        <m:f>
          <m:fPr>
            <m:ctrlPr>
              <w:rPr>
                <w:rFonts w:ascii="Cambria Math" w:hAnsi="Cambria Math" w:cs="Arial"/>
                <w:i/>
                <w:sz w:val="32"/>
                <w:szCs w:val="32"/>
                <w:shd w:val="clear" w:color="auto" w:fill="FFFFFF"/>
              </w:rPr>
            </m:ctrlPr>
          </m:fPr>
          <m:num>
            <m:r>
              <w:rPr>
                <w:rFonts w:ascii="Cambria Math" w:hAnsi="Cambria Math" w:cs="Arial"/>
                <w:sz w:val="32"/>
                <w:szCs w:val="32"/>
                <w:shd w:val="clear" w:color="auto" w:fill="FFFFFF"/>
              </w:rPr>
              <m:t>kg</m:t>
            </m:r>
          </m:num>
          <m:den>
            <m:sSup>
              <m:sSupPr>
                <m:ctrlPr>
                  <w:rPr>
                    <w:rFonts w:ascii="Cambria Math" w:hAnsi="Cambria Math" w:cs="Arial"/>
                    <w:i/>
                    <w:sz w:val="32"/>
                    <w:szCs w:val="32"/>
                    <w:shd w:val="clear" w:color="auto" w:fill="FFFFFF"/>
                  </w:rPr>
                </m:ctrlPr>
              </m:sSupPr>
              <m:e>
                <m:r>
                  <w:rPr>
                    <w:rFonts w:ascii="Cambria Math" w:hAnsi="Cambria Math" w:cs="Arial"/>
                    <w:sz w:val="32"/>
                    <w:szCs w:val="32"/>
                    <w:shd w:val="clear" w:color="auto" w:fill="FFFFFF"/>
                  </w:rPr>
                  <m:t>m</m:t>
                </m:r>
              </m:e>
              <m:sup>
                <m:r>
                  <w:rPr>
                    <w:rFonts w:ascii="Cambria Math" w:hAnsi="Cambria Math" w:cs="Arial"/>
                    <w:sz w:val="32"/>
                    <w:szCs w:val="32"/>
                    <w:shd w:val="clear" w:color="auto" w:fill="FFFFFF"/>
                  </w:rPr>
                  <m:t>3</m:t>
                </m:r>
              </m:sup>
            </m:sSup>
          </m:den>
        </m:f>
      </m:oMath>
      <w:r w:rsidRPr="009F730C">
        <w:rPr>
          <w:rFonts w:ascii="Montserrat" w:hAnsi="Montserrat" w:cs="Arial"/>
          <w:shd w:val="clear" w:color="auto" w:fill="FFFFFF"/>
        </w:rPr>
        <w:t>.</w:t>
      </w:r>
    </w:p>
    <w:p w14:paraId="1C3553BB" w14:textId="3118B9EE" w:rsidR="00DE6426" w:rsidRDefault="00753E12" w:rsidP="00A36B9A">
      <w:pPr>
        <w:shd w:val="clear" w:color="auto" w:fill="FFFFFF"/>
        <w:jc w:val="both"/>
        <w:rPr>
          <w:rFonts w:ascii="Montserrat" w:hAnsi="Montserrat" w:cs="Arial"/>
          <w:shd w:val="clear" w:color="auto" w:fill="FFFFFF"/>
        </w:rPr>
      </w:pPr>
      <w:r>
        <w:rPr>
          <w:rFonts w:ascii="Montserrat" w:hAnsi="Montserrat" w:cs="Arial"/>
          <w:shd w:val="clear" w:color="auto" w:fill="FFFFFF"/>
        </w:rPr>
        <w:t xml:space="preserve">8.- </w:t>
      </w:r>
      <w:r w:rsidRPr="00753E12">
        <w:rPr>
          <w:rFonts w:ascii="Montserrat" w:hAnsi="Montserrat" w:cs="Arial"/>
          <w:shd w:val="clear" w:color="auto" w:fill="FFFFFF"/>
        </w:rPr>
        <w:t xml:space="preserve">En una probeta de 500 ml de capacidad echamos agua hasta un nivel de 300 ml. A </w:t>
      </w:r>
      <w:r w:rsidR="00DE6426" w:rsidRPr="00753E12">
        <w:rPr>
          <w:rFonts w:ascii="Montserrat" w:hAnsi="Montserrat" w:cs="Arial"/>
          <w:shd w:val="clear" w:color="auto" w:fill="FFFFFF"/>
        </w:rPr>
        <w:t>continuación,</w:t>
      </w:r>
      <w:r w:rsidRPr="00753E12">
        <w:rPr>
          <w:rFonts w:ascii="Montserrat" w:hAnsi="Montserrat" w:cs="Arial"/>
          <w:shd w:val="clear" w:color="auto" w:fill="FFFFFF"/>
        </w:rPr>
        <w:t xml:space="preserve"> introducimos una figura de </w:t>
      </w:r>
      <w:r w:rsidR="00DE6426">
        <w:rPr>
          <w:rFonts w:ascii="Montserrat" w:hAnsi="Montserrat" w:cs="Arial"/>
          <w:shd w:val="clear" w:color="auto" w:fill="FFFFFF"/>
        </w:rPr>
        <w:t>plástico</w:t>
      </w:r>
      <w:r w:rsidRPr="00753E12">
        <w:rPr>
          <w:rFonts w:ascii="Montserrat" w:hAnsi="Montserrat" w:cs="Arial"/>
          <w:shd w:val="clear" w:color="auto" w:fill="FFFFFF"/>
        </w:rPr>
        <w:t xml:space="preserve"> de 298 g y el nivel del agua asciende hasta 410 ml ¿cuál es la densidad de la figura? </w:t>
      </w:r>
    </w:p>
    <w:p w14:paraId="5B4A1672" w14:textId="77777777" w:rsidR="00DE6426" w:rsidRDefault="00DE6426" w:rsidP="00A36B9A">
      <w:pPr>
        <w:shd w:val="clear" w:color="auto" w:fill="FFFFFF"/>
        <w:jc w:val="both"/>
        <w:rPr>
          <w:rFonts w:ascii="Montserrat" w:hAnsi="Montserrat" w:cs="Arial"/>
          <w:shd w:val="clear" w:color="auto" w:fill="FFFFFF"/>
        </w:rPr>
      </w:pPr>
    </w:p>
    <w:p w14:paraId="36543B74" w14:textId="5C06EAB7" w:rsidR="00DE6426" w:rsidRDefault="00DE6426" w:rsidP="00A36B9A">
      <w:pPr>
        <w:shd w:val="clear" w:color="auto" w:fill="FFFFFF"/>
        <w:jc w:val="both"/>
        <w:rPr>
          <w:rFonts w:ascii="Montserrat" w:hAnsi="Montserrat" w:cs="Arial"/>
          <w:shd w:val="clear" w:color="auto" w:fill="FFFFFF"/>
        </w:rPr>
      </w:pPr>
      <w:r>
        <w:rPr>
          <w:rFonts w:ascii="Montserrat" w:hAnsi="Montserrat" w:cs="Arial"/>
          <w:shd w:val="clear" w:color="auto" w:fill="FFFFFF"/>
        </w:rPr>
        <w:lastRenderedPageBreak/>
        <w:t>9-</w:t>
      </w:r>
      <w:r w:rsidR="00753E12" w:rsidRPr="00753E12">
        <w:rPr>
          <w:rFonts w:ascii="Montserrat" w:hAnsi="Montserrat" w:cs="Arial"/>
          <w:shd w:val="clear" w:color="auto" w:fill="FFFFFF"/>
        </w:rPr>
        <w:t xml:space="preserve"> Una probeta de 250 </w:t>
      </w:r>
      <w:r>
        <w:rPr>
          <w:rFonts w:ascii="Montserrat" w:hAnsi="Montserrat" w:cs="Arial"/>
          <w:shd w:val="clear" w:color="auto" w:fill="FFFFFF"/>
        </w:rPr>
        <w:t>ml</w:t>
      </w:r>
      <w:r w:rsidR="00753E12" w:rsidRPr="00753E12">
        <w:rPr>
          <w:rFonts w:ascii="Montserrat" w:hAnsi="Montserrat" w:cs="Arial"/>
          <w:shd w:val="clear" w:color="auto" w:fill="FFFFFF"/>
        </w:rPr>
        <w:t xml:space="preserve"> contiene agua hasta un nivel de 100 </w:t>
      </w:r>
      <w:r>
        <w:rPr>
          <w:rFonts w:ascii="Montserrat" w:hAnsi="Montserrat" w:cs="Arial"/>
          <w:shd w:val="clear" w:color="auto" w:fill="FFFFFF"/>
        </w:rPr>
        <w:t>ml</w:t>
      </w:r>
      <w:r w:rsidR="00753E12" w:rsidRPr="00753E12">
        <w:rPr>
          <w:rFonts w:ascii="Montserrat" w:hAnsi="Montserrat" w:cs="Arial"/>
          <w:shd w:val="clear" w:color="auto" w:fill="FFFFFF"/>
        </w:rPr>
        <w:t xml:space="preserve">. Introducimos diez monedas de 12 g cada una y el nivel del agua </w:t>
      </w:r>
      <w:r w:rsidRPr="00753E12">
        <w:rPr>
          <w:rFonts w:ascii="Montserrat" w:hAnsi="Montserrat" w:cs="Arial"/>
          <w:shd w:val="clear" w:color="auto" w:fill="FFFFFF"/>
        </w:rPr>
        <w:t>asciende hasta</w:t>
      </w:r>
      <w:r w:rsidR="00753E12" w:rsidRPr="00753E12">
        <w:rPr>
          <w:rFonts w:ascii="Montserrat" w:hAnsi="Montserrat" w:cs="Arial"/>
          <w:shd w:val="clear" w:color="auto" w:fill="FFFFFF"/>
        </w:rPr>
        <w:t xml:space="preserve"> 177 </w:t>
      </w:r>
      <w:r>
        <w:rPr>
          <w:rFonts w:ascii="Montserrat" w:hAnsi="Montserrat" w:cs="Arial"/>
          <w:shd w:val="clear" w:color="auto" w:fill="FFFFFF"/>
        </w:rPr>
        <w:t>ml</w:t>
      </w:r>
      <w:r w:rsidR="00753E12" w:rsidRPr="00753E12">
        <w:rPr>
          <w:rFonts w:ascii="Montserrat" w:hAnsi="Montserrat" w:cs="Arial"/>
          <w:shd w:val="clear" w:color="auto" w:fill="FFFFFF"/>
        </w:rPr>
        <w:t xml:space="preserve"> </w:t>
      </w:r>
    </w:p>
    <w:p w14:paraId="4CBD8ABF" w14:textId="77777777" w:rsidR="00DE6426" w:rsidRDefault="00753E12" w:rsidP="00A36B9A">
      <w:pPr>
        <w:shd w:val="clear" w:color="auto" w:fill="FFFFFF"/>
        <w:jc w:val="both"/>
        <w:rPr>
          <w:rFonts w:ascii="Montserrat" w:hAnsi="Montserrat" w:cs="Arial"/>
          <w:shd w:val="clear" w:color="auto" w:fill="FFFFFF"/>
        </w:rPr>
      </w:pPr>
      <w:r w:rsidRPr="00753E12">
        <w:rPr>
          <w:rFonts w:ascii="Montserrat" w:hAnsi="Montserrat" w:cs="Arial"/>
          <w:shd w:val="clear" w:color="auto" w:fill="FFFFFF"/>
        </w:rPr>
        <w:t xml:space="preserve">a) ¿Cuál es el volumen de una moneda?    </w:t>
      </w:r>
    </w:p>
    <w:p w14:paraId="0186728A" w14:textId="77777777" w:rsidR="00DE6426" w:rsidRDefault="00753E12" w:rsidP="00A36B9A">
      <w:pPr>
        <w:shd w:val="clear" w:color="auto" w:fill="FFFFFF"/>
        <w:jc w:val="both"/>
        <w:rPr>
          <w:rFonts w:ascii="Montserrat" w:hAnsi="Montserrat" w:cs="Arial"/>
          <w:shd w:val="clear" w:color="auto" w:fill="FFFFFF"/>
        </w:rPr>
      </w:pPr>
      <w:r w:rsidRPr="00753E12">
        <w:rPr>
          <w:rFonts w:ascii="Montserrat" w:hAnsi="Montserrat" w:cs="Arial"/>
          <w:shd w:val="clear" w:color="auto" w:fill="FFFFFF"/>
        </w:rPr>
        <w:t xml:space="preserve">b) ¿Cuál </w:t>
      </w:r>
      <w:r w:rsidR="00DE6426" w:rsidRPr="00753E12">
        <w:rPr>
          <w:rFonts w:ascii="Montserrat" w:hAnsi="Montserrat" w:cs="Arial"/>
          <w:shd w:val="clear" w:color="auto" w:fill="FFFFFF"/>
        </w:rPr>
        <w:t>es la</w:t>
      </w:r>
      <w:r w:rsidRPr="00753E12">
        <w:rPr>
          <w:rFonts w:ascii="Montserrat" w:hAnsi="Montserrat" w:cs="Arial"/>
          <w:shd w:val="clear" w:color="auto" w:fill="FFFFFF"/>
        </w:rPr>
        <w:t xml:space="preserve"> densidad del metal con el que está fabricada la moneda? </w:t>
      </w:r>
    </w:p>
    <w:p w14:paraId="68D4DADA" w14:textId="4331D05D" w:rsidR="00DE6426" w:rsidRDefault="00DE6426" w:rsidP="00A36B9A">
      <w:pPr>
        <w:shd w:val="clear" w:color="auto" w:fill="FFFFFF"/>
        <w:jc w:val="both"/>
        <w:rPr>
          <w:rFonts w:ascii="Montserrat" w:hAnsi="Montserrat" w:cs="Arial"/>
          <w:shd w:val="clear" w:color="auto" w:fill="FFFFFF"/>
        </w:rPr>
      </w:pPr>
      <w:r>
        <w:rPr>
          <w:rFonts w:ascii="Montserrat" w:hAnsi="Montserrat" w:cs="Arial"/>
          <w:shd w:val="clear" w:color="auto" w:fill="FFFFFF"/>
        </w:rPr>
        <w:t xml:space="preserve">10.- </w:t>
      </w:r>
      <w:r w:rsidRPr="00DE6426">
        <w:rPr>
          <w:rFonts w:ascii="Montserrat" w:hAnsi="Montserrat" w:cs="Arial"/>
          <w:shd w:val="clear" w:color="auto" w:fill="FFFFFF"/>
        </w:rPr>
        <w:t>Tenemos un cuerpo de 40 g cuya densidad es 1</w:t>
      </w:r>
      <w:r w:rsidR="006F77E6">
        <w:rPr>
          <w:rFonts w:ascii="Montserrat" w:hAnsi="Montserrat" w:cs="Arial"/>
          <w:shd w:val="clear" w:color="auto" w:fill="FFFFFF"/>
        </w:rPr>
        <w:t>.</w:t>
      </w:r>
      <w:r w:rsidRPr="00DE6426">
        <w:rPr>
          <w:rFonts w:ascii="Montserrat" w:hAnsi="Montserrat" w:cs="Arial"/>
          <w:shd w:val="clear" w:color="auto" w:fill="FFFFFF"/>
        </w:rPr>
        <w:t>24 g/mL y otro objeto de 70 g con una densidad de 0</w:t>
      </w:r>
      <w:r w:rsidR="006F77E6">
        <w:rPr>
          <w:rFonts w:ascii="Montserrat" w:hAnsi="Montserrat" w:cs="Arial"/>
          <w:shd w:val="clear" w:color="auto" w:fill="FFFFFF"/>
        </w:rPr>
        <w:t>.</w:t>
      </w:r>
      <w:r w:rsidRPr="00DE6426">
        <w:rPr>
          <w:rFonts w:ascii="Montserrat" w:hAnsi="Montserrat" w:cs="Arial"/>
          <w:shd w:val="clear" w:color="auto" w:fill="FFFFFF"/>
        </w:rPr>
        <w:t>96 g/mL. Si introducimos cada uno en un recipiente con agua, ¿en qué caso subirá más el nivel de líquido?</w:t>
      </w:r>
      <w:r w:rsidR="006F77E6">
        <w:rPr>
          <w:rFonts w:ascii="Montserrat" w:hAnsi="Montserrat" w:cs="Arial"/>
          <w:shd w:val="clear" w:color="auto" w:fill="FFFFFF"/>
        </w:rPr>
        <w:t xml:space="preserve"> Realiza los cálculos correspondientes.</w:t>
      </w:r>
    </w:p>
    <w:p w14:paraId="7044B3FD" w14:textId="77777777" w:rsidR="006F77E6" w:rsidRDefault="006F77E6" w:rsidP="00A36B9A">
      <w:pPr>
        <w:shd w:val="clear" w:color="auto" w:fill="FFFFFF"/>
        <w:jc w:val="both"/>
        <w:rPr>
          <w:rFonts w:ascii="Montserrat" w:hAnsi="Montserrat" w:cs="Arial"/>
          <w:shd w:val="clear" w:color="auto" w:fill="FFFFFF"/>
        </w:rPr>
      </w:pPr>
    </w:p>
    <w:p w14:paraId="6CFF55DE" w14:textId="77777777" w:rsidR="00DE6426" w:rsidRDefault="00DE6426" w:rsidP="00A36B9A">
      <w:pPr>
        <w:shd w:val="clear" w:color="auto" w:fill="FFFFFF"/>
        <w:jc w:val="both"/>
        <w:rPr>
          <w:rFonts w:ascii="Montserrat" w:hAnsi="Montserrat" w:cs="Arial"/>
          <w:shd w:val="clear" w:color="auto" w:fill="FFFFFF"/>
        </w:rPr>
      </w:pPr>
    </w:p>
    <w:p w14:paraId="7F7C1093" w14:textId="77777777" w:rsidR="00753E12" w:rsidRDefault="00753E12" w:rsidP="00A36B9A">
      <w:pPr>
        <w:shd w:val="clear" w:color="auto" w:fill="FFFFFF"/>
        <w:jc w:val="both"/>
        <w:rPr>
          <w:rFonts w:ascii="Montserrat" w:hAnsi="Montserrat" w:cs="Arial"/>
          <w:shd w:val="clear" w:color="auto" w:fill="FFFFFF"/>
        </w:rPr>
      </w:pPr>
    </w:p>
    <w:p w14:paraId="2644BC6B" w14:textId="77777777" w:rsidR="00753E12" w:rsidRPr="009F730C" w:rsidRDefault="00753E12" w:rsidP="00A36B9A">
      <w:pPr>
        <w:shd w:val="clear" w:color="auto" w:fill="FFFFFF"/>
        <w:jc w:val="both"/>
        <w:rPr>
          <w:rFonts w:ascii="Montserrat" w:eastAsia="Times New Roman" w:hAnsi="Montserrat" w:cs="Helvetica"/>
        </w:rPr>
      </w:pPr>
    </w:p>
    <w:p w14:paraId="4F0A07CB" w14:textId="77777777" w:rsidR="001A0F5B" w:rsidRDefault="001A0F5B">
      <w:pPr>
        <w:rPr>
          <w:sz w:val="28"/>
          <w:szCs w:val="28"/>
          <w:lang w:val="es-ES"/>
        </w:rPr>
      </w:pPr>
    </w:p>
    <w:p w14:paraId="16828C64" w14:textId="002F7728" w:rsidR="001A0F5B" w:rsidRDefault="001A0F5B">
      <w:pPr>
        <w:rPr>
          <w:sz w:val="28"/>
          <w:szCs w:val="28"/>
          <w:lang w:val="es-ES"/>
        </w:rPr>
      </w:pPr>
    </w:p>
    <w:p w14:paraId="1163B745" w14:textId="77777777" w:rsidR="001A0F5B" w:rsidRDefault="001A0F5B"/>
    <w:p w14:paraId="5B7ED760" w14:textId="69CE3688" w:rsidR="001A0F5B" w:rsidRDefault="001A0F5B"/>
    <w:p w14:paraId="11B9C42E" w14:textId="6FB148D6" w:rsidR="00815C3D" w:rsidRDefault="00815C3D"/>
    <w:sectPr w:rsidR="00815C3D" w:rsidSect="006A0D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ontserrat">
    <w:altName w:val="Calibri"/>
    <w:charset w:val="00"/>
    <w:family w:val="auto"/>
    <w:pitch w:val="variable"/>
    <w:sig w:usb0="2000020F" w:usb1="00000003"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DD1493"/>
    <w:multiLevelType w:val="hybridMultilevel"/>
    <w:tmpl w:val="BBD68FB8"/>
    <w:lvl w:ilvl="0" w:tplc="0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2364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F5B"/>
    <w:rsid w:val="000361FD"/>
    <w:rsid w:val="001A0F5B"/>
    <w:rsid w:val="00223E9E"/>
    <w:rsid w:val="002521DE"/>
    <w:rsid w:val="004A4490"/>
    <w:rsid w:val="00582314"/>
    <w:rsid w:val="006651BE"/>
    <w:rsid w:val="006A0DD8"/>
    <w:rsid w:val="006F77E6"/>
    <w:rsid w:val="00753E12"/>
    <w:rsid w:val="00801867"/>
    <w:rsid w:val="00805C9F"/>
    <w:rsid w:val="00815C3D"/>
    <w:rsid w:val="00851A7C"/>
    <w:rsid w:val="009D6ED6"/>
    <w:rsid w:val="00A25F46"/>
    <w:rsid w:val="00A30014"/>
    <w:rsid w:val="00A36B9A"/>
    <w:rsid w:val="00AF56C5"/>
    <w:rsid w:val="00B56E89"/>
    <w:rsid w:val="00BC1C2C"/>
    <w:rsid w:val="00D657FF"/>
    <w:rsid w:val="00DE6426"/>
    <w:rsid w:val="00F65B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F197"/>
  <w15:chartTrackingRefBased/>
  <w15:docId w15:val="{10FC518C-F4AE-4FE1-B55E-3233A9C0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F5B"/>
    <w:rPr>
      <w:rFonts w:eastAsiaTheme="minorEastAsia"/>
      <w:kern w:val="2"/>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rsid w:val="001A0F5B"/>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s-MX"/>
    </w:rPr>
  </w:style>
  <w:style w:type="character" w:customStyle="1" w:styleId="Ninguno">
    <w:name w:val="Ninguno"/>
    <w:rsid w:val="00A36B9A"/>
  </w:style>
  <w:style w:type="paragraph" w:styleId="Prrafodelista">
    <w:name w:val="List Paragraph"/>
    <w:basedOn w:val="Normal"/>
    <w:uiPriority w:val="34"/>
    <w:qFormat/>
    <w:rsid w:val="00A36B9A"/>
    <w:pPr>
      <w:pBdr>
        <w:top w:val="nil"/>
        <w:left w:val="nil"/>
        <w:bottom w:val="nil"/>
        <w:right w:val="nil"/>
        <w:between w:val="nil"/>
        <w:bar w:val="nil"/>
      </w:pBdr>
      <w:spacing w:after="0" w:line="240" w:lineRule="auto"/>
      <w:ind w:left="720"/>
      <w:contextualSpacing/>
    </w:pPr>
    <w:rPr>
      <w:rFonts w:ascii="Times New Roman" w:eastAsia="Arial Unicode MS" w:hAnsi="Times New Roman" w:cs="Arial Unicode MS"/>
      <w:color w:val="000000"/>
      <w:kern w:val="0"/>
      <w:sz w:val="24"/>
      <w:szCs w:val="24"/>
      <w:u w:color="000000"/>
      <w:bdr w:val="nil"/>
      <w:lang w:val="es-ES_tradnl"/>
      <w14:ligatures w14:val="none"/>
    </w:rPr>
  </w:style>
  <w:style w:type="character" w:styleId="Textodelmarcadordeposicin">
    <w:name w:val="Placeholder Text"/>
    <w:basedOn w:val="Fuentedeprrafopredeter"/>
    <w:uiPriority w:val="99"/>
    <w:semiHidden/>
    <w:rsid w:val="00A300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0BF7-3448-495A-9147-B4081098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343</Words>
  <Characters>1888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Luz Berruecos Fresnillo</dc:creator>
  <cp:keywords/>
  <dc:description/>
  <cp:lastModifiedBy>Docente Middle</cp:lastModifiedBy>
  <cp:revision>7</cp:revision>
  <dcterms:created xsi:type="dcterms:W3CDTF">2024-08-20T16:57:00Z</dcterms:created>
  <dcterms:modified xsi:type="dcterms:W3CDTF">2024-08-20T18:21:00Z</dcterms:modified>
</cp:coreProperties>
</file>