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20" w:before="220" w:lineRule="auto"/>
        <w:ind w:left="720" w:hanging="360"/>
        <w:rPr>
          <w:sz w:val="23"/>
          <w:szCs w:val="23"/>
          <w:u w:val="none"/>
        </w:rPr>
      </w:pPr>
      <w:r w:rsidDel="00000000" w:rsidR="00000000" w:rsidRPr="00000000">
        <w:rPr>
          <w:sz w:val="23"/>
          <w:szCs w:val="23"/>
          <w:rtl w:val="0"/>
        </w:rPr>
        <w:t xml:space="preserve">Kryss, 2) Benda, 3) Marcos, 4) Ale, 5) Benda </w:t>
      </w:r>
    </w:p>
    <w:p w:rsidR="00000000" w:rsidDel="00000000" w:rsidP="00000000" w:rsidRDefault="00000000" w:rsidRPr="00000000" w14:paraId="00000002">
      <w:pPr>
        <w:shd w:fill="ffffff" w:val="clear"/>
        <w:spacing w:after="220" w:before="220" w:lineRule="auto"/>
        <w:rPr>
          <w:sz w:val="23"/>
          <w:szCs w:val="23"/>
        </w:rPr>
      </w:pPr>
      <w:r w:rsidDel="00000000" w:rsidR="00000000" w:rsidRPr="00000000">
        <w:rPr>
          <w:sz w:val="23"/>
          <w:szCs w:val="23"/>
          <w:rtl w:val="0"/>
        </w:rPr>
        <w:t xml:space="preserve">Respondan las siguientes consignas en grupos de a tres a cuatro personas. Tienen tiempo de subir las respuestas hasta las 23:59 del día jueves 21/05.</w:t>
      </w:r>
    </w:p>
    <w:p w:rsidR="00000000" w:rsidDel="00000000" w:rsidP="00000000" w:rsidRDefault="00000000" w:rsidRPr="00000000" w14:paraId="00000003">
      <w:pPr>
        <w:shd w:fill="ffffff" w:val="clear"/>
        <w:spacing w:after="220" w:before="220" w:lineRule="auto"/>
        <w:rPr>
          <w:sz w:val="23"/>
          <w:szCs w:val="23"/>
        </w:rPr>
      </w:pPr>
      <w:r w:rsidDel="00000000" w:rsidR="00000000" w:rsidRPr="00000000">
        <w:rPr>
          <w:sz w:val="23"/>
          <w:szCs w:val="23"/>
          <w:rtl w:val="0"/>
        </w:rPr>
        <w:t xml:space="preserve">1) ¿Cuáles fueron los factores que llevaron a la aparición del sionismo en Europa? ¿en qué partes de Europa se dio primero? ¿Por qué? Explicar las distintas corrientes del sionismo, dónde surgieron y los motivos coyunturales que permitieron o no su desarrollo.</w:t>
      </w:r>
    </w:p>
    <w:p w:rsidR="00000000" w:rsidDel="00000000" w:rsidP="00000000" w:rsidRDefault="00000000" w:rsidRPr="00000000" w14:paraId="00000004">
      <w:pPr>
        <w:shd w:fill="ffffff" w:val="clear"/>
        <w:spacing w:after="220" w:before="220" w:lineRule="auto"/>
        <w:rPr>
          <w:sz w:val="23"/>
          <w:szCs w:val="23"/>
        </w:rPr>
      </w:pPr>
      <w:r w:rsidDel="00000000" w:rsidR="00000000" w:rsidRPr="00000000">
        <w:rPr>
          <w:sz w:val="23"/>
          <w:szCs w:val="23"/>
          <w:rtl w:val="0"/>
        </w:rPr>
        <w:t xml:space="preserve">2) Desarrollar las características de la primera aliá incluyendo los años en los cuales se llevó a cabo ¿el sionismo era una corriente mayoritaria dentro de las comunidades judías en Rusia? ¿con qué conflictos se encontraron al llegar a la Palestina otomana?</w:t>
      </w:r>
    </w:p>
    <w:p w:rsidR="00000000" w:rsidDel="00000000" w:rsidP="00000000" w:rsidRDefault="00000000" w:rsidRPr="00000000" w14:paraId="00000005">
      <w:pPr>
        <w:shd w:fill="ffffff" w:val="clear"/>
        <w:spacing w:after="220" w:before="220" w:lineRule="auto"/>
        <w:rPr>
          <w:sz w:val="23"/>
          <w:szCs w:val="23"/>
        </w:rPr>
      </w:pPr>
      <w:r w:rsidDel="00000000" w:rsidR="00000000" w:rsidRPr="00000000">
        <w:rPr>
          <w:sz w:val="23"/>
          <w:szCs w:val="23"/>
          <w:rtl w:val="0"/>
        </w:rPr>
        <w:t xml:space="preserve">3) ¿Cuáles son las similitudes que encuentra entre las ideas de Aarón David Gordon (segunda aliá) y las de Ajad Haam? ¿considera que las críticas que tenía Ajad Haam hacia el sionismo a finales del siglo XIX fueron subsanadas en la segunda aliá?</w:t>
      </w:r>
    </w:p>
    <w:p w:rsidR="00000000" w:rsidDel="00000000" w:rsidP="00000000" w:rsidRDefault="00000000" w:rsidRPr="00000000" w14:paraId="00000006">
      <w:pPr>
        <w:shd w:fill="ffffff" w:val="clear"/>
        <w:spacing w:after="220" w:before="220" w:lineRule="auto"/>
        <w:rPr>
          <w:sz w:val="23"/>
          <w:szCs w:val="23"/>
        </w:rPr>
      </w:pPr>
      <w:r w:rsidDel="00000000" w:rsidR="00000000" w:rsidRPr="00000000">
        <w:rPr>
          <w:sz w:val="23"/>
          <w:szCs w:val="23"/>
          <w:rtl w:val="0"/>
        </w:rPr>
        <w:t xml:space="preserve">4) Haga un recorrido por las diferentes acciones diplomáticas del sionismo durante y luego de la Primera Guerra Mundial ¿considera que fueron exitosas?</w:t>
      </w:r>
    </w:p>
    <w:p w:rsidR="00000000" w:rsidDel="00000000" w:rsidP="00000000" w:rsidRDefault="00000000" w:rsidRPr="00000000" w14:paraId="00000007">
      <w:pPr>
        <w:shd w:fill="ffffff" w:val="clear"/>
        <w:spacing w:after="220" w:before="220" w:lineRule="auto"/>
        <w:rPr>
          <w:sz w:val="23"/>
          <w:szCs w:val="23"/>
        </w:rPr>
      </w:pPr>
      <w:r w:rsidDel="00000000" w:rsidR="00000000" w:rsidRPr="00000000">
        <w:rPr>
          <w:sz w:val="23"/>
          <w:szCs w:val="23"/>
          <w:rtl w:val="0"/>
        </w:rPr>
        <w:t xml:space="preserve">5) Imagine que usted es un líder de un grupo sionista socialista en Rusia que será parte de la segunda aliá y decide dar un discurso motivador a sus compañeros/as que viajarán con usted. Desarrolle el discurso teniendo en cuenta su ideología, las críticas a otros grupos tanto sionistas como no sionistas y la situación en la Palestina otomana.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El principal factor que llevo al surgimiento del sionismo en europa fue el antisemitismo sostenían que la solución a este problema debía ser nacional, es decir, se daría con la creación de un Estado judío. principalmente en europa oriental donde se sentia mucho más el antisemitismo.</w:t>
      </w:r>
    </w:p>
    <w:p w:rsidR="00000000" w:rsidDel="00000000" w:rsidP="00000000" w:rsidRDefault="00000000" w:rsidRPr="00000000" w14:paraId="0000000A">
      <w:pPr>
        <w:ind w:left="720" w:firstLine="0"/>
        <w:rPr/>
      </w:pPr>
      <w:r w:rsidDel="00000000" w:rsidR="00000000" w:rsidRPr="00000000">
        <w:rPr>
          <w:rtl w:val="0"/>
        </w:rPr>
        <w:t xml:space="preserve">surgieron distintas corrientes del antisemitismo entre ellas: </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León Pinsker: entendía que el pueblo judío debía liberarse, ser soberano y autónomo en un Estado propio, para tener la posibilidad de elaborar sus propias leyes, es decir, el pueblo judío debía emanciparse a sí mismo. </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Teodoro Herzl:  consideró que era de extrema importancia la actividad política para poner en marcha su plan. Convirtió la búsqueda de una solución nacional al problema del pueblo judío en una cuestión debatida por la opinión pública mundial. Se construyó como representante del movimiento sionista, en el marco de la diplomacia internacional, sacándolo del anonimato como fenómeno marginal de la vida judía. Así, se dirigió a grandes filántropos judíos, como el Barón Edmund de Rothschild y Maurice de Hirsch, con el fin de conseguir dinero para las colonizaciones en Palestina.  Herzl organizó y presidió el Primer Congreso Sionista, realizado en Basilea, Suiza, el 29 de agosto de 1897. </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Dov Ber Borojov:busca una fusión entre los conceptos de “sionismo” y “socialismo”, tratando de superar esa aparente contradicción entre ambos. Plantea que los grupos nacionales oprimidos (como ocurre con la nación judía) solo podrán llevar adelante una verdadera lucha de clases en el seno de su propia sociedad. Por lo tanto,  sostiene que la solución debe ser territorial: el surgimiento de un proletariado judío en un territorio judío propio, que desempeñe un papel decisivo en la economía. </w:t>
      </w:r>
    </w:p>
    <w:p w:rsidR="00000000" w:rsidDel="00000000" w:rsidP="00000000" w:rsidRDefault="00000000" w:rsidRPr="00000000" w14:paraId="0000000E">
      <w:pPr>
        <w:numPr>
          <w:ilvl w:val="0"/>
          <w:numId w:val="3"/>
        </w:numPr>
        <w:ind w:left="1440" w:hanging="360"/>
      </w:pPr>
      <w:r w:rsidDel="00000000" w:rsidR="00000000" w:rsidRPr="00000000">
        <w:rPr>
          <w:rtl w:val="0"/>
        </w:rPr>
        <w:t xml:space="preserve">Zeev Jabotinsky:  El sionismo revisionista se propuso desarrollar grupos activos que tomaran por sus propios medios la creación del Estado judío en la Tierra de Israel. Con este fin, Jabotinsky creó distintas organizaciones: “Betar”; “Organización Sionista Revisionista”’ y el “Etzel”.</w:t>
      </w:r>
    </w:p>
    <w:p w:rsidR="00000000" w:rsidDel="00000000" w:rsidP="00000000" w:rsidRDefault="00000000" w:rsidRPr="00000000" w14:paraId="0000000F">
      <w:pPr>
        <w:ind w:left="1440" w:firstLine="0"/>
        <w:rPr/>
      </w:pPr>
      <w:r w:rsidDel="00000000" w:rsidR="00000000" w:rsidRPr="00000000">
        <w:rPr>
          <w:rtl w:val="0"/>
        </w:rPr>
        <w:t xml:space="preserve"> sostuvo la idea de “autodefensa” judía. El Irgún se oponía a la política de “havlagá” del Yshuv . Este grupo armado combatió en represalia contra las actividades bélicas árabes y las presiones británicas.</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Ajad Haam: postula su teoría de que la creación del Estado debía ser un medio y no un fin en sí mismo, criticando la postura del sionismo político, cuyo referente era Herzl. Ajad Haam explica que los colonos deben estar comprometidos espiritual y culturalmente con el movimiento sionista y con los valores y tradiciones del pueblo judío, y sostiene que si la actividad colonizadora no está acompañada de una fuerte acción educativa, terminará colapsando.</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Sionismo religioso:  Esta es una corriente que se basa en la fusión de la religión y la nacionalidad judía, y que aspira a restaurar tanto la libertad política como la religión judía, a la luz de la Torá y sus preceptos. Entre los precursores del sionismo religioso se encuentran Yehuda Alkalay y Tzvi Kalisher.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La primera alia se llevó a cabo entre los años 1881-1903, el promedio de edad de la gente que emigró a palestina en ese entonces era de 40 años de edad, está alia se  caracterizó, porque la gente que emigró, contrataba campesinos árabes para que les trabajen las tierras. Estas personas que fueron a Palestina, venían de Europa oriental, escapando de las persecuciones religiosas que habían. Miles de judíos se escaparon de las persecuciones religiosas de Europa oriental y solamente el 1,6% fue a Palestina, ya que ir a America era una mucho mejor opcion, debido a que Palestina en ese entonces era una tierra de pantanos. Los que llegaron a Palestina en ese momento, se instalaron en moshavot. Un moshav es una compra de tierra comunitaria en la que cada familia obtiene una parcela de tierra. Cada familia producía lo que quería, esta era una forma de organización y una forma de cuidarse entre ellos. (un moshav es distinto a un kibutz)</w:t>
      </w:r>
    </w:p>
    <w:p w:rsidR="00000000" w:rsidDel="00000000" w:rsidP="00000000" w:rsidRDefault="00000000" w:rsidRPr="00000000" w14:paraId="00000016">
      <w:pPr>
        <w:ind w:left="720" w:firstLine="0"/>
        <w:rPr/>
      </w:pPr>
      <w:r w:rsidDel="00000000" w:rsidR="00000000" w:rsidRPr="00000000">
        <w:rPr>
          <w:rtl w:val="0"/>
        </w:rPr>
        <w:t xml:space="preserve">El sionismo, era un movimiento que recién comenzaba, era minoritario. Incluso el primero congreso sionista, se dio en 1897 en Basilea, Suiza para cuando se dio el primer congreso sionista, esta primera alia ya estaba finalizando.</w:t>
      </w:r>
    </w:p>
    <w:p w:rsidR="00000000" w:rsidDel="00000000" w:rsidP="00000000" w:rsidRDefault="00000000" w:rsidRPr="00000000" w14:paraId="00000017">
      <w:pPr>
        <w:ind w:left="720" w:firstLine="0"/>
        <w:rPr/>
      </w:pPr>
      <w:r w:rsidDel="00000000" w:rsidR="00000000" w:rsidRPr="00000000">
        <w:rPr>
          <w:rtl w:val="0"/>
        </w:rPr>
        <w:t xml:space="preserve">Los conflictos que tuvieron al llegar fueron enfrentarse al Ishub Hayashan.La poblacion estaba formada por arabes musulmanes, cristianos y judíos, estos ultimos (arabes judíos) eran los que formaban el Ishub Hayashan. El Ishub Hayashan, eran los judíos otomanos que habitaban en las 4 ciudades santas (Ierushalaim, Tzfat, Hebron, Tiberia). Estos eran sefaradim o mizrajim y profundamente ortodoxos, se vestían igual que el resto de la población. El ishub Hayashan, estaba en contra de las nuevas medidas que querían incorporar las personas de la primera alia.</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Para poder encontrar similitudes entre las ideas de tanto Gordon como de Ajad Haam, primero hay que comprender que es lo que expresan las mismas.</w:t>
      </w:r>
    </w:p>
    <w:p w:rsidR="00000000" w:rsidDel="00000000" w:rsidP="00000000" w:rsidRDefault="00000000" w:rsidRPr="00000000" w14:paraId="0000001A">
      <w:pPr>
        <w:ind w:left="720" w:firstLine="0"/>
        <w:rPr/>
      </w:pPr>
      <w:r w:rsidDel="00000000" w:rsidR="00000000" w:rsidRPr="00000000">
        <w:rPr>
          <w:rtl w:val="0"/>
        </w:rPr>
        <w:t xml:space="preserve">Aarón David Gordon: Para gordon, el exilio no era solo un lugar físico sino también una forma de vida, una situación psicológica y existencial, al punto que el exilio se podría extender a Israel. Entonces a partir de esto, plantea que el renacimiento nacional por medio del trabajo físico, exclusivo de los hebreos.</w:t>
      </w:r>
    </w:p>
    <w:p w:rsidR="00000000" w:rsidDel="00000000" w:rsidP="00000000" w:rsidRDefault="00000000" w:rsidRPr="00000000" w14:paraId="0000001B">
      <w:pPr>
        <w:ind w:left="720" w:firstLine="0"/>
        <w:rPr/>
      </w:pPr>
      <w:r w:rsidDel="00000000" w:rsidR="00000000" w:rsidRPr="00000000">
        <w:rPr>
          <w:rtl w:val="0"/>
        </w:rPr>
        <w:t xml:space="preserve">Ajad Haam: “sionismo cultural o espiritual” piensa que los colonos deben estar comprometidos espiritual y culturalmente con el movimiento sionistay con los valores y tradiciones del pueblo judio. piensa que aquellos que realizan alia salvan no solo a su persona sino que al pueblo, entonces el problema no esta en el antisemitismo sino en la asimilasion, que es el sionismo debe salvar al judaismo y no solo a los judios. por lo que planteara que aquellos que vayan a israel deben ser aquellos que esten bien asimilados, con una posision ideologica, psicologica y cultural bien definida y no solo aquellos que busquen emigrar por su bien estar.</w:t>
      </w:r>
    </w:p>
    <w:p w:rsidR="00000000" w:rsidDel="00000000" w:rsidP="00000000" w:rsidRDefault="00000000" w:rsidRPr="00000000" w14:paraId="0000001C">
      <w:pPr>
        <w:ind w:left="720" w:firstLine="0"/>
        <w:rPr/>
      </w:pPr>
      <w:r w:rsidDel="00000000" w:rsidR="00000000" w:rsidRPr="00000000">
        <w:rPr>
          <w:rtl w:val="0"/>
        </w:rPr>
        <w:t xml:space="preserve">Teniendo en cuenta esto vemos que ambos plantean cosas en común, como ser el hecho de que israel debía ser ocupada por personas que estén en una misma sintonía, donde todos mantengan un mismo estado psicológico, cultural e ideológico,</w:t>
      </w:r>
    </w:p>
    <w:p w:rsidR="00000000" w:rsidDel="00000000" w:rsidP="00000000" w:rsidRDefault="00000000" w:rsidRPr="00000000" w14:paraId="0000001D">
      <w:pPr>
        <w:ind w:left="720" w:firstLine="0"/>
        <w:rPr/>
      </w:pPr>
      <w:r w:rsidDel="00000000" w:rsidR="00000000" w:rsidRPr="00000000">
        <w:rPr>
          <w:rtl w:val="0"/>
        </w:rPr>
        <w:t xml:space="preserve">ademas la misma tierra debía ser, además de ocupada, trabajada por estas mismas personas y no por otras. es decir el desarrollo y progreso que se realizará en la tierra de Israel debía ser llevado a cabo por judios sionistas asimilados.  </w:t>
      </w:r>
    </w:p>
    <w:p w:rsidR="00000000" w:rsidDel="00000000" w:rsidP="00000000" w:rsidRDefault="00000000" w:rsidRPr="00000000" w14:paraId="0000001E">
      <w:pPr>
        <w:ind w:left="720" w:firstLine="0"/>
        <w:rPr/>
      </w:pPr>
      <w:r w:rsidDel="00000000" w:rsidR="00000000" w:rsidRPr="00000000">
        <w:rPr>
          <w:rtl w:val="0"/>
        </w:rPr>
        <w:t xml:space="preserve">Teniendo en cuenta esto podemos decir que si, que aquellas críticas realizadas por Ajad Haam fueron subsanadas en esta alia.</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Antes de la primera guerra hubo sucesos que marcaron al sionismo por ejemplo el primer congreso sionista(1897), el cual fue posterior a la primera alia. La cual se llevo a cabo en Basilea por Hertzl, el cual se hablo de hacer un estado judio en las tierras de Palestina (Israel en ese momento no era su nombre ) la cual estaba bajo dominio otomano (estaba muy debilitado ya, aparte tenia muchas naciones).</w:t>
      </w:r>
    </w:p>
    <w:p w:rsidR="00000000" w:rsidDel="00000000" w:rsidP="00000000" w:rsidRDefault="00000000" w:rsidRPr="00000000" w14:paraId="00000020">
      <w:pPr>
        <w:ind w:left="720" w:firstLine="0"/>
        <w:rPr/>
      </w:pPr>
      <w:r w:rsidDel="00000000" w:rsidR="00000000" w:rsidRPr="00000000">
        <w:rPr>
          <w:rtl w:val="0"/>
        </w:rPr>
        <w:t xml:space="preserve">Durante la primera guerra mundial tambien hubo hechos que marcaron al sionismo de esa epoca. </w:t>
      </w:r>
    </w:p>
    <w:p w:rsidR="00000000" w:rsidDel="00000000" w:rsidP="00000000" w:rsidRDefault="00000000" w:rsidRPr="00000000" w14:paraId="00000021">
      <w:pPr>
        <w:ind w:left="720" w:firstLine="0"/>
        <w:rPr/>
      </w:pPr>
      <w:r w:rsidDel="00000000" w:rsidR="00000000" w:rsidRPr="00000000">
        <w:rPr>
          <w:rtl w:val="0"/>
        </w:rPr>
        <w:t xml:space="preserve">Declaración Balfour: Vaitzman convence a Balfour q firme una declaracion en la q la corona d Inglaterra contempla un hogar nacional judio en Palestina. Esta declaracion no fue tan importante ya q Inglaterra firmo muchas declaraciones como estas, la firmo con los sionistas pero también lo firmo con los árabes, aparte porque en ese momento las tierras de palestina eran del imperio Otomano. La importancia de esta declaracion fue q la firmo una persona importante y q decia q era en palestina (Tierra en la cual los judíos querían estar). Esto fue un pequeño avance a nivel realista, pero significo mucho a nivel sentimental. </w:t>
      </w:r>
    </w:p>
    <w:p w:rsidR="00000000" w:rsidDel="00000000" w:rsidP="00000000" w:rsidRDefault="00000000" w:rsidRPr="00000000" w14:paraId="00000022">
      <w:pPr>
        <w:ind w:left="720" w:firstLine="0"/>
        <w:rPr/>
      </w:pPr>
      <w:r w:rsidDel="00000000" w:rsidR="00000000" w:rsidRPr="00000000">
        <w:rPr>
          <w:rtl w:val="0"/>
        </w:rPr>
        <w:t xml:space="preserve">Claramente todos estos hechos históricos marcaron un antes y un después en la historia del sionismo, todo esto sirvió demasiado ya que todo esto género en que luego, muchos años después con ésta lucha pudieron hacer un estado propio y judío. Entonces nosotros creemos que si fueron exitosos aunque costaron.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Queridos compañeros, estamos comenzando a construir un sueño. Fuimos perseguidos a lo largo de la historia hasta ahora, debemos ponerle un punto final, debemos crear una nación judía en nuestra tierra, en la tierra de Sión. No debemos hacer como los otros que buscan una solucion momentanea como el plan uganda, debemos encontrar una solución que ponga fin a todos nuestros problemas y a todas las persecuciones que hemos sufrido. La única solución es crear una nación judía dentro de la tierra de sión. </w:t>
      </w:r>
    </w:p>
    <w:p w:rsidR="00000000" w:rsidDel="00000000" w:rsidP="00000000" w:rsidRDefault="00000000" w:rsidRPr="00000000" w14:paraId="00000025">
      <w:pPr>
        <w:ind w:left="720" w:firstLine="0"/>
        <w:rPr/>
      </w:pPr>
      <w:r w:rsidDel="00000000" w:rsidR="00000000" w:rsidRPr="00000000">
        <w:rPr>
          <w:rtl w:val="0"/>
        </w:rPr>
        <w:t xml:space="preserve">Compañeros, estamos a punto de partir hacia allá y de empezar a cumplir el sueño. La situación en la tierra de sión, no es la mejor, está gobernada por el imperio otomano, que está en decadencia, recientemente el poder fue tomado por los jóvenes turcos, esto hizo parecer que el imperio iba a levantar, pero sigue en caída. El mundo está en pleno colonialismo y todo parece ser que los europeos van a querer conquistar la tierra de Palestina.</w:t>
      </w:r>
    </w:p>
    <w:p w:rsidR="00000000" w:rsidDel="00000000" w:rsidP="00000000" w:rsidRDefault="00000000" w:rsidRPr="00000000" w14:paraId="00000026">
      <w:pPr>
        <w:ind w:left="720" w:firstLine="0"/>
        <w:rPr/>
      </w:pPr>
      <w:r w:rsidDel="00000000" w:rsidR="00000000" w:rsidRPr="00000000">
        <w:rPr>
          <w:rtl w:val="0"/>
        </w:rPr>
        <w:t xml:space="preserve">Cuando lleguemos vamos a tener que trabajar nuestras propias tierras y tambien debemos cuidarnos entre nosotros, ya que nadie nos va a proteger, los unicos que pueden cuidar a los judíos son los mismos judíos. Por eso les quiero decir que se mentalicen y se preparen para poder comenzar a cumplir este gran sueño.</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