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C9A84C"/>
          <w:spacing w:val="60"/>
          <w:sz w:val="28"/>
          <w:szCs w:val="28"/>
        </w:rPr>
        <w:t xml:space="preserve">AURA PRODUCTIONS</w:t>
      </w:r>
    </w:p>
    <w:p>
      <w:pPr>
        <w:pBdr>
          <w:bottom w:val="single" w:color="C9A84C" w:sz="8" w:space="8"/>
        </w:pBdr>
        <w:spacing w:after="320"/>
        <w:jc w:val="left"/>
      </w:pPr>
      <w:r>
        <w:rPr>
          <w:rFonts w:ascii="Calibri" w:cs="Calibri" w:eastAsia="Calibri" w:hAnsi="Calibri"/>
          <w:color w:val="7A7A7A"/>
          <w:sz w:val="17"/>
          <w:szCs w:val="17"/>
        </w:rPr>
        <w:t xml:space="preserve">Producción de eventos y experiencias  ·  hola@auraproductions.com.ar</w:t>
      </w:r>
    </w:p>
    <w:p>
      <w:pPr>
        <w:spacing w:after="360"/>
        <w:jc w:val="righ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[Ciudad], [día] de [mes] de [año]</w:t>
      </w:r>
    </w:p>
    <w:p>
      <w:pPr>
        <w:spacing w:after="0"/>
        <w:jc w:val="left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Sr./Sra. [Nombre y apellido]</w:t>
      </w:r>
    </w:p>
    <w:p>
      <w:pPr>
        <w:spacing w:after="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[Cargo]</w:t>
      </w:r>
    </w:p>
    <w:p>
      <w:pPr>
        <w:spacing w:after="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[Nombre del predio / Centro de Convenciones]</w:t>
      </w:r>
    </w:p>
    <w:p>
      <w:pPr>
        <w:spacing w:after="36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[Dirección]</w:t>
      </w:r>
    </w:p>
    <w:p>
      <w:pPr>
        <w:spacing w:after="320"/>
        <w:jc w:val="left"/>
      </w:pPr>
      <w:r>
        <w:rPr>
          <w:rFonts w:ascii="Calibri" w:cs="Calibri" w:eastAsia="Calibri" w:hAnsi="Calibri"/>
          <w:b/>
          <w:bCs/>
          <w:color w:val="C9A84C"/>
          <w:sz w:val="22"/>
          <w:szCs w:val="22"/>
        </w:rPr>
        <w:t xml:space="preserve">REF.: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Solicitud formal de cambio de sala — de Sala Expo Center (4.600 m²) a Gran Salón (1.600 m²) — [Nombre del evento], [fecha del evento].</w:t>
      </w:r>
    </w:p>
    <w:p>
      <w:pPr>
        <w:spacing w:after="24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De nuestra mayor consideración: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Por medio de la presente, y en representación de Aura Productions, productora responsable de [Nombre del evento] a realizarse el [fecha] en sus instalaciones, nos dirigimos a ustedes con el objeto de solicitar formalmente el cambio de la sala oportunamente reservada, pasando de la Sala Expo Center (4.600 m²) al Gran Salón (1.600 m²).</w:t>
      </w:r>
    </w:p>
    <w:p>
      <w:pPr>
        <w:spacing w:after="2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Fundamentamos nuestro pedido en los siguientes puntos:</w:t>
      </w:r>
    </w:p>
    <w:p>
      <w:pPr>
        <w:pStyle w:val="ListParagraph"/>
        <w:numPr>
          <w:ilvl w:val="0"/>
          <w:numId w:val="2"/>
        </w:numPr>
        <w:spacing w:after="16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Adecuación del espacio al aforo confirmado.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Al día de la fecha contamos con 1.600 personas confirmadas. El Gran Salón, con sus 1.600 m², ofrece la capacidad necesaria para recibirlas con comodidad y con los estándares de circulación, seguridad y servicio que exige un evento de estas características.</w:t>
      </w:r>
    </w:p>
    <w:p>
      <w:pPr>
        <w:pStyle w:val="ListParagraph"/>
        <w:numPr>
          <w:ilvl w:val="0"/>
          <w:numId w:val="2"/>
        </w:numPr>
        <w:spacing w:after="16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Calidad de la experiencia y percepción del evento.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Una sala de 4.600 m² ocupada por 1.600 asistentes genera una inevitable sensación de vacío que atenta contra la atmósfera del encuentro. Que la sala se vea llena no es un detalle estético: es parte central de la experiencia que comprometimos con nuestro público, nuestros sponsors y nuestros oradores, y condiciona además todo el registro audiovisual con el que comunicamos el evento.</w:t>
      </w:r>
    </w:p>
    <w:p>
      <w:pPr>
        <w:pStyle w:val="ListParagraph"/>
        <w:numPr>
          <w:ilvl w:val="0"/>
          <w:numId w:val="2"/>
        </w:numPr>
        <w:spacing w:after="16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Montaje ya recotizado y aprobado.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Contamos con la recotización de nuestro proveedor técnico y con el montaje aprobado para el Gran Salón. Por lo tanto, el cambio no implica demoras, retrabajos ni ajustes adicionales en la planificación operativa acordada.</w:t>
      </w:r>
    </w:p>
    <w:p>
      <w:pPr>
        <w:pStyle w:val="ListParagraph"/>
        <w:numPr>
          <w:ilvl w:val="0"/>
          <w:numId w:val="2"/>
        </w:numPr>
        <w:spacing w:after="32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Rentabilidad y sostenibilidad del proyecto.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El correcto dimensionamiento de la sala es determinante para la rentabilidad de esta edición. Que este evento cierre en positivo es, precisamente, la condición que nos habilita a proyectar las próximas ediciones junto a ustedes.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Proyección de crecimiento y compromiso a futuro.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Queremos ser transparentes respecto de nuestra visión: Aura Productions trabaja con un plan de escalamiento anual sostenido. En Argentina pasamos de 3.000 asistentes el año pasado a un aforo de 6.000 personas en la edición de este año. Bajo esa misma lógica, nuestra proyección para [año próximo] es de entre 3.000 y 4.000 asistentes, volumen para el cual la Sala Expo Center resulta el espacio natural y al que aspiramos a llegar de la mano de ustedes.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En otras palabras, no buscamos reducir nuestra presencia en el predio, sino ordenarla en el tiempo: la sala adecuada este año y el Expo Center el año próximo. Para que ese crecimiento sea posible, necesitamos que esta edición sea rentable.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Quedamos a entera disposición para coordinar a la brevedad los aspectos contractuales, la eventual diferencia de tarifas y la readecuación del cronograma de montaje que el cambio requiera.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Agradecemos desde ya la atención dispensada y confiamos en contar con una respuesta favorable, en el marco de la relación de trabajo a largo plazo que deseamos construir con ustedes.</w:t>
      </w:r>
    </w:p>
    <w:p>
      <w:pPr>
        <w:spacing w:after="7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 otro particular, saludamos a ustedes muy atentamente.</w:t>
      </w:r>
    </w:p>
    <w:p>
      <w:pPr>
        <w:pBdr>
          <w:top w:val="single" w:color="B0B0B0" w:sz="6" w:space="6"/>
        </w:pBdr>
        <w:spacing w:after="60"/>
        <w:ind w:right="5184"/>
        <w:jc w:val="left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[Nombre y apellido]</w:t>
      </w:r>
    </w:p>
    <w:p>
      <w:pPr>
        <w:spacing w:after="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[Cargo] — Aura Productions</w:t>
      </w:r>
    </w:p>
    <w:p>
      <w:pPr>
        <w:spacing w:after="200" w:line="276"/>
        <w:jc w:val="left"/>
      </w:pPr>
      <w:r>
        <w:rPr>
          <w:rFonts w:ascii="Calibri" w:cs="Calibri" w:eastAsia="Calibri" w:hAnsi="Calibri"/>
          <w:color w:val="7A7A7A"/>
          <w:sz w:val="19"/>
          <w:szCs w:val="19"/>
        </w:rPr>
        <w:t xml:space="preserve">hola@auraproductions.com.ar  ·  [Teléfono]</w:t>
      </w:r>
    </w:p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4" w:hanging="360"/>
      </w:pPr>
      <w:rPr>
        <w:rFonts w:ascii="Calibri" w:cs="Calibri" w:eastAsia="Calibri" w:hAnsi="Calibri"/>
        <w:b/>
        <w:bCs/>
        <w:color w:val="C9A84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formal de cambio de sala</dc:title>
  <dc:creator>Aura Productions</dc:creator>
  <dc:description>Carta formal de solicitud de cambio de sala — Expo Center a Gran Salon</dc:description>
  <cp:lastModifiedBy>Un-named</cp:lastModifiedBy>
  <cp:revision>1</cp:revision>
  <dcterms:created xsi:type="dcterms:W3CDTF">2026-09-03T22:59:36.760Z</dcterms:created>
  <dcterms:modified xsi:type="dcterms:W3CDTF">2026-09-03T22:59:36.761Z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