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Default="00C42289">
      <w:pPr>
        <w:pStyle w:val="Cuerpo"/>
      </w:pPr>
      <w:r>
        <w:t>4922-8712</w:t>
      </w:r>
    </w:p>
    <w:p w14:paraId="100A774C" w14:textId="77777777" w:rsidR="00DF6E31" w:rsidRDefault="002C6121">
      <w:pPr>
        <w:pStyle w:val="Cuerpo"/>
      </w:pPr>
      <w:r>
        <w:t>0</w:t>
      </w:r>
      <w:r w:rsidR="00C42289">
        <w:t>11-3350-4834</w:t>
      </w:r>
    </w:p>
    <w:p w14:paraId="7C8F6078" w14:textId="4312B041" w:rsidR="00DF6E31" w:rsidRDefault="00B94D6C">
      <w:pPr>
        <w:pStyle w:val="Cuerpo"/>
      </w:pPr>
      <w:hyperlink r:id="rId8" w:history="1">
        <w:r w:rsidR="007305E8" w:rsidRPr="001E382E">
          <w:rPr>
            <w:rStyle w:val="Hipervnculo"/>
          </w:rPr>
          <w:t>luquesagustin@gmail.com</w:t>
        </w:r>
      </w:hyperlink>
    </w:p>
    <w:p w14:paraId="2374CED6" w14:textId="1E651452" w:rsidR="00DF6E31" w:rsidRDefault="00DF6E31">
      <w:pPr>
        <w:pStyle w:val="Cuerpo"/>
      </w:pPr>
    </w:p>
    <w:p w14:paraId="03FBF6CC" w14:textId="1ABD5ED4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Historia laboral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975FBE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975FBE">
        <w:rPr>
          <w:lang w:val="en-US"/>
        </w:rPr>
        <w:t xml:space="preserve">2017 – </w:t>
      </w:r>
      <w:r w:rsidR="004E0F21" w:rsidRPr="00975FBE">
        <w:rPr>
          <w:lang w:val="en-US"/>
        </w:rPr>
        <w:t>2018</w:t>
      </w:r>
      <w:r w:rsidRPr="00975FBE">
        <w:rPr>
          <w:lang w:val="en-US"/>
        </w:rPr>
        <w:tab/>
      </w:r>
      <w:r w:rsidR="004E0F21" w:rsidRPr="00975FBE">
        <w:rPr>
          <w:lang w:val="en-US"/>
        </w:rPr>
        <w:tab/>
      </w:r>
      <w:r w:rsidR="00BC3B05" w:rsidRPr="00975FBE">
        <w:rPr>
          <w:rStyle w:val="Ninguno"/>
          <w:b/>
          <w:bCs/>
          <w:lang w:val="en-US"/>
        </w:rPr>
        <w:t>Techint</w:t>
      </w:r>
      <w:r w:rsidRPr="00975FBE">
        <w:rPr>
          <w:rStyle w:val="Ninguno"/>
          <w:b/>
          <w:bCs/>
          <w:lang w:val="en-US"/>
        </w:rPr>
        <w:t xml:space="preserve"> </w:t>
      </w:r>
      <w:r w:rsidR="00BC3B05" w:rsidRPr="00975FBE">
        <w:rPr>
          <w:rStyle w:val="Ninguno"/>
          <w:b/>
          <w:bCs/>
          <w:lang w:val="en-US"/>
        </w:rPr>
        <w:t>(Ternium</w:t>
      </w:r>
      <w:r w:rsidRPr="00975FBE">
        <w:rPr>
          <w:rStyle w:val="Ninguno"/>
          <w:b/>
          <w:bCs/>
          <w:lang w:val="en-US"/>
        </w:rPr>
        <w:t xml:space="preserve"> </w:t>
      </w:r>
      <w:r w:rsidR="00BC3B05" w:rsidRPr="00975FBE">
        <w:rPr>
          <w:rStyle w:val="Ninguno"/>
          <w:b/>
          <w:bCs/>
          <w:lang w:val="en-US"/>
        </w:rPr>
        <w:t>Siderar</w:t>
      </w:r>
      <w:r w:rsidRPr="00975FBE">
        <w:rPr>
          <w:rStyle w:val="Ninguno"/>
          <w:b/>
          <w:bCs/>
          <w:lang w:val="en-US"/>
        </w:rPr>
        <w:t>)</w:t>
      </w: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="00BC3B05"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="00F94F9C" w:rsidRPr="00975FBE">
        <w:rPr>
          <w:rStyle w:val="Ninguno"/>
          <w:b/>
          <w:bCs/>
          <w:lang w:val="en-US"/>
        </w:rPr>
        <w:t xml:space="preserve">  </w:t>
      </w:r>
      <w:r w:rsidRPr="00975FBE">
        <w:rPr>
          <w:rStyle w:val="Ninguno"/>
          <w:bCs/>
          <w:lang w:val="en-US"/>
        </w:rPr>
        <w:t>Av. Madero 942</w:t>
      </w:r>
    </w:p>
    <w:p w14:paraId="6AAF1D1B" w14:textId="0E08D8D5" w:rsidR="00EA4C83" w:rsidRDefault="00EA4C83">
      <w:pPr>
        <w:pStyle w:val="Cuerpo"/>
        <w:spacing w:line="288" w:lineRule="auto"/>
      </w:pP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Pr="00EA4C83">
        <w:rPr>
          <w:rStyle w:val="Ninguno"/>
          <w:b/>
          <w:bCs/>
        </w:rPr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Desarrollo</w:t>
      </w:r>
      <w:r>
        <w:t xml:space="preserve"> .NET. Front-end</w:t>
      </w:r>
      <w:r w:rsidR="002E1B45">
        <w:t>,</w:t>
      </w:r>
      <w:r w:rsidR="00D22E55">
        <w:t xml:space="preserve"> back-end</w:t>
      </w:r>
      <w:r w:rsidR="002E1B45">
        <w:t>, base de datos. Análisis</w:t>
      </w:r>
      <w:r>
        <w:t xml:space="preserve"> funcional.</w:t>
      </w:r>
    </w:p>
    <w:p w14:paraId="10051986" w14:textId="77777777" w:rsidR="00EA4C83" w:rsidRPr="00EA4C83" w:rsidRDefault="00EA4C83">
      <w:pPr>
        <w:pStyle w:val="Cuerpo"/>
        <w:spacing w:line="288" w:lineRule="auto"/>
      </w:pPr>
    </w:p>
    <w:p w14:paraId="20EBCDC1" w14:textId="0E214BA9" w:rsidR="00DF6E31" w:rsidRPr="007305E8" w:rsidRDefault="00D22E55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>2012 –</w:t>
      </w:r>
      <w:r w:rsidR="002C6121" w:rsidRPr="007305E8">
        <w:rPr>
          <w:lang w:val="en-US"/>
        </w:rPr>
        <w:t xml:space="preserve"> 2012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="00C42289" w:rsidRPr="007305E8">
        <w:rPr>
          <w:rStyle w:val="Ninguno"/>
          <w:b/>
          <w:bCs/>
          <w:lang w:val="en-US"/>
        </w:rPr>
        <w:t>HSM - Wobi Magazine</w:t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F94F9C" w:rsidRPr="007305E8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7305E8">
        <w:rPr>
          <w:lang w:val="en-US"/>
        </w:rPr>
        <w:t xml:space="preserve"> 874</w:t>
      </w:r>
    </w:p>
    <w:p w14:paraId="11412E8C" w14:textId="1C2C4DBD" w:rsidR="00DF6E31" w:rsidRPr="007305E8" w:rsidRDefault="002C6121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 xml:space="preserve">        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Pr="007305E8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7305E8">
        <w:rPr>
          <w:lang w:val="en-US"/>
        </w:rPr>
        <w:tab/>
      </w:r>
      <w:r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22584CF5" w:rsidR="00DD3B8C" w:rsidRDefault="00975FBE" w:rsidP="00DD3B8C">
      <w:pPr>
        <w:pStyle w:val="Cuerpo"/>
        <w:spacing w:line="288" w:lineRule="auto"/>
      </w:pPr>
      <w:r>
        <w:t>2014</w:t>
      </w:r>
      <w:bookmarkStart w:id="0" w:name="_GoBack"/>
      <w:bookmarkEnd w:id="0"/>
      <w:r w:rsidR="00DD3B8C">
        <w:t xml:space="preserve"> – actualidad</w:t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 w:rsidR="00DD3B8C">
        <w:rPr>
          <w:lang w:val="it-IT"/>
        </w:rPr>
        <w:t>Av. Paseo Colón</w:t>
      </w:r>
      <w:r w:rsidR="00DD3B8C">
        <w:t xml:space="preserve"> 850</w:t>
      </w:r>
    </w:p>
    <w:p w14:paraId="6ECCEAD9" w14:textId="77777777" w:rsidR="00DD3B8C" w:rsidRDefault="00DD3B8C" w:rsidP="00DD3B8C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465A6B50" w14:textId="633F47F1" w:rsidR="00DD3B8C" w:rsidRDefault="00065934" w:rsidP="00DD3B8C">
      <w:pPr>
        <w:pStyle w:val="Cuerpo"/>
        <w:spacing w:line="288" w:lineRule="auto"/>
        <w:rPr>
          <w:rStyle w:val="Ninguno"/>
          <w:b/>
          <w:bCs/>
        </w:rPr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  <w:t>(Materias aprobadas 42</w:t>
      </w:r>
      <w:r w:rsidR="00DD3B8C">
        <w:rPr>
          <w:rStyle w:val="Ninguno"/>
          <w:b/>
          <w:bCs/>
        </w:rPr>
        <w:t xml:space="preserve"> de 45 aprox.)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065934" w:rsidRDefault="00065934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r w:rsidRPr="00065934">
        <w:rPr>
          <w:rStyle w:val="Ninguno"/>
          <w:bCs/>
          <w:lang w:val="en-US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s-AR"/>
        </w:rPr>
        <w:t xml:space="preserve">Erasmus – Master Computer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>First Certificate Exam - Cambridge</w:t>
      </w:r>
    </w:p>
    <w:p w14:paraId="43D22FD6" w14:textId="735167B2" w:rsidR="003B6E54" w:rsidRDefault="003B6E54" w:rsidP="005E73A0">
      <w:pPr>
        <w:pStyle w:val="Cuerpo"/>
        <w:numPr>
          <w:ilvl w:val="8"/>
          <w:numId w:val="2"/>
        </w:numPr>
        <w:spacing w:line="288" w:lineRule="auto"/>
      </w:pPr>
      <w:r>
        <w:t>Estudios Matemáticos - IB</w:t>
      </w:r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lastRenderedPageBreak/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39C58369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  <w:r w:rsidR="00CC3F05">
        <w:t>, HTML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UML (Modelado)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16CE0" w14:textId="77777777" w:rsidR="00B94D6C" w:rsidRDefault="00B94D6C">
      <w:r>
        <w:separator/>
      </w:r>
    </w:p>
  </w:endnote>
  <w:endnote w:type="continuationSeparator" w:id="0">
    <w:p w14:paraId="636ABFD3" w14:textId="77777777" w:rsidR="00B94D6C" w:rsidRDefault="00B9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623B" w14:textId="77777777" w:rsidR="00B94D6C" w:rsidRDefault="00B94D6C">
      <w:r>
        <w:separator/>
      </w:r>
    </w:p>
  </w:footnote>
  <w:footnote w:type="continuationSeparator" w:id="0">
    <w:p w14:paraId="7310EDB7" w14:textId="77777777" w:rsidR="00B94D6C" w:rsidRDefault="00B94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AED49E10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740DF2E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8BE162C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D50340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000F41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10A1728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894B6B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2E2A0F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45099B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C6121"/>
    <w:rsid w:val="002E1B45"/>
    <w:rsid w:val="003B6E54"/>
    <w:rsid w:val="003D1C93"/>
    <w:rsid w:val="004A0300"/>
    <w:rsid w:val="004E0F21"/>
    <w:rsid w:val="005E73A0"/>
    <w:rsid w:val="007305E8"/>
    <w:rsid w:val="00775FCD"/>
    <w:rsid w:val="007A61BA"/>
    <w:rsid w:val="00815B9E"/>
    <w:rsid w:val="0083266F"/>
    <w:rsid w:val="0086106F"/>
    <w:rsid w:val="00975FBE"/>
    <w:rsid w:val="009A10DA"/>
    <w:rsid w:val="00A77BA2"/>
    <w:rsid w:val="00B94D6C"/>
    <w:rsid w:val="00BC3B05"/>
    <w:rsid w:val="00C42289"/>
    <w:rsid w:val="00CB342C"/>
    <w:rsid w:val="00CC3F05"/>
    <w:rsid w:val="00D1119D"/>
    <w:rsid w:val="00D22E55"/>
    <w:rsid w:val="00D97F38"/>
    <w:rsid w:val="00DD3B8C"/>
    <w:rsid w:val="00DF6E31"/>
    <w:rsid w:val="00E60895"/>
    <w:rsid w:val="00E70295"/>
    <w:rsid w:val="00E73652"/>
    <w:rsid w:val="00EA4C83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25E825-3334-6545-A87F-3FD1A0BF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2016-11-11T14:27:00Z</dcterms:created>
  <dcterms:modified xsi:type="dcterms:W3CDTF">2019-10-04T17:05:00Z</dcterms:modified>
</cp:coreProperties>
</file>