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F1663C" w14:textId="77777777" w:rsidR="006B1B23" w:rsidRDefault="006B1B23">
      <w:pPr>
        <w:jc w:val="center"/>
      </w:pPr>
    </w:p>
    <w:p w14:paraId="79EBF9DD" w14:textId="77777777" w:rsidR="006B1B23" w:rsidRDefault="006B1B23">
      <w:pPr>
        <w:jc w:val="center"/>
      </w:pPr>
    </w:p>
    <w:p w14:paraId="6CDD8CF7" w14:textId="77777777" w:rsidR="006B1B23" w:rsidRDefault="006B1B23">
      <w:pPr>
        <w:jc w:val="center"/>
      </w:pPr>
    </w:p>
    <w:p w14:paraId="0A75DF56" w14:textId="77777777" w:rsidR="006B1B23" w:rsidRDefault="006B1B23">
      <w:pPr>
        <w:jc w:val="center"/>
      </w:pPr>
    </w:p>
    <w:p w14:paraId="6705A69B" w14:textId="77777777" w:rsidR="006B1B23" w:rsidRDefault="006B1B23">
      <w:pPr>
        <w:jc w:val="center"/>
      </w:pPr>
    </w:p>
    <w:p w14:paraId="5ED56345" w14:textId="77777777" w:rsidR="006B1B23" w:rsidRDefault="00CE6717">
      <w:pPr>
        <w:jc w:val="center"/>
        <w:rPr>
          <w:rFonts w:ascii="Cambria" w:eastAsia="Cambria" w:hAnsi="Cambria" w:cs="Cambria"/>
          <w:sz w:val="30"/>
          <w:szCs w:val="30"/>
        </w:rPr>
      </w:pPr>
      <w:r>
        <w:rPr>
          <w:rFonts w:ascii="Cambria" w:eastAsia="Cambria" w:hAnsi="Cambria" w:cs="Cambria"/>
          <w:sz w:val="30"/>
          <w:szCs w:val="30"/>
        </w:rPr>
        <w:t>Configuración y desarrollo de aplicaciones en redes</w:t>
      </w:r>
    </w:p>
    <w:p w14:paraId="3B4E3B8A" w14:textId="77777777" w:rsidR="006B1B23" w:rsidRDefault="00CE6717">
      <w:pPr>
        <w:jc w:val="center"/>
        <w:rPr>
          <w:rFonts w:ascii="Cambria" w:eastAsia="Cambria" w:hAnsi="Cambria" w:cs="Cambria"/>
          <w:sz w:val="66"/>
          <w:szCs w:val="66"/>
        </w:rPr>
      </w:pPr>
      <w:r>
        <w:rPr>
          <w:rFonts w:ascii="Cambria" w:eastAsia="Cambria" w:hAnsi="Cambria" w:cs="Cambria"/>
          <w:sz w:val="66"/>
          <w:szCs w:val="66"/>
        </w:rPr>
        <w:t>Trabajo práctico especial</w:t>
      </w:r>
    </w:p>
    <w:p w14:paraId="434EDF12" w14:textId="77777777" w:rsidR="006B1B23" w:rsidRDefault="006B1B23"/>
    <w:p w14:paraId="43D08962" w14:textId="77777777" w:rsidR="006B1B23" w:rsidRDefault="006B1B23"/>
    <w:p w14:paraId="32335842" w14:textId="77777777" w:rsidR="006B1B23" w:rsidRDefault="006B1B23"/>
    <w:p w14:paraId="76CDA5C7" w14:textId="77777777" w:rsidR="006B1B23" w:rsidRDefault="006B1B23"/>
    <w:p w14:paraId="4A5DC046" w14:textId="77777777" w:rsidR="006B1B23" w:rsidRDefault="006B1B23"/>
    <w:p w14:paraId="09A61660" w14:textId="77777777" w:rsidR="006B1B23" w:rsidRDefault="006B1B23"/>
    <w:p w14:paraId="43B5054A" w14:textId="77777777" w:rsidR="006B1B23" w:rsidRDefault="006B1B23"/>
    <w:p w14:paraId="1298CC5D" w14:textId="77777777" w:rsidR="006B1B23" w:rsidRDefault="006B1B23"/>
    <w:p w14:paraId="0AE4D585" w14:textId="77777777" w:rsidR="006B1B23" w:rsidRDefault="006B1B23"/>
    <w:p w14:paraId="07DFF89B" w14:textId="77777777" w:rsidR="006B1B23" w:rsidRDefault="006B1B23"/>
    <w:p w14:paraId="36510902" w14:textId="77777777" w:rsidR="006B1B23" w:rsidRDefault="006B1B23"/>
    <w:p w14:paraId="5DD35C21" w14:textId="77777777" w:rsidR="006B1B23" w:rsidRDefault="006B1B23"/>
    <w:p w14:paraId="108245FE" w14:textId="77777777" w:rsidR="006B1B23" w:rsidRDefault="00CE6717">
      <w:pPr>
        <w:spacing w:line="360" w:lineRule="auto"/>
        <w:rPr>
          <w:sz w:val="30"/>
          <w:szCs w:val="30"/>
        </w:rPr>
      </w:pPr>
      <w:r>
        <w:rPr>
          <w:sz w:val="30"/>
          <w:szCs w:val="30"/>
        </w:rPr>
        <w:t>Autores:</w:t>
      </w:r>
    </w:p>
    <w:p w14:paraId="70C3D93E" w14:textId="77777777" w:rsidR="006B1B23" w:rsidRDefault="00CE6717">
      <w:pPr>
        <w:numPr>
          <w:ilvl w:val="0"/>
          <w:numId w:val="9"/>
        </w:numPr>
        <w:spacing w:line="360" w:lineRule="auto"/>
        <w:rPr>
          <w:sz w:val="30"/>
          <w:szCs w:val="30"/>
        </w:rPr>
      </w:pPr>
      <w:r>
        <w:rPr>
          <w:sz w:val="30"/>
          <w:szCs w:val="30"/>
        </w:rPr>
        <w:t xml:space="preserve">Álvarez </w:t>
      </w:r>
      <w:proofErr w:type="spellStart"/>
      <w:r>
        <w:rPr>
          <w:sz w:val="30"/>
          <w:szCs w:val="30"/>
        </w:rPr>
        <w:t>Gayral</w:t>
      </w:r>
      <w:proofErr w:type="spellEnd"/>
      <w:r>
        <w:rPr>
          <w:sz w:val="30"/>
          <w:szCs w:val="30"/>
        </w:rPr>
        <w:t xml:space="preserve">, Manuel </w:t>
      </w:r>
      <w:r>
        <w:rPr>
          <w:sz w:val="24"/>
          <w:szCs w:val="24"/>
        </w:rPr>
        <w:t>(mrmanuelalvarez@gmail.com</w:t>
      </w:r>
      <w:r>
        <w:rPr>
          <w:rFonts w:ascii="Roboto" w:eastAsia="Roboto" w:hAnsi="Roboto" w:cs="Roboto"/>
          <w:color w:val="5F6368"/>
          <w:sz w:val="24"/>
          <w:szCs w:val="24"/>
          <w:shd w:val="clear" w:color="auto" w:fill="F1F3F4"/>
        </w:rPr>
        <w:t>)</w:t>
      </w:r>
    </w:p>
    <w:p w14:paraId="247213AA" w14:textId="77777777" w:rsidR="006B1B23" w:rsidRDefault="00CE6717">
      <w:pPr>
        <w:numPr>
          <w:ilvl w:val="0"/>
          <w:numId w:val="9"/>
        </w:numPr>
        <w:spacing w:line="360" w:lineRule="auto"/>
        <w:rPr>
          <w:sz w:val="30"/>
          <w:szCs w:val="30"/>
        </w:rPr>
      </w:pPr>
      <w:r>
        <w:rPr>
          <w:sz w:val="30"/>
          <w:szCs w:val="30"/>
        </w:rPr>
        <w:t xml:space="preserve">Fernández </w:t>
      </w:r>
      <w:proofErr w:type="spellStart"/>
      <w:r>
        <w:rPr>
          <w:sz w:val="30"/>
          <w:szCs w:val="30"/>
        </w:rPr>
        <w:t>Gayral</w:t>
      </w:r>
      <w:proofErr w:type="spellEnd"/>
      <w:r>
        <w:rPr>
          <w:sz w:val="30"/>
          <w:szCs w:val="30"/>
        </w:rPr>
        <w:t xml:space="preserve">, Belén </w:t>
      </w:r>
      <w:r>
        <w:rPr>
          <w:sz w:val="24"/>
          <w:szCs w:val="24"/>
        </w:rPr>
        <w:t>(belenfernandezgayral@gmail.com)</w:t>
      </w:r>
    </w:p>
    <w:p w14:paraId="47692937" w14:textId="77777777" w:rsidR="006B1B23" w:rsidRDefault="00CE6717">
      <w:pPr>
        <w:numPr>
          <w:ilvl w:val="0"/>
          <w:numId w:val="9"/>
        </w:numPr>
        <w:spacing w:line="360" w:lineRule="auto"/>
        <w:rPr>
          <w:sz w:val="30"/>
          <w:szCs w:val="30"/>
        </w:rPr>
      </w:pPr>
      <w:proofErr w:type="spellStart"/>
      <w:r>
        <w:rPr>
          <w:sz w:val="30"/>
          <w:szCs w:val="30"/>
        </w:rPr>
        <w:t>Menchón</w:t>
      </w:r>
      <w:proofErr w:type="spellEnd"/>
      <w:r>
        <w:rPr>
          <w:sz w:val="30"/>
          <w:szCs w:val="30"/>
        </w:rPr>
        <w:t xml:space="preserve">, Agustín </w:t>
      </w:r>
      <w:r>
        <w:rPr>
          <w:sz w:val="24"/>
          <w:szCs w:val="24"/>
        </w:rPr>
        <w:t>(agus.menchon@gmail.com)</w:t>
      </w:r>
    </w:p>
    <w:p w14:paraId="285EEF42" w14:textId="77777777" w:rsidR="006B1B23" w:rsidRDefault="006B1B23">
      <w:pPr>
        <w:spacing w:line="360" w:lineRule="auto"/>
      </w:pPr>
    </w:p>
    <w:p w14:paraId="5D0D8D5E" w14:textId="77777777" w:rsidR="006B1B23" w:rsidRDefault="006B1B23">
      <w:pPr>
        <w:spacing w:line="360" w:lineRule="auto"/>
      </w:pPr>
    </w:p>
    <w:p w14:paraId="6BF5398B" w14:textId="77777777" w:rsidR="006B1B23" w:rsidRDefault="00CE6717">
      <w:pPr>
        <w:spacing w:line="360" w:lineRule="auto"/>
        <w:rPr>
          <w:sz w:val="28"/>
          <w:szCs w:val="28"/>
        </w:rPr>
      </w:pPr>
      <w:r>
        <w:rPr>
          <w:sz w:val="28"/>
          <w:szCs w:val="28"/>
        </w:rPr>
        <w:t>Número de grupo: 40</w:t>
      </w:r>
    </w:p>
    <w:p w14:paraId="39AD8700" w14:textId="77777777" w:rsidR="006B1B23" w:rsidRDefault="006B1B23">
      <w:pPr>
        <w:spacing w:line="360" w:lineRule="auto"/>
        <w:rPr>
          <w:sz w:val="20"/>
          <w:szCs w:val="20"/>
        </w:rPr>
      </w:pPr>
    </w:p>
    <w:p w14:paraId="5120EE6E" w14:textId="77777777" w:rsidR="006B1B23" w:rsidRDefault="00CE6717">
      <w:pPr>
        <w:spacing w:line="360" w:lineRule="auto"/>
        <w:rPr>
          <w:sz w:val="20"/>
          <w:szCs w:val="20"/>
        </w:rPr>
      </w:pPr>
      <w:r>
        <w:rPr>
          <w:sz w:val="28"/>
          <w:szCs w:val="28"/>
        </w:rPr>
        <w:t>Ayudante: Ing. Leonardo Domínguez</w:t>
      </w:r>
      <w:r>
        <w:rPr>
          <w:sz w:val="28"/>
          <w:szCs w:val="28"/>
        </w:rPr>
        <w:br/>
        <w:t xml:space="preserve">Email: </w:t>
      </w:r>
      <w:r>
        <w:rPr>
          <w:sz w:val="24"/>
          <w:szCs w:val="24"/>
        </w:rPr>
        <w:t xml:space="preserve">ldominguez@pladema.exa.unicen.edu.ar    </w:t>
      </w:r>
      <w:r>
        <w:rPr>
          <w:sz w:val="28"/>
          <w:szCs w:val="28"/>
        </w:rPr>
        <w:t xml:space="preserve">   </w:t>
      </w:r>
    </w:p>
    <w:p w14:paraId="7767CD38" w14:textId="77777777" w:rsidR="006B1B23" w:rsidRDefault="006B1B23">
      <w:pPr>
        <w:spacing w:line="360" w:lineRule="auto"/>
        <w:rPr>
          <w:sz w:val="20"/>
          <w:szCs w:val="20"/>
        </w:rPr>
      </w:pPr>
    </w:p>
    <w:p w14:paraId="6438E6AF" w14:textId="77777777" w:rsidR="006B1B23" w:rsidRDefault="00CE6717">
      <w:pPr>
        <w:spacing w:line="360" w:lineRule="auto"/>
        <w:rPr>
          <w:sz w:val="28"/>
          <w:szCs w:val="28"/>
        </w:rPr>
      </w:pPr>
      <w:r>
        <w:rPr>
          <w:sz w:val="28"/>
          <w:szCs w:val="28"/>
        </w:rPr>
        <w:t>Fecha: 25/05/2022</w:t>
      </w:r>
    </w:p>
    <w:p w14:paraId="75F6C5D3" w14:textId="77777777" w:rsidR="006B1B23" w:rsidRDefault="00CE6717">
      <w:r>
        <w:br w:type="page"/>
      </w:r>
    </w:p>
    <w:p w14:paraId="17103255" w14:textId="77777777" w:rsidR="006B1B23" w:rsidRDefault="00CE6717">
      <w:pPr>
        <w:pStyle w:val="Ttulo2"/>
      </w:pPr>
      <w:bookmarkStart w:id="0" w:name="_sj8kfzobdoub" w:colFirst="0" w:colLast="0"/>
      <w:bookmarkEnd w:id="0"/>
      <w:r>
        <w:lastRenderedPageBreak/>
        <w:t>Índice</w:t>
      </w:r>
    </w:p>
    <w:p w14:paraId="636791F6" w14:textId="77777777" w:rsidR="006B1B23" w:rsidRDefault="006B1B23">
      <w:pPr>
        <w:spacing w:line="360" w:lineRule="auto"/>
      </w:pPr>
    </w:p>
    <w:sdt>
      <w:sdtPr>
        <w:id w:val="1292020842"/>
        <w:docPartObj>
          <w:docPartGallery w:val="Table of Contents"/>
          <w:docPartUnique/>
        </w:docPartObj>
      </w:sdtPr>
      <w:sdtEndPr/>
      <w:sdtContent>
        <w:p w14:paraId="17577538" w14:textId="0D7B01F2" w:rsidR="006B1B23" w:rsidRDefault="00CE6717">
          <w:pPr>
            <w:tabs>
              <w:tab w:val="right" w:pos="9025"/>
            </w:tabs>
            <w:spacing w:before="80" w:line="360" w:lineRule="auto"/>
            <w:rPr>
              <w:b/>
              <w:color w:val="000000"/>
            </w:rPr>
          </w:pPr>
          <w:r>
            <w:fldChar w:fldCharType="begin"/>
          </w:r>
          <w:r>
            <w:instrText xml:space="preserve"> TOC \h \u \z </w:instrText>
          </w:r>
          <w:r>
            <w:fldChar w:fldCharType="separate"/>
          </w:r>
          <w:hyperlink w:anchor="_sj8kfzobdoub">
            <w:r>
              <w:rPr>
                <w:b/>
                <w:color w:val="000000"/>
              </w:rPr>
              <w:t>Índice</w:t>
            </w:r>
          </w:hyperlink>
          <w:r>
            <w:rPr>
              <w:b/>
              <w:color w:val="000000"/>
            </w:rPr>
            <w:tab/>
          </w:r>
          <w:r>
            <w:fldChar w:fldCharType="begin"/>
          </w:r>
          <w:r>
            <w:instrText xml:space="preserve"> PAGEREF _sj8kfzobdoub \h </w:instrText>
          </w:r>
          <w:r>
            <w:fldChar w:fldCharType="separate"/>
          </w:r>
          <w:r w:rsidR="00CC6BEE">
            <w:rPr>
              <w:noProof/>
            </w:rPr>
            <w:t>1</w:t>
          </w:r>
          <w:r>
            <w:fldChar w:fldCharType="end"/>
          </w:r>
        </w:p>
        <w:p w14:paraId="11389992" w14:textId="65FCE532" w:rsidR="006B1B23" w:rsidRDefault="00910C7C">
          <w:pPr>
            <w:tabs>
              <w:tab w:val="right" w:pos="9025"/>
            </w:tabs>
            <w:spacing w:before="200" w:line="360" w:lineRule="auto"/>
            <w:rPr>
              <w:b/>
              <w:color w:val="000000"/>
            </w:rPr>
          </w:pPr>
          <w:hyperlink w:anchor="_wqccv4lezefd">
            <w:r w:rsidR="00CE6717">
              <w:rPr>
                <w:b/>
                <w:color w:val="000000"/>
              </w:rPr>
              <w:t>Introducción</w:t>
            </w:r>
          </w:hyperlink>
          <w:r w:rsidR="00CE6717">
            <w:rPr>
              <w:b/>
              <w:color w:val="000000"/>
            </w:rPr>
            <w:tab/>
          </w:r>
          <w:r w:rsidR="00CE6717">
            <w:fldChar w:fldCharType="begin"/>
          </w:r>
          <w:r w:rsidR="00CE6717">
            <w:instrText xml:space="preserve"> PAGEREF _wqccv4lezefd \h </w:instrText>
          </w:r>
          <w:r w:rsidR="00CE6717">
            <w:fldChar w:fldCharType="separate"/>
          </w:r>
          <w:r w:rsidR="00CC6BEE">
            <w:rPr>
              <w:noProof/>
            </w:rPr>
            <w:t>2</w:t>
          </w:r>
          <w:r w:rsidR="00CE6717">
            <w:fldChar w:fldCharType="end"/>
          </w:r>
        </w:p>
        <w:p w14:paraId="436840AB" w14:textId="1C2A05A1" w:rsidR="006B1B23" w:rsidRDefault="00910C7C">
          <w:pPr>
            <w:tabs>
              <w:tab w:val="right" w:pos="9025"/>
            </w:tabs>
            <w:spacing w:before="200" w:line="360" w:lineRule="auto"/>
            <w:rPr>
              <w:b/>
              <w:color w:val="000000"/>
            </w:rPr>
          </w:pPr>
          <w:hyperlink w:anchor="_a1luh2v0ccog">
            <w:r w:rsidR="00CE6717">
              <w:rPr>
                <w:b/>
                <w:color w:val="000000"/>
              </w:rPr>
              <w:t>Enunciados y resolución</w:t>
            </w:r>
          </w:hyperlink>
          <w:r w:rsidR="00CE6717">
            <w:rPr>
              <w:b/>
              <w:color w:val="000000"/>
            </w:rPr>
            <w:tab/>
          </w:r>
          <w:r w:rsidR="00CE6717">
            <w:fldChar w:fldCharType="begin"/>
          </w:r>
          <w:r w:rsidR="00CE6717">
            <w:instrText xml:space="preserve"> PAGEREF _a1luh2v0ccog \h </w:instrText>
          </w:r>
          <w:r w:rsidR="00CE6717">
            <w:fldChar w:fldCharType="separate"/>
          </w:r>
          <w:r w:rsidR="00CC6BEE">
            <w:rPr>
              <w:noProof/>
            </w:rPr>
            <w:t>4</w:t>
          </w:r>
          <w:r w:rsidR="00CE6717">
            <w:fldChar w:fldCharType="end"/>
          </w:r>
        </w:p>
        <w:p w14:paraId="1185B6AB" w14:textId="4FB56552" w:rsidR="006B1B23" w:rsidRDefault="00910C7C">
          <w:pPr>
            <w:tabs>
              <w:tab w:val="right" w:pos="9025"/>
            </w:tabs>
            <w:spacing w:before="60" w:line="360" w:lineRule="auto"/>
            <w:ind w:left="360"/>
            <w:rPr>
              <w:color w:val="000000"/>
            </w:rPr>
          </w:pPr>
          <w:hyperlink w:anchor="_sm1ype3mrad8">
            <w:r w:rsidR="00CE6717">
              <w:rPr>
                <w:color w:val="000000"/>
              </w:rPr>
              <w:t>Parte uno</w:t>
            </w:r>
          </w:hyperlink>
          <w:r w:rsidR="00CE6717">
            <w:rPr>
              <w:color w:val="000000"/>
            </w:rPr>
            <w:tab/>
          </w:r>
          <w:r w:rsidR="00CE6717">
            <w:fldChar w:fldCharType="begin"/>
          </w:r>
          <w:r w:rsidR="00CE6717">
            <w:instrText xml:space="preserve"> PAGEREF _sm1ype3mrad8 \h </w:instrText>
          </w:r>
          <w:r w:rsidR="00CE6717">
            <w:fldChar w:fldCharType="separate"/>
          </w:r>
          <w:r w:rsidR="00CC6BEE">
            <w:rPr>
              <w:noProof/>
            </w:rPr>
            <w:t>4</w:t>
          </w:r>
          <w:r w:rsidR="00CE6717">
            <w:fldChar w:fldCharType="end"/>
          </w:r>
        </w:p>
        <w:p w14:paraId="51BD69BB" w14:textId="0A8FD500" w:rsidR="006B1B23" w:rsidRDefault="00CE6717">
          <w:pPr>
            <w:tabs>
              <w:tab w:val="right" w:pos="9025"/>
            </w:tabs>
            <w:spacing w:before="60" w:line="360" w:lineRule="auto"/>
            <w:ind w:left="720"/>
          </w:pPr>
          <w:r>
            <w:t>Consigna 1</w:t>
          </w:r>
          <w:r>
            <w:tab/>
          </w:r>
          <w:r>
            <w:fldChar w:fldCharType="begin"/>
          </w:r>
          <w:r>
            <w:instrText xml:space="preserve"> PAGEREF _2mtwg2kbue0h \h </w:instrText>
          </w:r>
          <w:r>
            <w:fldChar w:fldCharType="separate"/>
          </w:r>
          <w:r w:rsidR="00CC6BEE">
            <w:rPr>
              <w:noProof/>
            </w:rPr>
            <w:t>4</w:t>
          </w:r>
          <w:r>
            <w:fldChar w:fldCharType="end"/>
          </w:r>
        </w:p>
        <w:p w14:paraId="6A8DF9D5" w14:textId="379FDC71" w:rsidR="006B1B23" w:rsidRDefault="00CE6717">
          <w:pPr>
            <w:tabs>
              <w:tab w:val="right" w:pos="9025"/>
            </w:tabs>
            <w:spacing w:before="60" w:line="360" w:lineRule="auto"/>
            <w:ind w:left="720"/>
          </w:pPr>
          <w:r>
            <w:t>Consigna 2</w:t>
          </w:r>
          <w:r>
            <w:tab/>
          </w:r>
          <w:r>
            <w:fldChar w:fldCharType="begin"/>
          </w:r>
          <w:r>
            <w:instrText xml:space="preserve"> PAGEREF _rymuxagtijc2 \h </w:instrText>
          </w:r>
          <w:r>
            <w:fldChar w:fldCharType="separate"/>
          </w:r>
          <w:r w:rsidR="00CC6BEE">
            <w:rPr>
              <w:noProof/>
            </w:rPr>
            <w:t>4</w:t>
          </w:r>
          <w:r>
            <w:fldChar w:fldCharType="end"/>
          </w:r>
        </w:p>
        <w:p w14:paraId="63B6447B" w14:textId="34E5B46B" w:rsidR="006B1B23" w:rsidRDefault="00CE6717">
          <w:pPr>
            <w:tabs>
              <w:tab w:val="right" w:pos="9025"/>
            </w:tabs>
            <w:spacing w:before="60" w:line="360" w:lineRule="auto"/>
            <w:ind w:left="720"/>
          </w:pPr>
          <w:r>
            <w:t>Consigna 3</w:t>
          </w:r>
          <w:r>
            <w:tab/>
          </w:r>
          <w:r>
            <w:fldChar w:fldCharType="begin"/>
          </w:r>
          <w:r>
            <w:instrText xml:space="preserve"> PAGEREF _o8vb30lvh90p \h </w:instrText>
          </w:r>
          <w:r>
            <w:fldChar w:fldCharType="separate"/>
          </w:r>
          <w:r w:rsidR="00CC6BEE">
            <w:rPr>
              <w:noProof/>
            </w:rPr>
            <w:t>5</w:t>
          </w:r>
          <w:r>
            <w:fldChar w:fldCharType="end"/>
          </w:r>
        </w:p>
        <w:p w14:paraId="626E164C" w14:textId="25BEA4D4" w:rsidR="006B1B23" w:rsidRDefault="00CE6717">
          <w:pPr>
            <w:tabs>
              <w:tab w:val="right" w:pos="9025"/>
            </w:tabs>
            <w:spacing w:before="60" w:line="360" w:lineRule="auto"/>
            <w:ind w:left="720"/>
          </w:pPr>
          <w:r>
            <w:t>Consigna 4</w:t>
          </w:r>
          <w:r>
            <w:tab/>
          </w:r>
          <w:r>
            <w:fldChar w:fldCharType="begin"/>
          </w:r>
          <w:r>
            <w:instrText xml:space="preserve"> PAGEREF _sqovue5wg1bo \h </w:instrText>
          </w:r>
          <w:r>
            <w:fldChar w:fldCharType="separate"/>
          </w:r>
          <w:r w:rsidR="00CC6BEE">
            <w:rPr>
              <w:noProof/>
            </w:rPr>
            <w:t>6</w:t>
          </w:r>
          <w:r>
            <w:fldChar w:fldCharType="end"/>
          </w:r>
        </w:p>
        <w:p w14:paraId="345A45DD" w14:textId="564C5C3B" w:rsidR="006B1B23" w:rsidRDefault="00CE6717">
          <w:pPr>
            <w:tabs>
              <w:tab w:val="right" w:pos="9025"/>
            </w:tabs>
            <w:spacing w:before="60" w:line="360" w:lineRule="auto"/>
            <w:ind w:left="720"/>
          </w:pPr>
          <w:r>
            <w:t>Consigna 5</w:t>
          </w:r>
          <w:r>
            <w:tab/>
          </w:r>
          <w:r>
            <w:fldChar w:fldCharType="begin"/>
          </w:r>
          <w:r>
            <w:instrText xml:space="preserve"> PAGEREF _f0v1zfs0rwzc \h </w:instrText>
          </w:r>
          <w:r>
            <w:fldChar w:fldCharType="separate"/>
          </w:r>
          <w:r w:rsidR="00CC6BEE">
            <w:rPr>
              <w:noProof/>
            </w:rPr>
            <w:t>8</w:t>
          </w:r>
          <w:r>
            <w:fldChar w:fldCharType="end"/>
          </w:r>
        </w:p>
        <w:p w14:paraId="06370A7A" w14:textId="72B3FA5B" w:rsidR="006B1B23" w:rsidRDefault="00CE6717">
          <w:pPr>
            <w:tabs>
              <w:tab w:val="right" w:pos="9025"/>
            </w:tabs>
            <w:spacing w:before="60" w:line="360" w:lineRule="auto"/>
            <w:ind w:left="720"/>
          </w:pPr>
          <w:r>
            <w:t>Consigna 6</w:t>
          </w:r>
          <w:r>
            <w:tab/>
          </w:r>
          <w:r>
            <w:fldChar w:fldCharType="begin"/>
          </w:r>
          <w:r>
            <w:instrText xml:space="preserve"> PAGEREF _wu0afzczrex6 \h </w:instrText>
          </w:r>
          <w:r>
            <w:fldChar w:fldCharType="separate"/>
          </w:r>
          <w:r w:rsidR="00CC6BEE">
            <w:rPr>
              <w:noProof/>
            </w:rPr>
            <w:t>9</w:t>
          </w:r>
          <w:r>
            <w:fldChar w:fldCharType="end"/>
          </w:r>
        </w:p>
        <w:p w14:paraId="08999FF9" w14:textId="58B58CAD" w:rsidR="006B1B23" w:rsidRDefault="00CE6717">
          <w:pPr>
            <w:tabs>
              <w:tab w:val="right" w:pos="9025"/>
            </w:tabs>
            <w:spacing w:before="60" w:line="360" w:lineRule="auto"/>
            <w:ind w:left="720"/>
          </w:pPr>
          <w:r>
            <w:t>Consigna 7</w:t>
          </w:r>
          <w:r>
            <w:tab/>
          </w:r>
          <w:r>
            <w:fldChar w:fldCharType="begin"/>
          </w:r>
          <w:r>
            <w:instrText xml:space="preserve"> PAGEREF _7r4v2mkqgpm \h </w:instrText>
          </w:r>
          <w:r>
            <w:fldChar w:fldCharType="separate"/>
          </w:r>
          <w:r w:rsidR="00CC6BEE">
            <w:rPr>
              <w:noProof/>
            </w:rPr>
            <w:t>9</w:t>
          </w:r>
          <w:r>
            <w:fldChar w:fldCharType="end"/>
          </w:r>
        </w:p>
        <w:p w14:paraId="089AC909" w14:textId="77777777" w:rsidR="006B1B23" w:rsidRDefault="00CE6717">
          <w:pPr>
            <w:tabs>
              <w:tab w:val="right" w:pos="9025"/>
            </w:tabs>
            <w:spacing w:before="60" w:line="360" w:lineRule="auto"/>
            <w:ind w:left="720"/>
          </w:pPr>
          <w:r>
            <w:t>Consigna 8</w:t>
          </w:r>
          <w:r>
            <w:tab/>
            <w:t>11</w:t>
          </w:r>
        </w:p>
        <w:p w14:paraId="351F0CE0" w14:textId="6092DD0D" w:rsidR="006B1B23" w:rsidRDefault="00CE6717">
          <w:pPr>
            <w:tabs>
              <w:tab w:val="right" w:pos="9025"/>
            </w:tabs>
            <w:spacing w:before="60" w:line="360" w:lineRule="auto"/>
            <w:ind w:left="720"/>
          </w:pPr>
          <w:r>
            <w:t>Consigna 9</w:t>
          </w:r>
          <w:r>
            <w:tab/>
          </w:r>
          <w:r>
            <w:fldChar w:fldCharType="begin"/>
          </w:r>
          <w:r>
            <w:instrText xml:space="preserve"> PAGEREF _pfuynrp098cf \h </w:instrText>
          </w:r>
          <w:r>
            <w:fldChar w:fldCharType="separate"/>
          </w:r>
          <w:r w:rsidR="00CC6BEE">
            <w:rPr>
              <w:noProof/>
            </w:rPr>
            <w:t>16</w:t>
          </w:r>
          <w:r>
            <w:fldChar w:fldCharType="end"/>
          </w:r>
        </w:p>
        <w:p w14:paraId="033DC678" w14:textId="68B1EEF3" w:rsidR="006B1B23" w:rsidRDefault="00910C7C">
          <w:pPr>
            <w:tabs>
              <w:tab w:val="right" w:pos="9025"/>
            </w:tabs>
            <w:spacing w:before="200" w:after="80" w:line="360" w:lineRule="auto"/>
          </w:pPr>
          <w:hyperlink w:anchor="_mr0swggf8c01">
            <w:r w:rsidR="00CE6717">
              <w:rPr>
                <w:b/>
              </w:rPr>
              <w:t>Conclusiones</w:t>
            </w:r>
          </w:hyperlink>
          <w:r w:rsidR="00CE6717">
            <w:rPr>
              <w:b/>
            </w:rPr>
            <w:tab/>
          </w:r>
          <w:r w:rsidR="00CE6717">
            <w:fldChar w:fldCharType="end"/>
          </w:r>
          <w:r w:rsidR="00D85CEA">
            <w:t>19</w:t>
          </w:r>
        </w:p>
      </w:sdtContent>
    </w:sdt>
    <w:p w14:paraId="73F39BF1" w14:textId="77777777" w:rsidR="006B1B23" w:rsidRDefault="006B1B23">
      <w:pPr>
        <w:spacing w:line="360" w:lineRule="auto"/>
      </w:pPr>
    </w:p>
    <w:p w14:paraId="63B26F27" w14:textId="77777777" w:rsidR="006B1B23" w:rsidRDefault="006B1B23">
      <w:pPr>
        <w:spacing w:line="360" w:lineRule="auto"/>
      </w:pPr>
    </w:p>
    <w:p w14:paraId="4F5F0CA6" w14:textId="77777777" w:rsidR="006B1B23" w:rsidRDefault="006B1B23"/>
    <w:p w14:paraId="0C752236" w14:textId="77777777" w:rsidR="006B1B23" w:rsidRDefault="00CE6717">
      <w:r>
        <w:br w:type="page"/>
      </w:r>
    </w:p>
    <w:p w14:paraId="04AE264C" w14:textId="77777777" w:rsidR="006B1B23" w:rsidRDefault="00CE6717">
      <w:pPr>
        <w:pStyle w:val="Ttulo2"/>
      </w:pPr>
      <w:bookmarkStart w:id="1" w:name="_wqccv4lezefd" w:colFirst="0" w:colLast="0"/>
      <w:bookmarkEnd w:id="1"/>
      <w:r>
        <w:lastRenderedPageBreak/>
        <w:t>Introducción</w:t>
      </w:r>
    </w:p>
    <w:p w14:paraId="27FFD953" w14:textId="77777777" w:rsidR="006B1B23" w:rsidRDefault="006B1B23"/>
    <w:p w14:paraId="1D4102F8" w14:textId="77777777" w:rsidR="006B1B23" w:rsidRDefault="00CE6717">
      <w:pPr>
        <w:ind w:firstLine="285"/>
        <w:jc w:val="both"/>
      </w:pPr>
      <w:r>
        <w:t xml:space="preserve">El presente informe servirá de soporte para desarrollar la esquematización, armado y configuración de una red privada. Siendo brindada la planificación general y los requerimientos internos correspondientes a las respectivas subredes, se emplearán herramientas como la técnica VLSM (Variable </w:t>
      </w:r>
      <w:proofErr w:type="spellStart"/>
      <w:r>
        <w:t>Length</w:t>
      </w:r>
      <w:proofErr w:type="spellEnd"/>
      <w:r>
        <w:t xml:space="preserve"> </w:t>
      </w:r>
      <w:proofErr w:type="spellStart"/>
      <w:r>
        <w:t>Subnet</w:t>
      </w:r>
      <w:proofErr w:type="spellEnd"/>
      <w:r>
        <w:t xml:space="preserve"> </w:t>
      </w:r>
      <w:proofErr w:type="spellStart"/>
      <w:r>
        <w:t>Mask</w:t>
      </w:r>
      <w:proofErr w:type="spellEnd"/>
      <w:r>
        <w:t xml:space="preserve">), el emulador de redes CORE y el analizador de protocolos Wireshark para ejecutar la tarea. </w:t>
      </w:r>
    </w:p>
    <w:p w14:paraId="621BB850" w14:textId="77777777" w:rsidR="006B1B23" w:rsidRDefault="006B1B23">
      <w:pPr>
        <w:ind w:firstLine="283"/>
        <w:jc w:val="both"/>
      </w:pPr>
    </w:p>
    <w:p w14:paraId="5C7AB532" w14:textId="77777777" w:rsidR="006B1B23" w:rsidRDefault="00CE6717">
      <w:pPr>
        <w:ind w:firstLine="283"/>
        <w:jc w:val="both"/>
      </w:pPr>
      <w:r>
        <w:t>La red privada corresponde, entonces, a lo que sería un parque industrial, con la topología ilustrativa que se muestra en la Figura 1.</w:t>
      </w:r>
    </w:p>
    <w:p w14:paraId="6A861AB9" w14:textId="77777777" w:rsidR="006B1B23" w:rsidRDefault="006B1B23"/>
    <w:p w14:paraId="35BC2A10" w14:textId="77777777" w:rsidR="006B1B23" w:rsidRDefault="00CE6717">
      <w:pPr>
        <w:jc w:val="center"/>
      </w:pPr>
      <w:r>
        <w:rPr>
          <w:noProof/>
        </w:rPr>
        <w:drawing>
          <wp:inline distT="114300" distB="114300" distL="114300" distR="114300" wp14:anchorId="784E57A0" wp14:editId="7084977F">
            <wp:extent cx="5214938" cy="4981045"/>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
                    <a:srcRect t="-836"/>
                    <a:stretch>
                      <a:fillRect/>
                    </a:stretch>
                  </pic:blipFill>
                  <pic:spPr>
                    <a:xfrm>
                      <a:off x="0" y="0"/>
                      <a:ext cx="5214938" cy="4981045"/>
                    </a:xfrm>
                    <a:prstGeom prst="rect">
                      <a:avLst/>
                    </a:prstGeom>
                    <a:ln/>
                  </pic:spPr>
                </pic:pic>
              </a:graphicData>
            </a:graphic>
          </wp:inline>
        </w:drawing>
      </w:r>
    </w:p>
    <w:p w14:paraId="0EA66F26" w14:textId="77777777" w:rsidR="006B1B23" w:rsidRDefault="00CE6717">
      <w:pPr>
        <w:jc w:val="center"/>
        <w:rPr>
          <w:b/>
          <w:sz w:val="18"/>
          <w:szCs w:val="18"/>
        </w:rPr>
      </w:pPr>
      <w:r>
        <w:rPr>
          <w:b/>
          <w:sz w:val="18"/>
          <w:szCs w:val="18"/>
        </w:rPr>
        <w:t>Figura 1</w:t>
      </w:r>
    </w:p>
    <w:p w14:paraId="2202B549" w14:textId="77777777" w:rsidR="006B1B23" w:rsidRDefault="00CE6717">
      <w:pPr>
        <w:jc w:val="center"/>
        <w:rPr>
          <w:sz w:val="18"/>
          <w:szCs w:val="18"/>
        </w:rPr>
      </w:pPr>
      <w:r>
        <w:rPr>
          <w:sz w:val="18"/>
          <w:szCs w:val="18"/>
        </w:rPr>
        <w:t>Topología ilustrativa de la red del Parque industrial, con sus debidas subredes y conexiones.</w:t>
      </w:r>
    </w:p>
    <w:p w14:paraId="5CF17900" w14:textId="77777777" w:rsidR="006B1B23" w:rsidRDefault="006B1B23"/>
    <w:p w14:paraId="36BBD9C8" w14:textId="77777777" w:rsidR="006B1B23" w:rsidRDefault="00CE6717">
      <w:pPr>
        <w:ind w:firstLine="283"/>
        <w:jc w:val="both"/>
      </w:pPr>
      <w:r>
        <w:t>Y sus requerimientos, a su vez, son los siguientes:</w:t>
      </w:r>
    </w:p>
    <w:p w14:paraId="5F9E8CE5" w14:textId="77777777" w:rsidR="006B1B23" w:rsidRDefault="00CE6717">
      <w:pPr>
        <w:numPr>
          <w:ilvl w:val="0"/>
          <w:numId w:val="7"/>
        </w:numPr>
        <w:jc w:val="both"/>
      </w:pPr>
      <w:r>
        <w:t>La infraestructura ISP utiliza las bandas 201.0.1.0/24 y 201.0.2.0/24 para los clientes actuales (casa y parque industrial, respectivamente).</w:t>
      </w:r>
    </w:p>
    <w:p w14:paraId="609012B8" w14:textId="77777777" w:rsidR="006B1B23" w:rsidRDefault="00CE6717">
      <w:pPr>
        <w:numPr>
          <w:ilvl w:val="0"/>
          <w:numId w:val="7"/>
        </w:numPr>
        <w:jc w:val="both"/>
      </w:pPr>
      <w:r>
        <w:t xml:space="preserve">La casa dispone de un </w:t>
      </w:r>
      <w:proofErr w:type="spellStart"/>
      <w:r>
        <w:t>router</w:t>
      </w:r>
      <w:proofErr w:type="spellEnd"/>
      <w:r>
        <w:t xml:space="preserve"> wifi que maneja la banda 192.168.10.0/24.</w:t>
      </w:r>
    </w:p>
    <w:p w14:paraId="122AFB68" w14:textId="77777777" w:rsidR="006B1B23" w:rsidRDefault="00CE6717">
      <w:pPr>
        <w:numPr>
          <w:ilvl w:val="0"/>
          <w:numId w:val="7"/>
        </w:numPr>
        <w:jc w:val="both"/>
      </w:pPr>
      <w:r>
        <w:t xml:space="preserve">El parque dispone de: </w:t>
      </w:r>
    </w:p>
    <w:p w14:paraId="15FB811A" w14:textId="77777777" w:rsidR="006B1B23" w:rsidRDefault="00CE6717">
      <w:pPr>
        <w:numPr>
          <w:ilvl w:val="1"/>
          <w:numId w:val="7"/>
        </w:numPr>
        <w:jc w:val="both"/>
      </w:pPr>
      <w:r>
        <w:lastRenderedPageBreak/>
        <w:t xml:space="preserve">Un </w:t>
      </w:r>
      <w:proofErr w:type="spellStart"/>
      <w:r>
        <w:t>datacenter</w:t>
      </w:r>
      <w:proofErr w:type="spellEnd"/>
      <w:r>
        <w:t xml:space="preserve"> que cuenta con los equipos frontera DMZ (R2, R3 y R4) y un espacio donde se pueden alojar hasta 500 servidores para el uso de las diferentes fábricas del parque.</w:t>
      </w:r>
    </w:p>
    <w:p w14:paraId="6C947E63" w14:textId="77777777" w:rsidR="006B1B23" w:rsidRDefault="00CE6717">
      <w:pPr>
        <w:numPr>
          <w:ilvl w:val="1"/>
          <w:numId w:val="7"/>
        </w:numPr>
        <w:jc w:val="both"/>
      </w:pPr>
      <w:r>
        <w:t>Una red troncal que cuenta con la capacidad de albergar 300 fábricas, a las cuales se les puede asignar una única dirección IP como frontera entre la fábrica y el parque industrial. De estas, actualmente hay dos activas:</w:t>
      </w:r>
    </w:p>
    <w:p w14:paraId="17C181CC" w14:textId="77777777" w:rsidR="006B1B23" w:rsidRDefault="00CE6717">
      <w:pPr>
        <w:numPr>
          <w:ilvl w:val="1"/>
          <w:numId w:val="7"/>
        </w:numPr>
        <w:jc w:val="both"/>
      </w:pPr>
      <w:r>
        <w:t>Una fábrica A con:</w:t>
      </w:r>
    </w:p>
    <w:p w14:paraId="759D1CE3" w14:textId="77777777" w:rsidR="006B1B23" w:rsidRDefault="00CE6717">
      <w:pPr>
        <w:numPr>
          <w:ilvl w:val="2"/>
          <w:numId w:val="7"/>
        </w:numPr>
        <w:jc w:val="both"/>
      </w:pPr>
      <w:r>
        <w:t>Una subred conectada a un SW que soporta hasta 45 dispositivos.</w:t>
      </w:r>
    </w:p>
    <w:p w14:paraId="276A2FFF" w14:textId="77777777" w:rsidR="006B1B23" w:rsidRDefault="00CE6717">
      <w:pPr>
        <w:numPr>
          <w:ilvl w:val="2"/>
          <w:numId w:val="7"/>
        </w:numPr>
        <w:jc w:val="both"/>
      </w:pPr>
      <w:r>
        <w:t xml:space="preserve">Una subred que, </w:t>
      </w:r>
      <w:proofErr w:type="gramStart"/>
      <w:r>
        <w:t>vía wifi</w:t>
      </w:r>
      <w:proofErr w:type="gramEnd"/>
      <w:r>
        <w:t>, debe poder soportar hasta 80 dispositivos.</w:t>
      </w:r>
    </w:p>
    <w:p w14:paraId="2FC0031C" w14:textId="77777777" w:rsidR="006B1B23" w:rsidRDefault="00CE6717">
      <w:pPr>
        <w:numPr>
          <w:ilvl w:val="2"/>
          <w:numId w:val="7"/>
        </w:numPr>
        <w:jc w:val="both"/>
      </w:pPr>
      <w:r>
        <w:t xml:space="preserve">Un centro de cómputo conectado a un SW donde se prevé tener hasta 16 servidores. </w:t>
      </w:r>
    </w:p>
    <w:p w14:paraId="744408DC" w14:textId="77777777" w:rsidR="006B1B23" w:rsidRDefault="00CE6717">
      <w:pPr>
        <w:numPr>
          <w:ilvl w:val="1"/>
          <w:numId w:val="7"/>
        </w:numPr>
        <w:jc w:val="both"/>
      </w:pPr>
      <w:r>
        <w:t>Una fábrica B con:</w:t>
      </w:r>
    </w:p>
    <w:p w14:paraId="7114C8E5" w14:textId="77777777" w:rsidR="006B1B23" w:rsidRDefault="00CE6717">
      <w:pPr>
        <w:numPr>
          <w:ilvl w:val="2"/>
          <w:numId w:val="7"/>
        </w:numPr>
        <w:jc w:val="both"/>
      </w:pPr>
      <w:r>
        <w:t>Una subred conectada a un HUB, con capacidad de hasta 8 dispositivos.</w:t>
      </w:r>
    </w:p>
    <w:p w14:paraId="456BE576" w14:textId="77777777" w:rsidR="006B1B23" w:rsidRDefault="00CE6717">
      <w:pPr>
        <w:numPr>
          <w:ilvl w:val="2"/>
          <w:numId w:val="7"/>
        </w:numPr>
        <w:jc w:val="both"/>
      </w:pPr>
      <w:r>
        <w:t>Una subred conectada a un SW que soporta hasta 65 dispositivos.</w:t>
      </w:r>
    </w:p>
    <w:p w14:paraId="574ECBD6" w14:textId="77777777" w:rsidR="006B1B23" w:rsidRDefault="00CE6717">
      <w:pPr>
        <w:numPr>
          <w:ilvl w:val="2"/>
          <w:numId w:val="7"/>
        </w:numPr>
        <w:jc w:val="both"/>
      </w:pPr>
      <w:r>
        <w:t xml:space="preserve">Un centro de cómputo conectado a un SW donde se prevé tener hasta 32 servidores. </w:t>
      </w:r>
    </w:p>
    <w:p w14:paraId="04EEC722" w14:textId="77777777" w:rsidR="006B1B23" w:rsidRDefault="006B1B23">
      <w:pPr>
        <w:jc w:val="both"/>
      </w:pPr>
    </w:p>
    <w:p w14:paraId="575A1687" w14:textId="77777777" w:rsidR="006B1B23" w:rsidRDefault="00CE6717">
      <w:pPr>
        <w:ind w:firstLine="283"/>
        <w:jc w:val="both"/>
      </w:pPr>
      <w:r>
        <w:t xml:space="preserve">La topología muestra, por ende, todos los equipos y servidores que hay actualmente activos dentro del parque. Con esta información puede procederse a iniciar la esquematización de la red y la asignación de </w:t>
      </w:r>
      <w:proofErr w:type="spellStart"/>
      <w:r>
        <w:t>IPs</w:t>
      </w:r>
      <w:proofErr w:type="spellEnd"/>
      <w:r>
        <w:t>.</w:t>
      </w:r>
    </w:p>
    <w:p w14:paraId="361F1535" w14:textId="77777777" w:rsidR="006B1B23" w:rsidRDefault="006B1B23"/>
    <w:p w14:paraId="617D55C3" w14:textId="77777777" w:rsidR="006B1B23" w:rsidRDefault="00CE6717">
      <w:r>
        <w:br w:type="page"/>
      </w:r>
    </w:p>
    <w:p w14:paraId="20500CEF" w14:textId="77777777" w:rsidR="006B1B23" w:rsidRDefault="00CE6717">
      <w:pPr>
        <w:pStyle w:val="Ttulo2"/>
      </w:pPr>
      <w:bookmarkStart w:id="2" w:name="_a1luh2v0ccog" w:colFirst="0" w:colLast="0"/>
      <w:bookmarkEnd w:id="2"/>
      <w:r>
        <w:lastRenderedPageBreak/>
        <w:t>Enunciados y resolución</w:t>
      </w:r>
    </w:p>
    <w:p w14:paraId="3A0CE04D" w14:textId="77777777" w:rsidR="006B1B23" w:rsidRDefault="00CE6717">
      <w:pPr>
        <w:pStyle w:val="Ttulo3"/>
      </w:pPr>
      <w:bookmarkStart w:id="3" w:name="_sm1ype3mrad8" w:colFirst="0" w:colLast="0"/>
      <w:bookmarkEnd w:id="3"/>
      <w:r>
        <w:t>Parte uno</w:t>
      </w:r>
    </w:p>
    <w:p w14:paraId="1B05BBA6" w14:textId="77777777" w:rsidR="006B1B23" w:rsidRDefault="006B1B23"/>
    <w:p w14:paraId="45FC8255" w14:textId="77777777" w:rsidR="006B1B23" w:rsidRDefault="00CE6717">
      <w:pPr>
        <w:spacing w:after="200"/>
        <w:ind w:firstLine="283"/>
      </w:pPr>
      <w:r>
        <w:t xml:space="preserve">Para la topología explicada anteriormente se tiene una red privada </w:t>
      </w:r>
      <w:r>
        <w:rPr>
          <w:b/>
        </w:rPr>
        <w:t>10.40.0.0/19</w:t>
      </w:r>
      <w:r>
        <w:t>. Se debe:</w:t>
      </w:r>
    </w:p>
    <w:p w14:paraId="0320C51C" w14:textId="77777777" w:rsidR="006B1B23" w:rsidRDefault="00CE6717">
      <w:pPr>
        <w:pStyle w:val="Ttulo4"/>
        <w:numPr>
          <w:ilvl w:val="0"/>
          <w:numId w:val="14"/>
        </w:numPr>
        <w:spacing w:after="200"/>
        <w:jc w:val="both"/>
      </w:pPr>
      <w:bookmarkStart w:id="4" w:name="_2mtwg2kbue0h" w:colFirst="0" w:colLast="0"/>
      <w:bookmarkEnd w:id="4"/>
      <w:r>
        <w:t>Desglosar los requerimientos para cada una de las fábricas, obteniendo como resultado el requerimiento total para cada una.</w:t>
      </w:r>
    </w:p>
    <w:p w14:paraId="1B366890" w14:textId="77777777" w:rsidR="006B1B23" w:rsidRDefault="00CE6717">
      <w:pPr>
        <w:spacing w:after="200"/>
        <w:ind w:firstLine="283"/>
        <w:jc w:val="both"/>
      </w:pPr>
      <w:r>
        <w:t xml:space="preserve">Para calcular los requerimientos necesarios y sus consiguientes bloques, primero deben enlistarse, sumar tanto la dirección base como la dirección broadcast (que corresponden a toda red existente) y calcular la cantidad de bits necesaria para contenerlos debidamente; ésta última, cabe recordar, debido a la estructura de las </w:t>
      </w:r>
      <w:proofErr w:type="spellStart"/>
      <w:r>
        <w:t>IPs</w:t>
      </w:r>
      <w:proofErr w:type="spellEnd"/>
      <w:r>
        <w:t xml:space="preserve"> debe corresponder a una potencia de 2. Así, en las Tablas 1 y 2 puede apreciarse el cálculo de requerimientos y sus bloques asociados, tanto para la fábrica A como para la fábrica B:</w:t>
      </w:r>
    </w:p>
    <w:tbl>
      <w:tblPr>
        <w:tblStyle w:val="a"/>
        <w:tblW w:w="10215" w:type="dxa"/>
        <w:tblInd w:w="-3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5295"/>
        <w:gridCol w:w="2400"/>
        <w:gridCol w:w="1260"/>
      </w:tblGrid>
      <w:tr w:rsidR="006B1B23" w14:paraId="2228C086" w14:textId="77777777">
        <w:trPr>
          <w:trHeight w:val="657"/>
        </w:trPr>
        <w:tc>
          <w:tcPr>
            <w:tcW w:w="1260" w:type="dxa"/>
            <w:tcBorders>
              <w:top w:val="single" w:sz="18" w:space="0" w:color="000000"/>
              <w:left w:val="single" w:sz="18" w:space="0" w:color="000000"/>
              <w:bottom w:val="single" w:sz="18" w:space="0" w:color="000000"/>
              <w:right w:val="single" w:sz="18" w:space="0" w:color="000000"/>
            </w:tcBorders>
            <w:shd w:val="clear" w:color="auto" w:fill="auto"/>
            <w:tcMar>
              <w:top w:w="100" w:type="dxa"/>
              <w:left w:w="100" w:type="dxa"/>
              <w:bottom w:w="100" w:type="dxa"/>
              <w:right w:w="100" w:type="dxa"/>
            </w:tcMar>
          </w:tcPr>
          <w:p w14:paraId="1156284C" w14:textId="77777777" w:rsidR="006B1B23" w:rsidRDefault="00CE6717">
            <w:pPr>
              <w:widowControl w:val="0"/>
              <w:spacing w:line="240" w:lineRule="auto"/>
              <w:jc w:val="center"/>
              <w:rPr>
                <w:rFonts w:ascii="Calibri" w:eastAsia="Calibri" w:hAnsi="Calibri" w:cs="Calibri"/>
                <w:b/>
              </w:rPr>
            </w:pPr>
            <w:r>
              <w:rPr>
                <w:rFonts w:ascii="Calibri" w:eastAsia="Calibri" w:hAnsi="Calibri" w:cs="Calibri"/>
                <w:b/>
              </w:rPr>
              <w:t>Nombre de Red</w:t>
            </w:r>
          </w:p>
        </w:tc>
        <w:tc>
          <w:tcPr>
            <w:tcW w:w="5295" w:type="dxa"/>
            <w:tcBorders>
              <w:top w:val="single" w:sz="18" w:space="0" w:color="000000"/>
              <w:left w:val="single" w:sz="18" w:space="0" w:color="000000"/>
              <w:bottom w:val="single" w:sz="18" w:space="0" w:color="000000"/>
              <w:right w:val="single" w:sz="18" w:space="0" w:color="000000"/>
            </w:tcBorders>
            <w:shd w:val="clear" w:color="auto" w:fill="auto"/>
            <w:tcMar>
              <w:top w:w="100" w:type="dxa"/>
              <w:left w:w="100" w:type="dxa"/>
              <w:bottom w:w="100" w:type="dxa"/>
              <w:right w:w="100" w:type="dxa"/>
            </w:tcMar>
          </w:tcPr>
          <w:p w14:paraId="315496C5" w14:textId="77777777" w:rsidR="006B1B23" w:rsidRDefault="00CE6717">
            <w:pPr>
              <w:widowControl w:val="0"/>
              <w:spacing w:line="240" w:lineRule="auto"/>
              <w:jc w:val="center"/>
              <w:rPr>
                <w:rFonts w:ascii="Calibri" w:eastAsia="Calibri" w:hAnsi="Calibri" w:cs="Calibri"/>
                <w:b/>
              </w:rPr>
            </w:pPr>
            <w:r>
              <w:rPr>
                <w:rFonts w:ascii="Calibri" w:eastAsia="Calibri" w:hAnsi="Calibri" w:cs="Calibri"/>
                <w:b/>
              </w:rPr>
              <w:t xml:space="preserve">Descripción de las </w:t>
            </w:r>
            <w:proofErr w:type="spellStart"/>
            <w:r>
              <w:rPr>
                <w:rFonts w:ascii="Calibri" w:eastAsia="Calibri" w:hAnsi="Calibri" w:cs="Calibri"/>
                <w:b/>
              </w:rPr>
              <w:t>IPs</w:t>
            </w:r>
            <w:proofErr w:type="spellEnd"/>
            <w:r>
              <w:rPr>
                <w:rFonts w:ascii="Calibri" w:eastAsia="Calibri" w:hAnsi="Calibri" w:cs="Calibri"/>
                <w:b/>
              </w:rPr>
              <w:t xml:space="preserve"> necesarias según subred</w:t>
            </w:r>
          </w:p>
        </w:tc>
        <w:tc>
          <w:tcPr>
            <w:tcW w:w="2400" w:type="dxa"/>
            <w:tcBorders>
              <w:top w:val="single" w:sz="18" w:space="0" w:color="000000"/>
              <w:left w:val="single" w:sz="18" w:space="0" w:color="000000"/>
              <w:bottom w:val="single" w:sz="18" w:space="0" w:color="000000"/>
              <w:right w:val="single" w:sz="18" w:space="0" w:color="000000"/>
            </w:tcBorders>
            <w:shd w:val="clear" w:color="auto" w:fill="auto"/>
            <w:tcMar>
              <w:top w:w="100" w:type="dxa"/>
              <w:left w:w="100" w:type="dxa"/>
              <w:bottom w:w="100" w:type="dxa"/>
              <w:right w:w="100" w:type="dxa"/>
            </w:tcMar>
          </w:tcPr>
          <w:p w14:paraId="1528CF06" w14:textId="77777777" w:rsidR="006B1B23" w:rsidRDefault="00CE6717">
            <w:pPr>
              <w:widowControl w:val="0"/>
              <w:spacing w:line="240" w:lineRule="auto"/>
              <w:jc w:val="center"/>
              <w:rPr>
                <w:rFonts w:ascii="Calibri" w:eastAsia="Calibri" w:hAnsi="Calibri" w:cs="Calibri"/>
                <w:b/>
              </w:rPr>
            </w:pPr>
            <w:r>
              <w:rPr>
                <w:rFonts w:ascii="Calibri" w:eastAsia="Calibri" w:hAnsi="Calibri" w:cs="Calibri"/>
                <w:b/>
              </w:rPr>
              <w:t>Tamaño del bloque asignado</w:t>
            </w:r>
          </w:p>
        </w:tc>
        <w:tc>
          <w:tcPr>
            <w:tcW w:w="1260" w:type="dxa"/>
            <w:tcBorders>
              <w:top w:val="single" w:sz="18" w:space="0" w:color="000000"/>
              <w:left w:val="single" w:sz="18" w:space="0" w:color="000000"/>
              <w:bottom w:val="single" w:sz="18" w:space="0" w:color="000000"/>
              <w:right w:val="single" w:sz="18" w:space="0" w:color="000000"/>
            </w:tcBorders>
            <w:shd w:val="clear" w:color="auto" w:fill="auto"/>
            <w:tcMar>
              <w:top w:w="100" w:type="dxa"/>
              <w:left w:w="100" w:type="dxa"/>
              <w:bottom w:w="100" w:type="dxa"/>
              <w:right w:w="100" w:type="dxa"/>
            </w:tcMar>
          </w:tcPr>
          <w:p w14:paraId="599AC948" w14:textId="77777777" w:rsidR="006B1B23" w:rsidRDefault="00CE6717">
            <w:pPr>
              <w:widowControl w:val="0"/>
              <w:spacing w:line="240" w:lineRule="auto"/>
              <w:jc w:val="center"/>
              <w:rPr>
                <w:rFonts w:ascii="Calibri" w:eastAsia="Calibri" w:hAnsi="Calibri" w:cs="Calibri"/>
                <w:b/>
              </w:rPr>
            </w:pPr>
            <w:r>
              <w:rPr>
                <w:rFonts w:ascii="Calibri" w:eastAsia="Calibri" w:hAnsi="Calibri" w:cs="Calibri"/>
                <w:b/>
              </w:rPr>
              <w:t>Máscara resultante</w:t>
            </w:r>
          </w:p>
        </w:tc>
      </w:tr>
      <w:tr w:rsidR="006B1B23" w14:paraId="17A8F9F2" w14:textId="77777777">
        <w:trPr>
          <w:trHeight w:val="1539"/>
        </w:trPr>
        <w:tc>
          <w:tcPr>
            <w:tcW w:w="1260" w:type="dxa"/>
            <w:tcBorders>
              <w:top w:val="single" w:sz="18" w:space="0" w:color="000000"/>
            </w:tcBorders>
            <w:shd w:val="clear" w:color="auto" w:fill="auto"/>
            <w:tcMar>
              <w:top w:w="100" w:type="dxa"/>
              <w:left w:w="100" w:type="dxa"/>
              <w:bottom w:w="100" w:type="dxa"/>
              <w:right w:w="100" w:type="dxa"/>
            </w:tcMar>
          </w:tcPr>
          <w:p w14:paraId="106EA7B4"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Fábrica A</w:t>
            </w:r>
          </w:p>
        </w:tc>
        <w:tc>
          <w:tcPr>
            <w:tcW w:w="5295" w:type="dxa"/>
            <w:tcBorders>
              <w:top w:val="single" w:sz="18" w:space="0" w:color="000000"/>
            </w:tcBorders>
            <w:shd w:val="clear" w:color="auto" w:fill="auto"/>
            <w:tcMar>
              <w:top w:w="100" w:type="dxa"/>
              <w:left w:w="100" w:type="dxa"/>
              <w:bottom w:w="100" w:type="dxa"/>
              <w:right w:w="100" w:type="dxa"/>
            </w:tcMar>
          </w:tcPr>
          <w:p w14:paraId="002461C3" w14:textId="77777777" w:rsidR="006B1B23" w:rsidRDefault="00CE6717">
            <w:pPr>
              <w:widowControl w:val="0"/>
              <w:numPr>
                <w:ilvl w:val="0"/>
                <w:numId w:val="11"/>
              </w:numPr>
              <w:spacing w:line="240" w:lineRule="auto"/>
              <w:rPr>
                <w:rFonts w:ascii="Calibri" w:eastAsia="Calibri" w:hAnsi="Calibri" w:cs="Calibri"/>
              </w:rPr>
            </w:pPr>
            <w:r>
              <w:rPr>
                <w:rFonts w:ascii="Calibri" w:eastAsia="Calibri" w:hAnsi="Calibri" w:cs="Calibri"/>
              </w:rPr>
              <w:t xml:space="preserve">SW3 (47 </w:t>
            </w:r>
            <w:proofErr w:type="spellStart"/>
            <w:r>
              <w:rPr>
                <w:rFonts w:ascii="Calibri" w:eastAsia="Calibri" w:hAnsi="Calibri" w:cs="Calibri"/>
              </w:rPr>
              <w:t>IPs</w:t>
            </w:r>
            <w:proofErr w:type="spellEnd"/>
            <w:r>
              <w:rPr>
                <w:rFonts w:ascii="Calibri" w:eastAsia="Calibri" w:hAnsi="Calibri" w:cs="Calibri"/>
              </w:rPr>
              <w:t>): Bloque de 64 bits (2</w:t>
            </w:r>
            <w:r>
              <w:rPr>
                <w:rFonts w:ascii="Calibri" w:eastAsia="Calibri" w:hAnsi="Calibri" w:cs="Calibri"/>
                <w:vertAlign w:val="superscript"/>
              </w:rPr>
              <w:t>6</w:t>
            </w:r>
            <w:r>
              <w:rPr>
                <w:rFonts w:ascii="Calibri" w:eastAsia="Calibri" w:hAnsi="Calibri" w:cs="Calibri"/>
              </w:rPr>
              <w:t>) /26</w:t>
            </w:r>
          </w:p>
          <w:p w14:paraId="0EC72041" w14:textId="77777777" w:rsidR="006B1B23" w:rsidRDefault="00CE6717">
            <w:pPr>
              <w:widowControl w:val="0"/>
              <w:numPr>
                <w:ilvl w:val="0"/>
                <w:numId w:val="11"/>
              </w:numPr>
              <w:spacing w:line="240" w:lineRule="auto"/>
              <w:rPr>
                <w:rFonts w:ascii="Calibri" w:eastAsia="Calibri" w:hAnsi="Calibri" w:cs="Calibri"/>
              </w:rPr>
            </w:pPr>
            <w:r>
              <w:rPr>
                <w:rFonts w:ascii="Calibri" w:eastAsia="Calibri" w:hAnsi="Calibri" w:cs="Calibri"/>
              </w:rPr>
              <w:t xml:space="preserve">R6-R7 (3 </w:t>
            </w:r>
            <w:proofErr w:type="spellStart"/>
            <w:r>
              <w:rPr>
                <w:rFonts w:ascii="Calibri" w:eastAsia="Calibri" w:hAnsi="Calibri" w:cs="Calibri"/>
              </w:rPr>
              <w:t>IPs</w:t>
            </w:r>
            <w:proofErr w:type="spellEnd"/>
            <w:r>
              <w:rPr>
                <w:rFonts w:ascii="Calibri" w:eastAsia="Calibri" w:hAnsi="Calibri" w:cs="Calibri"/>
              </w:rPr>
              <w:t>): Bloque de 4 bits (2</w:t>
            </w:r>
            <w:r>
              <w:rPr>
                <w:rFonts w:ascii="Calibri" w:eastAsia="Calibri" w:hAnsi="Calibri" w:cs="Calibri"/>
                <w:vertAlign w:val="superscript"/>
              </w:rPr>
              <w:t>2</w:t>
            </w:r>
            <w:r>
              <w:rPr>
                <w:rFonts w:ascii="Calibri" w:eastAsia="Calibri" w:hAnsi="Calibri" w:cs="Calibri"/>
              </w:rPr>
              <w:t>) /30</w:t>
            </w:r>
          </w:p>
          <w:p w14:paraId="082D09C0" w14:textId="77777777" w:rsidR="006B1B23" w:rsidRDefault="00CE6717">
            <w:pPr>
              <w:widowControl w:val="0"/>
              <w:numPr>
                <w:ilvl w:val="0"/>
                <w:numId w:val="11"/>
              </w:numPr>
              <w:spacing w:line="240" w:lineRule="auto"/>
              <w:ind w:left="708"/>
              <w:rPr>
                <w:rFonts w:ascii="Calibri" w:eastAsia="Calibri" w:hAnsi="Calibri" w:cs="Calibri"/>
              </w:rPr>
            </w:pPr>
            <w:r>
              <w:rPr>
                <w:rFonts w:ascii="Calibri" w:eastAsia="Calibri" w:hAnsi="Calibri" w:cs="Calibri"/>
              </w:rPr>
              <w:t xml:space="preserve">R7 (Wifi) (82 </w:t>
            </w:r>
            <w:proofErr w:type="spellStart"/>
            <w:r>
              <w:rPr>
                <w:rFonts w:ascii="Calibri" w:eastAsia="Calibri" w:hAnsi="Calibri" w:cs="Calibri"/>
              </w:rPr>
              <w:t>IPs</w:t>
            </w:r>
            <w:proofErr w:type="spellEnd"/>
            <w:r>
              <w:rPr>
                <w:rFonts w:ascii="Calibri" w:eastAsia="Calibri" w:hAnsi="Calibri" w:cs="Calibri"/>
              </w:rPr>
              <w:t>): Bloque de 128 bits (2</w:t>
            </w:r>
            <w:r>
              <w:rPr>
                <w:rFonts w:ascii="Calibri" w:eastAsia="Calibri" w:hAnsi="Calibri" w:cs="Calibri"/>
                <w:vertAlign w:val="superscript"/>
              </w:rPr>
              <w:t>7</w:t>
            </w:r>
            <w:r>
              <w:rPr>
                <w:rFonts w:ascii="Calibri" w:eastAsia="Calibri" w:hAnsi="Calibri" w:cs="Calibri"/>
              </w:rPr>
              <w:t>) /25</w:t>
            </w:r>
          </w:p>
          <w:p w14:paraId="42DBCC12" w14:textId="77777777" w:rsidR="006B1B23" w:rsidRDefault="00CE6717">
            <w:pPr>
              <w:widowControl w:val="0"/>
              <w:numPr>
                <w:ilvl w:val="0"/>
                <w:numId w:val="11"/>
              </w:numPr>
              <w:spacing w:line="240" w:lineRule="auto"/>
              <w:rPr>
                <w:rFonts w:ascii="Calibri" w:eastAsia="Calibri" w:hAnsi="Calibri" w:cs="Calibri"/>
              </w:rPr>
            </w:pPr>
            <w:r>
              <w:rPr>
                <w:rFonts w:ascii="Calibri" w:eastAsia="Calibri" w:hAnsi="Calibri" w:cs="Calibri"/>
              </w:rPr>
              <w:t xml:space="preserve">SW4 (18 </w:t>
            </w:r>
            <w:proofErr w:type="spellStart"/>
            <w:r>
              <w:rPr>
                <w:rFonts w:ascii="Calibri" w:eastAsia="Calibri" w:hAnsi="Calibri" w:cs="Calibri"/>
              </w:rPr>
              <w:t>IPs</w:t>
            </w:r>
            <w:proofErr w:type="spellEnd"/>
            <w:r>
              <w:rPr>
                <w:rFonts w:ascii="Calibri" w:eastAsia="Calibri" w:hAnsi="Calibri" w:cs="Calibri"/>
              </w:rPr>
              <w:t>): Bloque de 32 bits (2</w:t>
            </w:r>
            <w:r>
              <w:rPr>
                <w:rFonts w:ascii="Calibri" w:eastAsia="Calibri" w:hAnsi="Calibri" w:cs="Calibri"/>
                <w:vertAlign w:val="superscript"/>
              </w:rPr>
              <w:t>5</w:t>
            </w:r>
            <w:r>
              <w:rPr>
                <w:rFonts w:ascii="Calibri" w:eastAsia="Calibri" w:hAnsi="Calibri" w:cs="Calibri"/>
              </w:rPr>
              <w:t xml:space="preserve">) /27  </w:t>
            </w:r>
          </w:p>
        </w:tc>
        <w:tc>
          <w:tcPr>
            <w:tcW w:w="2400" w:type="dxa"/>
            <w:tcBorders>
              <w:top w:val="single" w:sz="18" w:space="0" w:color="000000"/>
            </w:tcBorders>
            <w:shd w:val="clear" w:color="auto" w:fill="auto"/>
            <w:tcMar>
              <w:top w:w="100" w:type="dxa"/>
              <w:left w:w="100" w:type="dxa"/>
              <w:bottom w:w="100" w:type="dxa"/>
              <w:right w:w="100" w:type="dxa"/>
            </w:tcMar>
          </w:tcPr>
          <w:p w14:paraId="053098DA"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Bloque de 256 bits (2</w:t>
            </w:r>
            <w:r>
              <w:rPr>
                <w:rFonts w:ascii="Calibri" w:eastAsia="Calibri" w:hAnsi="Calibri" w:cs="Calibri"/>
                <w:vertAlign w:val="superscript"/>
              </w:rPr>
              <w:t>8</w:t>
            </w:r>
            <w:r>
              <w:rPr>
                <w:rFonts w:ascii="Calibri" w:eastAsia="Calibri" w:hAnsi="Calibri" w:cs="Calibri"/>
              </w:rPr>
              <w:t xml:space="preserve">) </w:t>
            </w:r>
          </w:p>
          <w:p w14:paraId="3464A5BC" w14:textId="77777777" w:rsidR="006B1B23" w:rsidRDefault="00CE6717">
            <w:pPr>
              <w:widowControl w:val="0"/>
              <w:spacing w:line="240" w:lineRule="auto"/>
              <w:jc w:val="center"/>
              <w:rPr>
                <w:rFonts w:ascii="Calibri" w:eastAsia="Calibri" w:hAnsi="Calibri" w:cs="Calibri"/>
                <w:sz w:val="20"/>
                <w:szCs w:val="20"/>
              </w:rPr>
            </w:pPr>
            <w:proofErr w:type="gramStart"/>
            <w:r>
              <w:rPr>
                <w:rFonts w:ascii="Calibri" w:eastAsia="Calibri" w:hAnsi="Calibri" w:cs="Calibri"/>
                <w:sz w:val="20"/>
                <w:szCs w:val="20"/>
              </w:rPr>
              <w:t>Total</w:t>
            </w:r>
            <w:proofErr w:type="gramEnd"/>
            <w:r>
              <w:rPr>
                <w:rFonts w:ascii="Calibri" w:eastAsia="Calibri" w:hAnsi="Calibri" w:cs="Calibri"/>
                <w:sz w:val="20"/>
                <w:szCs w:val="20"/>
              </w:rPr>
              <w:t xml:space="preserve"> necesario: 228 bits</w:t>
            </w:r>
          </w:p>
        </w:tc>
        <w:tc>
          <w:tcPr>
            <w:tcW w:w="1260" w:type="dxa"/>
            <w:tcBorders>
              <w:top w:val="single" w:sz="18" w:space="0" w:color="000000"/>
            </w:tcBorders>
            <w:shd w:val="clear" w:color="auto" w:fill="auto"/>
            <w:tcMar>
              <w:top w:w="100" w:type="dxa"/>
              <w:left w:w="100" w:type="dxa"/>
              <w:bottom w:w="100" w:type="dxa"/>
              <w:right w:w="100" w:type="dxa"/>
            </w:tcMar>
          </w:tcPr>
          <w:p w14:paraId="1436DC2A"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/24</w:t>
            </w:r>
          </w:p>
        </w:tc>
      </w:tr>
    </w:tbl>
    <w:p w14:paraId="488985B7" w14:textId="77777777" w:rsidR="006B1B23" w:rsidRDefault="00CE6717">
      <w:pPr>
        <w:spacing w:line="259" w:lineRule="auto"/>
        <w:ind w:left="708"/>
        <w:jc w:val="center"/>
        <w:rPr>
          <w:sz w:val="18"/>
          <w:szCs w:val="18"/>
        </w:rPr>
      </w:pPr>
      <w:r>
        <w:rPr>
          <w:b/>
          <w:sz w:val="18"/>
          <w:szCs w:val="18"/>
        </w:rPr>
        <w:t xml:space="preserve">Tabla 1 </w:t>
      </w:r>
    </w:p>
    <w:p w14:paraId="5EDB9E49" w14:textId="77777777" w:rsidR="006B1B23" w:rsidRDefault="00CE6717">
      <w:pPr>
        <w:spacing w:line="259" w:lineRule="auto"/>
        <w:ind w:left="708"/>
        <w:jc w:val="center"/>
        <w:rPr>
          <w:sz w:val="18"/>
          <w:szCs w:val="18"/>
        </w:rPr>
      </w:pPr>
      <w:r>
        <w:rPr>
          <w:sz w:val="18"/>
          <w:szCs w:val="18"/>
        </w:rPr>
        <w:t>Requerimientos y asignaciones de la fábrica A.</w:t>
      </w:r>
    </w:p>
    <w:p w14:paraId="2A544A6F" w14:textId="77777777" w:rsidR="006B1B23" w:rsidRDefault="006B1B23">
      <w:pPr>
        <w:spacing w:line="259" w:lineRule="auto"/>
        <w:jc w:val="both"/>
      </w:pPr>
    </w:p>
    <w:tbl>
      <w:tblPr>
        <w:tblStyle w:val="a0"/>
        <w:tblW w:w="10170" w:type="dxa"/>
        <w:tblInd w:w="-3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20"/>
        <w:gridCol w:w="5205"/>
        <w:gridCol w:w="2385"/>
        <w:gridCol w:w="1260"/>
      </w:tblGrid>
      <w:tr w:rsidR="006B1B23" w14:paraId="74A1BE82" w14:textId="77777777">
        <w:trPr>
          <w:trHeight w:val="657"/>
        </w:trPr>
        <w:tc>
          <w:tcPr>
            <w:tcW w:w="1320" w:type="dxa"/>
            <w:tcBorders>
              <w:top w:val="single" w:sz="18" w:space="0" w:color="000000"/>
              <w:left w:val="single" w:sz="18" w:space="0" w:color="000000"/>
              <w:bottom w:val="single" w:sz="18" w:space="0" w:color="000000"/>
              <w:right w:val="single" w:sz="18" w:space="0" w:color="000000"/>
            </w:tcBorders>
            <w:shd w:val="clear" w:color="auto" w:fill="auto"/>
            <w:tcMar>
              <w:top w:w="100" w:type="dxa"/>
              <w:left w:w="100" w:type="dxa"/>
              <w:bottom w:w="100" w:type="dxa"/>
              <w:right w:w="100" w:type="dxa"/>
            </w:tcMar>
          </w:tcPr>
          <w:p w14:paraId="7EB85E16" w14:textId="77777777" w:rsidR="006B1B23" w:rsidRDefault="00CE6717">
            <w:pPr>
              <w:widowControl w:val="0"/>
              <w:spacing w:line="240" w:lineRule="auto"/>
              <w:jc w:val="center"/>
              <w:rPr>
                <w:rFonts w:ascii="Calibri" w:eastAsia="Calibri" w:hAnsi="Calibri" w:cs="Calibri"/>
                <w:b/>
              </w:rPr>
            </w:pPr>
            <w:r>
              <w:rPr>
                <w:rFonts w:ascii="Calibri" w:eastAsia="Calibri" w:hAnsi="Calibri" w:cs="Calibri"/>
                <w:b/>
              </w:rPr>
              <w:t>Nombre de Red</w:t>
            </w:r>
          </w:p>
        </w:tc>
        <w:tc>
          <w:tcPr>
            <w:tcW w:w="5205" w:type="dxa"/>
            <w:tcBorders>
              <w:top w:val="single" w:sz="18" w:space="0" w:color="000000"/>
              <w:left w:val="single" w:sz="18" w:space="0" w:color="000000"/>
              <w:bottom w:val="single" w:sz="18" w:space="0" w:color="000000"/>
              <w:right w:val="single" w:sz="18" w:space="0" w:color="000000"/>
            </w:tcBorders>
            <w:shd w:val="clear" w:color="auto" w:fill="auto"/>
            <w:tcMar>
              <w:top w:w="100" w:type="dxa"/>
              <w:left w:w="100" w:type="dxa"/>
              <w:bottom w:w="100" w:type="dxa"/>
              <w:right w:w="100" w:type="dxa"/>
            </w:tcMar>
          </w:tcPr>
          <w:p w14:paraId="01FE6310" w14:textId="77777777" w:rsidR="006B1B23" w:rsidRDefault="00CE6717">
            <w:pPr>
              <w:widowControl w:val="0"/>
              <w:spacing w:line="240" w:lineRule="auto"/>
              <w:jc w:val="center"/>
              <w:rPr>
                <w:rFonts w:ascii="Calibri" w:eastAsia="Calibri" w:hAnsi="Calibri" w:cs="Calibri"/>
                <w:b/>
              </w:rPr>
            </w:pPr>
            <w:r>
              <w:rPr>
                <w:rFonts w:ascii="Calibri" w:eastAsia="Calibri" w:hAnsi="Calibri" w:cs="Calibri"/>
                <w:b/>
              </w:rPr>
              <w:t xml:space="preserve">Descripción de las </w:t>
            </w:r>
            <w:proofErr w:type="spellStart"/>
            <w:r>
              <w:rPr>
                <w:rFonts w:ascii="Calibri" w:eastAsia="Calibri" w:hAnsi="Calibri" w:cs="Calibri"/>
                <w:b/>
              </w:rPr>
              <w:t>IPs</w:t>
            </w:r>
            <w:proofErr w:type="spellEnd"/>
            <w:r>
              <w:rPr>
                <w:rFonts w:ascii="Calibri" w:eastAsia="Calibri" w:hAnsi="Calibri" w:cs="Calibri"/>
                <w:b/>
              </w:rPr>
              <w:t xml:space="preserve"> necesarias según subred</w:t>
            </w:r>
          </w:p>
        </w:tc>
        <w:tc>
          <w:tcPr>
            <w:tcW w:w="2385" w:type="dxa"/>
            <w:tcBorders>
              <w:top w:val="single" w:sz="18" w:space="0" w:color="000000"/>
              <w:left w:val="single" w:sz="18" w:space="0" w:color="000000"/>
              <w:bottom w:val="single" w:sz="18" w:space="0" w:color="000000"/>
              <w:right w:val="single" w:sz="18" w:space="0" w:color="000000"/>
            </w:tcBorders>
            <w:shd w:val="clear" w:color="auto" w:fill="auto"/>
            <w:tcMar>
              <w:top w:w="100" w:type="dxa"/>
              <w:left w:w="100" w:type="dxa"/>
              <w:bottom w:w="100" w:type="dxa"/>
              <w:right w:w="100" w:type="dxa"/>
            </w:tcMar>
          </w:tcPr>
          <w:p w14:paraId="172B140A" w14:textId="77777777" w:rsidR="006B1B23" w:rsidRDefault="00CE6717">
            <w:pPr>
              <w:widowControl w:val="0"/>
              <w:spacing w:line="240" w:lineRule="auto"/>
              <w:jc w:val="center"/>
              <w:rPr>
                <w:rFonts w:ascii="Calibri" w:eastAsia="Calibri" w:hAnsi="Calibri" w:cs="Calibri"/>
                <w:b/>
              </w:rPr>
            </w:pPr>
            <w:r>
              <w:rPr>
                <w:rFonts w:ascii="Calibri" w:eastAsia="Calibri" w:hAnsi="Calibri" w:cs="Calibri"/>
                <w:b/>
              </w:rPr>
              <w:t>Tamaño del bloque asignado</w:t>
            </w:r>
          </w:p>
        </w:tc>
        <w:tc>
          <w:tcPr>
            <w:tcW w:w="1260" w:type="dxa"/>
            <w:tcBorders>
              <w:top w:val="single" w:sz="18" w:space="0" w:color="000000"/>
              <w:left w:val="single" w:sz="18" w:space="0" w:color="000000"/>
              <w:bottom w:val="single" w:sz="18" w:space="0" w:color="000000"/>
              <w:right w:val="single" w:sz="18" w:space="0" w:color="000000"/>
            </w:tcBorders>
            <w:shd w:val="clear" w:color="auto" w:fill="auto"/>
            <w:tcMar>
              <w:top w:w="100" w:type="dxa"/>
              <w:left w:w="100" w:type="dxa"/>
              <w:bottom w:w="100" w:type="dxa"/>
              <w:right w:w="100" w:type="dxa"/>
            </w:tcMar>
          </w:tcPr>
          <w:p w14:paraId="6AAC7217" w14:textId="77777777" w:rsidR="006B1B23" w:rsidRDefault="00CE6717">
            <w:pPr>
              <w:widowControl w:val="0"/>
              <w:spacing w:line="240" w:lineRule="auto"/>
              <w:jc w:val="center"/>
              <w:rPr>
                <w:rFonts w:ascii="Calibri" w:eastAsia="Calibri" w:hAnsi="Calibri" w:cs="Calibri"/>
                <w:b/>
              </w:rPr>
            </w:pPr>
            <w:r>
              <w:rPr>
                <w:rFonts w:ascii="Calibri" w:eastAsia="Calibri" w:hAnsi="Calibri" w:cs="Calibri"/>
                <w:b/>
              </w:rPr>
              <w:t>Máscara resultante</w:t>
            </w:r>
          </w:p>
        </w:tc>
      </w:tr>
      <w:tr w:rsidR="006B1B23" w14:paraId="72A2F03A" w14:textId="77777777">
        <w:trPr>
          <w:trHeight w:val="1270"/>
        </w:trPr>
        <w:tc>
          <w:tcPr>
            <w:tcW w:w="1320" w:type="dxa"/>
            <w:tcBorders>
              <w:top w:val="single" w:sz="18" w:space="0" w:color="000000"/>
            </w:tcBorders>
            <w:shd w:val="clear" w:color="auto" w:fill="auto"/>
            <w:tcMar>
              <w:top w:w="100" w:type="dxa"/>
              <w:left w:w="100" w:type="dxa"/>
              <w:bottom w:w="100" w:type="dxa"/>
              <w:right w:w="100" w:type="dxa"/>
            </w:tcMar>
          </w:tcPr>
          <w:p w14:paraId="7C167F7A"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Fábrica B</w:t>
            </w:r>
          </w:p>
        </w:tc>
        <w:tc>
          <w:tcPr>
            <w:tcW w:w="5205" w:type="dxa"/>
            <w:tcBorders>
              <w:top w:val="single" w:sz="18" w:space="0" w:color="000000"/>
            </w:tcBorders>
            <w:shd w:val="clear" w:color="auto" w:fill="auto"/>
            <w:tcMar>
              <w:top w:w="100" w:type="dxa"/>
              <w:left w:w="100" w:type="dxa"/>
              <w:bottom w:w="100" w:type="dxa"/>
              <w:right w:w="100" w:type="dxa"/>
            </w:tcMar>
          </w:tcPr>
          <w:p w14:paraId="06256E13" w14:textId="77777777" w:rsidR="006B1B23" w:rsidRDefault="00CE6717">
            <w:pPr>
              <w:widowControl w:val="0"/>
              <w:numPr>
                <w:ilvl w:val="0"/>
                <w:numId w:val="5"/>
              </w:numPr>
              <w:spacing w:line="240" w:lineRule="auto"/>
              <w:rPr>
                <w:rFonts w:ascii="Calibri" w:eastAsia="Calibri" w:hAnsi="Calibri" w:cs="Calibri"/>
              </w:rPr>
            </w:pPr>
            <w:r>
              <w:rPr>
                <w:rFonts w:ascii="Calibri" w:eastAsia="Calibri" w:hAnsi="Calibri" w:cs="Calibri"/>
              </w:rPr>
              <w:t xml:space="preserve">HUB (10 </w:t>
            </w:r>
            <w:proofErr w:type="spellStart"/>
            <w:r>
              <w:rPr>
                <w:rFonts w:ascii="Calibri" w:eastAsia="Calibri" w:hAnsi="Calibri" w:cs="Calibri"/>
              </w:rPr>
              <w:t>IPs</w:t>
            </w:r>
            <w:proofErr w:type="spellEnd"/>
            <w:r>
              <w:rPr>
                <w:rFonts w:ascii="Calibri" w:eastAsia="Calibri" w:hAnsi="Calibri" w:cs="Calibri"/>
              </w:rPr>
              <w:t>): Bloque de 16 bits (2</w:t>
            </w:r>
            <w:r>
              <w:rPr>
                <w:rFonts w:ascii="Calibri" w:eastAsia="Calibri" w:hAnsi="Calibri" w:cs="Calibri"/>
                <w:vertAlign w:val="superscript"/>
              </w:rPr>
              <w:t>4</w:t>
            </w:r>
            <w:r>
              <w:rPr>
                <w:rFonts w:ascii="Calibri" w:eastAsia="Calibri" w:hAnsi="Calibri" w:cs="Calibri"/>
              </w:rPr>
              <w:t>) /28</w:t>
            </w:r>
          </w:p>
          <w:p w14:paraId="64FC8107" w14:textId="77777777" w:rsidR="006B1B23" w:rsidRDefault="00CE6717">
            <w:pPr>
              <w:widowControl w:val="0"/>
              <w:numPr>
                <w:ilvl w:val="0"/>
                <w:numId w:val="5"/>
              </w:numPr>
              <w:spacing w:line="240" w:lineRule="auto"/>
              <w:rPr>
                <w:rFonts w:ascii="Calibri" w:eastAsia="Calibri" w:hAnsi="Calibri" w:cs="Calibri"/>
              </w:rPr>
            </w:pPr>
            <w:r>
              <w:rPr>
                <w:rFonts w:ascii="Calibri" w:eastAsia="Calibri" w:hAnsi="Calibri" w:cs="Calibri"/>
              </w:rPr>
              <w:t xml:space="preserve">SW5 (67 </w:t>
            </w:r>
            <w:proofErr w:type="spellStart"/>
            <w:r>
              <w:rPr>
                <w:rFonts w:ascii="Calibri" w:eastAsia="Calibri" w:hAnsi="Calibri" w:cs="Calibri"/>
              </w:rPr>
              <w:t>IPs</w:t>
            </w:r>
            <w:proofErr w:type="spellEnd"/>
            <w:r>
              <w:rPr>
                <w:rFonts w:ascii="Calibri" w:eastAsia="Calibri" w:hAnsi="Calibri" w:cs="Calibri"/>
              </w:rPr>
              <w:t>): Bloque de 128 bits (2</w:t>
            </w:r>
            <w:r>
              <w:rPr>
                <w:rFonts w:ascii="Calibri" w:eastAsia="Calibri" w:hAnsi="Calibri" w:cs="Calibri"/>
                <w:vertAlign w:val="superscript"/>
              </w:rPr>
              <w:t>7</w:t>
            </w:r>
            <w:r>
              <w:rPr>
                <w:rFonts w:ascii="Calibri" w:eastAsia="Calibri" w:hAnsi="Calibri" w:cs="Calibri"/>
              </w:rPr>
              <w:t>) /25</w:t>
            </w:r>
          </w:p>
          <w:p w14:paraId="45EED73D" w14:textId="77777777" w:rsidR="006B1B23" w:rsidRDefault="00CE6717">
            <w:pPr>
              <w:widowControl w:val="0"/>
              <w:numPr>
                <w:ilvl w:val="0"/>
                <w:numId w:val="5"/>
              </w:numPr>
              <w:spacing w:line="240" w:lineRule="auto"/>
              <w:rPr>
                <w:rFonts w:ascii="Calibri" w:eastAsia="Calibri" w:hAnsi="Calibri" w:cs="Calibri"/>
              </w:rPr>
            </w:pPr>
            <w:r>
              <w:rPr>
                <w:rFonts w:ascii="Calibri" w:eastAsia="Calibri" w:hAnsi="Calibri" w:cs="Calibri"/>
              </w:rPr>
              <w:t xml:space="preserve">SW6 (34 </w:t>
            </w:r>
            <w:proofErr w:type="spellStart"/>
            <w:r>
              <w:rPr>
                <w:rFonts w:ascii="Calibri" w:eastAsia="Calibri" w:hAnsi="Calibri" w:cs="Calibri"/>
              </w:rPr>
              <w:t>IPs</w:t>
            </w:r>
            <w:proofErr w:type="spellEnd"/>
            <w:r>
              <w:rPr>
                <w:rFonts w:ascii="Calibri" w:eastAsia="Calibri" w:hAnsi="Calibri" w:cs="Calibri"/>
              </w:rPr>
              <w:t>): Bloque de 64 bits (2</w:t>
            </w:r>
            <w:r>
              <w:rPr>
                <w:rFonts w:ascii="Calibri" w:eastAsia="Calibri" w:hAnsi="Calibri" w:cs="Calibri"/>
                <w:vertAlign w:val="superscript"/>
              </w:rPr>
              <w:t>6</w:t>
            </w:r>
            <w:r>
              <w:rPr>
                <w:rFonts w:ascii="Calibri" w:eastAsia="Calibri" w:hAnsi="Calibri" w:cs="Calibri"/>
              </w:rPr>
              <w:t>) /26</w:t>
            </w:r>
          </w:p>
        </w:tc>
        <w:tc>
          <w:tcPr>
            <w:tcW w:w="2385" w:type="dxa"/>
            <w:tcBorders>
              <w:top w:val="single" w:sz="18" w:space="0" w:color="000000"/>
            </w:tcBorders>
            <w:shd w:val="clear" w:color="auto" w:fill="auto"/>
            <w:tcMar>
              <w:top w:w="100" w:type="dxa"/>
              <w:left w:w="100" w:type="dxa"/>
              <w:bottom w:w="100" w:type="dxa"/>
              <w:right w:w="100" w:type="dxa"/>
            </w:tcMar>
          </w:tcPr>
          <w:p w14:paraId="76C41600"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Bloque de 256 bits (2</w:t>
            </w:r>
            <w:r>
              <w:rPr>
                <w:rFonts w:ascii="Calibri" w:eastAsia="Calibri" w:hAnsi="Calibri" w:cs="Calibri"/>
                <w:vertAlign w:val="superscript"/>
              </w:rPr>
              <w:t>8</w:t>
            </w:r>
            <w:r>
              <w:rPr>
                <w:rFonts w:ascii="Calibri" w:eastAsia="Calibri" w:hAnsi="Calibri" w:cs="Calibri"/>
              </w:rPr>
              <w:t>)</w:t>
            </w:r>
          </w:p>
          <w:p w14:paraId="5B8CEBD8" w14:textId="77777777" w:rsidR="006B1B23" w:rsidRDefault="00CE6717">
            <w:pPr>
              <w:widowControl w:val="0"/>
              <w:spacing w:line="240" w:lineRule="auto"/>
              <w:jc w:val="center"/>
              <w:rPr>
                <w:rFonts w:ascii="Calibri" w:eastAsia="Calibri" w:hAnsi="Calibri" w:cs="Calibri"/>
                <w:sz w:val="20"/>
                <w:szCs w:val="20"/>
              </w:rPr>
            </w:pPr>
            <w:proofErr w:type="gramStart"/>
            <w:r>
              <w:rPr>
                <w:rFonts w:ascii="Calibri" w:eastAsia="Calibri" w:hAnsi="Calibri" w:cs="Calibri"/>
                <w:sz w:val="20"/>
                <w:szCs w:val="20"/>
              </w:rPr>
              <w:t>Total</w:t>
            </w:r>
            <w:proofErr w:type="gramEnd"/>
            <w:r>
              <w:rPr>
                <w:rFonts w:ascii="Calibri" w:eastAsia="Calibri" w:hAnsi="Calibri" w:cs="Calibri"/>
                <w:sz w:val="20"/>
                <w:szCs w:val="20"/>
              </w:rPr>
              <w:t xml:space="preserve"> necesario: 208 bits</w:t>
            </w:r>
          </w:p>
        </w:tc>
        <w:tc>
          <w:tcPr>
            <w:tcW w:w="1260" w:type="dxa"/>
            <w:tcBorders>
              <w:top w:val="single" w:sz="18" w:space="0" w:color="000000"/>
            </w:tcBorders>
            <w:shd w:val="clear" w:color="auto" w:fill="auto"/>
            <w:tcMar>
              <w:top w:w="100" w:type="dxa"/>
              <w:left w:w="100" w:type="dxa"/>
              <w:bottom w:w="100" w:type="dxa"/>
              <w:right w:w="100" w:type="dxa"/>
            </w:tcMar>
          </w:tcPr>
          <w:p w14:paraId="4840A266"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/24</w:t>
            </w:r>
          </w:p>
        </w:tc>
      </w:tr>
    </w:tbl>
    <w:p w14:paraId="6FE6E4B7" w14:textId="77777777" w:rsidR="006B1B23" w:rsidRDefault="00CE6717">
      <w:pPr>
        <w:spacing w:line="259" w:lineRule="auto"/>
        <w:ind w:left="720"/>
        <w:jc w:val="center"/>
        <w:rPr>
          <w:sz w:val="18"/>
          <w:szCs w:val="18"/>
        </w:rPr>
      </w:pPr>
      <w:r>
        <w:rPr>
          <w:b/>
          <w:sz w:val="18"/>
          <w:szCs w:val="18"/>
        </w:rPr>
        <w:t xml:space="preserve">Tabla 2 </w:t>
      </w:r>
    </w:p>
    <w:p w14:paraId="07E1463B" w14:textId="77777777" w:rsidR="006B1B23" w:rsidRDefault="00CE6717">
      <w:pPr>
        <w:spacing w:line="259" w:lineRule="auto"/>
        <w:ind w:left="720"/>
        <w:jc w:val="center"/>
        <w:rPr>
          <w:rFonts w:ascii="Calibri" w:eastAsia="Calibri" w:hAnsi="Calibri" w:cs="Calibri"/>
        </w:rPr>
      </w:pPr>
      <w:r>
        <w:rPr>
          <w:sz w:val="18"/>
          <w:szCs w:val="18"/>
        </w:rPr>
        <w:t>Requerimientos y asignaciones de la fábrica B.</w:t>
      </w:r>
    </w:p>
    <w:p w14:paraId="685001C0" w14:textId="77777777" w:rsidR="006B1B23" w:rsidRDefault="00CE6717">
      <w:pPr>
        <w:pStyle w:val="Ttulo4"/>
        <w:numPr>
          <w:ilvl w:val="0"/>
          <w:numId w:val="14"/>
        </w:numPr>
        <w:spacing w:after="200"/>
        <w:jc w:val="both"/>
      </w:pPr>
      <w:bookmarkStart w:id="5" w:name="_rymuxagtijc2" w:colFirst="0" w:colLast="0"/>
      <w:bookmarkEnd w:id="5"/>
      <w:r>
        <w:t>Considerando los requerimientos finales de las fábricas y el resto de los datos de la infraestructura del parque industrial, desglosar los requerimientos asociados a la configuración de las subredes.</w:t>
      </w:r>
    </w:p>
    <w:p w14:paraId="6060050E" w14:textId="77777777" w:rsidR="006B1B23" w:rsidRDefault="00CE6717">
      <w:pPr>
        <w:spacing w:after="200"/>
        <w:ind w:firstLine="283"/>
        <w:jc w:val="both"/>
      </w:pPr>
      <w:r>
        <w:t>Siguiendo el mismo mecanismo, se consiguieron a su vez tanto los requerimientos como los bloques necesarios para las subredes generales del parque industrial. Esta información puede apreciarse en la Tabla 3.</w:t>
      </w:r>
    </w:p>
    <w:p w14:paraId="5EAECFE9" w14:textId="77777777" w:rsidR="006B1B23" w:rsidRDefault="006B1B23">
      <w:pPr>
        <w:spacing w:after="200"/>
        <w:rPr>
          <w:rFonts w:ascii="Calibri" w:eastAsia="Calibri" w:hAnsi="Calibri" w:cs="Calibri"/>
        </w:rPr>
      </w:pPr>
    </w:p>
    <w:tbl>
      <w:tblPr>
        <w:tblStyle w:val="a1"/>
        <w:tblW w:w="10095" w:type="dxa"/>
        <w:tblInd w:w="-2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5"/>
        <w:gridCol w:w="5145"/>
        <w:gridCol w:w="2490"/>
        <w:gridCol w:w="1185"/>
      </w:tblGrid>
      <w:tr w:rsidR="006B1B23" w14:paraId="63527E34" w14:textId="77777777">
        <w:tc>
          <w:tcPr>
            <w:tcW w:w="1275" w:type="dxa"/>
            <w:tcBorders>
              <w:top w:val="single" w:sz="18" w:space="0" w:color="000000"/>
              <w:left w:val="single" w:sz="18" w:space="0" w:color="000000"/>
              <w:bottom w:val="single" w:sz="18" w:space="0" w:color="000000"/>
              <w:right w:val="single" w:sz="18" w:space="0" w:color="000000"/>
            </w:tcBorders>
            <w:shd w:val="clear" w:color="auto" w:fill="auto"/>
            <w:tcMar>
              <w:top w:w="100" w:type="dxa"/>
              <w:left w:w="100" w:type="dxa"/>
              <w:bottom w:w="100" w:type="dxa"/>
              <w:right w:w="100" w:type="dxa"/>
            </w:tcMar>
          </w:tcPr>
          <w:p w14:paraId="736B1813" w14:textId="77777777" w:rsidR="006B1B23" w:rsidRDefault="00CE6717">
            <w:pPr>
              <w:widowControl w:val="0"/>
              <w:spacing w:line="240" w:lineRule="auto"/>
              <w:jc w:val="center"/>
              <w:rPr>
                <w:rFonts w:ascii="Calibri" w:eastAsia="Calibri" w:hAnsi="Calibri" w:cs="Calibri"/>
                <w:b/>
              </w:rPr>
            </w:pPr>
            <w:r>
              <w:rPr>
                <w:rFonts w:ascii="Calibri" w:eastAsia="Calibri" w:hAnsi="Calibri" w:cs="Calibri"/>
                <w:b/>
              </w:rPr>
              <w:t>Nombre de Red</w:t>
            </w:r>
          </w:p>
        </w:tc>
        <w:tc>
          <w:tcPr>
            <w:tcW w:w="5145" w:type="dxa"/>
            <w:tcBorders>
              <w:top w:val="single" w:sz="18" w:space="0" w:color="000000"/>
              <w:left w:val="single" w:sz="18" w:space="0" w:color="000000"/>
              <w:bottom w:val="single" w:sz="18" w:space="0" w:color="000000"/>
              <w:right w:val="single" w:sz="18" w:space="0" w:color="000000"/>
            </w:tcBorders>
            <w:shd w:val="clear" w:color="auto" w:fill="auto"/>
            <w:tcMar>
              <w:top w:w="100" w:type="dxa"/>
              <w:left w:w="100" w:type="dxa"/>
              <w:bottom w:w="100" w:type="dxa"/>
              <w:right w:w="100" w:type="dxa"/>
            </w:tcMar>
          </w:tcPr>
          <w:p w14:paraId="6E878976" w14:textId="77777777" w:rsidR="006B1B23" w:rsidRDefault="00CE6717">
            <w:pPr>
              <w:widowControl w:val="0"/>
              <w:spacing w:line="240" w:lineRule="auto"/>
              <w:jc w:val="center"/>
              <w:rPr>
                <w:rFonts w:ascii="Calibri" w:eastAsia="Calibri" w:hAnsi="Calibri" w:cs="Calibri"/>
                <w:b/>
              </w:rPr>
            </w:pPr>
            <w:r>
              <w:rPr>
                <w:rFonts w:ascii="Calibri" w:eastAsia="Calibri" w:hAnsi="Calibri" w:cs="Calibri"/>
                <w:b/>
              </w:rPr>
              <w:t xml:space="preserve">Descripción de las </w:t>
            </w:r>
            <w:proofErr w:type="spellStart"/>
            <w:r>
              <w:rPr>
                <w:rFonts w:ascii="Calibri" w:eastAsia="Calibri" w:hAnsi="Calibri" w:cs="Calibri"/>
                <w:b/>
              </w:rPr>
              <w:t>IPs</w:t>
            </w:r>
            <w:proofErr w:type="spellEnd"/>
            <w:r>
              <w:rPr>
                <w:rFonts w:ascii="Calibri" w:eastAsia="Calibri" w:hAnsi="Calibri" w:cs="Calibri"/>
                <w:b/>
              </w:rPr>
              <w:t xml:space="preserve"> necesarias</w:t>
            </w:r>
          </w:p>
        </w:tc>
        <w:tc>
          <w:tcPr>
            <w:tcW w:w="2490" w:type="dxa"/>
            <w:tcBorders>
              <w:top w:val="single" w:sz="18" w:space="0" w:color="000000"/>
              <w:left w:val="single" w:sz="18" w:space="0" w:color="000000"/>
              <w:bottom w:val="single" w:sz="18" w:space="0" w:color="000000"/>
              <w:right w:val="single" w:sz="18" w:space="0" w:color="000000"/>
            </w:tcBorders>
            <w:shd w:val="clear" w:color="auto" w:fill="auto"/>
            <w:tcMar>
              <w:top w:w="100" w:type="dxa"/>
              <w:left w:w="100" w:type="dxa"/>
              <w:bottom w:w="100" w:type="dxa"/>
              <w:right w:w="100" w:type="dxa"/>
            </w:tcMar>
          </w:tcPr>
          <w:p w14:paraId="60B157BF" w14:textId="77777777" w:rsidR="006B1B23" w:rsidRDefault="00CE6717">
            <w:pPr>
              <w:widowControl w:val="0"/>
              <w:spacing w:line="240" w:lineRule="auto"/>
              <w:jc w:val="center"/>
              <w:rPr>
                <w:rFonts w:ascii="Calibri" w:eastAsia="Calibri" w:hAnsi="Calibri" w:cs="Calibri"/>
                <w:b/>
              </w:rPr>
            </w:pPr>
            <w:r>
              <w:rPr>
                <w:rFonts w:ascii="Calibri" w:eastAsia="Calibri" w:hAnsi="Calibri" w:cs="Calibri"/>
                <w:b/>
              </w:rPr>
              <w:t>Tamaño del bloque asignado</w:t>
            </w:r>
          </w:p>
        </w:tc>
        <w:tc>
          <w:tcPr>
            <w:tcW w:w="1185" w:type="dxa"/>
            <w:tcBorders>
              <w:top w:val="single" w:sz="18" w:space="0" w:color="000000"/>
              <w:left w:val="single" w:sz="18" w:space="0" w:color="000000"/>
              <w:bottom w:val="single" w:sz="18" w:space="0" w:color="000000"/>
              <w:right w:val="single" w:sz="18" w:space="0" w:color="000000"/>
            </w:tcBorders>
            <w:shd w:val="clear" w:color="auto" w:fill="auto"/>
            <w:tcMar>
              <w:top w:w="100" w:type="dxa"/>
              <w:left w:w="100" w:type="dxa"/>
              <w:bottom w:w="100" w:type="dxa"/>
              <w:right w:w="100" w:type="dxa"/>
            </w:tcMar>
          </w:tcPr>
          <w:p w14:paraId="0E80192D" w14:textId="77777777" w:rsidR="006B1B23" w:rsidRDefault="00CE6717">
            <w:pPr>
              <w:widowControl w:val="0"/>
              <w:spacing w:line="240" w:lineRule="auto"/>
              <w:jc w:val="center"/>
              <w:rPr>
                <w:rFonts w:ascii="Calibri" w:eastAsia="Calibri" w:hAnsi="Calibri" w:cs="Calibri"/>
                <w:b/>
              </w:rPr>
            </w:pPr>
            <w:r>
              <w:rPr>
                <w:rFonts w:ascii="Calibri" w:eastAsia="Calibri" w:hAnsi="Calibri" w:cs="Calibri"/>
                <w:b/>
              </w:rPr>
              <w:t>Máscara resultante</w:t>
            </w:r>
          </w:p>
        </w:tc>
      </w:tr>
      <w:tr w:rsidR="006B1B23" w14:paraId="297A648B" w14:textId="77777777">
        <w:trPr>
          <w:trHeight w:val="1509"/>
        </w:trPr>
        <w:tc>
          <w:tcPr>
            <w:tcW w:w="1275" w:type="dxa"/>
            <w:tcBorders>
              <w:top w:val="single" w:sz="18" w:space="0" w:color="000000"/>
            </w:tcBorders>
            <w:shd w:val="clear" w:color="auto" w:fill="auto"/>
            <w:tcMar>
              <w:top w:w="100" w:type="dxa"/>
              <w:left w:w="100" w:type="dxa"/>
              <w:bottom w:w="100" w:type="dxa"/>
              <w:right w:w="100" w:type="dxa"/>
            </w:tcMar>
          </w:tcPr>
          <w:p w14:paraId="6EC08D32"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Parque industrial</w:t>
            </w:r>
          </w:p>
        </w:tc>
        <w:tc>
          <w:tcPr>
            <w:tcW w:w="5145" w:type="dxa"/>
            <w:tcBorders>
              <w:top w:val="single" w:sz="18" w:space="0" w:color="000000"/>
            </w:tcBorders>
            <w:shd w:val="clear" w:color="auto" w:fill="auto"/>
            <w:tcMar>
              <w:top w:w="100" w:type="dxa"/>
              <w:left w:w="100" w:type="dxa"/>
              <w:bottom w:w="100" w:type="dxa"/>
              <w:right w:w="100" w:type="dxa"/>
            </w:tcMar>
          </w:tcPr>
          <w:p w14:paraId="6BF59E1D" w14:textId="77777777" w:rsidR="006B1B23" w:rsidRDefault="00CE6717">
            <w:pPr>
              <w:widowControl w:val="0"/>
              <w:numPr>
                <w:ilvl w:val="0"/>
                <w:numId w:val="10"/>
              </w:numPr>
              <w:spacing w:line="240" w:lineRule="auto"/>
              <w:rPr>
                <w:rFonts w:ascii="Calibri" w:eastAsia="Calibri" w:hAnsi="Calibri" w:cs="Calibri"/>
              </w:rPr>
            </w:pPr>
            <w:r>
              <w:rPr>
                <w:rFonts w:ascii="Calibri" w:eastAsia="Calibri" w:hAnsi="Calibri" w:cs="Calibri"/>
              </w:rPr>
              <w:t>Fábrica A: Bloque de 256 bits (2</w:t>
            </w:r>
            <w:r>
              <w:rPr>
                <w:rFonts w:ascii="Calibri" w:eastAsia="Calibri" w:hAnsi="Calibri" w:cs="Calibri"/>
                <w:vertAlign w:val="superscript"/>
              </w:rPr>
              <w:t>8</w:t>
            </w:r>
            <w:r>
              <w:rPr>
                <w:rFonts w:ascii="Calibri" w:eastAsia="Calibri" w:hAnsi="Calibri" w:cs="Calibri"/>
              </w:rPr>
              <w:t>) /24</w:t>
            </w:r>
          </w:p>
          <w:p w14:paraId="48BFAE8E" w14:textId="77777777" w:rsidR="006B1B23" w:rsidRDefault="00CE6717">
            <w:pPr>
              <w:widowControl w:val="0"/>
              <w:numPr>
                <w:ilvl w:val="0"/>
                <w:numId w:val="10"/>
              </w:numPr>
              <w:spacing w:line="240" w:lineRule="auto"/>
              <w:rPr>
                <w:rFonts w:ascii="Calibri" w:eastAsia="Calibri" w:hAnsi="Calibri" w:cs="Calibri"/>
              </w:rPr>
            </w:pPr>
            <w:r>
              <w:rPr>
                <w:rFonts w:ascii="Calibri" w:eastAsia="Calibri" w:hAnsi="Calibri" w:cs="Calibri"/>
              </w:rPr>
              <w:t>Fábrica B: Bloque de 256 bits (2</w:t>
            </w:r>
            <w:r>
              <w:rPr>
                <w:rFonts w:ascii="Calibri" w:eastAsia="Calibri" w:hAnsi="Calibri" w:cs="Calibri"/>
                <w:vertAlign w:val="superscript"/>
              </w:rPr>
              <w:t>8</w:t>
            </w:r>
            <w:r>
              <w:rPr>
                <w:rFonts w:ascii="Calibri" w:eastAsia="Calibri" w:hAnsi="Calibri" w:cs="Calibri"/>
              </w:rPr>
              <w:t>) /24</w:t>
            </w:r>
          </w:p>
          <w:p w14:paraId="7C984657" w14:textId="77777777" w:rsidR="006B1B23" w:rsidRDefault="00CE6717">
            <w:pPr>
              <w:widowControl w:val="0"/>
              <w:numPr>
                <w:ilvl w:val="0"/>
                <w:numId w:val="10"/>
              </w:numPr>
              <w:spacing w:line="240" w:lineRule="auto"/>
              <w:rPr>
                <w:rFonts w:ascii="Calibri" w:eastAsia="Calibri" w:hAnsi="Calibri" w:cs="Calibri"/>
              </w:rPr>
            </w:pPr>
            <w:proofErr w:type="spellStart"/>
            <w:r>
              <w:rPr>
                <w:rFonts w:ascii="Calibri" w:eastAsia="Calibri" w:hAnsi="Calibri" w:cs="Calibri"/>
              </w:rPr>
              <w:t>Datacenter</w:t>
            </w:r>
            <w:proofErr w:type="spellEnd"/>
            <w:r>
              <w:rPr>
                <w:rFonts w:ascii="Calibri" w:eastAsia="Calibri" w:hAnsi="Calibri" w:cs="Calibri"/>
              </w:rPr>
              <w:t>: Bloque de 512 bits (2</w:t>
            </w:r>
            <w:r>
              <w:rPr>
                <w:rFonts w:ascii="Calibri" w:eastAsia="Calibri" w:hAnsi="Calibri" w:cs="Calibri"/>
                <w:vertAlign w:val="superscript"/>
              </w:rPr>
              <w:t>9</w:t>
            </w:r>
            <w:r>
              <w:rPr>
                <w:rFonts w:ascii="Calibri" w:eastAsia="Calibri" w:hAnsi="Calibri" w:cs="Calibri"/>
              </w:rPr>
              <w:t>) /23</w:t>
            </w:r>
          </w:p>
          <w:p w14:paraId="78CF5FC1" w14:textId="77777777" w:rsidR="006B1B23" w:rsidRDefault="00CE6717">
            <w:pPr>
              <w:widowControl w:val="0"/>
              <w:numPr>
                <w:ilvl w:val="0"/>
                <w:numId w:val="10"/>
              </w:numPr>
              <w:spacing w:line="240" w:lineRule="auto"/>
              <w:rPr>
                <w:rFonts w:ascii="Calibri" w:eastAsia="Calibri" w:hAnsi="Calibri" w:cs="Calibri"/>
              </w:rPr>
            </w:pPr>
            <w:r>
              <w:rPr>
                <w:rFonts w:ascii="Calibri" w:eastAsia="Calibri" w:hAnsi="Calibri" w:cs="Calibri"/>
              </w:rPr>
              <w:t>Subred troncal: Bloque de 512 bits (2</w:t>
            </w:r>
            <w:r>
              <w:rPr>
                <w:rFonts w:ascii="Calibri" w:eastAsia="Calibri" w:hAnsi="Calibri" w:cs="Calibri"/>
                <w:vertAlign w:val="superscript"/>
              </w:rPr>
              <w:t>9</w:t>
            </w:r>
            <w:r>
              <w:rPr>
                <w:rFonts w:ascii="Calibri" w:eastAsia="Calibri" w:hAnsi="Calibri" w:cs="Calibri"/>
              </w:rPr>
              <w:t>) /23</w:t>
            </w:r>
          </w:p>
        </w:tc>
        <w:tc>
          <w:tcPr>
            <w:tcW w:w="2490" w:type="dxa"/>
            <w:tcBorders>
              <w:top w:val="single" w:sz="18" w:space="0" w:color="000000"/>
            </w:tcBorders>
            <w:shd w:val="clear" w:color="auto" w:fill="auto"/>
            <w:tcMar>
              <w:top w:w="100" w:type="dxa"/>
              <w:left w:w="100" w:type="dxa"/>
              <w:bottom w:w="100" w:type="dxa"/>
              <w:right w:w="100" w:type="dxa"/>
            </w:tcMar>
          </w:tcPr>
          <w:p w14:paraId="46995B89"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Bloque de 2048 bits (2</w:t>
            </w:r>
            <w:r>
              <w:rPr>
                <w:rFonts w:ascii="Calibri" w:eastAsia="Calibri" w:hAnsi="Calibri" w:cs="Calibri"/>
                <w:vertAlign w:val="superscript"/>
              </w:rPr>
              <w:t>11</w:t>
            </w:r>
            <w:r>
              <w:rPr>
                <w:rFonts w:ascii="Calibri" w:eastAsia="Calibri" w:hAnsi="Calibri" w:cs="Calibri"/>
              </w:rPr>
              <w:t>)</w:t>
            </w:r>
          </w:p>
          <w:p w14:paraId="04596A52" w14:textId="77777777" w:rsidR="006B1B23" w:rsidRDefault="00CE6717">
            <w:pPr>
              <w:widowControl w:val="0"/>
              <w:spacing w:line="240" w:lineRule="auto"/>
              <w:jc w:val="center"/>
              <w:rPr>
                <w:rFonts w:ascii="Calibri" w:eastAsia="Calibri" w:hAnsi="Calibri" w:cs="Calibri"/>
                <w:sz w:val="20"/>
                <w:szCs w:val="20"/>
              </w:rPr>
            </w:pPr>
            <w:proofErr w:type="gramStart"/>
            <w:r>
              <w:rPr>
                <w:rFonts w:ascii="Calibri" w:eastAsia="Calibri" w:hAnsi="Calibri" w:cs="Calibri"/>
                <w:sz w:val="20"/>
                <w:szCs w:val="20"/>
              </w:rPr>
              <w:t>Total</w:t>
            </w:r>
            <w:proofErr w:type="gramEnd"/>
            <w:r>
              <w:rPr>
                <w:rFonts w:ascii="Calibri" w:eastAsia="Calibri" w:hAnsi="Calibri" w:cs="Calibri"/>
                <w:sz w:val="20"/>
                <w:szCs w:val="20"/>
              </w:rPr>
              <w:t xml:space="preserve"> necesario: 1536 bits</w:t>
            </w:r>
          </w:p>
        </w:tc>
        <w:tc>
          <w:tcPr>
            <w:tcW w:w="1185" w:type="dxa"/>
            <w:tcBorders>
              <w:top w:val="single" w:sz="18" w:space="0" w:color="000000"/>
            </w:tcBorders>
            <w:shd w:val="clear" w:color="auto" w:fill="auto"/>
            <w:tcMar>
              <w:top w:w="100" w:type="dxa"/>
              <w:left w:w="100" w:type="dxa"/>
              <w:bottom w:w="100" w:type="dxa"/>
              <w:right w:w="100" w:type="dxa"/>
            </w:tcMar>
          </w:tcPr>
          <w:p w14:paraId="75506D34"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/21</w:t>
            </w:r>
          </w:p>
        </w:tc>
      </w:tr>
    </w:tbl>
    <w:p w14:paraId="576FFDB0" w14:textId="77777777" w:rsidR="006B1B23" w:rsidRDefault="00CE6717">
      <w:pPr>
        <w:ind w:left="708"/>
        <w:jc w:val="center"/>
        <w:rPr>
          <w:b/>
          <w:sz w:val="18"/>
          <w:szCs w:val="18"/>
        </w:rPr>
      </w:pPr>
      <w:r>
        <w:rPr>
          <w:b/>
          <w:sz w:val="18"/>
          <w:szCs w:val="18"/>
        </w:rPr>
        <w:t>Tabla 3</w:t>
      </w:r>
    </w:p>
    <w:p w14:paraId="7E6436EE" w14:textId="77777777" w:rsidR="006B1B23" w:rsidRDefault="00CE6717">
      <w:pPr>
        <w:ind w:left="708"/>
        <w:jc w:val="center"/>
      </w:pPr>
      <w:r>
        <w:rPr>
          <w:sz w:val="18"/>
          <w:szCs w:val="18"/>
        </w:rPr>
        <w:t>Requerimientos y asignaciones del parque industrial.</w:t>
      </w:r>
    </w:p>
    <w:p w14:paraId="659C3B2D" w14:textId="77777777" w:rsidR="006B1B23" w:rsidRDefault="00CE6717">
      <w:pPr>
        <w:pStyle w:val="Ttulo4"/>
        <w:numPr>
          <w:ilvl w:val="0"/>
          <w:numId w:val="14"/>
        </w:numPr>
        <w:spacing w:after="200"/>
      </w:pPr>
      <w:bookmarkStart w:id="6" w:name="_o8vb30lvh90p" w:colFirst="0" w:colLast="0"/>
      <w:bookmarkEnd w:id="6"/>
      <w:r>
        <w:t>Aplicar la técnica VLSM para el Parque Industrial en general. Justificar.</w:t>
      </w:r>
    </w:p>
    <w:p w14:paraId="35970AC9" w14:textId="77777777" w:rsidR="006B1B23" w:rsidRDefault="00CE6717">
      <w:pPr>
        <w:spacing w:after="200"/>
        <w:ind w:firstLine="283"/>
        <w:jc w:val="both"/>
      </w:pPr>
      <w:r>
        <w:t>Las máscaras de subred de longitud variable (VLSM) surgieron como una solución para el agotamiento de direcciones en IPv4 que comenzaba a visualizarse debido al modelo que se seguía de clases. Las máscaras son, por ende, una porción de la información que almacenan las direcciones IP, se indica al final de éstas luego de una barra y su número corresponde a la cantidad de bits asociados en la IP a la parte de red; el resto serán los bits dedicados al soporte de hosts.</w:t>
      </w:r>
    </w:p>
    <w:p w14:paraId="7E8587E6" w14:textId="77777777" w:rsidR="006B1B23" w:rsidRDefault="00CE6717">
      <w:pPr>
        <w:spacing w:after="200"/>
        <w:ind w:firstLine="283"/>
        <w:jc w:val="both"/>
      </w:pPr>
      <w:r>
        <w:t xml:space="preserve">Para aplicar la técnica VLSM deben ordenarse los bloques requeridos del mayor al menor. En este caso, para armar la red del parque industrial se cuenta con una dirección IP </w:t>
      </w:r>
      <w:r>
        <w:rPr>
          <w:b/>
        </w:rPr>
        <w:t>10.40.0.0/19</w:t>
      </w:r>
      <w:r>
        <w:t>, la cual posee una máscara 19 y, por ende, la cantidad de bits disponibles para armar las subredes es de 2</w:t>
      </w:r>
      <w:r>
        <w:rPr>
          <w:vertAlign w:val="superscript"/>
        </w:rPr>
        <w:t>13</w:t>
      </w:r>
      <w:r>
        <w:t xml:space="preserve"> = 8192. Sobre este bloque se trabaja la técnica VLSM, como la Figura 2 muestra a continuación.</w:t>
      </w:r>
    </w:p>
    <w:p w14:paraId="63BB7C50" w14:textId="77777777" w:rsidR="006B1B23" w:rsidRDefault="00CE6717">
      <w:pPr>
        <w:spacing w:before="240" w:after="240"/>
        <w:jc w:val="center"/>
      </w:pPr>
      <w:r>
        <w:rPr>
          <w:noProof/>
        </w:rPr>
        <w:lastRenderedPageBreak/>
        <w:drawing>
          <wp:inline distT="114300" distB="114300" distL="114300" distR="114300" wp14:anchorId="29B4E570" wp14:editId="1BD2CEBC">
            <wp:extent cx="5731200" cy="3835400"/>
            <wp:effectExtent l="0" t="0" r="0" b="0"/>
            <wp:docPr id="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8"/>
                    <a:srcRect/>
                    <a:stretch>
                      <a:fillRect/>
                    </a:stretch>
                  </pic:blipFill>
                  <pic:spPr>
                    <a:xfrm>
                      <a:off x="0" y="0"/>
                      <a:ext cx="5731200" cy="3835400"/>
                    </a:xfrm>
                    <a:prstGeom prst="rect">
                      <a:avLst/>
                    </a:prstGeom>
                    <a:ln/>
                  </pic:spPr>
                </pic:pic>
              </a:graphicData>
            </a:graphic>
          </wp:inline>
        </w:drawing>
      </w:r>
    </w:p>
    <w:p w14:paraId="2A9CE959" w14:textId="77777777" w:rsidR="006B1B23" w:rsidRDefault="00CE6717">
      <w:pPr>
        <w:jc w:val="center"/>
        <w:rPr>
          <w:b/>
          <w:sz w:val="18"/>
          <w:szCs w:val="18"/>
        </w:rPr>
      </w:pPr>
      <w:r>
        <w:rPr>
          <w:b/>
          <w:sz w:val="18"/>
          <w:szCs w:val="18"/>
        </w:rPr>
        <w:t>Figura 2</w:t>
      </w:r>
    </w:p>
    <w:p w14:paraId="60B0BE77" w14:textId="77777777" w:rsidR="006B1B23" w:rsidRDefault="00CE6717">
      <w:pPr>
        <w:jc w:val="center"/>
        <w:rPr>
          <w:sz w:val="18"/>
          <w:szCs w:val="18"/>
        </w:rPr>
      </w:pPr>
      <w:r>
        <w:rPr>
          <w:sz w:val="18"/>
          <w:szCs w:val="18"/>
        </w:rPr>
        <w:t>Técnica VLSM aplicada para asignar las subredes del parque industrial.</w:t>
      </w:r>
    </w:p>
    <w:p w14:paraId="7787D1D7" w14:textId="77777777" w:rsidR="006B1B23" w:rsidRDefault="006B1B23">
      <w:pPr>
        <w:jc w:val="center"/>
        <w:rPr>
          <w:sz w:val="18"/>
          <w:szCs w:val="18"/>
        </w:rPr>
      </w:pPr>
    </w:p>
    <w:p w14:paraId="308A138D" w14:textId="77777777" w:rsidR="006B1B23" w:rsidRDefault="00CE6717">
      <w:pPr>
        <w:ind w:firstLine="283"/>
        <w:jc w:val="both"/>
      </w:pPr>
      <w:r>
        <w:t xml:space="preserve">Cada división que se realiza del bloque es equivalente a un bit que se suma al cálculo de la máscara, esto es, la cantidad de bits correspondientes a la red. De esta forma, una vez finalizadas las divisiones se pueden calcular las direcciones IP base de cada subred haciendo la conversión de sistema binario a decimal según el octeto de binarios sobre el cual se esté trabajando. Por ello las variaciones de las </w:t>
      </w:r>
      <w:proofErr w:type="spellStart"/>
      <w:r>
        <w:t>IPs</w:t>
      </w:r>
      <w:proofErr w:type="spellEnd"/>
      <w:r>
        <w:t xml:space="preserve"> ocurren en el tercer octeto, ya que se están modificando y definiendo los bits que corresponden a él. </w:t>
      </w:r>
    </w:p>
    <w:p w14:paraId="3C1CD82C" w14:textId="77777777" w:rsidR="006B1B23" w:rsidRDefault="006B1B23">
      <w:pPr>
        <w:ind w:firstLine="283"/>
        <w:jc w:val="both"/>
      </w:pPr>
    </w:p>
    <w:p w14:paraId="399DE28E" w14:textId="77777777" w:rsidR="006B1B23" w:rsidRDefault="00CE6717">
      <w:pPr>
        <w:ind w:firstLine="283"/>
        <w:jc w:val="both"/>
      </w:pPr>
      <w:r>
        <w:t>Para ejemplificar la cuestión, se tomará la Red Troncal. Su dirección IP es 10.40.2.0/23, lo cual significa que 23 de los 32 bits corresponden a la red y, por lo tanto, ya están definidos. Esto deja 9 bits disponibles para repartir entre los hosts y, en sistema binario, se trata del último bit del tercer octeto y los ocho completos del cuarto. Así, la conversión se haría tal que:</w:t>
      </w:r>
    </w:p>
    <w:p w14:paraId="790941DE" w14:textId="77777777" w:rsidR="006B1B23" w:rsidRDefault="006B1B23">
      <w:pPr>
        <w:ind w:firstLine="283"/>
        <w:jc w:val="both"/>
      </w:pPr>
    </w:p>
    <w:p w14:paraId="7330CB25" w14:textId="77777777" w:rsidR="006B1B23" w:rsidRDefault="00CE6717">
      <w:pPr>
        <w:ind w:firstLine="283"/>
        <w:jc w:val="both"/>
      </w:pPr>
      <w:r>
        <w:t>IP en sistema binario: 00001010.00101000.00000010.00000000</w:t>
      </w:r>
    </w:p>
    <w:p w14:paraId="31EE410E" w14:textId="77777777" w:rsidR="006B1B23" w:rsidRDefault="00CE6717">
      <w:pPr>
        <w:ind w:firstLine="283"/>
        <w:jc w:val="both"/>
      </w:pPr>
      <w:r>
        <w:t>IP en sistema decimal: 10.40.2.0</w:t>
      </w:r>
    </w:p>
    <w:p w14:paraId="1C427E3F" w14:textId="77777777" w:rsidR="006B1B23" w:rsidRDefault="00CE6717">
      <w:pPr>
        <w:pStyle w:val="Ttulo4"/>
        <w:numPr>
          <w:ilvl w:val="0"/>
          <w:numId w:val="14"/>
        </w:numPr>
        <w:spacing w:after="200"/>
      </w:pPr>
      <w:bookmarkStart w:id="7" w:name="_sqovue5wg1bo" w:colFirst="0" w:colLast="0"/>
      <w:bookmarkEnd w:id="7"/>
      <w:r>
        <w:t>Aplicar la técnica VLSM para cada una de las fábricas. Justificar.</w:t>
      </w:r>
    </w:p>
    <w:p w14:paraId="3DF1E74A" w14:textId="77777777" w:rsidR="006B1B23" w:rsidRDefault="00CE6717">
      <w:pPr>
        <w:spacing w:after="200"/>
        <w:ind w:firstLine="283"/>
        <w:jc w:val="both"/>
      </w:pPr>
      <w:r>
        <w:t>Siguiendo el mismo procedimiento y con las direcciones IP definidas para las subredes del parque, ahora es posible aplicar la técnica VLSM hacia el interior de las fábricas, como puede verse tanto en la Figura 3 como en la Figura 4.</w:t>
      </w:r>
    </w:p>
    <w:p w14:paraId="0442E8C3" w14:textId="77777777" w:rsidR="006B1B23" w:rsidRDefault="00CE6717">
      <w:pPr>
        <w:jc w:val="center"/>
      </w:pPr>
      <w:r>
        <w:rPr>
          <w:noProof/>
        </w:rPr>
        <w:lastRenderedPageBreak/>
        <w:drawing>
          <wp:inline distT="114300" distB="114300" distL="114300" distR="114300" wp14:anchorId="0151BBFF" wp14:editId="37A5D3DE">
            <wp:extent cx="5731200" cy="3632200"/>
            <wp:effectExtent l="0" t="0" r="0" b="0"/>
            <wp:docPr id="3"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9"/>
                    <a:srcRect/>
                    <a:stretch>
                      <a:fillRect/>
                    </a:stretch>
                  </pic:blipFill>
                  <pic:spPr>
                    <a:xfrm>
                      <a:off x="0" y="0"/>
                      <a:ext cx="5731200" cy="3632200"/>
                    </a:xfrm>
                    <a:prstGeom prst="rect">
                      <a:avLst/>
                    </a:prstGeom>
                    <a:ln/>
                  </pic:spPr>
                </pic:pic>
              </a:graphicData>
            </a:graphic>
          </wp:inline>
        </w:drawing>
      </w:r>
    </w:p>
    <w:p w14:paraId="15E84361" w14:textId="77777777" w:rsidR="006B1B23" w:rsidRDefault="00CE6717">
      <w:pPr>
        <w:jc w:val="center"/>
        <w:rPr>
          <w:b/>
          <w:sz w:val="18"/>
          <w:szCs w:val="18"/>
        </w:rPr>
      </w:pPr>
      <w:r>
        <w:rPr>
          <w:b/>
          <w:sz w:val="18"/>
          <w:szCs w:val="18"/>
        </w:rPr>
        <w:t>Figura 3</w:t>
      </w:r>
    </w:p>
    <w:p w14:paraId="0A6D9F1B" w14:textId="77777777" w:rsidR="006B1B23" w:rsidRDefault="00CE6717">
      <w:pPr>
        <w:jc w:val="center"/>
        <w:rPr>
          <w:sz w:val="18"/>
          <w:szCs w:val="18"/>
        </w:rPr>
      </w:pPr>
      <w:r>
        <w:rPr>
          <w:sz w:val="18"/>
          <w:szCs w:val="18"/>
        </w:rPr>
        <w:t>Técnica VLSM aplicada para asignar las subredes de la fábrica A.</w:t>
      </w:r>
    </w:p>
    <w:p w14:paraId="2A7D917F" w14:textId="77777777" w:rsidR="006B1B23" w:rsidRDefault="006B1B23">
      <w:pPr>
        <w:spacing w:after="200"/>
      </w:pPr>
    </w:p>
    <w:p w14:paraId="2E4381F1" w14:textId="77777777" w:rsidR="006B1B23" w:rsidRDefault="00CE6717">
      <w:pPr>
        <w:jc w:val="center"/>
      </w:pPr>
      <w:r>
        <w:rPr>
          <w:noProof/>
        </w:rPr>
        <w:drawing>
          <wp:inline distT="114300" distB="114300" distL="114300" distR="114300" wp14:anchorId="6FBDC842" wp14:editId="5EB884C2">
            <wp:extent cx="5731200" cy="3657600"/>
            <wp:effectExtent l="0" t="0" r="0" b="0"/>
            <wp:docPr id="14"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0"/>
                    <a:srcRect/>
                    <a:stretch>
                      <a:fillRect/>
                    </a:stretch>
                  </pic:blipFill>
                  <pic:spPr>
                    <a:xfrm>
                      <a:off x="0" y="0"/>
                      <a:ext cx="5731200" cy="3657600"/>
                    </a:xfrm>
                    <a:prstGeom prst="rect">
                      <a:avLst/>
                    </a:prstGeom>
                    <a:ln/>
                  </pic:spPr>
                </pic:pic>
              </a:graphicData>
            </a:graphic>
          </wp:inline>
        </w:drawing>
      </w:r>
    </w:p>
    <w:p w14:paraId="6EDCB4FE" w14:textId="77777777" w:rsidR="006B1B23" w:rsidRDefault="00CE6717">
      <w:pPr>
        <w:jc w:val="center"/>
        <w:rPr>
          <w:b/>
          <w:sz w:val="18"/>
          <w:szCs w:val="18"/>
        </w:rPr>
      </w:pPr>
      <w:r>
        <w:rPr>
          <w:b/>
          <w:sz w:val="18"/>
          <w:szCs w:val="18"/>
        </w:rPr>
        <w:t>Figura 4</w:t>
      </w:r>
    </w:p>
    <w:p w14:paraId="24186831" w14:textId="77777777" w:rsidR="006B1B23" w:rsidRDefault="00CE6717">
      <w:pPr>
        <w:jc w:val="center"/>
      </w:pPr>
      <w:r>
        <w:rPr>
          <w:sz w:val="18"/>
          <w:szCs w:val="18"/>
        </w:rPr>
        <w:t>Técnica VLSM aplicada para asignar las subredes de la fábrica B.</w:t>
      </w:r>
    </w:p>
    <w:p w14:paraId="5761D347" w14:textId="77777777" w:rsidR="006B1B23" w:rsidRDefault="00CE6717">
      <w:pPr>
        <w:pStyle w:val="Ttulo4"/>
        <w:numPr>
          <w:ilvl w:val="0"/>
          <w:numId w:val="14"/>
        </w:numPr>
        <w:jc w:val="both"/>
      </w:pPr>
      <w:bookmarkStart w:id="8" w:name="_f0v1zfs0rwzc" w:colFirst="0" w:colLast="0"/>
      <w:bookmarkEnd w:id="8"/>
      <w:r>
        <w:lastRenderedPageBreak/>
        <w:t xml:space="preserve">Crear una tabla donde se observen los siguientes datos de cada red obtenida de la aplicación de la técnica VLSM: dirección base, la máscara, el rango de </w:t>
      </w:r>
      <w:proofErr w:type="spellStart"/>
      <w:r>
        <w:t>IPs</w:t>
      </w:r>
      <w:proofErr w:type="spellEnd"/>
      <w:r>
        <w:t xml:space="preserve"> asignables y dirección broadcast.</w:t>
      </w:r>
    </w:p>
    <w:p w14:paraId="5EF31C77" w14:textId="77777777" w:rsidR="006B1B23" w:rsidRDefault="006B1B23"/>
    <w:p w14:paraId="2F97DA9F" w14:textId="77777777" w:rsidR="006B1B23" w:rsidRDefault="00CE6717">
      <w:pPr>
        <w:ind w:firstLine="283"/>
        <w:jc w:val="both"/>
      </w:pPr>
      <w:r>
        <w:t xml:space="preserve">En la Tabla 4 se ilustran, como lo indica la consigna, las características de todas las redes definidas mediante la técnica VLSM. Por una cuestión de mayor claridad, se han colocado inmediatamente después de la Fábrica A y la Fábrica B sus subredes internas. </w:t>
      </w:r>
    </w:p>
    <w:p w14:paraId="6FAAD3FC" w14:textId="77777777" w:rsidR="006B1B23" w:rsidRDefault="006B1B23"/>
    <w:tbl>
      <w:tblPr>
        <w:tblStyle w:val="a2"/>
        <w:tblW w:w="874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1590"/>
        <w:gridCol w:w="1275"/>
        <w:gridCol w:w="1695"/>
        <w:gridCol w:w="1770"/>
      </w:tblGrid>
      <w:tr w:rsidR="006B1B23" w14:paraId="4D427DB6" w14:textId="77777777">
        <w:tc>
          <w:tcPr>
            <w:tcW w:w="2415" w:type="dxa"/>
            <w:tcBorders>
              <w:top w:val="single" w:sz="18" w:space="0" w:color="000000"/>
              <w:left w:val="single" w:sz="18" w:space="0" w:color="000000"/>
              <w:bottom w:val="single" w:sz="18" w:space="0" w:color="000000"/>
              <w:right w:val="single" w:sz="18" w:space="0" w:color="000000"/>
            </w:tcBorders>
            <w:shd w:val="clear" w:color="auto" w:fill="auto"/>
            <w:tcMar>
              <w:top w:w="100" w:type="dxa"/>
              <w:left w:w="100" w:type="dxa"/>
              <w:bottom w:w="100" w:type="dxa"/>
              <w:right w:w="100" w:type="dxa"/>
            </w:tcMar>
          </w:tcPr>
          <w:p w14:paraId="07935CAB" w14:textId="77777777" w:rsidR="006B1B23" w:rsidRDefault="00CE6717">
            <w:pPr>
              <w:widowControl w:val="0"/>
              <w:spacing w:line="240" w:lineRule="auto"/>
              <w:jc w:val="center"/>
              <w:rPr>
                <w:rFonts w:ascii="Calibri" w:eastAsia="Calibri" w:hAnsi="Calibri" w:cs="Calibri"/>
                <w:b/>
              </w:rPr>
            </w:pPr>
            <w:r>
              <w:rPr>
                <w:rFonts w:ascii="Calibri" w:eastAsia="Calibri" w:hAnsi="Calibri" w:cs="Calibri"/>
                <w:b/>
              </w:rPr>
              <w:t>Nombre de Red</w:t>
            </w:r>
          </w:p>
        </w:tc>
        <w:tc>
          <w:tcPr>
            <w:tcW w:w="1590" w:type="dxa"/>
            <w:tcBorders>
              <w:top w:val="single" w:sz="18" w:space="0" w:color="000000"/>
              <w:left w:val="single" w:sz="18" w:space="0" w:color="000000"/>
              <w:bottom w:val="single" w:sz="18" w:space="0" w:color="000000"/>
              <w:right w:val="single" w:sz="18" w:space="0" w:color="000000"/>
            </w:tcBorders>
            <w:shd w:val="clear" w:color="auto" w:fill="auto"/>
            <w:tcMar>
              <w:top w:w="100" w:type="dxa"/>
              <w:left w:w="100" w:type="dxa"/>
              <w:bottom w:w="100" w:type="dxa"/>
              <w:right w:w="100" w:type="dxa"/>
            </w:tcMar>
          </w:tcPr>
          <w:p w14:paraId="3B56B1D0" w14:textId="77777777" w:rsidR="006B1B23" w:rsidRDefault="00CE6717">
            <w:pPr>
              <w:widowControl w:val="0"/>
              <w:spacing w:line="240" w:lineRule="auto"/>
              <w:jc w:val="center"/>
              <w:rPr>
                <w:rFonts w:ascii="Calibri" w:eastAsia="Calibri" w:hAnsi="Calibri" w:cs="Calibri"/>
                <w:b/>
              </w:rPr>
            </w:pPr>
            <w:r>
              <w:rPr>
                <w:rFonts w:ascii="Calibri" w:eastAsia="Calibri" w:hAnsi="Calibri" w:cs="Calibri"/>
                <w:b/>
              </w:rPr>
              <w:t>Dirección Base</w:t>
            </w:r>
          </w:p>
        </w:tc>
        <w:tc>
          <w:tcPr>
            <w:tcW w:w="1275" w:type="dxa"/>
            <w:tcBorders>
              <w:top w:val="single" w:sz="18" w:space="0" w:color="000000"/>
              <w:left w:val="single" w:sz="18" w:space="0" w:color="000000"/>
              <w:bottom w:val="single" w:sz="18" w:space="0" w:color="000000"/>
              <w:right w:val="single" w:sz="18" w:space="0" w:color="000000"/>
            </w:tcBorders>
            <w:shd w:val="clear" w:color="auto" w:fill="auto"/>
            <w:tcMar>
              <w:top w:w="100" w:type="dxa"/>
              <w:left w:w="100" w:type="dxa"/>
              <w:bottom w:w="100" w:type="dxa"/>
              <w:right w:w="100" w:type="dxa"/>
            </w:tcMar>
          </w:tcPr>
          <w:p w14:paraId="07F03A0E" w14:textId="77777777" w:rsidR="006B1B23" w:rsidRDefault="00CE6717">
            <w:pPr>
              <w:widowControl w:val="0"/>
              <w:spacing w:line="240" w:lineRule="auto"/>
              <w:jc w:val="center"/>
              <w:rPr>
                <w:rFonts w:ascii="Calibri" w:eastAsia="Calibri" w:hAnsi="Calibri" w:cs="Calibri"/>
                <w:b/>
              </w:rPr>
            </w:pPr>
            <w:r>
              <w:rPr>
                <w:rFonts w:ascii="Calibri" w:eastAsia="Calibri" w:hAnsi="Calibri" w:cs="Calibri"/>
                <w:b/>
              </w:rPr>
              <w:t>Máscara</w:t>
            </w:r>
          </w:p>
        </w:tc>
        <w:tc>
          <w:tcPr>
            <w:tcW w:w="1695" w:type="dxa"/>
            <w:tcBorders>
              <w:top w:val="single" w:sz="18" w:space="0" w:color="000000"/>
              <w:left w:val="single" w:sz="18" w:space="0" w:color="000000"/>
              <w:bottom w:val="single" w:sz="18" w:space="0" w:color="000000"/>
              <w:right w:val="single" w:sz="18" w:space="0" w:color="000000"/>
            </w:tcBorders>
            <w:shd w:val="clear" w:color="auto" w:fill="auto"/>
            <w:tcMar>
              <w:top w:w="100" w:type="dxa"/>
              <w:left w:w="100" w:type="dxa"/>
              <w:bottom w:w="100" w:type="dxa"/>
              <w:right w:w="100" w:type="dxa"/>
            </w:tcMar>
          </w:tcPr>
          <w:p w14:paraId="25EFD51F" w14:textId="77777777" w:rsidR="006B1B23" w:rsidRDefault="00CE6717">
            <w:pPr>
              <w:widowControl w:val="0"/>
              <w:spacing w:line="240" w:lineRule="auto"/>
              <w:jc w:val="center"/>
              <w:rPr>
                <w:rFonts w:ascii="Calibri" w:eastAsia="Calibri" w:hAnsi="Calibri" w:cs="Calibri"/>
                <w:b/>
              </w:rPr>
            </w:pPr>
            <w:r>
              <w:rPr>
                <w:rFonts w:ascii="Calibri" w:eastAsia="Calibri" w:hAnsi="Calibri" w:cs="Calibri"/>
                <w:b/>
              </w:rPr>
              <w:t>Rango Asignable</w:t>
            </w:r>
          </w:p>
        </w:tc>
        <w:tc>
          <w:tcPr>
            <w:tcW w:w="1770" w:type="dxa"/>
            <w:tcBorders>
              <w:top w:val="single" w:sz="18" w:space="0" w:color="000000"/>
              <w:left w:val="single" w:sz="18" w:space="0" w:color="000000"/>
              <w:bottom w:val="single" w:sz="18" w:space="0" w:color="000000"/>
              <w:right w:val="single" w:sz="18" w:space="0" w:color="000000"/>
            </w:tcBorders>
            <w:shd w:val="clear" w:color="auto" w:fill="auto"/>
            <w:tcMar>
              <w:top w:w="100" w:type="dxa"/>
              <w:left w:w="100" w:type="dxa"/>
              <w:bottom w:w="100" w:type="dxa"/>
              <w:right w:w="100" w:type="dxa"/>
            </w:tcMar>
          </w:tcPr>
          <w:p w14:paraId="7CCFDC47" w14:textId="77777777" w:rsidR="006B1B23" w:rsidRDefault="00CE6717">
            <w:pPr>
              <w:widowControl w:val="0"/>
              <w:spacing w:line="240" w:lineRule="auto"/>
              <w:jc w:val="center"/>
              <w:rPr>
                <w:rFonts w:ascii="Calibri" w:eastAsia="Calibri" w:hAnsi="Calibri" w:cs="Calibri"/>
                <w:b/>
              </w:rPr>
            </w:pPr>
            <w:r>
              <w:rPr>
                <w:rFonts w:ascii="Calibri" w:eastAsia="Calibri" w:hAnsi="Calibri" w:cs="Calibri"/>
                <w:b/>
              </w:rPr>
              <w:t>Broadcast</w:t>
            </w:r>
          </w:p>
        </w:tc>
      </w:tr>
      <w:tr w:rsidR="006B1B23" w14:paraId="04C5ED73" w14:textId="77777777">
        <w:tc>
          <w:tcPr>
            <w:tcW w:w="2415" w:type="dxa"/>
            <w:tcBorders>
              <w:top w:val="single" w:sz="18" w:space="0" w:color="000000"/>
            </w:tcBorders>
            <w:shd w:val="clear" w:color="auto" w:fill="auto"/>
            <w:tcMar>
              <w:top w:w="100" w:type="dxa"/>
              <w:left w:w="100" w:type="dxa"/>
              <w:bottom w:w="100" w:type="dxa"/>
              <w:right w:w="100" w:type="dxa"/>
            </w:tcMar>
          </w:tcPr>
          <w:p w14:paraId="0ADD9AF1" w14:textId="77777777" w:rsidR="006B1B23" w:rsidRDefault="00CE6717">
            <w:pPr>
              <w:widowControl w:val="0"/>
              <w:spacing w:line="240" w:lineRule="auto"/>
              <w:jc w:val="center"/>
              <w:rPr>
                <w:rFonts w:ascii="Calibri" w:eastAsia="Calibri" w:hAnsi="Calibri" w:cs="Calibri"/>
              </w:rPr>
            </w:pPr>
            <w:proofErr w:type="spellStart"/>
            <w:r>
              <w:rPr>
                <w:rFonts w:ascii="Calibri" w:eastAsia="Calibri" w:hAnsi="Calibri" w:cs="Calibri"/>
              </w:rPr>
              <w:t>Datacenter</w:t>
            </w:r>
            <w:proofErr w:type="spellEnd"/>
          </w:p>
        </w:tc>
        <w:tc>
          <w:tcPr>
            <w:tcW w:w="1590" w:type="dxa"/>
            <w:tcBorders>
              <w:top w:val="single" w:sz="18" w:space="0" w:color="000000"/>
            </w:tcBorders>
            <w:shd w:val="clear" w:color="auto" w:fill="auto"/>
            <w:tcMar>
              <w:top w:w="100" w:type="dxa"/>
              <w:left w:w="100" w:type="dxa"/>
              <w:bottom w:w="100" w:type="dxa"/>
              <w:right w:w="100" w:type="dxa"/>
            </w:tcMar>
          </w:tcPr>
          <w:p w14:paraId="728DD1A3"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10.40.0.0</w:t>
            </w:r>
          </w:p>
        </w:tc>
        <w:tc>
          <w:tcPr>
            <w:tcW w:w="1275" w:type="dxa"/>
            <w:tcBorders>
              <w:top w:val="single" w:sz="18" w:space="0" w:color="000000"/>
            </w:tcBorders>
            <w:shd w:val="clear" w:color="auto" w:fill="auto"/>
            <w:tcMar>
              <w:top w:w="100" w:type="dxa"/>
              <w:left w:w="100" w:type="dxa"/>
              <w:bottom w:w="100" w:type="dxa"/>
              <w:right w:w="100" w:type="dxa"/>
            </w:tcMar>
          </w:tcPr>
          <w:p w14:paraId="45B03BFF"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/23</w:t>
            </w:r>
          </w:p>
        </w:tc>
        <w:tc>
          <w:tcPr>
            <w:tcW w:w="1695" w:type="dxa"/>
            <w:tcBorders>
              <w:top w:val="single" w:sz="18" w:space="0" w:color="000000"/>
            </w:tcBorders>
            <w:shd w:val="clear" w:color="auto" w:fill="auto"/>
            <w:tcMar>
              <w:top w:w="100" w:type="dxa"/>
              <w:left w:w="100" w:type="dxa"/>
              <w:bottom w:w="100" w:type="dxa"/>
              <w:right w:w="100" w:type="dxa"/>
            </w:tcMar>
          </w:tcPr>
          <w:p w14:paraId="14FA8121"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10.40.0.1 /</w:t>
            </w:r>
          </w:p>
          <w:p w14:paraId="69387A25"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10.40.1.254</w:t>
            </w:r>
          </w:p>
        </w:tc>
        <w:tc>
          <w:tcPr>
            <w:tcW w:w="1770" w:type="dxa"/>
            <w:tcBorders>
              <w:top w:val="single" w:sz="18" w:space="0" w:color="000000"/>
            </w:tcBorders>
            <w:shd w:val="clear" w:color="auto" w:fill="auto"/>
            <w:tcMar>
              <w:top w:w="100" w:type="dxa"/>
              <w:left w:w="100" w:type="dxa"/>
              <w:bottom w:w="100" w:type="dxa"/>
              <w:right w:w="100" w:type="dxa"/>
            </w:tcMar>
          </w:tcPr>
          <w:p w14:paraId="36B2CF42"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10.40.1.255</w:t>
            </w:r>
          </w:p>
        </w:tc>
      </w:tr>
      <w:tr w:rsidR="006B1B23" w14:paraId="033C0804" w14:textId="77777777">
        <w:tc>
          <w:tcPr>
            <w:tcW w:w="2415" w:type="dxa"/>
            <w:tcBorders>
              <w:top w:val="single" w:sz="18" w:space="0" w:color="000000"/>
            </w:tcBorders>
            <w:shd w:val="clear" w:color="auto" w:fill="auto"/>
            <w:tcMar>
              <w:top w:w="100" w:type="dxa"/>
              <w:left w:w="100" w:type="dxa"/>
              <w:bottom w:w="100" w:type="dxa"/>
              <w:right w:w="100" w:type="dxa"/>
            </w:tcMar>
          </w:tcPr>
          <w:p w14:paraId="3832F96B"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Red troncal</w:t>
            </w:r>
          </w:p>
        </w:tc>
        <w:tc>
          <w:tcPr>
            <w:tcW w:w="1590" w:type="dxa"/>
            <w:tcBorders>
              <w:top w:val="single" w:sz="18" w:space="0" w:color="000000"/>
            </w:tcBorders>
            <w:shd w:val="clear" w:color="auto" w:fill="auto"/>
            <w:tcMar>
              <w:top w:w="100" w:type="dxa"/>
              <w:left w:w="100" w:type="dxa"/>
              <w:bottom w:w="100" w:type="dxa"/>
              <w:right w:w="100" w:type="dxa"/>
            </w:tcMar>
          </w:tcPr>
          <w:p w14:paraId="169750E5"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10.40.2.0</w:t>
            </w:r>
          </w:p>
        </w:tc>
        <w:tc>
          <w:tcPr>
            <w:tcW w:w="1275" w:type="dxa"/>
            <w:tcBorders>
              <w:top w:val="single" w:sz="18" w:space="0" w:color="000000"/>
            </w:tcBorders>
            <w:shd w:val="clear" w:color="auto" w:fill="auto"/>
            <w:tcMar>
              <w:top w:w="100" w:type="dxa"/>
              <w:left w:w="100" w:type="dxa"/>
              <w:bottom w:w="100" w:type="dxa"/>
              <w:right w:w="100" w:type="dxa"/>
            </w:tcMar>
          </w:tcPr>
          <w:p w14:paraId="46071E8F"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/23</w:t>
            </w:r>
          </w:p>
        </w:tc>
        <w:tc>
          <w:tcPr>
            <w:tcW w:w="1695" w:type="dxa"/>
            <w:tcBorders>
              <w:top w:val="single" w:sz="18" w:space="0" w:color="000000"/>
            </w:tcBorders>
            <w:shd w:val="clear" w:color="auto" w:fill="auto"/>
            <w:tcMar>
              <w:top w:w="100" w:type="dxa"/>
              <w:left w:w="100" w:type="dxa"/>
              <w:bottom w:w="100" w:type="dxa"/>
              <w:right w:w="100" w:type="dxa"/>
            </w:tcMar>
          </w:tcPr>
          <w:p w14:paraId="1A2C24B9"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10.40.2.1 /</w:t>
            </w:r>
          </w:p>
          <w:p w14:paraId="2A899FB4"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10.40.3.254</w:t>
            </w:r>
          </w:p>
        </w:tc>
        <w:tc>
          <w:tcPr>
            <w:tcW w:w="1770" w:type="dxa"/>
            <w:tcBorders>
              <w:top w:val="single" w:sz="18" w:space="0" w:color="000000"/>
            </w:tcBorders>
            <w:shd w:val="clear" w:color="auto" w:fill="auto"/>
            <w:tcMar>
              <w:top w:w="100" w:type="dxa"/>
              <w:left w:w="100" w:type="dxa"/>
              <w:bottom w:w="100" w:type="dxa"/>
              <w:right w:w="100" w:type="dxa"/>
            </w:tcMar>
          </w:tcPr>
          <w:p w14:paraId="7CC095B4"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10.40.3.255</w:t>
            </w:r>
          </w:p>
        </w:tc>
      </w:tr>
      <w:tr w:rsidR="006B1B23" w14:paraId="04E08520" w14:textId="77777777">
        <w:tc>
          <w:tcPr>
            <w:tcW w:w="2415" w:type="dxa"/>
            <w:tcBorders>
              <w:top w:val="single" w:sz="18" w:space="0" w:color="000000"/>
            </w:tcBorders>
            <w:shd w:val="clear" w:color="auto" w:fill="auto"/>
            <w:tcMar>
              <w:top w:w="100" w:type="dxa"/>
              <w:left w:w="100" w:type="dxa"/>
              <w:bottom w:w="100" w:type="dxa"/>
              <w:right w:w="100" w:type="dxa"/>
            </w:tcMar>
          </w:tcPr>
          <w:p w14:paraId="310C2B0A"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Fábrica A</w:t>
            </w:r>
          </w:p>
        </w:tc>
        <w:tc>
          <w:tcPr>
            <w:tcW w:w="1590" w:type="dxa"/>
            <w:tcBorders>
              <w:top w:val="single" w:sz="18" w:space="0" w:color="000000"/>
            </w:tcBorders>
            <w:shd w:val="clear" w:color="auto" w:fill="auto"/>
            <w:tcMar>
              <w:top w:w="100" w:type="dxa"/>
              <w:left w:w="100" w:type="dxa"/>
              <w:bottom w:w="100" w:type="dxa"/>
              <w:right w:w="100" w:type="dxa"/>
            </w:tcMar>
          </w:tcPr>
          <w:p w14:paraId="3ADBF135"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10.40.4.0</w:t>
            </w:r>
          </w:p>
        </w:tc>
        <w:tc>
          <w:tcPr>
            <w:tcW w:w="1275" w:type="dxa"/>
            <w:tcBorders>
              <w:top w:val="single" w:sz="18" w:space="0" w:color="000000"/>
            </w:tcBorders>
            <w:shd w:val="clear" w:color="auto" w:fill="auto"/>
            <w:tcMar>
              <w:top w:w="100" w:type="dxa"/>
              <w:left w:w="100" w:type="dxa"/>
              <w:bottom w:w="100" w:type="dxa"/>
              <w:right w:w="100" w:type="dxa"/>
            </w:tcMar>
          </w:tcPr>
          <w:p w14:paraId="22C14F2E"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/24</w:t>
            </w:r>
          </w:p>
        </w:tc>
        <w:tc>
          <w:tcPr>
            <w:tcW w:w="1695" w:type="dxa"/>
            <w:tcBorders>
              <w:top w:val="single" w:sz="18" w:space="0" w:color="000000"/>
            </w:tcBorders>
            <w:shd w:val="clear" w:color="auto" w:fill="auto"/>
            <w:tcMar>
              <w:top w:w="100" w:type="dxa"/>
              <w:left w:w="100" w:type="dxa"/>
              <w:bottom w:w="100" w:type="dxa"/>
              <w:right w:w="100" w:type="dxa"/>
            </w:tcMar>
          </w:tcPr>
          <w:p w14:paraId="6D0751C7"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10.40.4.1 /</w:t>
            </w:r>
          </w:p>
          <w:p w14:paraId="4CD936BA"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10.40.4.254</w:t>
            </w:r>
          </w:p>
        </w:tc>
        <w:tc>
          <w:tcPr>
            <w:tcW w:w="1770" w:type="dxa"/>
            <w:tcBorders>
              <w:top w:val="single" w:sz="18" w:space="0" w:color="000000"/>
            </w:tcBorders>
            <w:shd w:val="clear" w:color="auto" w:fill="auto"/>
            <w:tcMar>
              <w:top w:w="100" w:type="dxa"/>
              <w:left w:w="100" w:type="dxa"/>
              <w:bottom w:w="100" w:type="dxa"/>
              <w:right w:w="100" w:type="dxa"/>
            </w:tcMar>
          </w:tcPr>
          <w:p w14:paraId="44156C17"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10.40.4.255</w:t>
            </w:r>
          </w:p>
        </w:tc>
      </w:tr>
      <w:tr w:rsidR="006B1B23" w14:paraId="7C6CE997" w14:textId="77777777">
        <w:tc>
          <w:tcPr>
            <w:tcW w:w="2415" w:type="dxa"/>
            <w:tcBorders>
              <w:top w:val="single" w:sz="18" w:space="0" w:color="000000"/>
            </w:tcBorders>
            <w:shd w:val="clear" w:color="auto" w:fill="auto"/>
            <w:tcMar>
              <w:top w:w="100" w:type="dxa"/>
              <w:left w:w="100" w:type="dxa"/>
              <w:bottom w:w="100" w:type="dxa"/>
              <w:right w:w="100" w:type="dxa"/>
            </w:tcMar>
          </w:tcPr>
          <w:p w14:paraId="345FDD24" w14:textId="77777777" w:rsidR="006B1B23" w:rsidRDefault="00CE6717">
            <w:pPr>
              <w:widowControl w:val="0"/>
              <w:spacing w:line="240" w:lineRule="auto"/>
              <w:jc w:val="center"/>
              <w:rPr>
                <w:rFonts w:ascii="Calibri" w:eastAsia="Calibri" w:hAnsi="Calibri" w:cs="Calibri"/>
              </w:rPr>
            </w:pPr>
            <w:proofErr w:type="spellStart"/>
            <w:r>
              <w:rPr>
                <w:rFonts w:ascii="Calibri" w:eastAsia="Calibri" w:hAnsi="Calibri" w:cs="Calibri"/>
              </w:rPr>
              <w:t>Router</w:t>
            </w:r>
            <w:proofErr w:type="spellEnd"/>
            <w:r>
              <w:rPr>
                <w:rFonts w:ascii="Calibri" w:eastAsia="Calibri" w:hAnsi="Calibri" w:cs="Calibri"/>
              </w:rPr>
              <w:t xml:space="preserve"> 7 (Wifi)</w:t>
            </w:r>
          </w:p>
        </w:tc>
        <w:tc>
          <w:tcPr>
            <w:tcW w:w="1590" w:type="dxa"/>
            <w:tcBorders>
              <w:top w:val="single" w:sz="18" w:space="0" w:color="000000"/>
            </w:tcBorders>
            <w:shd w:val="clear" w:color="auto" w:fill="auto"/>
            <w:tcMar>
              <w:top w:w="100" w:type="dxa"/>
              <w:left w:w="100" w:type="dxa"/>
              <w:bottom w:w="100" w:type="dxa"/>
              <w:right w:w="100" w:type="dxa"/>
            </w:tcMar>
          </w:tcPr>
          <w:p w14:paraId="5CB3709D"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10.40.4.0</w:t>
            </w:r>
          </w:p>
        </w:tc>
        <w:tc>
          <w:tcPr>
            <w:tcW w:w="1275" w:type="dxa"/>
            <w:tcBorders>
              <w:top w:val="single" w:sz="18" w:space="0" w:color="000000"/>
            </w:tcBorders>
            <w:shd w:val="clear" w:color="auto" w:fill="auto"/>
            <w:tcMar>
              <w:top w:w="100" w:type="dxa"/>
              <w:left w:w="100" w:type="dxa"/>
              <w:bottom w:w="100" w:type="dxa"/>
              <w:right w:w="100" w:type="dxa"/>
            </w:tcMar>
          </w:tcPr>
          <w:p w14:paraId="6AF41C43"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/25</w:t>
            </w:r>
          </w:p>
        </w:tc>
        <w:tc>
          <w:tcPr>
            <w:tcW w:w="1695" w:type="dxa"/>
            <w:tcBorders>
              <w:top w:val="single" w:sz="18" w:space="0" w:color="000000"/>
            </w:tcBorders>
            <w:shd w:val="clear" w:color="auto" w:fill="auto"/>
            <w:tcMar>
              <w:top w:w="100" w:type="dxa"/>
              <w:left w:w="100" w:type="dxa"/>
              <w:bottom w:w="100" w:type="dxa"/>
              <w:right w:w="100" w:type="dxa"/>
            </w:tcMar>
          </w:tcPr>
          <w:p w14:paraId="31ED1F64"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10.40.4.1 /</w:t>
            </w:r>
          </w:p>
          <w:p w14:paraId="70DA0C47"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10.40.4.126</w:t>
            </w:r>
          </w:p>
        </w:tc>
        <w:tc>
          <w:tcPr>
            <w:tcW w:w="1770" w:type="dxa"/>
            <w:tcBorders>
              <w:top w:val="single" w:sz="18" w:space="0" w:color="000000"/>
            </w:tcBorders>
            <w:shd w:val="clear" w:color="auto" w:fill="auto"/>
            <w:tcMar>
              <w:top w:w="100" w:type="dxa"/>
              <w:left w:w="100" w:type="dxa"/>
              <w:bottom w:w="100" w:type="dxa"/>
              <w:right w:w="100" w:type="dxa"/>
            </w:tcMar>
          </w:tcPr>
          <w:p w14:paraId="7815EE89"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10.40.4.127</w:t>
            </w:r>
          </w:p>
        </w:tc>
      </w:tr>
      <w:tr w:rsidR="006B1B23" w14:paraId="1834F92E" w14:textId="77777777">
        <w:tc>
          <w:tcPr>
            <w:tcW w:w="2415" w:type="dxa"/>
            <w:tcBorders>
              <w:top w:val="single" w:sz="18" w:space="0" w:color="000000"/>
            </w:tcBorders>
            <w:shd w:val="clear" w:color="auto" w:fill="auto"/>
            <w:tcMar>
              <w:top w:w="100" w:type="dxa"/>
              <w:left w:w="100" w:type="dxa"/>
              <w:bottom w:w="100" w:type="dxa"/>
              <w:right w:w="100" w:type="dxa"/>
            </w:tcMar>
          </w:tcPr>
          <w:p w14:paraId="794A2E61"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Switch 3</w:t>
            </w:r>
          </w:p>
        </w:tc>
        <w:tc>
          <w:tcPr>
            <w:tcW w:w="1590" w:type="dxa"/>
            <w:tcBorders>
              <w:top w:val="single" w:sz="18" w:space="0" w:color="000000"/>
            </w:tcBorders>
            <w:shd w:val="clear" w:color="auto" w:fill="auto"/>
            <w:tcMar>
              <w:top w:w="100" w:type="dxa"/>
              <w:left w:w="100" w:type="dxa"/>
              <w:bottom w:w="100" w:type="dxa"/>
              <w:right w:w="100" w:type="dxa"/>
            </w:tcMar>
          </w:tcPr>
          <w:p w14:paraId="2DE22810"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10.40.4.128</w:t>
            </w:r>
          </w:p>
        </w:tc>
        <w:tc>
          <w:tcPr>
            <w:tcW w:w="1275" w:type="dxa"/>
            <w:tcBorders>
              <w:top w:val="single" w:sz="18" w:space="0" w:color="000000"/>
            </w:tcBorders>
            <w:shd w:val="clear" w:color="auto" w:fill="auto"/>
            <w:tcMar>
              <w:top w:w="100" w:type="dxa"/>
              <w:left w:w="100" w:type="dxa"/>
              <w:bottom w:w="100" w:type="dxa"/>
              <w:right w:w="100" w:type="dxa"/>
            </w:tcMar>
          </w:tcPr>
          <w:p w14:paraId="5827CC25"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/26</w:t>
            </w:r>
          </w:p>
        </w:tc>
        <w:tc>
          <w:tcPr>
            <w:tcW w:w="1695" w:type="dxa"/>
            <w:tcBorders>
              <w:top w:val="single" w:sz="18" w:space="0" w:color="000000"/>
            </w:tcBorders>
            <w:shd w:val="clear" w:color="auto" w:fill="auto"/>
            <w:tcMar>
              <w:top w:w="100" w:type="dxa"/>
              <w:left w:w="100" w:type="dxa"/>
              <w:bottom w:w="100" w:type="dxa"/>
              <w:right w:w="100" w:type="dxa"/>
            </w:tcMar>
          </w:tcPr>
          <w:p w14:paraId="09CF9B95"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10.40.4.129 /</w:t>
            </w:r>
          </w:p>
          <w:p w14:paraId="7C906B6E"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10.40.4.190</w:t>
            </w:r>
          </w:p>
        </w:tc>
        <w:tc>
          <w:tcPr>
            <w:tcW w:w="1770" w:type="dxa"/>
            <w:tcBorders>
              <w:top w:val="single" w:sz="18" w:space="0" w:color="000000"/>
            </w:tcBorders>
            <w:shd w:val="clear" w:color="auto" w:fill="auto"/>
            <w:tcMar>
              <w:top w:w="100" w:type="dxa"/>
              <w:left w:w="100" w:type="dxa"/>
              <w:bottom w:w="100" w:type="dxa"/>
              <w:right w:w="100" w:type="dxa"/>
            </w:tcMar>
          </w:tcPr>
          <w:p w14:paraId="4B766607"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10.40.4.191</w:t>
            </w:r>
          </w:p>
        </w:tc>
      </w:tr>
      <w:tr w:rsidR="006B1B23" w14:paraId="549DB286" w14:textId="77777777">
        <w:tc>
          <w:tcPr>
            <w:tcW w:w="2415" w:type="dxa"/>
            <w:tcBorders>
              <w:top w:val="single" w:sz="18" w:space="0" w:color="000000"/>
            </w:tcBorders>
            <w:shd w:val="clear" w:color="auto" w:fill="auto"/>
            <w:tcMar>
              <w:top w:w="100" w:type="dxa"/>
              <w:left w:w="100" w:type="dxa"/>
              <w:bottom w:w="100" w:type="dxa"/>
              <w:right w:w="100" w:type="dxa"/>
            </w:tcMar>
          </w:tcPr>
          <w:p w14:paraId="43481CFF"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Switch 4</w:t>
            </w:r>
          </w:p>
        </w:tc>
        <w:tc>
          <w:tcPr>
            <w:tcW w:w="1590" w:type="dxa"/>
            <w:tcBorders>
              <w:top w:val="single" w:sz="18" w:space="0" w:color="000000"/>
            </w:tcBorders>
            <w:shd w:val="clear" w:color="auto" w:fill="auto"/>
            <w:tcMar>
              <w:top w:w="100" w:type="dxa"/>
              <w:left w:w="100" w:type="dxa"/>
              <w:bottom w:w="100" w:type="dxa"/>
              <w:right w:w="100" w:type="dxa"/>
            </w:tcMar>
          </w:tcPr>
          <w:p w14:paraId="408D40D2"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10.40.4.192</w:t>
            </w:r>
          </w:p>
        </w:tc>
        <w:tc>
          <w:tcPr>
            <w:tcW w:w="1275" w:type="dxa"/>
            <w:tcBorders>
              <w:top w:val="single" w:sz="18" w:space="0" w:color="000000"/>
            </w:tcBorders>
            <w:shd w:val="clear" w:color="auto" w:fill="auto"/>
            <w:tcMar>
              <w:top w:w="100" w:type="dxa"/>
              <w:left w:w="100" w:type="dxa"/>
              <w:bottom w:w="100" w:type="dxa"/>
              <w:right w:w="100" w:type="dxa"/>
            </w:tcMar>
          </w:tcPr>
          <w:p w14:paraId="05FC9E7F"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/27</w:t>
            </w:r>
          </w:p>
        </w:tc>
        <w:tc>
          <w:tcPr>
            <w:tcW w:w="1695" w:type="dxa"/>
            <w:tcBorders>
              <w:top w:val="single" w:sz="18" w:space="0" w:color="000000"/>
            </w:tcBorders>
            <w:shd w:val="clear" w:color="auto" w:fill="auto"/>
            <w:tcMar>
              <w:top w:w="100" w:type="dxa"/>
              <w:left w:w="100" w:type="dxa"/>
              <w:bottom w:w="100" w:type="dxa"/>
              <w:right w:w="100" w:type="dxa"/>
            </w:tcMar>
          </w:tcPr>
          <w:p w14:paraId="47591852"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10.40.4.193 /</w:t>
            </w:r>
          </w:p>
          <w:p w14:paraId="4006E5BE"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10.40.4.222</w:t>
            </w:r>
          </w:p>
        </w:tc>
        <w:tc>
          <w:tcPr>
            <w:tcW w:w="1770" w:type="dxa"/>
            <w:tcBorders>
              <w:top w:val="single" w:sz="18" w:space="0" w:color="000000"/>
            </w:tcBorders>
            <w:shd w:val="clear" w:color="auto" w:fill="auto"/>
            <w:tcMar>
              <w:top w:w="100" w:type="dxa"/>
              <w:left w:w="100" w:type="dxa"/>
              <w:bottom w:w="100" w:type="dxa"/>
              <w:right w:w="100" w:type="dxa"/>
            </w:tcMar>
          </w:tcPr>
          <w:p w14:paraId="63A88FB3"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10.40.5.223</w:t>
            </w:r>
          </w:p>
        </w:tc>
      </w:tr>
      <w:tr w:rsidR="006B1B23" w14:paraId="6E72FE78" w14:textId="77777777">
        <w:tc>
          <w:tcPr>
            <w:tcW w:w="2415" w:type="dxa"/>
            <w:tcBorders>
              <w:top w:val="single" w:sz="18" w:space="0" w:color="000000"/>
            </w:tcBorders>
            <w:shd w:val="clear" w:color="auto" w:fill="auto"/>
            <w:tcMar>
              <w:top w:w="100" w:type="dxa"/>
              <w:left w:w="100" w:type="dxa"/>
              <w:bottom w:w="100" w:type="dxa"/>
              <w:right w:w="100" w:type="dxa"/>
            </w:tcMar>
          </w:tcPr>
          <w:p w14:paraId="40D6991E" w14:textId="77777777" w:rsidR="006B1B23" w:rsidRDefault="00CE6717">
            <w:pPr>
              <w:widowControl w:val="0"/>
              <w:spacing w:line="240" w:lineRule="auto"/>
              <w:jc w:val="center"/>
              <w:rPr>
                <w:rFonts w:ascii="Calibri" w:eastAsia="Calibri" w:hAnsi="Calibri" w:cs="Calibri"/>
              </w:rPr>
            </w:pPr>
            <w:proofErr w:type="spellStart"/>
            <w:r>
              <w:rPr>
                <w:rFonts w:ascii="Calibri" w:eastAsia="Calibri" w:hAnsi="Calibri" w:cs="Calibri"/>
              </w:rPr>
              <w:t>Router</w:t>
            </w:r>
            <w:proofErr w:type="spellEnd"/>
            <w:r>
              <w:rPr>
                <w:rFonts w:ascii="Calibri" w:eastAsia="Calibri" w:hAnsi="Calibri" w:cs="Calibri"/>
              </w:rPr>
              <w:t xml:space="preserve"> 6 — </w:t>
            </w:r>
            <w:proofErr w:type="spellStart"/>
            <w:r>
              <w:rPr>
                <w:rFonts w:ascii="Calibri" w:eastAsia="Calibri" w:hAnsi="Calibri" w:cs="Calibri"/>
              </w:rPr>
              <w:t>Router</w:t>
            </w:r>
            <w:proofErr w:type="spellEnd"/>
            <w:r>
              <w:rPr>
                <w:rFonts w:ascii="Calibri" w:eastAsia="Calibri" w:hAnsi="Calibri" w:cs="Calibri"/>
              </w:rPr>
              <w:t xml:space="preserve"> 7</w:t>
            </w:r>
          </w:p>
        </w:tc>
        <w:tc>
          <w:tcPr>
            <w:tcW w:w="1590" w:type="dxa"/>
            <w:tcBorders>
              <w:top w:val="single" w:sz="18" w:space="0" w:color="000000"/>
            </w:tcBorders>
            <w:shd w:val="clear" w:color="auto" w:fill="auto"/>
            <w:tcMar>
              <w:top w:w="100" w:type="dxa"/>
              <w:left w:w="100" w:type="dxa"/>
              <w:bottom w:w="100" w:type="dxa"/>
              <w:right w:w="100" w:type="dxa"/>
            </w:tcMar>
          </w:tcPr>
          <w:p w14:paraId="03BCF6F5"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10.40.4.224</w:t>
            </w:r>
          </w:p>
        </w:tc>
        <w:tc>
          <w:tcPr>
            <w:tcW w:w="1275" w:type="dxa"/>
            <w:tcBorders>
              <w:top w:val="single" w:sz="18" w:space="0" w:color="000000"/>
            </w:tcBorders>
            <w:shd w:val="clear" w:color="auto" w:fill="auto"/>
            <w:tcMar>
              <w:top w:w="100" w:type="dxa"/>
              <w:left w:w="100" w:type="dxa"/>
              <w:bottom w:w="100" w:type="dxa"/>
              <w:right w:w="100" w:type="dxa"/>
            </w:tcMar>
          </w:tcPr>
          <w:p w14:paraId="035ACD6E"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/30</w:t>
            </w:r>
          </w:p>
        </w:tc>
        <w:tc>
          <w:tcPr>
            <w:tcW w:w="1695" w:type="dxa"/>
            <w:tcBorders>
              <w:top w:val="single" w:sz="18" w:space="0" w:color="000000"/>
            </w:tcBorders>
            <w:shd w:val="clear" w:color="auto" w:fill="auto"/>
            <w:tcMar>
              <w:top w:w="100" w:type="dxa"/>
              <w:left w:w="100" w:type="dxa"/>
              <w:bottom w:w="100" w:type="dxa"/>
              <w:right w:w="100" w:type="dxa"/>
            </w:tcMar>
          </w:tcPr>
          <w:p w14:paraId="4D879FD2"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10.40.4.225 /</w:t>
            </w:r>
          </w:p>
          <w:p w14:paraId="670B113B"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10.40.4.226</w:t>
            </w:r>
          </w:p>
        </w:tc>
        <w:tc>
          <w:tcPr>
            <w:tcW w:w="1770" w:type="dxa"/>
            <w:tcBorders>
              <w:top w:val="single" w:sz="18" w:space="0" w:color="000000"/>
            </w:tcBorders>
            <w:shd w:val="clear" w:color="auto" w:fill="auto"/>
            <w:tcMar>
              <w:top w:w="100" w:type="dxa"/>
              <w:left w:w="100" w:type="dxa"/>
              <w:bottom w:w="100" w:type="dxa"/>
              <w:right w:w="100" w:type="dxa"/>
            </w:tcMar>
          </w:tcPr>
          <w:p w14:paraId="2EA0EB63"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10.40.4.227</w:t>
            </w:r>
          </w:p>
        </w:tc>
      </w:tr>
      <w:tr w:rsidR="006B1B23" w14:paraId="5825FCB3" w14:textId="77777777">
        <w:tc>
          <w:tcPr>
            <w:tcW w:w="2415" w:type="dxa"/>
            <w:tcBorders>
              <w:top w:val="single" w:sz="18" w:space="0" w:color="000000"/>
            </w:tcBorders>
            <w:shd w:val="clear" w:color="auto" w:fill="auto"/>
            <w:tcMar>
              <w:top w:w="100" w:type="dxa"/>
              <w:left w:w="100" w:type="dxa"/>
              <w:bottom w:w="100" w:type="dxa"/>
              <w:right w:w="100" w:type="dxa"/>
            </w:tcMar>
          </w:tcPr>
          <w:p w14:paraId="4C9922B3"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Fabrica B</w:t>
            </w:r>
          </w:p>
        </w:tc>
        <w:tc>
          <w:tcPr>
            <w:tcW w:w="1590" w:type="dxa"/>
            <w:tcBorders>
              <w:top w:val="single" w:sz="18" w:space="0" w:color="000000"/>
            </w:tcBorders>
            <w:shd w:val="clear" w:color="auto" w:fill="auto"/>
            <w:tcMar>
              <w:top w:w="100" w:type="dxa"/>
              <w:left w:w="100" w:type="dxa"/>
              <w:bottom w:w="100" w:type="dxa"/>
              <w:right w:w="100" w:type="dxa"/>
            </w:tcMar>
          </w:tcPr>
          <w:p w14:paraId="29D51674"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10.40.5.0</w:t>
            </w:r>
          </w:p>
        </w:tc>
        <w:tc>
          <w:tcPr>
            <w:tcW w:w="1275" w:type="dxa"/>
            <w:tcBorders>
              <w:top w:val="single" w:sz="18" w:space="0" w:color="000000"/>
            </w:tcBorders>
            <w:shd w:val="clear" w:color="auto" w:fill="auto"/>
            <w:tcMar>
              <w:top w:w="100" w:type="dxa"/>
              <w:left w:w="100" w:type="dxa"/>
              <w:bottom w:w="100" w:type="dxa"/>
              <w:right w:w="100" w:type="dxa"/>
            </w:tcMar>
          </w:tcPr>
          <w:p w14:paraId="6ECB296B"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/24</w:t>
            </w:r>
          </w:p>
        </w:tc>
        <w:tc>
          <w:tcPr>
            <w:tcW w:w="1695" w:type="dxa"/>
            <w:tcBorders>
              <w:top w:val="single" w:sz="18" w:space="0" w:color="000000"/>
            </w:tcBorders>
            <w:shd w:val="clear" w:color="auto" w:fill="auto"/>
            <w:tcMar>
              <w:top w:w="100" w:type="dxa"/>
              <w:left w:w="100" w:type="dxa"/>
              <w:bottom w:w="100" w:type="dxa"/>
              <w:right w:w="100" w:type="dxa"/>
            </w:tcMar>
          </w:tcPr>
          <w:p w14:paraId="0300E071"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10.40.5.1 /</w:t>
            </w:r>
          </w:p>
          <w:p w14:paraId="53AEF82F"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10.40.5.254</w:t>
            </w:r>
          </w:p>
        </w:tc>
        <w:tc>
          <w:tcPr>
            <w:tcW w:w="1770" w:type="dxa"/>
            <w:tcBorders>
              <w:top w:val="single" w:sz="18" w:space="0" w:color="000000"/>
            </w:tcBorders>
            <w:shd w:val="clear" w:color="auto" w:fill="auto"/>
            <w:tcMar>
              <w:top w:w="100" w:type="dxa"/>
              <w:left w:w="100" w:type="dxa"/>
              <w:bottom w:w="100" w:type="dxa"/>
              <w:right w:w="100" w:type="dxa"/>
            </w:tcMar>
          </w:tcPr>
          <w:p w14:paraId="7A741890"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10.40.5.255</w:t>
            </w:r>
          </w:p>
          <w:p w14:paraId="52DF35F6" w14:textId="77777777" w:rsidR="006B1B23" w:rsidRDefault="006B1B23">
            <w:pPr>
              <w:widowControl w:val="0"/>
              <w:spacing w:line="240" w:lineRule="auto"/>
              <w:jc w:val="center"/>
              <w:rPr>
                <w:rFonts w:ascii="Calibri" w:eastAsia="Calibri" w:hAnsi="Calibri" w:cs="Calibri"/>
              </w:rPr>
            </w:pPr>
          </w:p>
        </w:tc>
      </w:tr>
      <w:tr w:rsidR="006B1B23" w14:paraId="7BD26C36" w14:textId="77777777">
        <w:tc>
          <w:tcPr>
            <w:tcW w:w="2415" w:type="dxa"/>
            <w:tcBorders>
              <w:top w:val="single" w:sz="18" w:space="0" w:color="000000"/>
            </w:tcBorders>
            <w:shd w:val="clear" w:color="auto" w:fill="auto"/>
            <w:tcMar>
              <w:top w:w="100" w:type="dxa"/>
              <w:left w:w="100" w:type="dxa"/>
              <w:bottom w:w="100" w:type="dxa"/>
              <w:right w:w="100" w:type="dxa"/>
            </w:tcMar>
          </w:tcPr>
          <w:p w14:paraId="445C532B"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Switch 5</w:t>
            </w:r>
          </w:p>
        </w:tc>
        <w:tc>
          <w:tcPr>
            <w:tcW w:w="1590" w:type="dxa"/>
            <w:tcBorders>
              <w:top w:val="single" w:sz="18" w:space="0" w:color="000000"/>
            </w:tcBorders>
            <w:shd w:val="clear" w:color="auto" w:fill="auto"/>
            <w:tcMar>
              <w:top w:w="100" w:type="dxa"/>
              <w:left w:w="100" w:type="dxa"/>
              <w:bottom w:w="100" w:type="dxa"/>
              <w:right w:w="100" w:type="dxa"/>
            </w:tcMar>
          </w:tcPr>
          <w:p w14:paraId="24EF60EE"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10.40.5.0</w:t>
            </w:r>
          </w:p>
        </w:tc>
        <w:tc>
          <w:tcPr>
            <w:tcW w:w="1275" w:type="dxa"/>
            <w:tcBorders>
              <w:top w:val="single" w:sz="18" w:space="0" w:color="000000"/>
            </w:tcBorders>
            <w:shd w:val="clear" w:color="auto" w:fill="auto"/>
            <w:tcMar>
              <w:top w:w="100" w:type="dxa"/>
              <w:left w:w="100" w:type="dxa"/>
              <w:bottom w:w="100" w:type="dxa"/>
              <w:right w:w="100" w:type="dxa"/>
            </w:tcMar>
          </w:tcPr>
          <w:p w14:paraId="0E6648CE"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/25</w:t>
            </w:r>
          </w:p>
        </w:tc>
        <w:tc>
          <w:tcPr>
            <w:tcW w:w="1695" w:type="dxa"/>
            <w:tcBorders>
              <w:top w:val="single" w:sz="18" w:space="0" w:color="000000"/>
            </w:tcBorders>
            <w:shd w:val="clear" w:color="auto" w:fill="auto"/>
            <w:tcMar>
              <w:top w:w="100" w:type="dxa"/>
              <w:left w:w="100" w:type="dxa"/>
              <w:bottom w:w="100" w:type="dxa"/>
              <w:right w:w="100" w:type="dxa"/>
            </w:tcMar>
          </w:tcPr>
          <w:p w14:paraId="0503BF1C"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10.40.5.1 /</w:t>
            </w:r>
          </w:p>
          <w:p w14:paraId="7BC75874"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10.40.5.126</w:t>
            </w:r>
          </w:p>
        </w:tc>
        <w:tc>
          <w:tcPr>
            <w:tcW w:w="1770" w:type="dxa"/>
            <w:tcBorders>
              <w:top w:val="single" w:sz="18" w:space="0" w:color="000000"/>
            </w:tcBorders>
            <w:shd w:val="clear" w:color="auto" w:fill="auto"/>
            <w:tcMar>
              <w:top w:w="100" w:type="dxa"/>
              <w:left w:w="100" w:type="dxa"/>
              <w:bottom w:w="100" w:type="dxa"/>
              <w:right w:w="100" w:type="dxa"/>
            </w:tcMar>
          </w:tcPr>
          <w:p w14:paraId="29995EB1"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10.40.5.127</w:t>
            </w:r>
          </w:p>
        </w:tc>
      </w:tr>
      <w:tr w:rsidR="006B1B23" w14:paraId="5C6A92F7" w14:textId="77777777">
        <w:tc>
          <w:tcPr>
            <w:tcW w:w="2415" w:type="dxa"/>
            <w:tcBorders>
              <w:top w:val="single" w:sz="18" w:space="0" w:color="000000"/>
            </w:tcBorders>
            <w:shd w:val="clear" w:color="auto" w:fill="auto"/>
            <w:tcMar>
              <w:top w:w="100" w:type="dxa"/>
              <w:left w:w="100" w:type="dxa"/>
              <w:bottom w:w="100" w:type="dxa"/>
              <w:right w:w="100" w:type="dxa"/>
            </w:tcMar>
          </w:tcPr>
          <w:p w14:paraId="528E517F"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Switch 6</w:t>
            </w:r>
          </w:p>
        </w:tc>
        <w:tc>
          <w:tcPr>
            <w:tcW w:w="1590" w:type="dxa"/>
            <w:tcBorders>
              <w:top w:val="single" w:sz="18" w:space="0" w:color="000000"/>
            </w:tcBorders>
            <w:shd w:val="clear" w:color="auto" w:fill="auto"/>
            <w:tcMar>
              <w:top w:w="100" w:type="dxa"/>
              <w:left w:w="100" w:type="dxa"/>
              <w:bottom w:w="100" w:type="dxa"/>
              <w:right w:w="100" w:type="dxa"/>
            </w:tcMar>
          </w:tcPr>
          <w:p w14:paraId="38D954F9"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10.40.5.128</w:t>
            </w:r>
          </w:p>
        </w:tc>
        <w:tc>
          <w:tcPr>
            <w:tcW w:w="1275" w:type="dxa"/>
            <w:tcBorders>
              <w:top w:val="single" w:sz="18" w:space="0" w:color="000000"/>
            </w:tcBorders>
            <w:shd w:val="clear" w:color="auto" w:fill="auto"/>
            <w:tcMar>
              <w:top w:w="100" w:type="dxa"/>
              <w:left w:w="100" w:type="dxa"/>
              <w:bottom w:w="100" w:type="dxa"/>
              <w:right w:w="100" w:type="dxa"/>
            </w:tcMar>
          </w:tcPr>
          <w:p w14:paraId="049D9426"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/26</w:t>
            </w:r>
          </w:p>
        </w:tc>
        <w:tc>
          <w:tcPr>
            <w:tcW w:w="1695" w:type="dxa"/>
            <w:tcBorders>
              <w:top w:val="single" w:sz="18" w:space="0" w:color="000000"/>
            </w:tcBorders>
            <w:shd w:val="clear" w:color="auto" w:fill="auto"/>
            <w:tcMar>
              <w:top w:w="100" w:type="dxa"/>
              <w:left w:w="100" w:type="dxa"/>
              <w:bottom w:w="100" w:type="dxa"/>
              <w:right w:w="100" w:type="dxa"/>
            </w:tcMar>
          </w:tcPr>
          <w:p w14:paraId="2C49386B"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10.40.5.129 /</w:t>
            </w:r>
          </w:p>
          <w:p w14:paraId="100626B5"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10.40.5.190</w:t>
            </w:r>
          </w:p>
        </w:tc>
        <w:tc>
          <w:tcPr>
            <w:tcW w:w="1770" w:type="dxa"/>
            <w:tcBorders>
              <w:top w:val="single" w:sz="18" w:space="0" w:color="000000"/>
            </w:tcBorders>
            <w:shd w:val="clear" w:color="auto" w:fill="auto"/>
            <w:tcMar>
              <w:top w:w="100" w:type="dxa"/>
              <w:left w:w="100" w:type="dxa"/>
              <w:bottom w:w="100" w:type="dxa"/>
              <w:right w:w="100" w:type="dxa"/>
            </w:tcMar>
          </w:tcPr>
          <w:p w14:paraId="5707AC51"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10.40.4.191</w:t>
            </w:r>
          </w:p>
        </w:tc>
      </w:tr>
      <w:tr w:rsidR="006B1B23" w14:paraId="621BAC7A" w14:textId="77777777">
        <w:tc>
          <w:tcPr>
            <w:tcW w:w="2415" w:type="dxa"/>
            <w:tcBorders>
              <w:top w:val="single" w:sz="18" w:space="0" w:color="000000"/>
            </w:tcBorders>
            <w:shd w:val="clear" w:color="auto" w:fill="auto"/>
            <w:tcMar>
              <w:top w:w="100" w:type="dxa"/>
              <w:left w:w="100" w:type="dxa"/>
              <w:bottom w:w="100" w:type="dxa"/>
              <w:right w:w="100" w:type="dxa"/>
            </w:tcMar>
          </w:tcPr>
          <w:p w14:paraId="7F94EB03"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HUB</w:t>
            </w:r>
          </w:p>
        </w:tc>
        <w:tc>
          <w:tcPr>
            <w:tcW w:w="1590" w:type="dxa"/>
            <w:tcBorders>
              <w:top w:val="single" w:sz="18" w:space="0" w:color="000000"/>
            </w:tcBorders>
            <w:shd w:val="clear" w:color="auto" w:fill="auto"/>
            <w:tcMar>
              <w:top w:w="100" w:type="dxa"/>
              <w:left w:w="100" w:type="dxa"/>
              <w:bottom w:w="100" w:type="dxa"/>
              <w:right w:w="100" w:type="dxa"/>
            </w:tcMar>
          </w:tcPr>
          <w:p w14:paraId="0F08D7C4"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10.40.5.192</w:t>
            </w:r>
          </w:p>
        </w:tc>
        <w:tc>
          <w:tcPr>
            <w:tcW w:w="1275" w:type="dxa"/>
            <w:tcBorders>
              <w:top w:val="single" w:sz="18" w:space="0" w:color="000000"/>
            </w:tcBorders>
            <w:shd w:val="clear" w:color="auto" w:fill="auto"/>
            <w:tcMar>
              <w:top w:w="100" w:type="dxa"/>
              <w:left w:w="100" w:type="dxa"/>
              <w:bottom w:w="100" w:type="dxa"/>
              <w:right w:w="100" w:type="dxa"/>
            </w:tcMar>
          </w:tcPr>
          <w:p w14:paraId="614A2F7A"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/28</w:t>
            </w:r>
          </w:p>
        </w:tc>
        <w:tc>
          <w:tcPr>
            <w:tcW w:w="1695" w:type="dxa"/>
            <w:tcBorders>
              <w:top w:val="single" w:sz="18" w:space="0" w:color="000000"/>
            </w:tcBorders>
            <w:shd w:val="clear" w:color="auto" w:fill="auto"/>
            <w:tcMar>
              <w:top w:w="100" w:type="dxa"/>
              <w:left w:w="100" w:type="dxa"/>
              <w:bottom w:w="100" w:type="dxa"/>
              <w:right w:w="100" w:type="dxa"/>
            </w:tcMar>
          </w:tcPr>
          <w:p w14:paraId="760C3AC7"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10.40.5.193 /</w:t>
            </w:r>
          </w:p>
          <w:p w14:paraId="4E37CDDE"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10.40.5.207</w:t>
            </w:r>
          </w:p>
        </w:tc>
        <w:tc>
          <w:tcPr>
            <w:tcW w:w="1770" w:type="dxa"/>
            <w:tcBorders>
              <w:top w:val="single" w:sz="18" w:space="0" w:color="000000"/>
            </w:tcBorders>
            <w:shd w:val="clear" w:color="auto" w:fill="auto"/>
            <w:tcMar>
              <w:top w:w="100" w:type="dxa"/>
              <w:left w:w="100" w:type="dxa"/>
              <w:bottom w:w="100" w:type="dxa"/>
              <w:right w:w="100" w:type="dxa"/>
            </w:tcMar>
          </w:tcPr>
          <w:p w14:paraId="4DE194F0"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10.40.5.208</w:t>
            </w:r>
          </w:p>
        </w:tc>
      </w:tr>
    </w:tbl>
    <w:p w14:paraId="5AB4B6BC" w14:textId="77777777" w:rsidR="006B1B23" w:rsidRDefault="00CE6717">
      <w:pPr>
        <w:jc w:val="center"/>
        <w:rPr>
          <w:b/>
          <w:sz w:val="18"/>
          <w:szCs w:val="18"/>
        </w:rPr>
      </w:pPr>
      <w:r>
        <w:rPr>
          <w:b/>
          <w:sz w:val="18"/>
          <w:szCs w:val="18"/>
        </w:rPr>
        <w:t>Tabla 4</w:t>
      </w:r>
    </w:p>
    <w:p w14:paraId="61D33225" w14:textId="77777777" w:rsidR="006B1B23" w:rsidRDefault="00CE6717">
      <w:pPr>
        <w:jc w:val="center"/>
        <w:rPr>
          <w:sz w:val="18"/>
          <w:szCs w:val="18"/>
        </w:rPr>
      </w:pPr>
      <w:r>
        <w:rPr>
          <w:sz w:val="18"/>
          <w:szCs w:val="18"/>
        </w:rPr>
        <w:t>Características de todas las redes definidas mediante la técnica VLSM.</w:t>
      </w:r>
    </w:p>
    <w:p w14:paraId="7E37AC33" w14:textId="77777777" w:rsidR="006B1B23" w:rsidRDefault="006B1B23"/>
    <w:p w14:paraId="38D61CE9" w14:textId="77777777" w:rsidR="006B1B23" w:rsidRDefault="00CE6717">
      <w:pPr>
        <w:pStyle w:val="Ttulo4"/>
        <w:numPr>
          <w:ilvl w:val="0"/>
          <w:numId w:val="14"/>
        </w:numPr>
        <w:spacing w:after="200"/>
        <w:jc w:val="both"/>
      </w:pPr>
      <w:bookmarkStart w:id="9" w:name="_wu0afzczrex6" w:colFirst="0" w:colLast="0"/>
      <w:bookmarkEnd w:id="9"/>
      <w:r>
        <w:lastRenderedPageBreak/>
        <w:t>Implementar la topología de la figura 1 en CORE, con las redes obtenidas en los puntos anteriores.</w:t>
      </w:r>
    </w:p>
    <w:p w14:paraId="091FDE34" w14:textId="77777777" w:rsidR="006B1B23" w:rsidRDefault="00CE6717">
      <w:pPr>
        <w:spacing w:after="200"/>
        <w:ind w:firstLine="283"/>
        <w:jc w:val="both"/>
      </w:pPr>
      <w:r>
        <w:t>Como se enunció anteriormente, el CORE es un emulador de redes informáticas. Con la información recolectada de la topología, los requerimientos y el cálculo de los bloques de direcciones IP, se procedió a montar la red del parque industrial como se muestra en la Figura 5.</w:t>
      </w:r>
    </w:p>
    <w:p w14:paraId="269C3647" w14:textId="77777777" w:rsidR="006B1B23" w:rsidRDefault="006B1B23">
      <w:pPr>
        <w:spacing w:after="200"/>
        <w:jc w:val="both"/>
      </w:pPr>
    </w:p>
    <w:p w14:paraId="51DAFCE9" w14:textId="77777777" w:rsidR="006B1B23" w:rsidRDefault="00CE6717">
      <w:r>
        <w:rPr>
          <w:noProof/>
        </w:rPr>
        <w:drawing>
          <wp:inline distT="114300" distB="114300" distL="114300" distR="114300" wp14:anchorId="67C9FF2F" wp14:editId="4B4F9FD1">
            <wp:extent cx="5731200" cy="4013200"/>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731200" cy="4013200"/>
                    </a:xfrm>
                    <a:prstGeom prst="rect">
                      <a:avLst/>
                    </a:prstGeom>
                    <a:ln/>
                  </pic:spPr>
                </pic:pic>
              </a:graphicData>
            </a:graphic>
          </wp:inline>
        </w:drawing>
      </w:r>
    </w:p>
    <w:p w14:paraId="59255C8C" w14:textId="77777777" w:rsidR="006B1B23" w:rsidRDefault="00CE6717">
      <w:pPr>
        <w:jc w:val="center"/>
        <w:rPr>
          <w:b/>
          <w:sz w:val="18"/>
          <w:szCs w:val="18"/>
        </w:rPr>
      </w:pPr>
      <w:r>
        <w:rPr>
          <w:b/>
          <w:sz w:val="18"/>
          <w:szCs w:val="18"/>
        </w:rPr>
        <w:t>Figura 5</w:t>
      </w:r>
    </w:p>
    <w:p w14:paraId="095C41E7" w14:textId="77777777" w:rsidR="006B1B23" w:rsidRDefault="00CE6717">
      <w:pPr>
        <w:jc w:val="center"/>
      </w:pPr>
      <w:r>
        <w:rPr>
          <w:sz w:val="18"/>
          <w:szCs w:val="18"/>
        </w:rPr>
        <w:t>Topología del parque industrial implementada en CORE.</w:t>
      </w:r>
    </w:p>
    <w:p w14:paraId="3358E2A2" w14:textId="77777777" w:rsidR="006B1B23" w:rsidRDefault="00CE6717">
      <w:pPr>
        <w:pStyle w:val="Ttulo4"/>
        <w:numPr>
          <w:ilvl w:val="0"/>
          <w:numId w:val="14"/>
        </w:numPr>
        <w:spacing w:after="200"/>
      </w:pPr>
      <w:bookmarkStart w:id="10" w:name="_7r4v2mkqgpm" w:colFirst="0" w:colLast="0"/>
      <w:bookmarkEnd w:id="10"/>
      <w:r>
        <w:t xml:space="preserve">Configurar las interfaces de los </w:t>
      </w:r>
      <w:proofErr w:type="spellStart"/>
      <w:r>
        <w:t>router</w:t>
      </w:r>
      <w:proofErr w:type="spellEnd"/>
      <w:r>
        <w:t xml:space="preserve"> colocando su IP y Máscara.</w:t>
      </w:r>
    </w:p>
    <w:p w14:paraId="73FB1EAA" w14:textId="77777777" w:rsidR="006B1B23" w:rsidRDefault="00CE6717">
      <w:pPr>
        <w:spacing w:after="200"/>
        <w:jc w:val="both"/>
      </w:pPr>
      <w:r>
        <w:t xml:space="preserve">Se tuvo que asignar las IP de las interfases mediante el comando </w:t>
      </w:r>
      <w:proofErr w:type="spellStart"/>
      <w:r>
        <w:rPr>
          <w:i/>
        </w:rPr>
        <w:t>ifconfig</w:t>
      </w:r>
      <w:proofErr w:type="spellEnd"/>
      <w:r>
        <w:t xml:space="preserve">, en este se debe definir la interfaz, la dirección de IP con su respectiva máscara. Estos fueron introducidos mediante </w:t>
      </w:r>
      <w:proofErr w:type="spellStart"/>
      <w:r>
        <w:t>Click</w:t>
      </w:r>
      <w:proofErr w:type="spellEnd"/>
      <w:r>
        <w:t xml:space="preserve"> derecho -&gt; </w:t>
      </w:r>
      <w:proofErr w:type="spellStart"/>
      <w:r>
        <w:t>services</w:t>
      </w:r>
      <w:proofErr w:type="spellEnd"/>
      <w:r>
        <w:t xml:space="preserve"> -&gt; </w:t>
      </w:r>
      <w:proofErr w:type="spellStart"/>
      <w:r>
        <w:t>user</w:t>
      </w:r>
      <w:proofErr w:type="spellEnd"/>
      <w:r>
        <w:t xml:space="preserve"> </w:t>
      </w:r>
      <w:proofErr w:type="spellStart"/>
      <w:r>
        <w:t>defined</w:t>
      </w:r>
      <w:proofErr w:type="spellEnd"/>
      <w:r>
        <w:t xml:space="preserve"> -&gt; startup/shutdown -&gt; startup </w:t>
      </w:r>
      <w:proofErr w:type="spellStart"/>
      <w:r>
        <w:t>commands</w:t>
      </w:r>
      <w:proofErr w:type="spellEnd"/>
      <w:r>
        <w:t>.</w:t>
      </w:r>
    </w:p>
    <w:p w14:paraId="03D45A58" w14:textId="77777777" w:rsidR="006B1B23" w:rsidRDefault="00CE6717">
      <w:pPr>
        <w:spacing w:after="200"/>
        <w:jc w:val="both"/>
      </w:pPr>
      <w:r>
        <w:t xml:space="preserve">La línea de comando para configurar cada interfaz del </w:t>
      </w:r>
      <w:proofErr w:type="spellStart"/>
      <w:r>
        <w:t>router</w:t>
      </w:r>
      <w:proofErr w:type="spellEnd"/>
      <w:r>
        <w:t xml:space="preserve"> es la siguiente:</w:t>
      </w:r>
    </w:p>
    <w:p w14:paraId="049A9BBE" w14:textId="77777777" w:rsidR="006B1B23" w:rsidRDefault="00CE6717">
      <w:pPr>
        <w:numPr>
          <w:ilvl w:val="0"/>
          <w:numId w:val="8"/>
        </w:numPr>
        <w:spacing w:after="200"/>
        <w:jc w:val="both"/>
      </w:pPr>
      <w:proofErr w:type="spellStart"/>
      <w:r>
        <w:rPr>
          <w:i/>
        </w:rPr>
        <w:t>ifconfig</w:t>
      </w:r>
      <w:proofErr w:type="spellEnd"/>
      <w:r>
        <w:t xml:space="preserve"> [interfaz] [dirección].</w:t>
      </w:r>
    </w:p>
    <w:p w14:paraId="3A557D39" w14:textId="3CCF3266" w:rsidR="006B1B23" w:rsidRDefault="00CE6717">
      <w:pPr>
        <w:spacing w:after="200"/>
        <w:jc w:val="both"/>
        <w:rPr>
          <w:sz w:val="20"/>
          <w:szCs w:val="20"/>
        </w:rPr>
      </w:pPr>
      <w:r>
        <w:t xml:space="preserve">Los resultados fueron los siguientes para los </w:t>
      </w:r>
      <w:r>
        <w:rPr>
          <w:sz w:val="20"/>
          <w:szCs w:val="20"/>
        </w:rPr>
        <w:t>R3, R5, R6, R7 y R8 (ver figuras 6, 7, 8, 9 y 10)</w:t>
      </w:r>
    </w:p>
    <w:p w14:paraId="5E3318EB" w14:textId="73CD5150" w:rsidR="0029325B" w:rsidRDefault="0029325B">
      <w:pPr>
        <w:spacing w:after="200"/>
        <w:rPr>
          <w:sz w:val="20"/>
          <w:szCs w:val="20"/>
        </w:rPr>
      </w:pPr>
      <w:r>
        <w:rPr>
          <w:noProof/>
        </w:rPr>
        <w:lastRenderedPageBreak/>
        <w:drawing>
          <wp:anchor distT="114300" distB="114300" distL="114300" distR="114300" simplePos="0" relativeHeight="251658240" behindDoc="0" locked="0" layoutInCell="1" hidden="0" allowOverlap="1" wp14:anchorId="48B2E46D" wp14:editId="560B1D32">
            <wp:simplePos x="0" y="0"/>
            <wp:positionH relativeFrom="margin">
              <wp:align>left</wp:align>
            </wp:positionH>
            <wp:positionV relativeFrom="paragraph">
              <wp:posOffset>57150</wp:posOffset>
            </wp:positionV>
            <wp:extent cx="3561080" cy="1714500"/>
            <wp:effectExtent l="0" t="0" r="1270" b="0"/>
            <wp:wrapSquare wrapText="bothSides" distT="114300" distB="114300" distL="114300" distR="11430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3561080" cy="1714500"/>
                    </a:xfrm>
                    <a:prstGeom prst="rect">
                      <a:avLst/>
                    </a:prstGeom>
                    <a:ln/>
                  </pic:spPr>
                </pic:pic>
              </a:graphicData>
            </a:graphic>
            <wp14:sizeRelH relativeFrom="margin">
              <wp14:pctWidth>0</wp14:pctWidth>
            </wp14:sizeRelH>
            <wp14:sizeRelV relativeFrom="margin">
              <wp14:pctHeight>0</wp14:pctHeight>
            </wp14:sizeRelV>
          </wp:anchor>
        </w:drawing>
      </w:r>
      <w:r w:rsidR="00CE6717">
        <w:br/>
        <w:t xml:space="preserve">Comandos </w:t>
      </w:r>
      <w:proofErr w:type="spellStart"/>
      <w:r w:rsidR="00CE6717">
        <w:t>Router</w:t>
      </w:r>
      <w:proofErr w:type="spellEnd"/>
      <w:r w:rsidR="00CE6717">
        <w:t xml:space="preserve"> 3:</w:t>
      </w:r>
      <w:r w:rsidR="00CE6717">
        <w:br/>
      </w:r>
      <w:proofErr w:type="spellStart"/>
      <w:r w:rsidR="00CE6717">
        <w:rPr>
          <w:i/>
          <w:sz w:val="20"/>
          <w:szCs w:val="20"/>
        </w:rPr>
        <w:t>ifconfig</w:t>
      </w:r>
      <w:proofErr w:type="spellEnd"/>
      <w:r w:rsidR="00CE6717">
        <w:rPr>
          <w:i/>
          <w:sz w:val="20"/>
          <w:szCs w:val="20"/>
        </w:rPr>
        <w:t xml:space="preserve"> eth0 10.40.0.4/23</w:t>
      </w:r>
      <w:r w:rsidR="00CE6717">
        <w:rPr>
          <w:i/>
          <w:sz w:val="20"/>
          <w:szCs w:val="20"/>
        </w:rPr>
        <w:br/>
      </w:r>
      <w:proofErr w:type="spellStart"/>
      <w:r w:rsidR="00CE6717">
        <w:rPr>
          <w:i/>
          <w:sz w:val="20"/>
          <w:szCs w:val="20"/>
        </w:rPr>
        <w:t>ifconfig</w:t>
      </w:r>
      <w:proofErr w:type="spellEnd"/>
      <w:r w:rsidR="00CE6717">
        <w:rPr>
          <w:i/>
          <w:sz w:val="20"/>
          <w:szCs w:val="20"/>
        </w:rPr>
        <w:t xml:space="preserve"> eth1 10.40.2.1/23</w:t>
      </w:r>
      <w:r w:rsidR="00CE6717">
        <w:br/>
      </w:r>
      <w:r w:rsidR="00CE6717">
        <w:br/>
      </w:r>
      <w:r w:rsidR="00CE6717">
        <w:rPr>
          <w:b/>
          <w:sz w:val="18"/>
          <w:szCs w:val="18"/>
        </w:rPr>
        <w:t>Figura 6</w:t>
      </w:r>
      <w:r w:rsidR="00CE6717">
        <w:br/>
      </w:r>
      <w:r w:rsidR="00CE6717">
        <w:rPr>
          <w:sz w:val="20"/>
          <w:szCs w:val="20"/>
        </w:rPr>
        <w:t xml:space="preserve">Configuración </w:t>
      </w:r>
      <w:proofErr w:type="spellStart"/>
      <w:r w:rsidR="00CE6717">
        <w:rPr>
          <w:sz w:val="20"/>
          <w:szCs w:val="20"/>
        </w:rPr>
        <w:t>Router</w:t>
      </w:r>
      <w:proofErr w:type="spellEnd"/>
      <w:r w:rsidR="00CE6717">
        <w:rPr>
          <w:sz w:val="20"/>
          <w:szCs w:val="20"/>
        </w:rPr>
        <w:t xml:space="preserve"> 3.</w:t>
      </w:r>
    </w:p>
    <w:p w14:paraId="36E69745" w14:textId="77777777" w:rsidR="0029325B" w:rsidRDefault="0029325B">
      <w:pPr>
        <w:spacing w:after="200"/>
        <w:rPr>
          <w:sz w:val="20"/>
          <w:szCs w:val="20"/>
        </w:rPr>
      </w:pPr>
    </w:p>
    <w:p w14:paraId="3E0220E0" w14:textId="2AE8445B" w:rsidR="0029325B" w:rsidRDefault="0029325B">
      <w:pPr>
        <w:spacing w:after="200"/>
      </w:pPr>
    </w:p>
    <w:p w14:paraId="3ABC9339" w14:textId="77777777" w:rsidR="0029325B" w:rsidRDefault="0029325B">
      <w:pPr>
        <w:spacing w:after="200"/>
      </w:pPr>
      <w:r>
        <w:pict w14:anchorId="468E92D5">
          <v:rect id="_x0000_i1034" style="width:0;height:1.5pt" o:hralign="center" o:hrstd="t" o:hr="t" fillcolor="#a0a0a0" stroked="f"/>
        </w:pict>
      </w:r>
    </w:p>
    <w:p w14:paraId="58AFD9C3" w14:textId="6F68B763" w:rsidR="006B1B23" w:rsidRPr="0029325B" w:rsidRDefault="0029325B">
      <w:pPr>
        <w:spacing w:after="200"/>
        <w:rPr>
          <w:lang w:val="en-US"/>
        </w:rPr>
      </w:pPr>
      <w:r>
        <w:rPr>
          <w:noProof/>
        </w:rPr>
        <w:drawing>
          <wp:anchor distT="114300" distB="114300" distL="114300" distR="114300" simplePos="0" relativeHeight="251659264" behindDoc="0" locked="0" layoutInCell="1" hidden="0" allowOverlap="1" wp14:anchorId="0ADFA3DB" wp14:editId="0A1658A3">
            <wp:simplePos x="0" y="0"/>
            <wp:positionH relativeFrom="column">
              <wp:posOffset>22225</wp:posOffset>
            </wp:positionH>
            <wp:positionV relativeFrom="paragraph">
              <wp:posOffset>76200</wp:posOffset>
            </wp:positionV>
            <wp:extent cx="3505200" cy="1718310"/>
            <wp:effectExtent l="0" t="0" r="0" b="0"/>
            <wp:wrapSquare wrapText="bothSides" distT="114300" distB="114300" distL="114300" distR="11430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3505200" cy="1718310"/>
                    </a:xfrm>
                    <a:prstGeom prst="rect">
                      <a:avLst/>
                    </a:prstGeom>
                    <a:ln/>
                  </pic:spPr>
                </pic:pic>
              </a:graphicData>
            </a:graphic>
          </wp:anchor>
        </w:drawing>
      </w:r>
      <w:r>
        <w:rPr>
          <w:lang w:val="en-US"/>
        </w:rPr>
        <w:br/>
      </w:r>
      <w:proofErr w:type="spellStart"/>
      <w:r w:rsidR="00CE6717" w:rsidRPr="0029325B">
        <w:rPr>
          <w:lang w:val="en-US"/>
        </w:rPr>
        <w:t>Comandos</w:t>
      </w:r>
      <w:proofErr w:type="spellEnd"/>
      <w:r w:rsidR="00CE6717" w:rsidRPr="0029325B">
        <w:rPr>
          <w:lang w:val="en-US"/>
        </w:rPr>
        <w:t xml:space="preserve"> Router 5 (</w:t>
      </w:r>
      <w:proofErr w:type="spellStart"/>
      <w:r w:rsidR="00CE6717" w:rsidRPr="0029325B">
        <w:rPr>
          <w:sz w:val="20"/>
          <w:szCs w:val="20"/>
          <w:lang w:val="en-US"/>
        </w:rPr>
        <w:t>Fábrica</w:t>
      </w:r>
      <w:proofErr w:type="spellEnd"/>
      <w:r w:rsidR="00CE6717" w:rsidRPr="0029325B">
        <w:rPr>
          <w:sz w:val="20"/>
          <w:szCs w:val="20"/>
          <w:lang w:val="en-US"/>
        </w:rPr>
        <w:t xml:space="preserve"> B</w:t>
      </w:r>
      <w:r w:rsidR="00CE6717" w:rsidRPr="0029325B">
        <w:rPr>
          <w:lang w:val="en-US"/>
        </w:rPr>
        <w:t>):</w:t>
      </w:r>
      <w:r w:rsidR="00CE6717" w:rsidRPr="0029325B">
        <w:rPr>
          <w:lang w:val="en-US"/>
        </w:rPr>
        <w:br/>
      </w:r>
      <w:proofErr w:type="spellStart"/>
      <w:r w:rsidR="00CE6717" w:rsidRPr="0029325B">
        <w:rPr>
          <w:i/>
          <w:sz w:val="20"/>
          <w:szCs w:val="20"/>
          <w:lang w:val="en-US"/>
        </w:rPr>
        <w:t>ifconfig</w:t>
      </w:r>
      <w:proofErr w:type="spellEnd"/>
      <w:r w:rsidR="00CE6717" w:rsidRPr="0029325B">
        <w:rPr>
          <w:i/>
          <w:sz w:val="20"/>
          <w:szCs w:val="20"/>
          <w:lang w:val="en-US"/>
        </w:rPr>
        <w:t xml:space="preserve"> eth0 10.40.2.4/24</w:t>
      </w:r>
      <w:r w:rsidR="00CE6717" w:rsidRPr="0029325B">
        <w:rPr>
          <w:i/>
          <w:sz w:val="20"/>
          <w:szCs w:val="20"/>
          <w:lang w:val="en-US"/>
        </w:rPr>
        <w:br/>
      </w:r>
      <w:proofErr w:type="spellStart"/>
      <w:r w:rsidR="00CE6717" w:rsidRPr="0029325B">
        <w:rPr>
          <w:i/>
          <w:sz w:val="20"/>
          <w:szCs w:val="20"/>
          <w:lang w:val="en-US"/>
        </w:rPr>
        <w:t>ifconfig</w:t>
      </w:r>
      <w:proofErr w:type="spellEnd"/>
      <w:r w:rsidR="00CE6717" w:rsidRPr="0029325B">
        <w:rPr>
          <w:i/>
          <w:sz w:val="20"/>
          <w:szCs w:val="20"/>
          <w:lang w:val="en-US"/>
        </w:rPr>
        <w:t xml:space="preserve"> eth1 10.40.5.129/26</w:t>
      </w:r>
      <w:r w:rsidR="00CE6717" w:rsidRPr="0029325B">
        <w:rPr>
          <w:i/>
          <w:sz w:val="20"/>
          <w:szCs w:val="20"/>
          <w:lang w:val="en-US"/>
        </w:rPr>
        <w:br/>
      </w:r>
      <w:proofErr w:type="spellStart"/>
      <w:r w:rsidR="00CE6717" w:rsidRPr="0029325B">
        <w:rPr>
          <w:i/>
          <w:sz w:val="20"/>
          <w:szCs w:val="20"/>
          <w:lang w:val="en-US"/>
        </w:rPr>
        <w:t>ifconfig</w:t>
      </w:r>
      <w:proofErr w:type="spellEnd"/>
      <w:r w:rsidR="00CE6717" w:rsidRPr="0029325B">
        <w:rPr>
          <w:i/>
          <w:sz w:val="20"/>
          <w:szCs w:val="20"/>
          <w:lang w:val="en-US"/>
        </w:rPr>
        <w:t xml:space="preserve"> eth2 10.40.5.1/25</w:t>
      </w:r>
      <w:r w:rsidR="00CE6717" w:rsidRPr="0029325B">
        <w:rPr>
          <w:i/>
          <w:sz w:val="20"/>
          <w:szCs w:val="20"/>
          <w:lang w:val="en-US"/>
        </w:rPr>
        <w:br/>
      </w:r>
      <w:proofErr w:type="spellStart"/>
      <w:r w:rsidR="00CE6717" w:rsidRPr="0029325B">
        <w:rPr>
          <w:i/>
          <w:sz w:val="20"/>
          <w:szCs w:val="20"/>
          <w:lang w:val="en-US"/>
        </w:rPr>
        <w:t>ifconfig</w:t>
      </w:r>
      <w:proofErr w:type="spellEnd"/>
      <w:r w:rsidR="00CE6717" w:rsidRPr="0029325B">
        <w:rPr>
          <w:i/>
          <w:sz w:val="20"/>
          <w:szCs w:val="20"/>
          <w:lang w:val="en-US"/>
        </w:rPr>
        <w:t xml:space="preserve"> eth3 10.40.5.193/28</w:t>
      </w:r>
      <w:r w:rsidR="00CE6717" w:rsidRPr="0029325B">
        <w:rPr>
          <w:lang w:val="en-US"/>
        </w:rPr>
        <w:br/>
      </w:r>
      <w:r w:rsidR="00CE6717" w:rsidRPr="0029325B">
        <w:rPr>
          <w:lang w:val="en-US"/>
        </w:rPr>
        <w:br/>
      </w:r>
      <w:proofErr w:type="spellStart"/>
      <w:r w:rsidR="00CE6717" w:rsidRPr="0029325B">
        <w:rPr>
          <w:b/>
          <w:sz w:val="18"/>
          <w:szCs w:val="18"/>
          <w:lang w:val="en-US"/>
        </w:rPr>
        <w:t>Figura</w:t>
      </w:r>
      <w:proofErr w:type="spellEnd"/>
      <w:r w:rsidR="00CE6717" w:rsidRPr="0029325B">
        <w:rPr>
          <w:b/>
          <w:sz w:val="18"/>
          <w:szCs w:val="18"/>
          <w:lang w:val="en-US"/>
        </w:rPr>
        <w:t xml:space="preserve"> 7</w:t>
      </w:r>
      <w:r w:rsidR="00CE6717" w:rsidRPr="0029325B">
        <w:rPr>
          <w:lang w:val="en-US"/>
        </w:rPr>
        <w:br/>
      </w:r>
      <w:proofErr w:type="spellStart"/>
      <w:r w:rsidR="00CE6717" w:rsidRPr="0029325B">
        <w:rPr>
          <w:sz w:val="20"/>
          <w:szCs w:val="20"/>
          <w:lang w:val="en-US"/>
        </w:rPr>
        <w:t>Configuración</w:t>
      </w:r>
      <w:proofErr w:type="spellEnd"/>
      <w:r w:rsidR="00CE6717" w:rsidRPr="0029325B">
        <w:rPr>
          <w:sz w:val="20"/>
          <w:szCs w:val="20"/>
          <w:lang w:val="en-US"/>
        </w:rPr>
        <w:t xml:space="preserve"> Router 5.</w:t>
      </w:r>
    </w:p>
    <w:p w14:paraId="1C44DE9A" w14:textId="601B5CEC" w:rsidR="0029325B" w:rsidRDefault="0029325B">
      <w:pPr>
        <w:spacing w:after="200"/>
        <w:rPr>
          <w:sz w:val="20"/>
          <w:szCs w:val="20"/>
          <w:lang w:val="en-US"/>
        </w:rPr>
      </w:pPr>
    </w:p>
    <w:p w14:paraId="14C8B70F" w14:textId="31510DDE" w:rsidR="0029325B" w:rsidRPr="0029325B" w:rsidRDefault="0029325B">
      <w:pPr>
        <w:spacing w:after="200"/>
        <w:rPr>
          <w:sz w:val="20"/>
          <w:szCs w:val="20"/>
          <w:lang w:val="en-US"/>
        </w:rPr>
      </w:pPr>
      <w:r>
        <w:pict w14:anchorId="73236E72">
          <v:rect id="_x0000_i1033" style="width:0;height:1.5pt" o:hralign="center" o:hrstd="t" o:hr="t" fillcolor="#a0a0a0" stroked="f"/>
        </w:pict>
      </w:r>
    </w:p>
    <w:p w14:paraId="17614D5B" w14:textId="67D880F2" w:rsidR="006B1B23" w:rsidRPr="0029325B" w:rsidRDefault="0029325B">
      <w:pPr>
        <w:spacing w:after="200"/>
        <w:rPr>
          <w:sz w:val="20"/>
          <w:szCs w:val="20"/>
          <w:lang w:val="en-US"/>
        </w:rPr>
      </w:pPr>
      <w:r>
        <w:rPr>
          <w:noProof/>
        </w:rPr>
        <w:drawing>
          <wp:anchor distT="114300" distB="114300" distL="114300" distR="114300" simplePos="0" relativeHeight="251660288" behindDoc="0" locked="0" layoutInCell="1" hidden="0" allowOverlap="1" wp14:anchorId="0045FFCC" wp14:editId="1D8BD1DD">
            <wp:simplePos x="0" y="0"/>
            <wp:positionH relativeFrom="margin">
              <wp:posOffset>38100</wp:posOffset>
            </wp:positionH>
            <wp:positionV relativeFrom="paragraph">
              <wp:posOffset>79375</wp:posOffset>
            </wp:positionV>
            <wp:extent cx="3500438" cy="1745552"/>
            <wp:effectExtent l="0" t="0" r="5080" b="7620"/>
            <wp:wrapSquare wrapText="bothSides" distT="114300" distB="114300" distL="114300" distR="11430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3500438" cy="1745552"/>
                    </a:xfrm>
                    <a:prstGeom prst="rect">
                      <a:avLst/>
                    </a:prstGeom>
                    <a:ln/>
                  </pic:spPr>
                </pic:pic>
              </a:graphicData>
            </a:graphic>
          </wp:anchor>
        </w:drawing>
      </w:r>
    </w:p>
    <w:p w14:paraId="0AE15B60" w14:textId="77777777" w:rsidR="006B1B23" w:rsidRPr="00014C82" w:rsidRDefault="00CE6717">
      <w:pPr>
        <w:spacing w:after="200"/>
        <w:rPr>
          <w:sz w:val="20"/>
          <w:szCs w:val="20"/>
          <w:lang w:val="en-US"/>
        </w:rPr>
      </w:pPr>
      <w:proofErr w:type="spellStart"/>
      <w:r w:rsidRPr="00014C82">
        <w:rPr>
          <w:lang w:val="en-US"/>
        </w:rPr>
        <w:t>Comandos</w:t>
      </w:r>
      <w:proofErr w:type="spellEnd"/>
      <w:r w:rsidRPr="00014C82">
        <w:rPr>
          <w:lang w:val="en-US"/>
        </w:rPr>
        <w:t xml:space="preserve"> Router 6 (</w:t>
      </w:r>
      <w:proofErr w:type="spellStart"/>
      <w:r w:rsidRPr="00014C82">
        <w:rPr>
          <w:sz w:val="20"/>
          <w:szCs w:val="20"/>
          <w:lang w:val="en-US"/>
        </w:rPr>
        <w:t>Fábrica</w:t>
      </w:r>
      <w:proofErr w:type="spellEnd"/>
      <w:r w:rsidRPr="00014C82">
        <w:rPr>
          <w:sz w:val="20"/>
          <w:szCs w:val="20"/>
          <w:lang w:val="en-US"/>
        </w:rPr>
        <w:t xml:space="preserve"> A</w:t>
      </w:r>
      <w:r w:rsidRPr="00014C82">
        <w:rPr>
          <w:lang w:val="en-US"/>
        </w:rPr>
        <w:t>):</w:t>
      </w:r>
      <w:r w:rsidRPr="00014C82">
        <w:rPr>
          <w:lang w:val="en-US"/>
        </w:rPr>
        <w:br/>
      </w:r>
      <w:proofErr w:type="spellStart"/>
      <w:r w:rsidRPr="00014C82">
        <w:rPr>
          <w:i/>
          <w:sz w:val="20"/>
          <w:szCs w:val="20"/>
          <w:lang w:val="en-US"/>
        </w:rPr>
        <w:t>ifconfig</w:t>
      </w:r>
      <w:proofErr w:type="spellEnd"/>
      <w:r w:rsidRPr="00014C82">
        <w:rPr>
          <w:i/>
          <w:sz w:val="20"/>
          <w:szCs w:val="20"/>
          <w:lang w:val="en-US"/>
        </w:rPr>
        <w:t xml:space="preserve"> eth0 10.40.2.3/23</w:t>
      </w:r>
      <w:r w:rsidRPr="00014C82">
        <w:rPr>
          <w:i/>
          <w:sz w:val="20"/>
          <w:szCs w:val="20"/>
          <w:lang w:val="en-US"/>
        </w:rPr>
        <w:br/>
      </w:r>
      <w:proofErr w:type="spellStart"/>
      <w:r w:rsidRPr="00014C82">
        <w:rPr>
          <w:i/>
          <w:sz w:val="20"/>
          <w:szCs w:val="20"/>
          <w:lang w:val="en-US"/>
        </w:rPr>
        <w:t>ifconfig</w:t>
      </w:r>
      <w:proofErr w:type="spellEnd"/>
      <w:r w:rsidRPr="00014C82">
        <w:rPr>
          <w:i/>
          <w:sz w:val="20"/>
          <w:szCs w:val="20"/>
          <w:lang w:val="en-US"/>
        </w:rPr>
        <w:t xml:space="preserve"> eth1 10.40.4.129/26</w:t>
      </w:r>
      <w:r w:rsidRPr="00014C82">
        <w:rPr>
          <w:i/>
          <w:sz w:val="20"/>
          <w:szCs w:val="20"/>
          <w:lang w:val="en-US"/>
        </w:rPr>
        <w:br/>
      </w:r>
      <w:proofErr w:type="spellStart"/>
      <w:r w:rsidRPr="00014C82">
        <w:rPr>
          <w:i/>
          <w:sz w:val="20"/>
          <w:szCs w:val="20"/>
          <w:lang w:val="en-US"/>
        </w:rPr>
        <w:t>ifconfig</w:t>
      </w:r>
      <w:proofErr w:type="spellEnd"/>
      <w:r w:rsidRPr="00014C82">
        <w:rPr>
          <w:i/>
          <w:sz w:val="20"/>
          <w:szCs w:val="20"/>
          <w:lang w:val="en-US"/>
        </w:rPr>
        <w:t xml:space="preserve"> eth2 10.40.4.225/30</w:t>
      </w:r>
      <w:r w:rsidRPr="00014C82">
        <w:rPr>
          <w:i/>
          <w:sz w:val="20"/>
          <w:szCs w:val="20"/>
          <w:lang w:val="en-US"/>
        </w:rPr>
        <w:br/>
      </w:r>
      <w:proofErr w:type="spellStart"/>
      <w:r w:rsidRPr="00014C82">
        <w:rPr>
          <w:i/>
          <w:sz w:val="20"/>
          <w:szCs w:val="20"/>
          <w:lang w:val="en-US"/>
        </w:rPr>
        <w:t>ifconfig</w:t>
      </w:r>
      <w:proofErr w:type="spellEnd"/>
      <w:r w:rsidRPr="00014C82">
        <w:rPr>
          <w:i/>
          <w:sz w:val="20"/>
          <w:szCs w:val="20"/>
          <w:lang w:val="en-US"/>
        </w:rPr>
        <w:t xml:space="preserve"> eth3 10.40.4.193/27</w:t>
      </w:r>
      <w:r w:rsidRPr="00014C82">
        <w:rPr>
          <w:lang w:val="en-US"/>
        </w:rPr>
        <w:br/>
      </w:r>
      <w:r w:rsidRPr="00014C82">
        <w:rPr>
          <w:lang w:val="en-US"/>
        </w:rPr>
        <w:br/>
      </w:r>
      <w:proofErr w:type="spellStart"/>
      <w:r w:rsidRPr="00014C82">
        <w:rPr>
          <w:b/>
          <w:sz w:val="18"/>
          <w:szCs w:val="18"/>
          <w:lang w:val="en-US"/>
        </w:rPr>
        <w:t>Figura</w:t>
      </w:r>
      <w:proofErr w:type="spellEnd"/>
      <w:r w:rsidRPr="00014C82">
        <w:rPr>
          <w:b/>
          <w:sz w:val="18"/>
          <w:szCs w:val="18"/>
          <w:lang w:val="en-US"/>
        </w:rPr>
        <w:t xml:space="preserve"> 8</w:t>
      </w:r>
      <w:r w:rsidRPr="00014C82">
        <w:rPr>
          <w:lang w:val="en-US"/>
        </w:rPr>
        <w:br/>
      </w:r>
      <w:proofErr w:type="spellStart"/>
      <w:r w:rsidRPr="00014C82">
        <w:rPr>
          <w:sz w:val="20"/>
          <w:szCs w:val="20"/>
          <w:lang w:val="en-US"/>
        </w:rPr>
        <w:t>Configuración</w:t>
      </w:r>
      <w:proofErr w:type="spellEnd"/>
      <w:r w:rsidRPr="00014C82">
        <w:rPr>
          <w:sz w:val="20"/>
          <w:szCs w:val="20"/>
          <w:lang w:val="en-US"/>
        </w:rPr>
        <w:t xml:space="preserve"> Router 6.</w:t>
      </w:r>
    </w:p>
    <w:p w14:paraId="027B3803" w14:textId="3196F83C" w:rsidR="006B1B23" w:rsidRPr="00014C82" w:rsidRDefault="0029325B">
      <w:pPr>
        <w:spacing w:after="200"/>
        <w:rPr>
          <w:sz w:val="20"/>
          <w:szCs w:val="20"/>
          <w:lang w:val="en-US"/>
        </w:rPr>
      </w:pPr>
      <w:r>
        <w:rPr>
          <w:sz w:val="20"/>
          <w:szCs w:val="20"/>
          <w:lang w:val="en-US"/>
        </w:rPr>
        <w:br/>
      </w:r>
      <w:r>
        <w:pict w14:anchorId="3DA583CB">
          <v:rect id="_x0000_i1032" style="width:0;height:1.5pt" o:hralign="center" o:hrstd="t" o:hr="t" fillcolor="#a0a0a0" stroked="f"/>
        </w:pict>
      </w:r>
    </w:p>
    <w:p w14:paraId="4C207F2A" w14:textId="07BDEA78" w:rsidR="006B1B23" w:rsidRPr="00014C82" w:rsidRDefault="0029325B">
      <w:pPr>
        <w:spacing w:after="200"/>
        <w:rPr>
          <w:sz w:val="20"/>
          <w:szCs w:val="20"/>
          <w:lang w:val="en-US"/>
        </w:rPr>
      </w:pPr>
      <w:r>
        <w:rPr>
          <w:noProof/>
        </w:rPr>
        <w:drawing>
          <wp:anchor distT="114300" distB="114300" distL="114300" distR="114300" simplePos="0" relativeHeight="251661312" behindDoc="0" locked="0" layoutInCell="1" hidden="0" allowOverlap="1" wp14:anchorId="09F00414" wp14:editId="44687A5D">
            <wp:simplePos x="0" y="0"/>
            <wp:positionH relativeFrom="column">
              <wp:posOffset>66675</wp:posOffset>
            </wp:positionH>
            <wp:positionV relativeFrom="paragraph">
              <wp:posOffset>0</wp:posOffset>
            </wp:positionV>
            <wp:extent cx="3505200" cy="1718945"/>
            <wp:effectExtent l="0" t="0" r="0" b="0"/>
            <wp:wrapSquare wrapText="bothSides" distT="114300" distB="114300" distL="114300" distR="11430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3505200" cy="1718945"/>
                    </a:xfrm>
                    <a:prstGeom prst="rect">
                      <a:avLst/>
                    </a:prstGeom>
                    <a:ln/>
                  </pic:spPr>
                </pic:pic>
              </a:graphicData>
            </a:graphic>
          </wp:anchor>
        </w:drawing>
      </w:r>
    </w:p>
    <w:p w14:paraId="15BB5151" w14:textId="77777777" w:rsidR="006B1B23" w:rsidRPr="00014C82" w:rsidRDefault="00CE6717">
      <w:pPr>
        <w:spacing w:after="200"/>
        <w:rPr>
          <w:sz w:val="20"/>
          <w:szCs w:val="20"/>
          <w:lang w:val="en-US"/>
        </w:rPr>
      </w:pPr>
      <w:proofErr w:type="spellStart"/>
      <w:r w:rsidRPr="00014C82">
        <w:rPr>
          <w:lang w:val="en-US"/>
        </w:rPr>
        <w:t>Comandos</w:t>
      </w:r>
      <w:proofErr w:type="spellEnd"/>
      <w:r w:rsidRPr="00014C82">
        <w:rPr>
          <w:lang w:val="en-US"/>
        </w:rPr>
        <w:t xml:space="preserve"> Router 7</w:t>
      </w:r>
      <w:r w:rsidRPr="00014C82">
        <w:rPr>
          <w:sz w:val="18"/>
          <w:szCs w:val="18"/>
          <w:lang w:val="en-US"/>
        </w:rPr>
        <w:t>(</w:t>
      </w:r>
      <w:proofErr w:type="spellStart"/>
      <w:r w:rsidRPr="00014C82">
        <w:rPr>
          <w:sz w:val="18"/>
          <w:szCs w:val="18"/>
          <w:lang w:val="en-US"/>
        </w:rPr>
        <w:t>Wifi</w:t>
      </w:r>
      <w:proofErr w:type="spellEnd"/>
      <w:r w:rsidRPr="00014C82">
        <w:rPr>
          <w:sz w:val="18"/>
          <w:szCs w:val="18"/>
          <w:lang w:val="en-US"/>
        </w:rPr>
        <w:t xml:space="preserve"> </w:t>
      </w:r>
      <w:proofErr w:type="spellStart"/>
      <w:r w:rsidRPr="00014C82">
        <w:rPr>
          <w:sz w:val="18"/>
          <w:szCs w:val="18"/>
          <w:lang w:val="en-US"/>
        </w:rPr>
        <w:t>Fábrica</w:t>
      </w:r>
      <w:proofErr w:type="spellEnd"/>
      <w:r w:rsidRPr="00014C82">
        <w:rPr>
          <w:sz w:val="18"/>
          <w:szCs w:val="18"/>
          <w:lang w:val="en-US"/>
        </w:rPr>
        <w:t xml:space="preserve"> A)</w:t>
      </w:r>
      <w:r w:rsidRPr="00014C82">
        <w:rPr>
          <w:lang w:val="en-US"/>
        </w:rPr>
        <w:t>:</w:t>
      </w:r>
      <w:r w:rsidRPr="00014C82">
        <w:rPr>
          <w:lang w:val="en-US"/>
        </w:rPr>
        <w:br/>
      </w:r>
      <w:proofErr w:type="spellStart"/>
      <w:r w:rsidRPr="00014C82">
        <w:rPr>
          <w:i/>
          <w:sz w:val="20"/>
          <w:szCs w:val="20"/>
          <w:lang w:val="en-US"/>
        </w:rPr>
        <w:t>ifconfig</w:t>
      </w:r>
      <w:proofErr w:type="spellEnd"/>
      <w:r w:rsidRPr="00014C82">
        <w:rPr>
          <w:i/>
          <w:sz w:val="20"/>
          <w:szCs w:val="20"/>
          <w:lang w:val="en-US"/>
        </w:rPr>
        <w:t xml:space="preserve"> eth0 10.40.4.226/30</w:t>
      </w:r>
      <w:r w:rsidRPr="00014C82">
        <w:rPr>
          <w:i/>
          <w:sz w:val="20"/>
          <w:szCs w:val="20"/>
          <w:lang w:val="en-US"/>
        </w:rPr>
        <w:br/>
      </w:r>
      <w:proofErr w:type="spellStart"/>
      <w:r w:rsidRPr="00014C82">
        <w:rPr>
          <w:i/>
          <w:sz w:val="20"/>
          <w:szCs w:val="20"/>
          <w:lang w:val="en-US"/>
        </w:rPr>
        <w:t>ifconfig</w:t>
      </w:r>
      <w:proofErr w:type="spellEnd"/>
      <w:r w:rsidRPr="00014C82">
        <w:rPr>
          <w:i/>
          <w:sz w:val="20"/>
          <w:szCs w:val="20"/>
          <w:lang w:val="en-US"/>
        </w:rPr>
        <w:t xml:space="preserve"> eth1 10.40.4.1/25</w:t>
      </w:r>
      <w:r w:rsidRPr="00014C82">
        <w:rPr>
          <w:lang w:val="en-US"/>
        </w:rPr>
        <w:br/>
      </w:r>
      <w:r w:rsidRPr="00014C82">
        <w:rPr>
          <w:lang w:val="en-US"/>
        </w:rPr>
        <w:br/>
      </w:r>
      <w:proofErr w:type="spellStart"/>
      <w:r w:rsidRPr="00014C82">
        <w:rPr>
          <w:b/>
          <w:sz w:val="18"/>
          <w:szCs w:val="18"/>
          <w:lang w:val="en-US"/>
        </w:rPr>
        <w:t>Figura</w:t>
      </w:r>
      <w:proofErr w:type="spellEnd"/>
      <w:r w:rsidRPr="00014C82">
        <w:rPr>
          <w:b/>
          <w:sz w:val="18"/>
          <w:szCs w:val="18"/>
          <w:lang w:val="en-US"/>
        </w:rPr>
        <w:t xml:space="preserve"> 9</w:t>
      </w:r>
      <w:r w:rsidRPr="00014C82">
        <w:rPr>
          <w:lang w:val="en-US"/>
        </w:rPr>
        <w:br/>
      </w:r>
      <w:proofErr w:type="spellStart"/>
      <w:r w:rsidRPr="00014C82">
        <w:rPr>
          <w:sz w:val="20"/>
          <w:szCs w:val="20"/>
          <w:lang w:val="en-US"/>
        </w:rPr>
        <w:t>Configuración</w:t>
      </w:r>
      <w:proofErr w:type="spellEnd"/>
      <w:r w:rsidRPr="00014C82">
        <w:rPr>
          <w:sz w:val="20"/>
          <w:szCs w:val="20"/>
          <w:lang w:val="en-US"/>
        </w:rPr>
        <w:t xml:space="preserve"> Router 7.</w:t>
      </w:r>
    </w:p>
    <w:p w14:paraId="0CFB2F12" w14:textId="772B1481" w:rsidR="0029325B" w:rsidRPr="00014C82" w:rsidRDefault="0029325B">
      <w:pPr>
        <w:spacing w:after="200"/>
        <w:rPr>
          <w:sz w:val="20"/>
          <w:szCs w:val="20"/>
          <w:lang w:val="en-US"/>
        </w:rPr>
      </w:pPr>
      <w:r>
        <w:rPr>
          <w:sz w:val="20"/>
          <w:szCs w:val="20"/>
          <w:lang w:val="en-US"/>
        </w:rPr>
        <w:br/>
      </w:r>
    </w:p>
    <w:p w14:paraId="7108F659" w14:textId="77777777" w:rsidR="006B1B23" w:rsidRPr="00014C82" w:rsidRDefault="00CE6717">
      <w:pPr>
        <w:spacing w:after="200"/>
        <w:rPr>
          <w:sz w:val="20"/>
          <w:szCs w:val="20"/>
          <w:lang w:val="en-US"/>
        </w:rPr>
      </w:pPr>
      <w:r>
        <w:rPr>
          <w:noProof/>
        </w:rPr>
        <w:lastRenderedPageBreak/>
        <w:drawing>
          <wp:anchor distT="114300" distB="114300" distL="114300" distR="114300" simplePos="0" relativeHeight="251662336" behindDoc="0" locked="0" layoutInCell="1" hidden="0" allowOverlap="1" wp14:anchorId="3E3F9CCB" wp14:editId="296EE154">
            <wp:simplePos x="0" y="0"/>
            <wp:positionH relativeFrom="column">
              <wp:posOffset>19051</wp:posOffset>
            </wp:positionH>
            <wp:positionV relativeFrom="paragraph">
              <wp:posOffset>313993</wp:posOffset>
            </wp:positionV>
            <wp:extent cx="3505200" cy="1733550"/>
            <wp:effectExtent l="0" t="0" r="0" b="0"/>
            <wp:wrapSquare wrapText="bothSides" distT="114300" distB="114300" distL="114300" distR="11430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3505200" cy="1733550"/>
                    </a:xfrm>
                    <a:prstGeom prst="rect">
                      <a:avLst/>
                    </a:prstGeom>
                    <a:ln/>
                  </pic:spPr>
                </pic:pic>
              </a:graphicData>
            </a:graphic>
          </wp:anchor>
        </w:drawing>
      </w:r>
    </w:p>
    <w:p w14:paraId="7FDFB175" w14:textId="77777777" w:rsidR="006B1B23" w:rsidRPr="00014C82" w:rsidRDefault="006B1B23">
      <w:pPr>
        <w:spacing w:after="200"/>
        <w:rPr>
          <w:sz w:val="20"/>
          <w:szCs w:val="20"/>
          <w:lang w:val="en-US"/>
        </w:rPr>
      </w:pPr>
    </w:p>
    <w:p w14:paraId="43A7E2E5" w14:textId="4ABE8715" w:rsidR="006B1B23" w:rsidRDefault="00CE6717">
      <w:pPr>
        <w:spacing w:after="200"/>
        <w:rPr>
          <w:sz w:val="20"/>
          <w:szCs w:val="20"/>
          <w:lang w:val="en-US"/>
        </w:rPr>
      </w:pPr>
      <w:proofErr w:type="spellStart"/>
      <w:r w:rsidRPr="00014C82">
        <w:rPr>
          <w:lang w:val="en-US"/>
        </w:rPr>
        <w:t>Comandos</w:t>
      </w:r>
      <w:proofErr w:type="spellEnd"/>
      <w:r w:rsidRPr="00014C82">
        <w:rPr>
          <w:lang w:val="en-US"/>
        </w:rPr>
        <w:t xml:space="preserve"> Router 8 (</w:t>
      </w:r>
      <w:r w:rsidRPr="00014C82">
        <w:rPr>
          <w:sz w:val="20"/>
          <w:szCs w:val="20"/>
          <w:lang w:val="en-US"/>
        </w:rPr>
        <w:t>Casa</w:t>
      </w:r>
      <w:r w:rsidRPr="00014C82">
        <w:rPr>
          <w:lang w:val="en-US"/>
        </w:rPr>
        <w:t>):</w:t>
      </w:r>
      <w:r w:rsidRPr="00014C82">
        <w:rPr>
          <w:lang w:val="en-US"/>
        </w:rPr>
        <w:br/>
      </w:r>
      <w:proofErr w:type="spellStart"/>
      <w:r w:rsidRPr="00014C82">
        <w:rPr>
          <w:i/>
          <w:sz w:val="20"/>
          <w:szCs w:val="20"/>
          <w:lang w:val="en-US"/>
        </w:rPr>
        <w:t>ifconfig</w:t>
      </w:r>
      <w:proofErr w:type="spellEnd"/>
      <w:r w:rsidRPr="00014C82">
        <w:rPr>
          <w:i/>
          <w:sz w:val="20"/>
          <w:szCs w:val="20"/>
          <w:lang w:val="en-US"/>
        </w:rPr>
        <w:t xml:space="preserve"> eth0 201.0.2.3/24</w:t>
      </w:r>
      <w:r w:rsidRPr="00014C82">
        <w:rPr>
          <w:i/>
          <w:sz w:val="20"/>
          <w:szCs w:val="20"/>
          <w:lang w:val="en-US"/>
        </w:rPr>
        <w:br/>
      </w:r>
      <w:proofErr w:type="spellStart"/>
      <w:r w:rsidRPr="00014C82">
        <w:rPr>
          <w:i/>
          <w:sz w:val="20"/>
          <w:szCs w:val="20"/>
          <w:lang w:val="en-US"/>
        </w:rPr>
        <w:t>ifconfig</w:t>
      </w:r>
      <w:proofErr w:type="spellEnd"/>
      <w:r w:rsidRPr="00014C82">
        <w:rPr>
          <w:i/>
          <w:sz w:val="20"/>
          <w:szCs w:val="20"/>
          <w:lang w:val="en-US"/>
        </w:rPr>
        <w:t xml:space="preserve"> eth1 192.168.10.1/24</w:t>
      </w:r>
      <w:r w:rsidRPr="00014C82">
        <w:rPr>
          <w:lang w:val="en-US"/>
        </w:rPr>
        <w:br/>
      </w:r>
      <w:r w:rsidRPr="00014C82">
        <w:rPr>
          <w:lang w:val="en-US"/>
        </w:rPr>
        <w:br/>
      </w:r>
      <w:proofErr w:type="spellStart"/>
      <w:r w:rsidRPr="00014C82">
        <w:rPr>
          <w:b/>
          <w:sz w:val="18"/>
          <w:szCs w:val="18"/>
          <w:lang w:val="en-US"/>
        </w:rPr>
        <w:t>Figura</w:t>
      </w:r>
      <w:proofErr w:type="spellEnd"/>
      <w:r w:rsidRPr="00014C82">
        <w:rPr>
          <w:b/>
          <w:sz w:val="18"/>
          <w:szCs w:val="18"/>
          <w:lang w:val="en-US"/>
        </w:rPr>
        <w:t xml:space="preserve"> 10</w:t>
      </w:r>
      <w:r w:rsidRPr="00014C82">
        <w:rPr>
          <w:lang w:val="en-US"/>
        </w:rPr>
        <w:br/>
      </w:r>
      <w:proofErr w:type="spellStart"/>
      <w:r w:rsidRPr="00014C82">
        <w:rPr>
          <w:sz w:val="20"/>
          <w:szCs w:val="20"/>
          <w:lang w:val="en-US"/>
        </w:rPr>
        <w:t>Configuración</w:t>
      </w:r>
      <w:proofErr w:type="spellEnd"/>
      <w:r w:rsidRPr="00014C82">
        <w:rPr>
          <w:sz w:val="20"/>
          <w:szCs w:val="20"/>
          <w:lang w:val="en-US"/>
        </w:rPr>
        <w:t xml:space="preserve"> Router 8.</w:t>
      </w:r>
    </w:p>
    <w:p w14:paraId="0A5111F7" w14:textId="632AE255" w:rsidR="0029325B" w:rsidRDefault="0029325B">
      <w:pPr>
        <w:spacing w:after="200"/>
        <w:rPr>
          <w:sz w:val="20"/>
          <w:szCs w:val="20"/>
          <w:lang w:val="en-US"/>
        </w:rPr>
      </w:pPr>
    </w:p>
    <w:p w14:paraId="7F39BA28" w14:textId="77777777" w:rsidR="0029325B" w:rsidRPr="00014C82" w:rsidRDefault="0029325B">
      <w:pPr>
        <w:spacing w:after="200"/>
        <w:rPr>
          <w:sz w:val="20"/>
          <w:szCs w:val="20"/>
          <w:lang w:val="en-US"/>
        </w:rPr>
      </w:pPr>
    </w:p>
    <w:p w14:paraId="1AB83BBE" w14:textId="77777777" w:rsidR="006B1B23" w:rsidRDefault="00CE6717">
      <w:pPr>
        <w:pStyle w:val="Ttulo4"/>
        <w:numPr>
          <w:ilvl w:val="0"/>
          <w:numId w:val="14"/>
        </w:numPr>
        <w:spacing w:after="200"/>
        <w:jc w:val="both"/>
      </w:pPr>
      <w:bookmarkStart w:id="11" w:name="_kj3gnd3sjz8m" w:colFirst="0" w:colLast="0"/>
      <w:bookmarkEnd w:id="11"/>
      <w:r>
        <w:t xml:space="preserve">Configurar las rutas en los </w:t>
      </w:r>
      <w:proofErr w:type="spellStart"/>
      <w:r>
        <w:t>router</w:t>
      </w:r>
      <w:proofErr w:type="spellEnd"/>
      <w:r>
        <w:t>, minimizando la cantidad de entradas en las tablas de ruteo para que todas las redes del parque industrial estén interconectadas.</w:t>
      </w:r>
    </w:p>
    <w:p w14:paraId="28D8A59E" w14:textId="77777777" w:rsidR="006B1B23" w:rsidRDefault="00CE6717">
      <w:pPr>
        <w:spacing w:after="200"/>
        <w:ind w:firstLine="283"/>
        <w:jc w:val="both"/>
      </w:pPr>
      <w:r>
        <w:t xml:space="preserve">Cada </w:t>
      </w:r>
      <w:proofErr w:type="spellStart"/>
      <w:r>
        <w:t>router</w:t>
      </w:r>
      <w:proofErr w:type="spellEnd"/>
      <w:r>
        <w:t xml:space="preserve"> posee su propia tabla de ruteo o enrutamiento, donde almacena la información que consultará cada vez que recibe un paquete de datos y debe enviarlo a su destino. Éstas pueden reducirse mediante dos mecanismos para mejorar su utilidad: la minimización por default y por </w:t>
      </w:r>
      <w:proofErr w:type="spellStart"/>
      <w:r>
        <w:t>sumarización</w:t>
      </w:r>
      <w:proofErr w:type="spellEnd"/>
      <w:r>
        <w:t xml:space="preserve">; cabe recordar, sin embargo, que dichas técnicas sólo deben emplearse sobre rutas indirectas (esto es, aquellas a las que el </w:t>
      </w:r>
      <w:proofErr w:type="spellStart"/>
      <w:r>
        <w:t>router</w:t>
      </w:r>
      <w:proofErr w:type="spellEnd"/>
      <w:r>
        <w:t xml:space="preserve"> no llegue directamente, sino que debe mediar otro </w:t>
      </w:r>
      <w:proofErr w:type="spellStart"/>
      <w:r>
        <w:t>router</w:t>
      </w:r>
      <w:proofErr w:type="spellEnd"/>
      <w:r>
        <w:t>).</w:t>
      </w:r>
    </w:p>
    <w:p w14:paraId="1A565DB7" w14:textId="77777777" w:rsidR="006B1B23" w:rsidRDefault="00CE6717">
      <w:pPr>
        <w:spacing w:after="200"/>
        <w:ind w:firstLine="283"/>
        <w:jc w:val="both"/>
      </w:pPr>
      <w:r>
        <w:t xml:space="preserve">La minimización por default consiste en omitir las filas donde la toda información (exceptuando la red destino) coincida con la asignada al destino default, que es necesario en toda tabla de ruteo y corresponde a la acción que el </w:t>
      </w:r>
      <w:proofErr w:type="spellStart"/>
      <w:r>
        <w:t>router</w:t>
      </w:r>
      <w:proofErr w:type="spellEnd"/>
      <w:r>
        <w:t xml:space="preserve"> debe tomar para enviar paquetes, por ejemplo, al ISP. El R7, por ejemplo, al encontrarse tan “aislado” debe atravesar el R6 para alcanzar prácticamente todas las redes del parque. Lo mismo ocurre con su ruta por default, y por esta razón su tabla pudo reducirse muchas filas.</w:t>
      </w:r>
    </w:p>
    <w:p w14:paraId="7E55FB9C" w14:textId="77777777" w:rsidR="006B1B23" w:rsidRDefault="00CE6717">
      <w:pPr>
        <w:spacing w:after="200"/>
        <w:ind w:firstLine="283"/>
        <w:jc w:val="both"/>
      </w:pPr>
      <w:r>
        <w:t xml:space="preserve">La minimización por </w:t>
      </w:r>
      <w:proofErr w:type="spellStart"/>
      <w:r>
        <w:t>sumarización</w:t>
      </w:r>
      <w:proofErr w:type="spellEnd"/>
      <w:r>
        <w:t xml:space="preserve"> consiste en englobar diferentes redes destino bajo una única red más amplia, siempre y cuando las redes omitidas sean contiguas y sus máscaras coincidan. En el R2, por ejemplo, todas las subredes tanto de la fábrica A como la B pudieron resumirse bajo una única red con una máscara 1 bit menor a la que poseían originalmente. </w:t>
      </w:r>
    </w:p>
    <w:p w14:paraId="43A29079" w14:textId="77777777" w:rsidR="006B1B23" w:rsidRDefault="00CE6717">
      <w:pPr>
        <w:spacing w:after="200"/>
        <w:ind w:firstLine="283"/>
        <w:jc w:val="both"/>
      </w:pPr>
      <w:r>
        <w:t xml:space="preserve">La tabla que se muestra a continuación corresponde a las tablas de ruteo de todos los </w:t>
      </w:r>
      <w:proofErr w:type="spellStart"/>
      <w:r>
        <w:t>router</w:t>
      </w:r>
      <w:proofErr w:type="spellEnd"/>
      <w:r>
        <w:t xml:space="preserve"> pertenecientes al parque industrial. A efectos didácticos, se conservaron las filas que en la configuración del </w:t>
      </w:r>
      <w:proofErr w:type="spellStart"/>
      <w:r>
        <w:t>router</w:t>
      </w:r>
      <w:proofErr w:type="spellEnd"/>
      <w:r>
        <w:t xml:space="preserve"> se omitirían gracias a las técnicas anteriormente explicadas. Para mayor claridad, aquellas pintadas de </w:t>
      </w:r>
      <w:r>
        <w:rPr>
          <w:shd w:val="clear" w:color="auto" w:fill="F4CCCC"/>
        </w:rPr>
        <w:t>rojo</w:t>
      </w:r>
      <w:r>
        <w:t xml:space="preserve"> corresponden a las rutas omitidas gracias a la minimización por default, y las </w:t>
      </w:r>
      <w:r>
        <w:rPr>
          <w:shd w:val="clear" w:color="auto" w:fill="CFE2F3"/>
        </w:rPr>
        <w:t>azules</w:t>
      </w:r>
      <w:r>
        <w:t xml:space="preserve">, sobre las cuales se aplicó la minimización por </w:t>
      </w:r>
      <w:proofErr w:type="spellStart"/>
      <w:r>
        <w:t>sumarización</w:t>
      </w:r>
      <w:proofErr w:type="spellEnd"/>
      <w:r>
        <w:t xml:space="preserve">; éstas últimas, a su vez, se presentan inmediatamente después de la ruta resultante que las engloba. </w:t>
      </w:r>
    </w:p>
    <w:p w14:paraId="4E8D5516" w14:textId="77777777" w:rsidR="006B1B23" w:rsidRDefault="006B1B23">
      <w:pPr>
        <w:spacing w:line="259" w:lineRule="auto"/>
        <w:jc w:val="both"/>
        <w:rPr>
          <w:rFonts w:ascii="Calibri" w:eastAsia="Calibri" w:hAnsi="Calibri" w:cs="Calibri"/>
        </w:rPr>
      </w:pPr>
    </w:p>
    <w:tbl>
      <w:tblPr>
        <w:tblStyle w:val="a3"/>
        <w:tblW w:w="9210" w:type="dxa"/>
        <w:tblInd w:w="3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85"/>
        <w:gridCol w:w="2355"/>
        <w:gridCol w:w="2835"/>
        <w:gridCol w:w="1860"/>
        <w:gridCol w:w="975"/>
      </w:tblGrid>
      <w:tr w:rsidR="006B1B23" w14:paraId="343E4252" w14:textId="77777777">
        <w:tc>
          <w:tcPr>
            <w:tcW w:w="1185" w:type="dxa"/>
            <w:tcBorders>
              <w:top w:val="single" w:sz="18" w:space="0" w:color="000000"/>
              <w:left w:val="single" w:sz="18" w:space="0" w:color="000000"/>
              <w:bottom w:val="single" w:sz="18" w:space="0" w:color="000000"/>
              <w:right w:val="single" w:sz="18" w:space="0" w:color="000000"/>
            </w:tcBorders>
            <w:shd w:val="clear" w:color="auto" w:fill="auto"/>
            <w:tcMar>
              <w:top w:w="100" w:type="dxa"/>
              <w:left w:w="100" w:type="dxa"/>
              <w:bottom w:w="100" w:type="dxa"/>
              <w:right w:w="100" w:type="dxa"/>
            </w:tcMar>
          </w:tcPr>
          <w:p w14:paraId="1F0612BF" w14:textId="77777777" w:rsidR="006B1B23" w:rsidRDefault="00CE6717">
            <w:pPr>
              <w:widowControl w:val="0"/>
              <w:spacing w:line="240" w:lineRule="auto"/>
              <w:jc w:val="center"/>
              <w:rPr>
                <w:rFonts w:ascii="Calibri" w:eastAsia="Calibri" w:hAnsi="Calibri" w:cs="Calibri"/>
                <w:b/>
              </w:rPr>
            </w:pPr>
            <w:proofErr w:type="spellStart"/>
            <w:r>
              <w:rPr>
                <w:rFonts w:ascii="Calibri" w:eastAsia="Calibri" w:hAnsi="Calibri" w:cs="Calibri"/>
                <w:b/>
              </w:rPr>
              <w:t>Router</w:t>
            </w:r>
            <w:proofErr w:type="spellEnd"/>
          </w:p>
        </w:tc>
        <w:tc>
          <w:tcPr>
            <w:tcW w:w="2355" w:type="dxa"/>
            <w:tcBorders>
              <w:top w:val="single" w:sz="18" w:space="0" w:color="000000"/>
              <w:left w:val="single" w:sz="18" w:space="0" w:color="000000"/>
              <w:bottom w:val="single" w:sz="18" w:space="0" w:color="000000"/>
              <w:right w:val="single" w:sz="18" w:space="0" w:color="000000"/>
            </w:tcBorders>
            <w:shd w:val="clear" w:color="auto" w:fill="auto"/>
            <w:tcMar>
              <w:top w:w="100" w:type="dxa"/>
              <w:left w:w="100" w:type="dxa"/>
              <w:bottom w:w="100" w:type="dxa"/>
              <w:right w:w="100" w:type="dxa"/>
            </w:tcMar>
          </w:tcPr>
          <w:p w14:paraId="4709F67D" w14:textId="77777777" w:rsidR="006B1B23" w:rsidRDefault="00CE6717">
            <w:pPr>
              <w:widowControl w:val="0"/>
              <w:spacing w:line="240" w:lineRule="auto"/>
              <w:jc w:val="center"/>
              <w:rPr>
                <w:rFonts w:ascii="Calibri" w:eastAsia="Calibri" w:hAnsi="Calibri" w:cs="Calibri"/>
                <w:b/>
              </w:rPr>
            </w:pPr>
            <w:r>
              <w:rPr>
                <w:rFonts w:ascii="Calibri" w:eastAsia="Calibri" w:hAnsi="Calibri" w:cs="Calibri"/>
                <w:b/>
              </w:rPr>
              <w:t>Red Destino</w:t>
            </w:r>
          </w:p>
        </w:tc>
        <w:tc>
          <w:tcPr>
            <w:tcW w:w="2835" w:type="dxa"/>
            <w:tcBorders>
              <w:top w:val="single" w:sz="18" w:space="0" w:color="000000"/>
              <w:left w:val="single" w:sz="18" w:space="0" w:color="000000"/>
              <w:bottom w:val="single" w:sz="18" w:space="0" w:color="000000"/>
              <w:right w:val="single" w:sz="18" w:space="0" w:color="000000"/>
            </w:tcBorders>
            <w:shd w:val="clear" w:color="auto" w:fill="auto"/>
            <w:tcMar>
              <w:top w:w="100" w:type="dxa"/>
              <w:left w:w="100" w:type="dxa"/>
              <w:bottom w:w="100" w:type="dxa"/>
              <w:right w:w="100" w:type="dxa"/>
            </w:tcMar>
          </w:tcPr>
          <w:p w14:paraId="6441EFBA" w14:textId="77777777" w:rsidR="006B1B23" w:rsidRDefault="00CE6717">
            <w:pPr>
              <w:widowControl w:val="0"/>
              <w:spacing w:line="240" w:lineRule="auto"/>
              <w:jc w:val="center"/>
              <w:rPr>
                <w:rFonts w:ascii="Calibri" w:eastAsia="Calibri" w:hAnsi="Calibri" w:cs="Calibri"/>
                <w:b/>
              </w:rPr>
            </w:pPr>
            <w:r>
              <w:rPr>
                <w:rFonts w:ascii="Calibri" w:eastAsia="Calibri" w:hAnsi="Calibri" w:cs="Calibri"/>
                <w:b/>
              </w:rPr>
              <w:t xml:space="preserve">Siguiente </w:t>
            </w:r>
            <w:proofErr w:type="spellStart"/>
            <w:r>
              <w:rPr>
                <w:rFonts w:ascii="Calibri" w:eastAsia="Calibri" w:hAnsi="Calibri" w:cs="Calibri"/>
                <w:b/>
              </w:rPr>
              <w:t>Router</w:t>
            </w:r>
            <w:proofErr w:type="spellEnd"/>
          </w:p>
        </w:tc>
        <w:tc>
          <w:tcPr>
            <w:tcW w:w="1860" w:type="dxa"/>
            <w:tcBorders>
              <w:top w:val="single" w:sz="18" w:space="0" w:color="000000"/>
              <w:left w:val="single" w:sz="18" w:space="0" w:color="000000"/>
              <w:bottom w:val="single" w:sz="18" w:space="0" w:color="000000"/>
              <w:right w:val="single" w:sz="18" w:space="0" w:color="000000"/>
            </w:tcBorders>
            <w:shd w:val="clear" w:color="auto" w:fill="auto"/>
            <w:tcMar>
              <w:top w:w="100" w:type="dxa"/>
              <w:left w:w="100" w:type="dxa"/>
              <w:bottom w:w="100" w:type="dxa"/>
              <w:right w:w="100" w:type="dxa"/>
            </w:tcMar>
          </w:tcPr>
          <w:p w14:paraId="50969600" w14:textId="77777777" w:rsidR="006B1B23" w:rsidRDefault="00CE6717">
            <w:pPr>
              <w:widowControl w:val="0"/>
              <w:spacing w:line="240" w:lineRule="auto"/>
              <w:jc w:val="center"/>
              <w:rPr>
                <w:rFonts w:ascii="Calibri" w:eastAsia="Calibri" w:hAnsi="Calibri" w:cs="Calibri"/>
                <w:b/>
              </w:rPr>
            </w:pPr>
            <w:r>
              <w:rPr>
                <w:rFonts w:ascii="Calibri" w:eastAsia="Calibri" w:hAnsi="Calibri" w:cs="Calibri"/>
                <w:b/>
              </w:rPr>
              <w:t>Interfaz</w:t>
            </w:r>
          </w:p>
        </w:tc>
        <w:tc>
          <w:tcPr>
            <w:tcW w:w="975" w:type="dxa"/>
            <w:tcBorders>
              <w:top w:val="single" w:sz="18" w:space="0" w:color="000000"/>
              <w:left w:val="single" w:sz="18" w:space="0" w:color="000000"/>
              <w:bottom w:val="single" w:sz="18" w:space="0" w:color="000000"/>
              <w:right w:val="single" w:sz="18" w:space="0" w:color="000000"/>
            </w:tcBorders>
            <w:shd w:val="clear" w:color="auto" w:fill="auto"/>
            <w:tcMar>
              <w:top w:w="100" w:type="dxa"/>
              <w:left w:w="100" w:type="dxa"/>
              <w:bottom w:w="100" w:type="dxa"/>
              <w:right w:w="100" w:type="dxa"/>
            </w:tcMar>
          </w:tcPr>
          <w:p w14:paraId="3C055943" w14:textId="77777777" w:rsidR="006B1B23" w:rsidRDefault="00CE6717">
            <w:pPr>
              <w:widowControl w:val="0"/>
              <w:spacing w:line="240" w:lineRule="auto"/>
              <w:jc w:val="center"/>
              <w:rPr>
                <w:rFonts w:ascii="Calibri" w:eastAsia="Calibri" w:hAnsi="Calibri" w:cs="Calibri"/>
                <w:b/>
              </w:rPr>
            </w:pPr>
            <w:r>
              <w:rPr>
                <w:rFonts w:ascii="Calibri" w:eastAsia="Calibri" w:hAnsi="Calibri" w:cs="Calibri"/>
                <w:b/>
              </w:rPr>
              <w:t>D/I</w:t>
            </w:r>
          </w:p>
        </w:tc>
      </w:tr>
      <w:tr w:rsidR="006B1B23" w14:paraId="59259095" w14:textId="77777777">
        <w:trPr>
          <w:trHeight w:val="560"/>
        </w:trPr>
        <w:tc>
          <w:tcPr>
            <w:tcW w:w="1185" w:type="dxa"/>
            <w:vMerge w:val="restart"/>
            <w:tcBorders>
              <w:top w:val="single" w:sz="18" w:space="0" w:color="000000"/>
              <w:left w:val="single" w:sz="18" w:space="0" w:color="000000"/>
              <w:right w:val="single" w:sz="18" w:space="0" w:color="000000"/>
            </w:tcBorders>
            <w:shd w:val="clear" w:color="auto" w:fill="auto"/>
            <w:tcMar>
              <w:top w:w="100" w:type="dxa"/>
              <w:left w:w="100" w:type="dxa"/>
              <w:bottom w:w="100" w:type="dxa"/>
              <w:right w:w="100" w:type="dxa"/>
            </w:tcMar>
          </w:tcPr>
          <w:p w14:paraId="53831B9B" w14:textId="77777777" w:rsidR="006B1B23" w:rsidRDefault="00CE6717">
            <w:pPr>
              <w:widowControl w:val="0"/>
              <w:spacing w:line="240" w:lineRule="auto"/>
              <w:jc w:val="center"/>
              <w:rPr>
                <w:rFonts w:ascii="Calibri" w:eastAsia="Calibri" w:hAnsi="Calibri" w:cs="Calibri"/>
                <w:b/>
                <w:sz w:val="36"/>
                <w:szCs w:val="36"/>
              </w:rPr>
            </w:pPr>
            <w:r>
              <w:rPr>
                <w:rFonts w:ascii="Calibri" w:eastAsia="Calibri" w:hAnsi="Calibri" w:cs="Calibri"/>
                <w:b/>
                <w:sz w:val="36"/>
                <w:szCs w:val="36"/>
              </w:rPr>
              <w:lastRenderedPageBreak/>
              <w:t>R2</w:t>
            </w:r>
          </w:p>
        </w:tc>
        <w:tc>
          <w:tcPr>
            <w:tcW w:w="2355" w:type="dxa"/>
            <w:tcBorders>
              <w:top w:val="single" w:sz="18" w:space="0" w:color="000000"/>
              <w:left w:val="single" w:sz="18" w:space="0" w:color="000000"/>
            </w:tcBorders>
            <w:shd w:val="clear" w:color="auto" w:fill="auto"/>
            <w:tcMar>
              <w:top w:w="100" w:type="dxa"/>
              <w:left w:w="100" w:type="dxa"/>
              <w:bottom w:w="100" w:type="dxa"/>
              <w:right w:w="100" w:type="dxa"/>
            </w:tcMar>
          </w:tcPr>
          <w:p w14:paraId="67C6DEA6"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10.40.0.0/23</w:t>
            </w:r>
          </w:p>
        </w:tc>
        <w:tc>
          <w:tcPr>
            <w:tcW w:w="2835" w:type="dxa"/>
            <w:tcBorders>
              <w:top w:val="single" w:sz="18" w:space="0" w:color="000000"/>
            </w:tcBorders>
            <w:shd w:val="clear" w:color="auto" w:fill="auto"/>
            <w:tcMar>
              <w:top w:w="100" w:type="dxa"/>
              <w:left w:w="100" w:type="dxa"/>
              <w:bottom w:w="100" w:type="dxa"/>
              <w:right w:w="100" w:type="dxa"/>
            </w:tcMar>
          </w:tcPr>
          <w:p w14:paraId="5358823C"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w:t>
            </w:r>
          </w:p>
        </w:tc>
        <w:tc>
          <w:tcPr>
            <w:tcW w:w="1860" w:type="dxa"/>
            <w:tcBorders>
              <w:top w:val="single" w:sz="18" w:space="0" w:color="000000"/>
            </w:tcBorders>
            <w:shd w:val="clear" w:color="auto" w:fill="auto"/>
            <w:tcMar>
              <w:top w:w="100" w:type="dxa"/>
              <w:left w:w="100" w:type="dxa"/>
              <w:bottom w:w="100" w:type="dxa"/>
              <w:right w:w="100" w:type="dxa"/>
            </w:tcMar>
          </w:tcPr>
          <w:p w14:paraId="05892246"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eth1</w:t>
            </w:r>
          </w:p>
        </w:tc>
        <w:tc>
          <w:tcPr>
            <w:tcW w:w="975" w:type="dxa"/>
            <w:tcBorders>
              <w:top w:val="single" w:sz="18" w:space="0" w:color="000000"/>
              <w:right w:val="single" w:sz="18" w:space="0" w:color="000000"/>
            </w:tcBorders>
            <w:shd w:val="clear" w:color="auto" w:fill="auto"/>
            <w:tcMar>
              <w:top w:w="100" w:type="dxa"/>
              <w:left w:w="100" w:type="dxa"/>
              <w:bottom w:w="100" w:type="dxa"/>
              <w:right w:w="100" w:type="dxa"/>
            </w:tcMar>
          </w:tcPr>
          <w:p w14:paraId="78F48F2C"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D</w:t>
            </w:r>
          </w:p>
        </w:tc>
      </w:tr>
      <w:tr w:rsidR="006B1B23" w14:paraId="57C0EDF6" w14:textId="77777777">
        <w:trPr>
          <w:trHeight w:val="420"/>
        </w:trPr>
        <w:tc>
          <w:tcPr>
            <w:tcW w:w="1185" w:type="dxa"/>
            <w:vMerge/>
            <w:tcBorders>
              <w:top w:val="single" w:sz="18" w:space="0" w:color="000000"/>
              <w:left w:val="single" w:sz="18" w:space="0" w:color="000000"/>
              <w:right w:val="single" w:sz="18" w:space="0" w:color="000000"/>
            </w:tcBorders>
            <w:shd w:val="clear" w:color="auto" w:fill="auto"/>
            <w:tcMar>
              <w:top w:w="100" w:type="dxa"/>
              <w:left w:w="100" w:type="dxa"/>
              <w:bottom w:w="100" w:type="dxa"/>
              <w:right w:w="100" w:type="dxa"/>
            </w:tcMar>
          </w:tcPr>
          <w:p w14:paraId="112878E0" w14:textId="77777777" w:rsidR="006B1B23" w:rsidRDefault="006B1B23">
            <w:pPr>
              <w:widowControl w:val="0"/>
              <w:spacing w:line="240" w:lineRule="auto"/>
              <w:jc w:val="center"/>
              <w:rPr>
                <w:rFonts w:ascii="Calibri" w:eastAsia="Calibri" w:hAnsi="Calibri" w:cs="Calibri"/>
              </w:rPr>
            </w:pPr>
          </w:p>
        </w:tc>
        <w:tc>
          <w:tcPr>
            <w:tcW w:w="2355" w:type="dxa"/>
            <w:tcBorders>
              <w:left w:val="single" w:sz="18" w:space="0" w:color="000000"/>
            </w:tcBorders>
            <w:shd w:val="clear" w:color="auto" w:fill="auto"/>
            <w:tcMar>
              <w:top w:w="100" w:type="dxa"/>
              <w:left w:w="100" w:type="dxa"/>
              <w:bottom w:w="100" w:type="dxa"/>
              <w:right w:w="100" w:type="dxa"/>
            </w:tcMar>
          </w:tcPr>
          <w:p w14:paraId="58B1ED8F"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10.40.2.0/23</w:t>
            </w:r>
          </w:p>
        </w:tc>
        <w:tc>
          <w:tcPr>
            <w:tcW w:w="2835" w:type="dxa"/>
            <w:shd w:val="clear" w:color="auto" w:fill="auto"/>
            <w:tcMar>
              <w:top w:w="100" w:type="dxa"/>
              <w:left w:w="100" w:type="dxa"/>
              <w:bottom w:w="100" w:type="dxa"/>
              <w:right w:w="100" w:type="dxa"/>
            </w:tcMar>
          </w:tcPr>
          <w:p w14:paraId="3CF36C07"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10.40.0.4/23</w:t>
            </w:r>
          </w:p>
        </w:tc>
        <w:tc>
          <w:tcPr>
            <w:tcW w:w="1860" w:type="dxa"/>
            <w:shd w:val="clear" w:color="auto" w:fill="auto"/>
            <w:tcMar>
              <w:top w:w="100" w:type="dxa"/>
              <w:left w:w="100" w:type="dxa"/>
              <w:bottom w:w="100" w:type="dxa"/>
              <w:right w:w="100" w:type="dxa"/>
            </w:tcMar>
          </w:tcPr>
          <w:p w14:paraId="618423A7"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eth1</w:t>
            </w:r>
          </w:p>
        </w:tc>
        <w:tc>
          <w:tcPr>
            <w:tcW w:w="975" w:type="dxa"/>
            <w:tcBorders>
              <w:right w:val="single" w:sz="18" w:space="0" w:color="000000"/>
            </w:tcBorders>
            <w:shd w:val="clear" w:color="auto" w:fill="auto"/>
            <w:tcMar>
              <w:top w:w="100" w:type="dxa"/>
              <w:left w:w="100" w:type="dxa"/>
              <w:bottom w:w="100" w:type="dxa"/>
              <w:right w:w="100" w:type="dxa"/>
            </w:tcMar>
          </w:tcPr>
          <w:p w14:paraId="2558B914"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I</w:t>
            </w:r>
          </w:p>
        </w:tc>
      </w:tr>
      <w:tr w:rsidR="006B1B23" w14:paraId="2F64569F" w14:textId="77777777">
        <w:trPr>
          <w:trHeight w:val="420"/>
        </w:trPr>
        <w:tc>
          <w:tcPr>
            <w:tcW w:w="1185" w:type="dxa"/>
            <w:vMerge/>
            <w:tcBorders>
              <w:top w:val="single" w:sz="18" w:space="0" w:color="000000"/>
              <w:left w:val="single" w:sz="18" w:space="0" w:color="000000"/>
              <w:right w:val="single" w:sz="18" w:space="0" w:color="000000"/>
            </w:tcBorders>
            <w:shd w:val="clear" w:color="auto" w:fill="auto"/>
            <w:tcMar>
              <w:top w:w="100" w:type="dxa"/>
              <w:left w:w="100" w:type="dxa"/>
              <w:bottom w:w="100" w:type="dxa"/>
              <w:right w:w="100" w:type="dxa"/>
            </w:tcMar>
          </w:tcPr>
          <w:p w14:paraId="1F75CAF7" w14:textId="77777777" w:rsidR="006B1B23" w:rsidRDefault="006B1B23">
            <w:pPr>
              <w:widowControl w:val="0"/>
              <w:spacing w:line="240" w:lineRule="auto"/>
              <w:jc w:val="center"/>
              <w:rPr>
                <w:rFonts w:ascii="Calibri" w:eastAsia="Calibri" w:hAnsi="Calibri" w:cs="Calibri"/>
              </w:rPr>
            </w:pPr>
          </w:p>
        </w:tc>
        <w:tc>
          <w:tcPr>
            <w:tcW w:w="2355" w:type="dxa"/>
            <w:tcBorders>
              <w:left w:val="single" w:sz="18" w:space="0" w:color="000000"/>
            </w:tcBorders>
            <w:shd w:val="clear" w:color="auto" w:fill="auto"/>
            <w:tcMar>
              <w:top w:w="100" w:type="dxa"/>
              <w:left w:w="100" w:type="dxa"/>
              <w:bottom w:w="100" w:type="dxa"/>
              <w:right w:w="100" w:type="dxa"/>
            </w:tcMar>
          </w:tcPr>
          <w:p w14:paraId="04F81BFC"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10.40.4.0/23</w:t>
            </w:r>
          </w:p>
        </w:tc>
        <w:tc>
          <w:tcPr>
            <w:tcW w:w="2835" w:type="dxa"/>
            <w:shd w:val="clear" w:color="auto" w:fill="auto"/>
            <w:tcMar>
              <w:top w:w="100" w:type="dxa"/>
              <w:left w:w="100" w:type="dxa"/>
              <w:bottom w:w="100" w:type="dxa"/>
              <w:right w:w="100" w:type="dxa"/>
            </w:tcMar>
          </w:tcPr>
          <w:p w14:paraId="3D563324"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10.40.0.4/23</w:t>
            </w:r>
          </w:p>
        </w:tc>
        <w:tc>
          <w:tcPr>
            <w:tcW w:w="1860" w:type="dxa"/>
            <w:shd w:val="clear" w:color="auto" w:fill="auto"/>
            <w:tcMar>
              <w:top w:w="100" w:type="dxa"/>
              <w:left w:w="100" w:type="dxa"/>
              <w:bottom w:w="100" w:type="dxa"/>
              <w:right w:w="100" w:type="dxa"/>
            </w:tcMar>
          </w:tcPr>
          <w:p w14:paraId="2EF4C671"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eth1</w:t>
            </w:r>
          </w:p>
        </w:tc>
        <w:tc>
          <w:tcPr>
            <w:tcW w:w="975" w:type="dxa"/>
            <w:tcBorders>
              <w:right w:val="single" w:sz="18" w:space="0" w:color="000000"/>
            </w:tcBorders>
            <w:shd w:val="clear" w:color="auto" w:fill="auto"/>
            <w:tcMar>
              <w:top w:w="100" w:type="dxa"/>
              <w:left w:w="100" w:type="dxa"/>
              <w:bottom w:w="100" w:type="dxa"/>
              <w:right w:w="100" w:type="dxa"/>
            </w:tcMar>
          </w:tcPr>
          <w:p w14:paraId="7F6DB922"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I</w:t>
            </w:r>
          </w:p>
        </w:tc>
      </w:tr>
      <w:tr w:rsidR="006B1B23" w14:paraId="6B36CDCD" w14:textId="77777777">
        <w:trPr>
          <w:trHeight w:val="420"/>
        </w:trPr>
        <w:tc>
          <w:tcPr>
            <w:tcW w:w="1185" w:type="dxa"/>
            <w:vMerge/>
            <w:tcBorders>
              <w:top w:val="single" w:sz="18" w:space="0" w:color="000000"/>
              <w:left w:val="single" w:sz="18" w:space="0" w:color="000000"/>
              <w:right w:val="single" w:sz="18" w:space="0" w:color="000000"/>
            </w:tcBorders>
            <w:shd w:val="clear" w:color="auto" w:fill="auto"/>
            <w:tcMar>
              <w:top w:w="100" w:type="dxa"/>
              <w:left w:w="100" w:type="dxa"/>
              <w:bottom w:w="100" w:type="dxa"/>
              <w:right w:w="100" w:type="dxa"/>
            </w:tcMar>
          </w:tcPr>
          <w:p w14:paraId="375BE29C" w14:textId="77777777" w:rsidR="006B1B23" w:rsidRDefault="006B1B23">
            <w:pPr>
              <w:widowControl w:val="0"/>
              <w:spacing w:line="240" w:lineRule="auto"/>
              <w:jc w:val="center"/>
              <w:rPr>
                <w:rFonts w:ascii="Calibri" w:eastAsia="Calibri" w:hAnsi="Calibri" w:cs="Calibri"/>
              </w:rPr>
            </w:pPr>
          </w:p>
        </w:tc>
        <w:tc>
          <w:tcPr>
            <w:tcW w:w="2355" w:type="dxa"/>
            <w:tcBorders>
              <w:left w:val="single" w:sz="18" w:space="0" w:color="000000"/>
            </w:tcBorders>
            <w:shd w:val="clear" w:color="auto" w:fill="CFE2F3"/>
            <w:tcMar>
              <w:top w:w="100" w:type="dxa"/>
              <w:left w:w="100" w:type="dxa"/>
              <w:bottom w:w="100" w:type="dxa"/>
              <w:right w:w="100" w:type="dxa"/>
            </w:tcMar>
          </w:tcPr>
          <w:p w14:paraId="5B115423" w14:textId="77777777" w:rsidR="006B1B23" w:rsidRDefault="00CE6717">
            <w:pPr>
              <w:widowControl w:val="0"/>
              <w:spacing w:line="240" w:lineRule="auto"/>
              <w:jc w:val="center"/>
              <w:rPr>
                <w:rFonts w:ascii="Calibri" w:eastAsia="Calibri" w:hAnsi="Calibri" w:cs="Calibri"/>
                <w:strike/>
              </w:rPr>
            </w:pPr>
            <w:r>
              <w:rPr>
                <w:rFonts w:ascii="Calibri" w:eastAsia="Calibri" w:hAnsi="Calibri" w:cs="Calibri"/>
                <w:strike/>
              </w:rPr>
              <w:t>10.40.4.0/25</w:t>
            </w:r>
          </w:p>
        </w:tc>
        <w:tc>
          <w:tcPr>
            <w:tcW w:w="2835" w:type="dxa"/>
            <w:shd w:val="clear" w:color="auto" w:fill="CFE2F3"/>
            <w:tcMar>
              <w:top w:w="100" w:type="dxa"/>
              <w:left w:w="100" w:type="dxa"/>
              <w:bottom w:w="100" w:type="dxa"/>
              <w:right w:w="100" w:type="dxa"/>
            </w:tcMar>
          </w:tcPr>
          <w:p w14:paraId="42D597E9" w14:textId="77777777" w:rsidR="006B1B23" w:rsidRDefault="00CE6717">
            <w:pPr>
              <w:widowControl w:val="0"/>
              <w:spacing w:line="240" w:lineRule="auto"/>
              <w:jc w:val="center"/>
              <w:rPr>
                <w:rFonts w:ascii="Calibri" w:eastAsia="Calibri" w:hAnsi="Calibri" w:cs="Calibri"/>
                <w:strike/>
              </w:rPr>
            </w:pPr>
            <w:r>
              <w:rPr>
                <w:rFonts w:ascii="Calibri" w:eastAsia="Calibri" w:hAnsi="Calibri" w:cs="Calibri"/>
                <w:strike/>
              </w:rPr>
              <w:t>10.40.0.4/23</w:t>
            </w:r>
          </w:p>
        </w:tc>
        <w:tc>
          <w:tcPr>
            <w:tcW w:w="1860" w:type="dxa"/>
            <w:shd w:val="clear" w:color="auto" w:fill="CFE2F3"/>
            <w:tcMar>
              <w:top w:w="100" w:type="dxa"/>
              <w:left w:w="100" w:type="dxa"/>
              <w:bottom w:w="100" w:type="dxa"/>
              <w:right w:w="100" w:type="dxa"/>
            </w:tcMar>
          </w:tcPr>
          <w:p w14:paraId="17318D47" w14:textId="77777777" w:rsidR="006B1B23" w:rsidRDefault="00CE6717">
            <w:pPr>
              <w:widowControl w:val="0"/>
              <w:spacing w:line="240" w:lineRule="auto"/>
              <w:jc w:val="center"/>
              <w:rPr>
                <w:rFonts w:ascii="Calibri" w:eastAsia="Calibri" w:hAnsi="Calibri" w:cs="Calibri"/>
                <w:strike/>
              </w:rPr>
            </w:pPr>
            <w:r>
              <w:rPr>
                <w:rFonts w:ascii="Calibri" w:eastAsia="Calibri" w:hAnsi="Calibri" w:cs="Calibri"/>
                <w:strike/>
              </w:rPr>
              <w:t>eth1</w:t>
            </w:r>
          </w:p>
        </w:tc>
        <w:tc>
          <w:tcPr>
            <w:tcW w:w="975" w:type="dxa"/>
            <w:tcBorders>
              <w:right w:val="single" w:sz="18" w:space="0" w:color="000000"/>
            </w:tcBorders>
            <w:shd w:val="clear" w:color="auto" w:fill="CFE2F3"/>
            <w:tcMar>
              <w:top w:w="100" w:type="dxa"/>
              <w:left w:w="100" w:type="dxa"/>
              <w:bottom w:w="100" w:type="dxa"/>
              <w:right w:w="100" w:type="dxa"/>
            </w:tcMar>
          </w:tcPr>
          <w:p w14:paraId="6305A925" w14:textId="77777777" w:rsidR="006B1B23" w:rsidRDefault="00CE6717">
            <w:pPr>
              <w:widowControl w:val="0"/>
              <w:spacing w:line="240" w:lineRule="auto"/>
              <w:jc w:val="center"/>
              <w:rPr>
                <w:rFonts w:ascii="Calibri" w:eastAsia="Calibri" w:hAnsi="Calibri" w:cs="Calibri"/>
                <w:strike/>
              </w:rPr>
            </w:pPr>
            <w:r>
              <w:rPr>
                <w:rFonts w:ascii="Calibri" w:eastAsia="Calibri" w:hAnsi="Calibri" w:cs="Calibri"/>
                <w:strike/>
              </w:rPr>
              <w:t>I</w:t>
            </w:r>
          </w:p>
        </w:tc>
      </w:tr>
      <w:tr w:rsidR="006B1B23" w14:paraId="3F6247C7" w14:textId="77777777">
        <w:trPr>
          <w:trHeight w:val="420"/>
        </w:trPr>
        <w:tc>
          <w:tcPr>
            <w:tcW w:w="1185" w:type="dxa"/>
            <w:vMerge/>
            <w:tcBorders>
              <w:top w:val="single" w:sz="18" w:space="0" w:color="000000"/>
              <w:left w:val="single" w:sz="18" w:space="0" w:color="000000"/>
              <w:right w:val="single" w:sz="18" w:space="0" w:color="000000"/>
            </w:tcBorders>
            <w:shd w:val="clear" w:color="auto" w:fill="auto"/>
            <w:tcMar>
              <w:top w:w="100" w:type="dxa"/>
              <w:left w:w="100" w:type="dxa"/>
              <w:bottom w:w="100" w:type="dxa"/>
              <w:right w:w="100" w:type="dxa"/>
            </w:tcMar>
          </w:tcPr>
          <w:p w14:paraId="308217C0" w14:textId="77777777" w:rsidR="006B1B23" w:rsidRDefault="006B1B23">
            <w:pPr>
              <w:widowControl w:val="0"/>
              <w:spacing w:line="240" w:lineRule="auto"/>
              <w:jc w:val="center"/>
              <w:rPr>
                <w:rFonts w:ascii="Calibri" w:eastAsia="Calibri" w:hAnsi="Calibri" w:cs="Calibri"/>
              </w:rPr>
            </w:pPr>
          </w:p>
        </w:tc>
        <w:tc>
          <w:tcPr>
            <w:tcW w:w="2355" w:type="dxa"/>
            <w:tcBorders>
              <w:left w:val="single" w:sz="18" w:space="0" w:color="000000"/>
            </w:tcBorders>
            <w:shd w:val="clear" w:color="auto" w:fill="CFE2F3"/>
            <w:tcMar>
              <w:top w:w="100" w:type="dxa"/>
              <w:left w:w="100" w:type="dxa"/>
              <w:bottom w:w="100" w:type="dxa"/>
              <w:right w:w="100" w:type="dxa"/>
            </w:tcMar>
          </w:tcPr>
          <w:p w14:paraId="09D5F858" w14:textId="77777777" w:rsidR="006B1B23" w:rsidRDefault="00CE6717">
            <w:pPr>
              <w:widowControl w:val="0"/>
              <w:spacing w:line="240" w:lineRule="auto"/>
              <w:jc w:val="center"/>
              <w:rPr>
                <w:rFonts w:ascii="Calibri" w:eastAsia="Calibri" w:hAnsi="Calibri" w:cs="Calibri"/>
                <w:strike/>
              </w:rPr>
            </w:pPr>
            <w:r>
              <w:rPr>
                <w:rFonts w:ascii="Calibri" w:eastAsia="Calibri" w:hAnsi="Calibri" w:cs="Calibri"/>
                <w:strike/>
              </w:rPr>
              <w:t>10.40.4.128/26</w:t>
            </w:r>
          </w:p>
        </w:tc>
        <w:tc>
          <w:tcPr>
            <w:tcW w:w="2835" w:type="dxa"/>
            <w:shd w:val="clear" w:color="auto" w:fill="CFE2F3"/>
            <w:tcMar>
              <w:top w:w="100" w:type="dxa"/>
              <w:left w:w="100" w:type="dxa"/>
              <w:bottom w:w="100" w:type="dxa"/>
              <w:right w:w="100" w:type="dxa"/>
            </w:tcMar>
          </w:tcPr>
          <w:p w14:paraId="70A50868" w14:textId="77777777" w:rsidR="006B1B23" w:rsidRDefault="00CE6717">
            <w:pPr>
              <w:widowControl w:val="0"/>
              <w:spacing w:line="240" w:lineRule="auto"/>
              <w:jc w:val="center"/>
              <w:rPr>
                <w:rFonts w:ascii="Calibri" w:eastAsia="Calibri" w:hAnsi="Calibri" w:cs="Calibri"/>
                <w:strike/>
              </w:rPr>
            </w:pPr>
            <w:r>
              <w:rPr>
                <w:rFonts w:ascii="Calibri" w:eastAsia="Calibri" w:hAnsi="Calibri" w:cs="Calibri"/>
                <w:strike/>
              </w:rPr>
              <w:t>10.40.0.4/23</w:t>
            </w:r>
          </w:p>
        </w:tc>
        <w:tc>
          <w:tcPr>
            <w:tcW w:w="1860" w:type="dxa"/>
            <w:shd w:val="clear" w:color="auto" w:fill="CFE2F3"/>
            <w:tcMar>
              <w:top w:w="100" w:type="dxa"/>
              <w:left w:w="100" w:type="dxa"/>
              <w:bottom w:w="100" w:type="dxa"/>
              <w:right w:w="100" w:type="dxa"/>
            </w:tcMar>
          </w:tcPr>
          <w:p w14:paraId="06405FB7" w14:textId="77777777" w:rsidR="006B1B23" w:rsidRDefault="00CE6717">
            <w:pPr>
              <w:widowControl w:val="0"/>
              <w:spacing w:line="240" w:lineRule="auto"/>
              <w:jc w:val="center"/>
              <w:rPr>
                <w:rFonts w:ascii="Calibri" w:eastAsia="Calibri" w:hAnsi="Calibri" w:cs="Calibri"/>
                <w:strike/>
              </w:rPr>
            </w:pPr>
            <w:r>
              <w:rPr>
                <w:rFonts w:ascii="Calibri" w:eastAsia="Calibri" w:hAnsi="Calibri" w:cs="Calibri"/>
                <w:strike/>
              </w:rPr>
              <w:t>eth1</w:t>
            </w:r>
          </w:p>
        </w:tc>
        <w:tc>
          <w:tcPr>
            <w:tcW w:w="975" w:type="dxa"/>
            <w:tcBorders>
              <w:right w:val="single" w:sz="18" w:space="0" w:color="000000"/>
            </w:tcBorders>
            <w:shd w:val="clear" w:color="auto" w:fill="CFE2F3"/>
            <w:tcMar>
              <w:top w:w="100" w:type="dxa"/>
              <w:left w:w="100" w:type="dxa"/>
              <w:bottom w:w="100" w:type="dxa"/>
              <w:right w:w="100" w:type="dxa"/>
            </w:tcMar>
          </w:tcPr>
          <w:p w14:paraId="6EA4B28A" w14:textId="77777777" w:rsidR="006B1B23" w:rsidRDefault="00CE6717">
            <w:pPr>
              <w:widowControl w:val="0"/>
              <w:spacing w:line="240" w:lineRule="auto"/>
              <w:jc w:val="center"/>
              <w:rPr>
                <w:rFonts w:ascii="Calibri" w:eastAsia="Calibri" w:hAnsi="Calibri" w:cs="Calibri"/>
                <w:strike/>
              </w:rPr>
            </w:pPr>
            <w:r>
              <w:rPr>
                <w:rFonts w:ascii="Calibri" w:eastAsia="Calibri" w:hAnsi="Calibri" w:cs="Calibri"/>
                <w:strike/>
              </w:rPr>
              <w:t>I</w:t>
            </w:r>
          </w:p>
        </w:tc>
      </w:tr>
      <w:tr w:rsidR="006B1B23" w14:paraId="00C42C53" w14:textId="77777777">
        <w:trPr>
          <w:trHeight w:val="420"/>
        </w:trPr>
        <w:tc>
          <w:tcPr>
            <w:tcW w:w="1185" w:type="dxa"/>
            <w:vMerge/>
            <w:tcBorders>
              <w:top w:val="single" w:sz="18" w:space="0" w:color="000000"/>
              <w:left w:val="single" w:sz="18" w:space="0" w:color="000000"/>
              <w:right w:val="single" w:sz="18" w:space="0" w:color="000000"/>
            </w:tcBorders>
            <w:shd w:val="clear" w:color="auto" w:fill="auto"/>
            <w:tcMar>
              <w:top w:w="100" w:type="dxa"/>
              <w:left w:w="100" w:type="dxa"/>
              <w:bottom w:w="100" w:type="dxa"/>
              <w:right w:w="100" w:type="dxa"/>
            </w:tcMar>
          </w:tcPr>
          <w:p w14:paraId="386869A5" w14:textId="77777777" w:rsidR="006B1B23" w:rsidRDefault="006B1B23">
            <w:pPr>
              <w:widowControl w:val="0"/>
              <w:spacing w:line="240" w:lineRule="auto"/>
              <w:jc w:val="center"/>
              <w:rPr>
                <w:rFonts w:ascii="Calibri" w:eastAsia="Calibri" w:hAnsi="Calibri" w:cs="Calibri"/>
              </w:rPr>
            </w:pPr>
          </w:p>
        </w:tc>
        <w:tc>
          <w:tcPr>
            <w:tcW w:w="2355" w:type="dxa"/>
            <w:tcBorders>
              <w:left w:val="single" w:sz="18" w:space="0" w:color="000000"/>
            </w:tcBorders>
            <w:shd w:val="clear" w:color="auto" w:fill="CFE2F3"/>
            <w:tcMar>
              <w:top w:w="100" w:type="dxa"/>
              <w:left w:w="100" w:type="dxa"/>
              <w:bottom w:w="100" w:type="dxa"/>
              <w:right w:w="100" w:type="dxa"/>
            </w:tcMar>
          </w:tcPr>
          <w:p w14:paraId="18A9BC4E" w14:textId="77777777" w:rsidR="006B1B23" w:rsidRDefault="00CE6717">
            <w:pPr>
              <w:widowControl w:val="0"/>
              <w:spacing w:line="240" w:lineRule="auto"/>
              <w:jc w:val="center"/>
              <w:rPr>
                <w:rFonts w:ascii="Calibri" w:eastAsia="Calibri" w:hAnsi="Calibri" w:cs="Calibri"/>
                <w:strike/>
              </w:rPr>
            </w:pPr>
            <w:r>
              <w:rPr>
                <w:rFonts w:ascii="Calibri" w:eastAsia="Calibri" w:hAnsi="Calibri" w:cs="Calibri"/>
                <w:strike/>
              </w:rPr>
              <w:t>10.40.4.192/27</w:t>
            </w:r>
          </w:p>
        </w:tc>
        <w:tc>
          <w:tcPr>
            <w:tcW w:w="2835" w:type="dxa"/>
            <w:shd w:val="clear" w:color="auto" w:fill="CFE2F3"/>
            <w:tcMar>
              <w:top w:w="100" w:type="dxa"/>
              <w:left w:w="100" w:type="dxa"/>
              <w:bottom w:w="100" w:type="dxa"/>
              <w:right w:w="100" w:type="dxa"/>
            </w:tcMar>
          </w:tcPr>
          <w:p w14:paraId="42A9BC40" w14:textId="77777777" w:rsidR="006B1B23" w:rsidRDefault="00CE6717">
            <w:pPr>
              <w:widowControl w:val="0"/>
              <w:spacing w:line="240" w:lineRule="auto"/>
              <w:jc w:val="center"/>
              <w:rPr>
                <w:rFonts w:ascii="Calibri" w:eastAsia="Calibri" w:hAnsi="Calibri" w:cs="Calibri"/>
                <w:strike/>
              </w:rPr>
            </w:pPr>
            <w:r>
              <w:rPr>
                <w:rFonts w:ascii="Calibri" w:eastAsia="Calibri" w:hAnsi="Calibri" w:cs="Calibri"/>
                <w:strike/>
              </w:rPr>
              <w:t>10.40.0.4/23</w:t>
            </w:r>
          </w:p>
        </w:tc>
        <w:tc>
          <w:tcPr>
            <w:tcW w:w="1860" w:type="dxa"/>
            <w:shd w:val="clear" w:color="auto" w:fill="CFE2F3"/>
            <w:tcMar>
              <w:top w:w="100" w:type="dxa"/>
              <w:left w:w="100" w:type="dxa"/>
              <w:bottom w:w="100" w:type="dxa"/>
              <w:right w:w="100" w:type="dxa"/>
            </w:tcMar>
          </w:tcPr>
          <w:p w14:paraId="04A7BAC5" w14:textId="77777777" w:rsidR="006B1B23" w:rsidRDefault="00CE6717">
            <w:pPr>
              <w:widowControl w:val="0"/>
              <w:spacing w:line="240" w:lineRule="auto"/>
              <w:jc w:val="center"/>
              <w:rPr>
                <w:rFonts w:ascii="Calibri" w:eastAsia="Calibri" w:hAnsi="Calibri" w:cs="Calibri"/>
                <w:strike/>
              </w:rPr>
            </w:pPr>
            <w:r>
              <w:rPr>
                <w:rFonts w:ascii="Calibri" w:eastAsia="Calibri" w:hAnsi="Calibri" w:cs="Calibri"/>
                <w:strike/>
              </w:rPr>
              <w:t>eth1</w:t>
            </w:r>
          </w:p>
        </w:tc>
        <w:tc>
          <w:tcPr>
            <w:tcW w:w="975" w:type="dxa"/>
            <w:tcBorders>
              <w:right w:val="single" w:sz="18" w:space="0" w:color="000000"/>
            </w:tcBorders>
            <w:shd w:val="clear" w:color="auto" w:fill="CFE2F3"/>
            <w:tcMar>
              <w:top w:w="100" w:type="dxa"/>
              <w:left w:w="100" w:type="dxa"/>
              <w:bottom w:w="100" w:type="dxa"/>
              <w:right w:w="100" w:type="dxa"/>
            </w:tcMar>
          </w:tcPr>
          <w:p w14:paraId="31B4D10A" w14:textId="77777777" w:rsidR="006B1B23" w:rsidRDefault="00CE6717">
            <w:pPr>
              <w:widowControl w:val="0"/>
              <w:spacing w:line="240" w:lineRule="auto"/>
              <w:jc w:val="center"/>
              <w:rPr>
                <w:rFonts w:ascii="Calibri" w:eastAsia="Calibri" w:hAnsi="Calibri" w:cs="Calibri"/>
                <w:strike/>
              </w:rPr>
            </w:pPr>
            <w:r>
              <w:rPr>
                <w:rFonts w:ascii="Calibri" w:eastAsia="Calibri" w:hAnsi="Calibri" w:cs="Calibri"/>
                <w:strike/>
              </w:rPr>
              <w:t>I</w:t>
            </w:r>
          </w:p>
        </w:tc>
      </w:tr>
      <w:tr w:rsidR="006B1B23" w14:paraId="28CA73AA" w14:textId="77777777">
        <w:trPr>
          <w:trHeight w:val="420"/>
        </w:trPr>
        <w:tc>
          <w:tcPr>
            <w:tcW w:w="1185" w:type="dxa"/>
            <w:vMerge/>
            <w:tcBorders>
              <w:top w:val="single" w:sz="18" w:space="0" w:color="000000"/>
              <w:left w:val="single" w:sz="18" w:space="0" w:color="000000"/>
              <w:right w:val="single" w:sz="18" w:space="0" w:color="000000"/>
            </w:tcBorders>
            <w:shd w:val="clear" w:color="auto" w:fill="auto"/>
            <w:tcMar>
              <w:top w:w="100" w:type="dxa"/>
              <w:left w:w="100" w:type="dxa"/>
              <w:bottom w:w="100" w:type="dxa"/>
              <w:right w:w="100" w:type="dxa"/>
            </w:tcMar>
          </w:tcPr>
          <w:p w14:paraId="00E52EC5" w14:textId="77777777" w:rsidR="006B1B23" w:rsidRDefault="006B1B23">
            <w:pPr>
              <w:widowControl w:val="0"/>
              <w:spacing w:line="240" w:lineRule="auto"/>
              <w:jc w:val="center"/>
              <w:rPr>
                <w:rFonts w:ascii="Calibri" w:eastAsia="Calibri" w:hAnsi="Calibri" w:cs="Calibri"/>
              </w:rPr>
            </w:pPr>
          </w:p>
        </w:tc>
        <w:tc>
          <w:tcPr>
            <w:tcW w:w="2355" w:type="dxa"/>
            <w:tcBorders>
              <w:left w:val="single" w:sz="18" w:space="0" w:color="000000"/>
            </w:tcBorders>
            <w:shd w:val="clear" w:color="auto" w:fill="CFE2F3"/>
            <w:tcMar>
              <w:top w:w="100" w:type="dxa"/>
              <w:left w:w="100" w:type="dxa"/>
              <w:bottom w:w="100" w:type="dxa"/>
              <w:right w:w="100" w:type="dxa"/>
            </w:tcMar>
          </w:tcPr>
          <w:p w14:paraId="733FDB09" w14:textId="77777777" w:rsidR="006B1B23" w:rsidRDefault="00CE6717">
            <w:pPr>
              <w:widowControl w:val="0"/>
              <w:spacing w:line="240" w:lineRule="auto"/>
              <w:jc w:val="center"/>
              <w:rPr>
                <w:rFonts w:ascii="Calibri" w:eastAsia="Calibri" w:hAnsi="Calibri" w:cs="Calibri"/>
                <w:strike/>
              </w:rPr>
            </w:pPr>
            <w:r>
              <w:rPr>
                <w:rFonts w:ascii="Calibri" w:eastAsia="Calibri" w:hAnsi="Calibri" w:cs="Calibri"/>
                <w:strike/>
              </w:rPr>
              <w:t>10.40.4.224/30</w:t>
            </w:r>
          </w:p>
        </w:tc>
        <w:tc>
          <w:tcPr>
            <w:tcW w:w="2835" w:type="dxa"/>
            <w:shd w:val="clear" w:color="auto" w:fill="CFE2F3"/>
            <w:tcMar>
              <w:top w:w="100" w:type="dxa"/>
              <w:left w:w="100" w:type="dxa"/>
              <w:bottom w:w="100" w:type="dxa"/>
              <w:right w:w="100" w:type="dxa"/>
            </w:tcMar>
          </w:tcPr>
          <w:p w14:paraId="73C2D8B2" w14:textId="77777777" w:rsidR="006B1B23" w:rsidRDefault="00CE6717">
            <w:pPr>
              <w:widowControl w:val="0"/>
              <w:spacing w:line="240" w:lineRule="auto"/>
              <w:jc w:val="center"/>
              <w:rPr>
                <w:rFonts w:ascii="Calibri" w:eastAsia="Calibri" w:hAnsi="Calibri" w:cs="Calibri"/>
                <w:strike/>
              </w:rPr>
            </w:pPr>
            <w:r>
              <w:rPr>
                <w:rFonts w:ascii="Calibri" w:eastAsia="Calibri" w:hAnsi="Calibri" w:cs="Calibri"/>
                <w:strike/>
              </w:rPr>
              <w:t>10.40.0.4/23</w:t>
            </w:r>
          </w:p>
        </w:tc>
        <w:tc>
          <w:tcPr>
            <w:tcW w:w="1860" w:type="dxa"/>
            <w:shd w:val="clear" w:color="auto" w:fill="CFE2F3"/>
            <w:tcMar>
              <w:top w:w="100" w:type="dxa"/>
              <w:left w:w="100" w:type="dxa"/>
              <w:bottom w:w="100" w:type="dxa"/>
              <w:right w:w="100" w:type="dxa"/>
            </w:tcMar>
          </w:tcPr>
          <w:p w14:paraId="15000FE4" w14:textId="77777777" w:rsidR="006B1B23" w:rsidRDefault="00CE6717">
            <w:pPr>
              <w:widowControl w:val="0"/>
              <w:spacing w:line="240" w:lineRule="auto"/>
              <w:jc w:val="center"/>
              <w:rPr>
                <w:rFonts w:ascii="Calibri" w:eastAsia="Calibri" w:hAnsi="Calibri" w:cs="Calibri"/>
                <w:strike/>
              </w:rPr>
            </w:pPr>
            <w:r>
              <w:rPr>
                <w:rFonts w:ascii="Calibri" w:eastAsia="Calibri" w:hAnsi="Calibri" w:cs="Calibri"/>
                <w:strike/>
              </w:rPr>
              <w:t>eth1</w:t>
            </w:r>
          </w:p>
        </w:tc>
        <w:tc>
          <w:tcPr>
            <w:tcW w:w="975" w:type="dxa"/>
            <w:tcBorders>
              <w:right w:val="single" w:sz="18" w:space="0" w:color="000000"/>
            </w:tcBorders>
            <w:shd w:val="clear" w:color="auto" w:fill="CFE2F3"/>
            <w:tcMar>
              <w:top w:w="100" w:type="dxa"/>
              <w:left w:w="100" w:type="dxa"/>
              <w:bottom w:w="100" w:type="dxa"/>
              <w:right w:w="100" w:type="dxa"/>
            </w:tcMar>
          </w:tcPr>
          <w:p w14:paraId="3E6E4E9B" w14:textId="77777777" w:rsidR="006B1B23" w:rsidRDefault="00CE6717">
            <w:pPr>
              <w:widowControl w:val="0"/>
              <w:spacing w:line="240" w:lineRule="auto"/>
              <w:jc w:val="center"/>
              <w:rPr>
                <w:rFonts w:ascii="Calibri" w:eastAsia="Calibri" w:hAnsi="Calibri" w:cs="Calibri"/>
                <w:strike/>
              </w:rPr>
            </w:pPr>
            <w:r>
              <w:rPr>
                <w:rFonts w:ascii="Calibri" w:eastAsia="Calibri" w:hAnsi="Calibri" w:cs="Calibri"/>
                <w:strike/>
              </w:rPr>
              <w:t>I</w:t>
            </w:r>
          </w:p>
        </w:tc>
      </w:tr>
      <w:tr w:rsidR="006B1B23" w14:paraId="09260378" w14:textId="77777777">
        <w:trPr>
          <w:trHeight w:val="420"/>
        </w:trPr>
        <w:tc>
          <w:tcPr>
            <w:tcW w:w="1185" w:type="dxa"/>
            <w:vMerge/>
            <w:tcBorders>
              <w:top w:val="single" w:sz="18" w:space="0" w:color="000000"/>
              <w:left w:val="single" w:sz="18" w:space="0" w:color="000000"/>
              <w:bottom w:val="single" w:sz="18" w:space="0" w:color="000000"/>
              <w:right w:val="single" w:sz="18" w:space="0" w:color="000000"/>
            </w:tcBorders>
            <w:shd w:val="clear" w:color="auto" w:fill="auto"/>
            <w:tcMar>
              <w:top w:w="100" w:type="dxa"/>
              <w:left w:w="100" w:type="dxa"/>
              <w:bottom w:w="100" w:type="dxa"/>
              <w:right w:w="100" w:type="dxa"/>
            </w:tcMar>
          </w:tcPr>
          <w:p w14:paraId="79C4150D" w14:textId="77777777" w:rsidR="006B1B23" w:rsidRDefault="006B1B23">
            <w:pPr>
              <w:widowControl w:val="0"/>
              <w:spacing w:line="240" w:lineRule="auto"/>
              <w:jc w:val="center"/>
              <w:rPr>
                <w:rFonts w:ascii="Calibri" w:eastAsia="Calibri" w:hAnsi="Calibri" w:cs="Calibri"/>
              </w:rPr>
            </w:pPr>
          </w:p>
        </w:tc>
        <w:tc>
          <w:tcPr>
            <w:tcW w:w="2355" w:type="dxa"/>
            <w:tcBorders>
              <w:left w:val="single" w:sz="18" w:space="0" w:color="000000"/>
            </w:tcBorders>
            <w:shd w:val="clear" w:color="auto" w:fill="CFE2F3"/>
            <w:tcMar>
              <w:top w:w="100" w:type="dxa"/>
              <w:left w:w="100" w:type="dxa"/>
              <w:bottom w:w="100" w:type="dxa"/>
              <w:right w:w="100" w:type="dxa"/>
            </w:tcMar>
          </w:tcPr>
          <w:p w14:paraId="72687AD2" w14:textId="77777777" w:rsidR="006B1B23" w:rsidRDefault="00CE6717">
            <w:pPr>
              <w:widowControl w:val="0"/>
              <w:spacing w:line="240" w:lineRule="auto"/>
              <w:jc w:val="center"/>
              <w:rPr>
                <w:rFonts w:ascii="Calibri" w:eastAsia="Calibri" w:hAnsi="Calibri" w:cs="Calibri"/>
                <w:strike/>
              </w:rPr>
            </w:pPr>
            <w:r>
              <w:rPr>
                <w:rFonts w:ascii="Calibri" w:eastAsia="Calibri" w:hAnsi="Calibri" w:cs="Calibri"/>
                <w:strike/>
              </w:rPr>
              <w:t>10.40.5.0/25</w:t>
            </w:r>
          </w:p>
        </w:tc>
        <w:tc>
          <w:tcPr>
            <w:tcW w:w="2835" w:type="dxa"/>
            <w:shd w:val="clear" w:color="auto" w:fill="CFE2F3"/>
            <w:tcMar>
              <w:top w:w="100" w:type="dxa"/>
              <w:left w:w="100" w:type="dxa"/>
              <w:bottom w:w="100" w:type="dxa"/>
              <w:right w:w="100" w:type="dxa"/>
            </w:tcMar>
          </w:tcPr>
          <w:p w14:paraId="2D3CC818" w14:textId="77777777" w:rsidR="006B1B23" w:rsidRDefault="00CE6717">
            <w:pPr>
              <w:widowControl w:val="0"/>
              <w:spacing w:line="240" w:lineRule="auto"/>
              <w:jc w:val="center"/>
              <w:rPr>
                <w:rFonts w:ascii="Calibri" w:eastAsia="Calibri" w:hAnsi="Calibri" w:cs="Calibri"/>
                <w:strike/>
              </w:rPr>
            </w:pPr>
            <w:r>
              <w:rPr>
                <w:rFonts w:ascii="Calibri" w:eastAsia="Calibri" w:hAnsi="Calibri" w:cs="Calibri"/>
                <w:strike/>
              </w:rPr>
              <w:t>10.40.0.4/23</w:t>
            </w:r>
          </w:p>
        </w:tc>
        <w:tc>
          <w:tcPr>
            <w:tcW w:w="1860" w:type="dxa"/>
            <w:shd w:val="clear" w:color="auto" w:fill="CFE2F3"/>
            <w:tcMar>
              <w:top w:w="100" w:type="dxa"/>
              <w:left w:w="100" w:type="dxa"/>
              <w:bottom w:w="100" w:type="dxa"/>
              <w:right w:w="100" w:type="dxa"/>
            </w:tcMar>
          </w:tcPr>
          <w:p w14:paraId="0FD519A9" w14:textId="77777777" w:rsidR="006B1B23" w:rsidRDefault="00CE6717">
            <w:pPr>
              <w:widowControl w:val="0"/>
              <w:spacing w:line="240" w:lineRule="auto"/>
              <w:jc w:val="center"/>
              <w:rPr>
                <w:rFonts w:ascii="Calibri" w:eastAsia="Calibri" w:hAnsi="Calibri" w:cs="Calibri"/>
                <w:strike/>
              </w:rPr>
            </w:pPr>
            <w:r>
              <w:rPr>
                <w:rFonts w:ascii="Calibri" w:eastAsia="Calibri" w:hAnsi="Calibri" w:cs="Calibri"/>
                <w:strike/>
              </w:rPr>
              <w:t>eth1</w:t>
            </w:r>
          </w:p>
        </w:tc>
        <w:tc>
          <w:tcPr>
            <w:tcW w:w="975" w:type="dxa"/>
            <w:tcBorders>
              <w:right w:val="single" w:sz="18" w:space="0" w:color="000000"/>
            </w:tcBorders>
            <w:shd w:val="clear" w:color="auto" w:fill="CFE2F3"/>
            <w:tcMar>
              <w:top w:w="100" w:type="dxa"/>
              <w:left w:w="100" w:type="dxa"/>
              <w:bottom w:w="100" w:type="dxa"/>
              <w:right w:w="100" w:type="dxa"/>
            </w:tcMar>
          </w:tcPr>
          <w:p w14:paraId="7D46332B" w14:textId="77777777" w:rsidR="006B1B23" w:rsidRDefault="00CE6717">
            <w:pPr>
              <w:widowControl w:val="0"/>
              <w:spacing w:line="240" w:lineRule="auto"/>
              <w:jc w:val="center"/>
              <w:rPr>
                <w:rFonts w:ascii="Calibri" w:eastAsia="Calibri" w:hAnsi="Calibri" w:cs="Calibri"/>
                <w:strike/>
              </w:rPr>
            </w:pPr>
            <w:r>
              <w:rPr>
                <w:rFonts w:ascii="Calibri" w:eastAsia="Calibri" w:hAnsi="Calibri" w:cs="Calibri"/>
                <w:strike/>
              </w:rPr>
              <w:t>I</w:t>
            </w:r>
          </w:p>
        </w:tc>
      </w:tr>
      <w:tr w:rsidR="006B1B23" w14:paraId="5084E773" w14:textId="77777777">
        <w:trPr>
          <w:trHeight w:val="420"/>
        </w:trPr>
        <w:tc>
          <w:tcPr>
            <w:tcW w:w="1185" w:type="dxa"/>
            <w:vMerge/>
            <w:tcBorders>
              <w:top w:val="single" w:sz="18" w:space="0" w:color="000000"/>
              <w:left w:val="single" w:sz="18" w:space="0" w:color="000000"/>
              <w:bottom w:val="single" w:sz="18" w:space="0" w:color="000000"/>
              <w:right w:val="single" w:sz="18" w:space="0" w:color="000000"/>
            </w:tcBorders>
            <w:shd w:val="clear" w:color="auto" w:fill="auto"/>
            <w:tcMar>
              <w:top w:w="100" w:type="dxa"/>
              <w:left w:w="100" w:type="dxa"/>
              <w:bottom w:w="100" w:type="dxa"/>
              <w:right w:w="100" w:type="dxa"/>
            </w:tcMar>
          </w:tcPr>
          <w:p w14:paraId="125FB60A" w14:textId="77777777" w:rsidR="006B1B23" w:rsidRDefault="006B1B23">
            <w:pPr>
              <w:widowControl w:val="0"/>
              <w:spacing w:line="240" w:lineRule="auto"/>
              <w:jc w:val="center"/>
              <w:rPr>
                <w:rFonts w:ascii="Calibri" w:eastAsia="Calibri" w:hAnsi="Calibri" w:cs="Calibri"/>
              </w:rPr>
            </w:pPr>
          </w:p>
        </w:tc>
        <w:tc>
          <w:tcPr>
            <w:tcW w:w="2355" w:type="dxa"/>
            <w:tcBorders>
              <w:left w:val="single" w:sz="18" w:space="0" w:color="000000"/>
            </w:tcBorders>
            <w:shd w:val="clear" w:color="auto" w:fill="CFE2F3"/>
            <w:tcMar>
              <w:top w:w="100" w:type="dxa"/>
              <w:left w:w="100" w:type="dxa"/>
              <w:bottom w:w="100" w:type="dxa"/>
              <w:right w:w="100" w:type="dxa"/>
            </w:tcMar>
          </w:tcPr>
          <w:p w14:paraId="7CD74DE2" w14:textId="77777777" w:rsidR="006B1B23" w:rsidRDefault="00CE6717">
            <w:pPr>
              <w:widowControl w:val="0"/>
              <w:spacing w:line="240" w:lineRule="auto"/>
              <w:jc w:val="center"/>
              <w:rPr>
                <w:rFonts w:ascii="Calibri" w:eastAsia="Calibri" w:hAnsi="Calibri" w:cs="Calibri"/>
                <w:strike/>
              </w:rPr>
            </w:pPr>
            <w:r>
              <w:rPr>
                <w:rFonts w:ascii="Calibri" w:eastAsia="Calibri" w:hAnsi="Calibri" w:cs="Calibri"/>
                <w:strike/>
              </w:rPr>
              <w:t>10.40.5.128/26</w:t>
            </w:r>
          </w:p>
        </w:tc>
        <w:tc>
          <w:tcPr>
            <w:tcW w:w="2835" w:type="dxa"/>
            <w:shd w:val="clear" w:color="auto" w:fill="CFE2F3"/>
            <w:tcMar>
              <w:top w:w="100" w:type="dxa"/>
              <w:left w:w="100" w:type="dxa"/>
              <w:bottom w:w="100" w:type="dxa"/>
              <w:right w:w="100" w:type="dxa"/>
            </w:tcMar>
          </w:tcPr>
          <w:p w14:paraId="6AD3D667" w14:textId="77777777" w:rsidR="006B1B23" w:rsidRDefault="00CE6717">
            <w:pPr>
              <w:widowControl w:val="0"/>
              <w:spacing w:line="240" w:lineRule="auto"/>
              <w:jc w:val="center"/>
              <w:rPr>
                <w:rFonts w:ascii="Calibri" w:eastAsia="Calibri" w:hAnsi="Calibri" w:cs="Calibri"/>
                <w:strike/>
              </w:rPr>
            </w:pPr>
            <w:r>
              <w:rPr>
                <w:rFonts w:ascii="Calibri" w:eastAsia="Calibri" w:hAnsi="Calibri" w:cs="Calibri"/>
                <w:strike/>
              </w:rPr>
              <w:t>10.40.0.4/23</w:t>
            </w:r>
          </w:p>
        </w:tc>
        <w:tc>
          <w:tcPr>
            <w:tcW w:w="1860" w:type="dxa"/>
            <w:shd w:val="clear" w:color="auto" w:fill="CFE2F3"/>
            <w:tcMar>
              <w:top w:w="100" w:type="dxa"/>
              <w:left w:w="100" w:type="dxa"/>
              <w:bottom w:w="100" w:type="dxa"/>
              <w:right w:w="100" w:type="dxa"/>
            </w:tcMar>
          </w:tcPr>
          <w:p w14:paraId="5BD51EA2" w14:textId="77777777" w:rsidR="006B1B23" w:rsidRDefault="00CE6717">
            <w:pPr>
              <w:widowControl w:val="0"/>
              <w:spacing w:line="240" w:lineRule="auto"/>
              <w:jc w:val="center"/>
              <w:rPr>
                <w:rFonts w:ascii="Calibri" w:eastAsia="Calibri" w:hAnsi="Calibri" w:cs="Calibri"/>
                <w:strike/>
              </w:rPr>
            </w:pPr>
            <w:r>
              <w:rPr>
                <w:rFonts w:ascii="Calibri" w:eastAsia="Calibri" w:hAnsi="Calibri" w:cs="Calibri"/>
                <w:strike/>
              </w:rPr>
              <w:t>eth1</w:t>
            </w:r>
          </w:p>
        </w:tc>
        <w:tc>
          <w:tcPr>
            <w:tcW w:w="975" w:type="dxa"/>
            <w:tcBorders>
              <w:right w:val="single" w:sz="18" w:space="0" w:color="000000"/>
            </w:tcBorders>
            <w:shd w:val="clear" w:color="auto" w:fill="CFE2F3"/>
            <w:tcMar>
              <w:top w:w="100" w:type="dxa"/>
              <w:left w:w="100" w:type="dxa"/>
              <w:bottom w:w="100" w:type="dxa"/>
              <w:right w:w="100" w:type="dxa"/>
            </w:tcMar>
          </w:tcPr>
          <w:p w14:paraId="1A051860" w14:textId="77777777" w:rsidR="006B1B23" w:rsidRDefault="00CE6717">
            <w:pPr>
              <w:widowControl w:val="0"/>
              <w:spacing w:line="240" w:lineRule="auto"/>
              <w:jc w:val="center"/>
              <w:rPr>
                <w:rFonts w:ascii="Calibri" w:eastAsia="Calibri" w:hAnsi="Calibri" w:cs="Calibri"/>
                <w:strike/>
              </w:rPr>
            </w:pPr>
            <w:r>
              <w:rPr>
                <w:rFonts w:ascii="Calibri" w:eastAsia="Calibri" w:hAnsi="Calibri" w:cs="Calibri"/>
                <w:strike/>
              </w:rPr>
              <w:t>I</w:t>
            </w:r>
          </w:p>
        </w:tc>
      </w:tr>
      <w:tr w:rsidR="006B1B23" w14:paraId="6D5DC2C6" w14:textId="77777777">
        <w:trPr>
          <w:trHeight w:val="420"/>
        </w:trPr>
        <w:tc>
          <w:tcPr>
            <w:tcW w:w="1185" w:type="dxa"/>
            <w:vMerge/>
            <w:tcBorders>
              <w:top w:val="single" w:sz="18" w:space="0" w:color="000000"/>
              <w:left w:val="single" w:sz="18" w:space="0" w:color="000000"/>
              <w:bottom w:val="single" w:sz="18" w:space="0" w:color="000000"/>
              <w:right w:val="single" w:sz="18" w:space="0" w:color="000000"/>
            </w:tcBorders>
            <w:shd w:val="clear" w:color="auto" w:fill="auto"/>
            <w:tcMar>
              <w:top w:w="100" w:type="dxa"/>
              <w:left w:w="100" w:type="dxa"/>
              <w:bottom w:w="100" w:type="dxa"/>
              <w:right w:w="100" w:type="dxa"/>
            </w:tcMar>
          </w:tcPr>
          <w:p w14:paraId="15B0190C" w14:textId="77777777" w:rsidR="006B1B23" w:rsidRDefault="006B1B23">
            <w:pPr>
              <w:widowControl w:val="0"/>
              <w:spacing w:line="240" w:lineRule="auto"/>
              <w:jc w:val="center"/>
              <w:rPr>
                <w:rFonts w:ascii="Calibri" w:eastAsia="Calibri" w:hAnsi="Calibri" w:cs="Calibri"/>
              </w:rPr>
            </w:pPr>
          </w:p>
        </w:tc>
        <w:tc>
          <w:tcPr>
            <w:tcW w:w="2355" w:type="dxa"/>
            <w:tcBorders>
              <w:left w:val="single" w:sz="18" w:space="0" w:color="000000"/>
            </w:tcBorders>
            <w:shd w:val="clear" w:color="auto" w:fill="CFE2F3"/>
            <w:tcMar>
              <w:top w:w="100" w:type="dxa"/>
              <w:left w:w="100" w:type="dxa"/>
              <w:bottom w:w="100" w:type="dxa"/>
              <w:right w:w="100" w:type="dxa"/>
            </w:tcMar>
          </w:tcPr>
          <w:p w14:paraId="1FBD94EA" w14:textId="77777777" w:rsidR="006B1B23" w:rsidRDefault="00CE6717">
            <w:pPr>
              <w:widowControl w:val="0"/>
              <w:spacing w:line="240" w:lineRule="auto"/>
              <w:jc w:val="center"/>
              <w:rPr>
                <w:rFonts w:ascii="Calibri" w:eastAsia="Calibri" w:hAnsi="Calibri" w:cs="Calibri"/>
                <w:strike/>
              </w:rPr>
            </w:pPr>
            <w:r>
              <w:rPr>
                <w:rFonts w:ascii="Calibri" w:eastAsia="Calibri" w:hAnsi="Calibri" w:cs="Calibri"/>
                <w:strike/>
              </w:rPr>
              <w:t>10.40.5.192/28</w:t>
            </w:r>
          </w:p>
        </w:tc>
        <w:tc>
          <w:tcPr>
            <w:tcW w:w="2835" w:type="dxa"/>
            <w:shd w:val="clear" w:color="auto" w:fill="CFE2F3"/>
            <w:tcMar>
              <w:top w:w="100" w:type="dxa"/>
              <w:left w:w="100" w:type="dxa"/>
              <w:bottom w:w="100" w:type="dxa"/>
              <w:right w:w="100" w:type="dxa"/>
            </w:tcMar>
          </w:tcPr>
          <w:p w14:paraId="47068749" w14:textId="77777777" w:rsidR="006B1B23" w:rsidRDefault="00CE6717">
            <w:pPr>
              <w:widowControl w:val="0"/>
              <w:spacing w:line="240" w:lineRule="auto"/>
              <w:jc w:val="center"/>
              <w:rPr>
                <w:rFonts w:ascii="Calibri" w:eastAsia="Calibri" w:hAnsi="Calibri" w:cs="Calibri"/>
                <w:strike/>
              </w:rPr>
            </w:pPr>
            <w:r>
              <w:rPr>
                <w:rFonts w:ascii="Calibri" w:eastAsia="Calibri" w:hAnsi="Calibri" w:cs="Calibri"/>
                <w:strike/>
              </w:rPr>
              <w:t>10.40.0.4/23</w:t>
            </w:r>
          </w:p>
        </w:tc>
        <w:tc>
          <w:tcPr>
            <w:tcW w:w="1860" w:type="dxa"/>
            <w:shd w:val="clear" w:color="auto" w:fill="CFE2F3"/>
            <w:tcMar>
              <w:top w:w="100" w:type="dxa"/>
              <w:left w:w="100" w:type="dxa"/>
              <w:bottom w:w="100" w:type="dxa"/>
              <w:right w:w="100" w:type="dxa"/>
            </w:tcMar>
          </w:tcPr>
          <w:p w14:paraId="6080D0C9" w14:textId="77777777" w:rsidR="006B1B23" w:rsidRDefault="00CE6717">
            <w:pPr>
              <w:widowControl w:val="0"/>
              <w:spacing w:line="240" w:lineRule="auto"/>
              <w:jc w:val="center"/>
              <w:rPr>
                <w:rFonts w:ascii="Calibri" w:eastAsia="Calibri" w:hAnsi="Calibri" w:cs="Calibri"/>
                <w:strike/>
              </w:rPr>
            </w:pPr>
            <w:r>
              <w:rPr>
                <w:rFonts w:ascii="Calibri" w:eastAsia="Calibri" w:hAnsi="Calibri" w:cs="Calibri"/>
                <w:strike/>
              </w:rPr>
              <w:t>eth1</w:t>
            </w:r>
          </w:p>
        </w:tc>
        <w:tc>
          <w:tcPr>
            <w:tcW w:w="975" w:type="dxa"/>
            <w:tcBorders>
              <w:right w:val="single" w:sz="18" w:space="0" w:color="000000"/>
            </w:tcBorders>
            <w:shd w:val="clear" w:color="auto" w:fill="CFE2F3"/>
            <w:tcMar>
              <w:top w:w="100" w:type="dxa"/>
              <w:left w:w="100" w:type="dxa"/>
              <w:bottom w:w="100" w:type="dxa"/>
              <w:right w:w="100" w:type="dxa"/>
            </w:tcMar>
          </w:tcPr>
          <w:p w14:paraId="48D6A3FB" w14:textId="77777777" w:rsidR="006B1B23" w:rsidRDefault="00CE6717">
            <w:pPr>
              <w:widowControl w:val="0"/>
              <w:spacing w:line="240" w:lineRule="auto"/>
              <w:jc w:val="center"/>
              <w:rPr>
                <w:rFonts w:ascii="Calibri" w:eastAsia="Calibri" w:hAnsi="Calibri" w:cs="Calibri"/>
                <w:strike/>
              </w:rPr>
            </w:pPr>
            <w:r>
              <w:rPr>
                <w:rFonts w:ascii="Calibri" w:eastAsia="Calibri" w:hAnsi="Calibri" w:cs="Calibri"/>
                <w:strike/>
              </w:rPr>
              <w:t>I</w:t>
            </w:r>
          </w:p>
        </w:tc>
      </w:tr>
      <w:tr w:rsidR="006B1B23" w14:paraId="5C9388DB" w14:textId="77777777">
        <w:trPr>
          <w:trHeight w:val="420"/>
        </w:trPr>
        <w:tc>
          <w:tcPr>
            <w:tcW w:w="1185" w:type="dxa"/>
            <w:vMerge/>
            <w:tcBorders>
              <w:top w:val="single" w:sz="18" w:space="0" w:color="000000"/>
              <w:left w:val="single" w:sz="18" w:space="0" w:color="000000"/>
              <w:bottom w:val="single" w:sz="18" w:space="0" w:color="000000"/>
              <w:right w:val="single" w:sz="18" w:space="0" w:color="000000"/>
            </w:tcBorders>
            <w:shd w:val="clear" w:color="auto" w:fill="auto"/>
            <w:tcMar>
              <w:top w:w="100" w:type="dxa"/>
              <w:left w:w="100" w:type="dxa"/>
              <w:bottom w:w="100" w:type="dxa"/>
              <w:right w:w="100" w:type="dxa"/>
            </w:tcMar>
          </w:tcPr>
          <w:p w14:paraId="41062A07" w14:textId="77777777" w:rsidR="006B1B23" w:rsidRDefault="006B1B23">
            <w:pPr>
              <w:widowControl w:val="0"/>
              <w:spacing w:line="240" w:lineRule="auto"/>
              <w:jc w:val="center"/>
              <w:rPr>
                <w:rFonts w:ascii="Calibri" w:eastAsia="Calibri" w:hAnsi="Calibri" w:cs="Calibri"/>
              </w:rPr>
            </w:pPr>
          </w:p>
        </w:tc>
        <w:tc>
          <w:tcPr>
            <w:tcW w:w="2355" w:type="dxa"/>
            <w:tcBorders>
              <w:left w:val="single" w:sz="18" w:space="0" w:color="000000"/>
              <w:bottom w:val="single" w:sz="18" w:space="0" w:color="000000"/>
            </w:tcBorders>
            <w:shd w:val="clear" w:color="auto" w:fill="auto"/>
            <w:tcMar>
              <w:top w:w="100" w:type="dxa"/>
              <w:left w:w="100" w:type="dxa"/>
              <w:bottom w:w="100" w:type="dxa"/>
              <w:right w:w="100" w:type="dxa"/>
            </w:tcMar>
          </w:tcPr>
          <w:p w14:paraId="24873160"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default</w:t>
            </w:r>
          </w:p>
        </w:tc>
        <w:tc>
          <w:tcPr>
            <w:tcW w:w="2835" w:type="dxa"/>
            <w:tcBorders>
              <w:bottom w:val="single" w:sz="18" w:space="0" w:color="000000"/>
            </w:tcBorders>
            <w:shd w:val="clear" w:color="auto" w:fill="auto"/>
            <w:tcMar>
              <w:top w:w="100" w:type="dxa"/>
              <w:left w:w="100" w:type="dxa"/>
              <w:bottom w:w="100" w:type="dxa"/>
              <w:right w:w="100" w:type="dxa"/>
            </w:tcMar>
          </w:tcPr>
          <w:p w14:paraId="717DF9C0"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201.0.2.1/24</w:t>
            </w:r>
          </w:p>
        </w:tc>
        <w:tc>
          <w:tcPr>
            <w:tcW w:w="1860" w:type="dxa"/>
            <w:tcBorders>
              <w:bottom w:val="single" w:sz="18" w:space="0" w:color="000000"/>
            </w:tcBorders>
            <w:shd w:val="clear" w:color="auto" w:fill="auto"/>
            <w:tcMar>
              <w:top w:w="100" w:type="dxa"/>
              <w:left w:w="100" w:type="dxa"/>
              <w:bottom w:w="100" w:type="dxa"/>
              <w:right w:w="100" w:type="dxa"/>
            </w:tcMar>
          </w:tcPr>
          <w:p w14:paraId="08E33EB4"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eth0</w:t>
            </w:r>
          </w:p>
        </w:tc>
        <w:tc>
          <w:tcPr>
            <w:tcW w:w="975" w:type="dxa"/>
            <w:tcBorders>
              <w:bottom w:val="single" w:sz="18" w:space="0" w:color="000000"/>
              <w:right w:val="single" w:sz="18" w:space="0" w:color="000000"/>
            </w:tcBorders>
            <w:shd w:val="clear" w:color="auto" w:fill="auto"/>
            <w:tcMar>
              <w:top w:w="100" w:type="dxa"/>
              <w:left w:w="100" w:type="dxa"/>
              <w:bottom w:w="100" w:type="dxa"/>
              <w:right w:w="100" w:type="dxa"/>
            </w:tcMar>
          </w:tcPr>
          <w:p w14:paraId="10E92DED"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I</w:t>
            </w:r>
          </w:p>
        </w:tc>
      </w:tr>
      <w:tr w:rsidR="006B1B23" w14:paraId="56B946B1" w14:textId="77777777">
        <w:trPr>
          <w:trHeight w:val="420"/>
        </w:trPr>
        <w:tc>
          <w:tcPr>
            <w:tcW w:w="1185" w:type="dxa"/>
            <w:vMerge w:val="restart"/>
            <w:tcBorders>
              <w:top w:val="single" w:sz="18" w:space="0" w:color="000000"/>
              <w:left w:val="single" w:sz="18" w:space="0" w:color="000000"/>
              <w:right w:val="single" w:sz="18" w:space="0" w:color="000000"/>
            </w:tcBorders>
            <w:shd w:val="clear" w:color="auto" w:fill="auto"/>
            <w:tcMar>
              <w:top w:w="100" w:type="dxa"/>
              <w:left w:w="100" w:type="dxa"/>
              <w:bottom w:w="100" w:type="dxa"/>
              <w:right w:w="100" w:type="dxa"/>
            </w:tcMar>
          </w:tcPr>
          <w:p w14:paraId="22F61666" w14:textId="77777777" w:rsidR="006B1B23" w:rsidRDefault="00CE6717">
            <w:pPr>
              <w:widowControl w:val="0"/>
              <w:spacing w:line="240" w:lineRule="auto"/>
              <w:jc w:val="center"/>
              <w:rPr>
                <w:rFonts w:ascii="Calibri" w:eastAsia="Calibri" w:hAnsi="Calibri" w:cs="Calibri"/>
                <w:b/>
                <w:sz w:val="36"/>
                <w:szCs w:val="36"/>
              </w:rPr>
            </w:pPr>
            <w:r>
              <w:rPr>
                <w:rFonts w:ascii="Calibri" w:eastAsia="Calibri" w:hAnsi="Calibri" w:cs="Calibri"/>
                <w:b/>
                <w:sz w:val="36"/>
                <w:szCs w:val="36"/>
              </w:rPr>
              <w:t>R3 (y R4)</w:t>
            </w:r>
          </w:p>
        </w:tc>
        <w:tc>
          <w:tcPr>
            <w:tcW w:w="2355" w:type="dxa"/>
            <w:tcBorders>
              <w:top w:val="single" w:sz="18" w:space="0" w:color="000000"/>
              <w:left w:val="single" w:sz="18" w:space="0" w:color="000000"/>
            </w:tcBorders>
            <w:shd w:val="clear" w:color="auto" w:fill="auto"/>
            <w:tcMar>
              <w:top w:w="100" w:type="dxa"/>
              <w:left w:w="100" w:type="dxa"/>
              <w:bottom w:w="100" w:type="dxa"/>
              <w:right w:w="100" w:type="dxa"/>
            </w:tcMar>
          </w:tcPr>
          <w:p w14:paraId="55C5FC8D"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10.40.0.0/23</w:t>
            </w:r>
          </w:p>
        </w:tc>
        <w:tc>
          <w:tcPr>
            <w:tcW w:w="2835" w:type="dxa"/>
            <w:tcBorders>
              <w:top w:val="single" w:sz="18" w:space="0" w:color="000000"/>
            </w:tcBorders>
            <w:shd w:val="clear" w:color="auto" w:fill="auto"/>
            <w:tcMar>
              <w:top w:w="100" w:type="dxa"/>
              <w:left w:w="100" w:type="dxa"/>
              <w:bottom w:w="100" w:type="dxa"/>
              <w:right w:w="100" w:type="dxa"/>
            </w:tcMar>
          </w:tcPr>
          <w:p w14:paraId="2776A197"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w:t>
            </w:r>
          </w:p>
        </w:tc>
        <w:tc>
          <w:tcPr>
            <w:tcW w:w="1860" w:type="dxa"/>
            <w:tcBorders>
              <w:top w:val="single" w:sz="18" w:space="0" w:color="000000"/>
            </w:tcBorders>
            <w:shd w:val="clear" w:color="auto" w:fill="auto"/>
            <w:tcMar>
              <w:top w:w="100" w:type="dxa"/>
              <w:left w:w="100" w:type="dxa"/>
              <w:bottom w:w="100" w:type="dxa"/>
              <w:right w:w="100" w:type="dxa"/>
            </w:tcMar>
          </w:tcPr>
          <w:p w14:paraId="0D21D4B5"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eth0</w:t>
            </w:r>
          </w:p>
        </w:tc>
        <w:tc>
          <w:tcPr>
            <w:tcW w:w="975" w:type="dxa"/>
            <w:tcBorders>
              <w:top w:val="single" w:sz="18" w:space="0" w:color="000000"/>
              <w:right w:val="single" w:sz="18" w:space="0" w:color="000000"/>
            </w:tcBorders>
            <w:shd w:val="clear" w:color="auto" w:fill="auto"/>
            <w:tcMar>
              <w:top w:w="100" w:type="dxa"/>
              <w:left w:w="100" w:type="dxa"/>
              <w:bottom w:w="100" w:type="dxa"/>
              <w:right w:w="100" w:type="dxa"/>
            </w:tcMar>
          </w:tcPr>
          <w:p w14:paraId="65E9D5BB"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D</w:t>
            </w:r>
          </w:p>
        </w:tc>
      </w:tr>
      <w:tr w:rsidR="006B1B23" w14:paraId="0119D18D" w14:textId="77777777">
        <w:trPr>
          <w:trHeight w:val="420"/>
        </w:trPr>
        <w:tc>
          <w:tcPr>
            <w:tcW w:w="1185" w:type="dxa"/>
            <w:vMerge/>
            <w:tcBorders>
              <w:top w:val="single" w:sz="18" w:space="0" w:color="000000"/>
              <w:left w:val="single" w:sz="18" w:space="0" w:color="000000"/>
              <w:right w:val="single" w:sz="18" w:space="0" w:color="000000"/>
            </w:tcBorders>
            <w:shd w:val="clear" w:color="auto" w:fill="auto"/>
            <w:tcMar>
              <w:top w:w="100" w:type="dxa"/>
              <w:left w:w="100" w:type="dxa"/>
              <w:bottom w:w="100" w:type="dxa"/>
              <w:right w:w="100" w:type="dxa"/>
            </w:tcMar>
          </w:tcPr>
          <w:p w14:paraId="1CD9D363" w14:textId="77777777" w:rsidR="006B1B23" w:rsidRDefault="006B1B23">
            <w:pPr>
              <w:widowControl w:val="0"/>
              <w:spacing w:line="240" w:lineRule="auto"/>
              <w:jc w:val="center"/>
              <w:rPr>
                <w:rFonts w:ascii="Calibri" w:eastAsia="Calibri" w:hAnsi="Calibri" w:cs="Calibri"/>
                <w:b/>
                <w:sz w:val="36"/>
                <w:szCs w:val="36"/>
              </w:rPr>
            </w:pPr>
          </w:p>
        </w:tc>
        <w:tc>
          <w:tcPr>
            <w:tcW w:w="2355" w:type="dxa"/>
            <w:tcBorders>
              <w:left w:val="single" w:sz="18" w:space="0" w:color="000000"/>
            </w:tcBorders>
            <w:shd w:val="clear" w:color="auto" w:fill="auto"/>
            <w:tcMar>
              <w:top w:w="100" w:type="dxa"/>
              <w:left w:w="100" w:type="dxa"/>
              <w:bottom w:w="100" w:type="dxa"/>
              <w:right w:w="100" w:type="dxa"/>
            </w:tcMar>
          </w:tcPr>
          <w:p w14:paraId="6B8F43B2"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10.40.2.0/23</w:t>
            </w:r>
          </w:p>
        </w:tc>
        <w:tc>
          <w:tcPr>
            <w:tcW w:w="2835" w:type="dxa"/>
            <w:shd w:val="clear" w:color="auto" w:fill="auto"/>
            <w:tcMar>
              <w:top w:w="100" w:type="dxa"/>
              <w:left w:w="100" w:type="dxa"/>
              <w:bottom w:w="100" w:type="dxa"/>
              <w:right w:w="100" w:type="dxa"/>
            </w:tcMar>
          </w:tcPr>
          <w:p w14:paraId="7224EF7C"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w:t>
            </w:r>
          </w:p>
        </w:tc>
        <w:tc>
          <w:tcPr>
            <w:tcW w:w="1860" w:type="dxa"/>
            <w:shd w:val="clear" w:color="auto" w:fill="auto"/>
            <w:tcMar>
              <w:top w:w="100" w:type="dxa"/>
              <w:left w:w="100" w:type="dxa"/>
              <w:bottom w:w="100" w:type="dxa"/>
              <w:right w:w="100" w:type="dxa"/>
            </w:tcMar>
          </w:tcPr>
          <w:p w14:paraId="0E045093"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eth1</w:t>
            </w:r>
          </w:p>
        </w:tc>
        <w:tc>
          <w:tcPr>
            <w:tcW w:w="975" w:type="dxa"/>
            <w:tcBorders>
              <w:right w:val="single" w:sz="18" w:space="0" w:color="000000"/>
            </w:tcBorders>
            <w:shd w:val="clear" w:color="auto" w:fill="auto"/>
            <w:tcMar>
              <w:top w:w="100" w:type="dxa"/>
              <w:left w:w="100" w:type="dxa"/>
              <w:bottom w:w="100" w:type="dxa"/>
              <w:right w:w="100" w:type="dxa"/>
            </w:tcMar>
          </w:tcPr>
          <w:p w14:paraId="5693D9DD"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D</w:t>
            </w:r>
          </w:p>
        </w:tc>
      </w:tr>
      <w:tr w:rsidR="006B1B23" w14:paraId="26064882" w14:textId="77777777">
        <w:trPr>
          <w:trHeight w:val="420"/>
        </w:trPr>
        <w:tc>
          <w:tcPr>
            <w:tcW w:w="1185" w:type="dxa"/>
            <w:vMerge/>
            <w:tcBorders>
              <w:top w:val="single" w:sz="18" w:space="0" w:color="000000"/>
              <w:left w:val="single" w:sz="18" w:space="0" w:color="000000"/>
              <w:right w:val="single" w:sz="18" w:space="0" w:color="000000"/>
            </w:tcBorders>
            <w:shd w:val="clear" w:color="auto" w:fill="auto"/>
            <w:tcMar>
              <w:top w:w="100" w:type="dxa"/>
              <w:left w:w="100" w:type="dxa"/>
              <w:bottom w:w="100" w:type="dxa"/>
              <w:right w:w="100" w:type="dxa"/>
            </w:tcMar>
          </w:tcPr>
          <w:p w14:paraId="5688AEAA" w14:textId="77777777" w:rsidR="006B1B23" w:rsidRDefault="006B1B23">
            <w:pPr>
              <w:widowControl w:val="0"/>
              <w:spacing w:line="240" w:lineRule="auto"/>
              <w:jc w:val="center"/>
              <w:rPr>
                <w:rFonts w:ascii="Calibri" w:eastAsia="Calibri" w:hAnsi="Calibri" w:cs="Calibri"/>
                <w:b/>
                <w:sz w:val="36"/>
                <w:szCs w:val="36"/>
              </w:rPr>
            </w:pPr>
          </w:p>
        </w:tc>
        <w:tc>
          <w:tcPr>
            <w:tcW w:w="2355" w:type="dxa"/>
            <w:tcBorders>
              <w:left w:val="single" w:sz="18" w:space="0" w:color="000000"/>
            </w:tcBorders>
            <w:shd w:val="clear" w:color="auto" w:fill="auto"/>
            <w:tcMar>
              <w:top w:w="100" w:type="dxa"/>
              <w:left w:w="100" w:type="dxa"/>
              <w:bottom w:w="100" w:type="dxa"/>
              <w:right w:w="100" w:type="dxa"/>
            </w:tcMar>
          </w:tcPr>
          <w:p w14:paraId="54A1A28C"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10.40.4.0/24</w:t>
            </w:r>
          </w:p>
        </w:tc>
        <w:tc>
          <w:tcPr>
            <w:tcW w:w="2835" w:type="dxa"/>
            <w:shd w:val="clear" w:color="auto" w:fill="auto"/>
            <w:tcMar>
              <w:top w:w="100" w:type="dxa"/>
              <w:left w:w="100" w:type="dxa"/>
              <w:bottom w:w="100" w:type="dxa"/>
              <w:right w:w="100" w:type="dxa"/>
            </w:tcMar>
          </w:tcPr>
          <w:p w14:paraId="57E5C4A7"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10.40.2.3/23</w:t>
            </w:r>
          </w:p>
        </w:tc>
        <w:tc>
          <w:tcPr>
            <w:tcW w:w="1860" w:type="dxa"/>
            <w:shd w:val="clear" w:color="auto" w:fill="auto"/>
            <w:tcMar>
              <w:top w:w="100" w:type="dxa"/>
              <w:left w:w="100" w:type="dxa"/>
              <w:bottom w:w="100" w:type="dxa"/>
              <w:right w:w="100" w:type="dxa"/>
            </w:tcMar>
          </w:tcPr>
          <w:p w14:paraId="24B614CF"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eth1</w:t>
            </w:r>
          </w:p>
        </w:tc>
        <w:tc>
          <w:tcPr>
            <w:tcW w:w="975" w:type="dxa"/>
            <w:tcBorders>
              <w:right w:val="single" w:sz="18" w:space="0" w:color="000000"/>
            </w:tcBorders>
            <w:shd w:val="clear" w:color="auto" w:fill="auto"/>
            <w:tcMar>
              <w:top w:w="100" w:type="dxa"/>
              <w:left w:w="100" w:type="dxa"/>
              <w:bottom w:w="100" w:type="dxa"/>
              <w:right w:w="100" w:type="dxa"/>
            </w:tcMar>
          </w:tcPr>
          <w:p w14:paraId="78491061"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I</w:t>
            </w:r>
          </w:p>
        </w:tc>
      </w:tr>
      <w:tr w:rsidR="006B1B23" w14:paraId="1D2D9E2C" w14:textId="77777777">
        <w:trPr>
          <w:trHeight w:val="420"/>
        </w:trPr>
        <w:tc>
          <w:tcPr>
            <w:tcW w:w="1185" w:type="dxa"/>
            <w:vMerge/>
            <w:tcBorders>
              <w:top w:val="single" w:sz="18" w:space="0" w:color="000000"/>
              <w:left w:val="single" w:sz="18" w:space="0" w:color="000000"/>
              <w:right w:val="single" w:sz="18" w:space="0" w:color="000000"/>
            </w:tcBorders>
            <w:shd w:val="clear" w:color="auto" w:fill="auto"/>
            <w:tcMar>
              <w:top w:w="100" w:type="dxa"/>
              <w:left w:w="100" w:type="dxa"/>
              <w:bottom w:w="100" w:type="dxa"/>
              <w:right w:w="100" w:type="dxa"/>
            </w:tcMar>
          </w:tcPr>
          <w:p w14:paraId="5A187306" w14:textId="77777777" w:rsidR="006B1B23" w:rsidRDefault="006B1B23">
            <w:pPr>
              <w:widowControl w:val="0"/>
              <w:spacing w:line="240" w:lineRule="auto"/>
              <w:jc w:val="center"/>
              <w:rPr>
                <w:rFonts w:ascii="Calibri" w:eastAsia="Calibri" w:hAnsi="Calibri" w:cs="Calibri"/>
                <w:b/>
                <w:sz w:val="36"/>
                <w:szCs w:val="36"/>
              </w:rPr>
            </w:pPr>
          </w:p>
        </w:tc>
        <w:tc>
          <w:tcPr>
            <w:tcW w:w="2355" w:type="dxa"/>
            <w:tcBorders>
              <w:left w:val="single" w:sz="18" w:space="0" w:color="000000"/>
            </w:tcBorders>
            <w:shd w:val="clear" w:color="auto" w:fill="CFE2F3"/>
            <w:tcMar>
              <w:top w:w="100" w:type="dxa"/>
              <w:left w:w="100" w:type="dxa"/>
              <w:bottom w:w="100" w:type="dxa"/>
              <w:right w:w="100" w:type="dxa"/>
            </w:tcMar>
          </w:tcPr>
          <w:p w14:paraId="7701982D" w14:textId="77777777" w:rsidR="006B1B23" w:rsidRDefault="00CE6717">
            <w:pPr>
              <w:widowControl w:val="0"/>
              <w:spacing w:line="240" w:lineRule="auto"/>
              <w:jc w:val="center"/>
              <w:rPr>
                <w:rFonts w:ascii="Calibri" w:eastAsia="Calibri" w:hAnsi="Calibri" w:cs="Calibri"/>
                <w:strike/>
              </w:rPr>
            </w:pPr>
            <w:r>
              <w:rPr>
                <w:rFonts w:ascii="Calibri" w:eastAsia="Calibri" w:hAnsi="Calibri" w:cs="Calibri"/>
                <w:strike/>
              </w:rPr>
              <w:t>10.40.4.128/26</w:t>
            </w:r>
          </w:p>
        </w:tc>
        <w:tc>
          <w:tcPr>
            <w:tcW w:w="2835" w:type="dxa"/>
            <w:shd w:val="clear" w:color="auto" w:fill="CFE2F3"/>
            <w:tcMar>
              <w:top w:w="100" w:type="dxa"/>
              <w:left w:w="100" w:type="dxa"/>
              <w:bottom w:w="100" w:type="dxa"/>
              <w:right w:w="100" w:type="dxa"/>
            </w:tcMar>
          </w:tcPr>
          <w:p w14:paraId="1337DEE0" w14:textId="77777777" w:rsidR="006B1B23" w:rsidRDefault="00CE6717">
            <w:pPr>
              <w:widowControl w:val="0"/>
              <w:spacing w:line="240" w:lineRule="auto"/>
              <w:jc w:val="center"/>
              <w:rPr>
                <w:rFonts w:ascii="Calibri" w:eastAsia="Calibri" w:hAnsi="Calibri" w:cs="Calibri"/>
                <w:strike/>
              </w:rPr>
            </w:pPr>
            <w:r>
              <w:rPr>
                <w:rFonts w:ascii="Calibri" w:eastAsia="Calibri" w:hAnsi="Calibri" w:cs="Calibri"/>
                <w:strike/>
              </w:rPr>
              <w:t>10.40.2.3/23</w:t>
            </w:r>
          </w:p>
        </w:tc>
        <w:tc>
          <w:tcPr>
            <w:tcW w:w="1860" w:type="dxa"/>
            <w:shd w:val="clear" w:color="auto" w:fill="CFE2F3"/>
            <w:tcMar>
              <w:top w:w="100" w:type="dxa"/>
              <w:left w:w="100" w:type="dxa"/>
              <w:bottom w:w="100" w:type="dxa"/>
              <w:right w:w="100" w:type="dxa"/>
            </w:tcMar>
          </w:tcPr>
          <w:p w14:paraId="616DF9D6" w14:textId="77777777" w:rsidR="006B1B23" w:rsidRDefault="00CE6717">
            <w:pPr>
              <w:widowControl w:val="0"/>
              <w:spacing w:line="240" w:lineRule="auto"/>
              <w:jc w:val="center"/>
              <w:rPr>
                <w:rFonts w:ascii="Calibri" w:eastAsia="Calibri" w:hAnsi="Calibri" w:cs="Calibri"/>
                <w:strike/>
              </w:rPr>
            </w:pPr>
            <w:r>
              <w:rPr>
                <w:rFonts w:ascii="Calibri" w:eastAsia="Calibri" w:hAnsi="Calibri" w:cs="Calibri"/>
                <w:strike/>
              </w:rPr>
              <w:t>eth1</w:t>
            </w:r>
          </w:p>
        </w:tc>
        <w:tc>
          <w:tcPr>
            <w:tcW w:w="975" w:type="dxa"/>
            <w:tcBorders>
              <w:right w:val="single" w:sz="18" w:space="0" w:color="000000"/>
            </w:tcBorders>
            <w:shd w:val="clear" w:color="auto" w:fill="CFE2F3"/>
            <w:tcMar>
              <w:top w:w="100" w:type="dxa"/>
              <w:left w:w="100" w:type="dxa"/>
              <w:bottom w:w="100" w:type="dxa"/>
              <w:right w:w="100" w:type="dxa"/>
            </w:tcMar>
          </w:tcPr>
          <w:p w14:paraId="53166500" w14:textId="77777777" w:rsidR="006B1B23" w:rsidRDefault="00CE6717">
            <w:pPr>
              <w:widowControl w:val="0"/>
              <w:spacing w:line="240" w:lineRule="auto"/>
              <w:jc w:val="center"/>
              <w:rPr>
                <w:rFonts w:ascii="Calibri" w:eastAsia="Calibri" w:hAnsi="Calibri" w:cs="Calibri"/>
                <w:strike/>
              </w:rPr>
            </w:pPr>
            <w:r>
              <w:rPr>
                <w:rFonts w:ascii="Calibri" w:eastAsia="Calibri" w:hAnsi="Calibri" w:cs="Calibri"/>
                <w:strike/>
              </w:rPr>
              <w:t>I</w:t>
            </w:r>
          </w:p>
        </w:tc>
      </w:tr>
      <w:tr w:rsidR="006B1B23" w14:paraId="09FD3F4C" w14:textId="77777777">
        <w:trPr>
          <w:trHeight w:val="420"/>
        </w:trPr>
        <w:tc>
          <w:tcPr>
            <w:tcW w:w="1185" w:type="dxa"/>
            <w:vMerge/>
            <w:tcBorders>
              <w:top w:val="single" w:sz="18" w:space="0" w:color="000000"/>
              <w:left w:val="single" w:sz="18" w:space="0" w:color="000000"/>
              <w:right w:val="single" w:sz="18" w:space="0" w:color="000000"/>
            </w:tcBorders>
            <w:shd w:val="clear" w:color="auto" w:fill="auto"/>
            <w:tcMar>
              <w:top w:w="100" w:type="dxa"/>
              <w:left w:w="100" w:type="dxa"/>
              <w:bottom w:w="100" w:type="dxa"/>
              <w:right w:w="100" w:type="dxa"/>
            </w:tcMar>
          </w:tcPr>
          <w:p w14:paraId="7A19CA68" w14:textId="77777777" w:rsidR="006B1B23" w:rsidRDefault="006B1B23">
            <w:pPr>
              <w:widowControl w:val="0"/>
              <w:spacing w:line="240" w:lineRule="auto"/>
              <w:jc w:val="center"/>
              <w:rPr>
                <w:rFonts w:ascii="Calibri" w:eastAsia="Calibri" w:hAnsi="Calibri" w:cs="Calibri"/>
                <w:b/>
                <w:sz w:val="36"/>
                <w:szCs w:val="36"/>
              </w:rPr>
            </w:pPr>
          </w:p>
        </w:tc>
        <w:tc>
          <w:tcPr>
            <w:tcW w:w="2355" w:type="dxa"/>
            <w:tcBorders>
              <w:left w:val="single" w:sz="18" w:space="0" w:color="000000"/>
            </w:tcBorders>
            <w:shd w:val="clear" w:color="auto" w:fill="CFE2F3"/>
            <w:tcMar>
              <w:top w:w="100" w:type="dxa"/>
              <w:left w:w="100" w:type="dxa"/>
              <w:bottom w:w="100" w:type="dxa"/>
              <w:right w:w="100" w:type="dxa"/>
            </w:tcMar>
          </w:tcPr>
          <w:p w14:paraId="4A770279" w14:textId="77777777" w:rsidR="006B1B23" w:rsidRDefault="00CE6717">
            <w:pPr>
              <w:widowControl w:val="0"/>
              <w:spacing w:line="240" w:lineRule="auto"/>
              <w:jc w:val="center"/>
              <w:rPr>
                <w:rFonts w:ascii="Calibri" w:eastAsia="Calibri" w:hAnsi="Calibri" w:cs="Calibri"/>
                <w:strike/>
              </w:rPr>
            </w:pPr>
            <w:r>
              <w:rPr>
                <w:rFonts w:ascii="Calibri" w:eastAsia="Calibri" w:hAnsi="Calibri" w:cs="Calibri"/>
                <w:strike/>
              </w:rPr>
              <w:t>10.40.4.192/27</w:t>
            </w:r>
          </w:p>
        </w:tc>
        <w:tc>
          <w:tcPr>
            <w:tcW w:w="2835" w:type="dxa"/>
            <w:shd w:val="clear" w:color="auto" w:fill="CFE2F3"/>
            <w:tcMar>
              <w:top w:w="100" w:type="dxa"/>
              <w:left w:w="100" w:type="dxa"/>
              <w:bottom w:w="100" w:type="dxa"/>
              <w:right w:w="100" w:type="dxa"/>
            </w:tcMar>
          </w:tcPr>
          <w:p w14:paraId="52A6BE30" w14:textId="77777777" w:rsidR="006B1B23" w:rsidRDefault="00CE6717">
            <w:pPr>
              <w:widowControl w:val="0"/>
              <w:spacing w:line="240" w:lineRule="auto"/>
              <w:jc w:val="center"/>
              <w:rPr>
                <w:rFonts w:ascii="Calibri" w:eastAsia="Calibri" w:hAnsi="Calibri" w:cs="Calibri"/>
                <w:strike/>
              </w:rPr>
            </w:pPr>
            <w:r>
              <w:rPr>
                <w:rFonts w:ascii="Calibri" w:eastAsia="Calibri" w:hAnsi="Calibri" w:cs="Calibri"/>
                <w:strike/>
              </w:rPr>
              <w:t>10.40.2.3/23</w:t>
            </w:r>
          </w:p>
        </w:tc>
        <w:tc>
          <w:tcPr>
            <w:tcW w:w="1860" w:type="dxa"/>
            <w:shd w:val="clear" w:color="auto" w:fill="CFE2F3"/>
            <w:tcMar>
              <w:top w:w="100" w:type="dxa"/>
              <w:left w:w="100" w:type="dxa"/>
              <w:bottom w:w="100" w:type="dxa"/>
              <w:right w:w="100" w:type="dxa"/>
            </w:tcMar>
          </w:tcPr>
          <w:p w14:paraId="61DB164C" w14:textId="77777777" w:rsidR="006B1B23" w:rsidRDefault="00CE6717">
            <w:pPr>
              <w:widowControl w:val="0"/>
              <w:spacing w:line="240" w:lineRule="auto"/>
              <w:jc w:val="center"/>
              <w:rPr>
                <w:rFonts w:ascii="Calibri" w:eastAsia="Calibri" w:hAnsi="Calibri" w:cs="Calibri"/>
                <w:strike/>
              </w:rPr>
            </w:pPr>
            <w:r>
              <w:rPr>
                <w:rFonts w:ascii="Calibri" w:eastAsia="Calibri" w:hAnsi="Calibri" w:cs="Calibri"/>
                <w:strike/>
              </w:rPr>
              <w:t>eth1</w:t>
            </w:r>
          </w:p>
        </w:tc>
        <w:tc>
          <w:tcPr>
            <w:tcW w:w="975" w:type="dxa"/>
            <w:tcBorders>
              <w:right w:val="single" w:sz="18" w:space="0" w:color="000000"/>
            </w:tcBorders>
            <w:shd w:val="clear" w:color="auto" w:fill="CFE2F3"/>
            <w:tcMar>
              <w:top w:w="100" w:type="dxa"/>
              <w:left w:w="100" w:type="dxa"/>
              <w:bottom w:w="100" w:type="dxa"/>
              <w:right w:w="100" w:type="dxa"/>
            </w:tcMar>
          </w:tcPr>
          <w:p w14:paraId="2CF339CD" w14:textId="77777777" w:rsidR="006B1B23" w:rsidRDefault="00CE6717">
            <w:pPr>
              <w:widowControl w:val="0"/>
              <w:spacing w:line="240" w:lineRule="auto"/>
              <w:jc w:val="center"/>
              <w:rPr>
                <w:rFonts w:ascii="Calibri" w:eastAsia="Calibri" w:hAnsi="Calibri" w:cs="Calibri"/>
                <w:strike/>
              </w:rPr>
            </w:pPr>
            <w:r>
              <w:rPr>
                <w:rFonts w:ascii="Calibri" w:eastAsia="Calibri" w:hAnsi="Calibri" w:cs="Calibri"/>
                <w:strike/>
              </w:rPr>
              <w:t>I</w:t>
            </w:r>
          </w:p>
        </w:tc>
      </w:tr>
      <w:tr w:rsidR="006B1B23" w14:paraId="4A63AE9B" w14:textId="77777777">
        <w:trPr>
          <w:trHeight w:val="420"/>
        </w:trPr>
        <w:tc>
          <w:tcPr>
            <w:tcW w:w="1185" w:type="dxa"/>
            <w:vMerge/>
            <w:tcBorders>
              <w:top w:val="single" w:sz="18" w:space="0" w:color="000000"/>
              <w:left w:val="single" w:sz="18" w:space="0" w:color="000000"/>
              <w:right w:val="single" w:sz="18" w:space="0" w:color="000000"/>
            </w:tcBorders>
            <w:shd w:val="clear" w:color="auto" w:fill="auto"/>
            <w:tcMar>
              <w:top w:w="100" w:type="dxa"/>
              <w:left w:w="100" w:type="dxa"/>
              <w:bottom w:w="100" w:type="dxa"/>
              <w:right w:w="100" w:type="dxa"/>
            </w:tcMar>
          </w:tcPr>
          <w:p w14:paraId="53720792" w14:textId="77777777" w:rsidR="006B1B23" w:rsidRDefault="006B1B23">
            <w:pPr>
              <w:widowControl w:val="0"/>
              <w:spacing w:line="240" w:lineRule="auto"/>
              <w:jc w:val="center"/>
              <w:rPr>
                <w:rFonts w:ascii="Calibri" w:eastAsia="Calibri" w:hAnsi="Calibri" w:cs="Calibri"/>
                <w:b/>
                <w:sz w:val="36"/>
                <w:szCs w:val="36"/>
              </w:rPr>
            </w:pPr>
          </w:p>
        </w:tc>
        <w:tc>
          <w:tcPr>
            <w:tcW w:w="2355" w:type="dxa"/>
            <w:tcBorders>
              <w:left w:val="single" w:sz="18" w:space="0" w:color="000000"/>
            </w:tcBorders>
            <w:shd w:val="clear" w:color="auto" w:fill="CFE2F3"/>
            <w:tcMar>
              <w:top w:w="100" w:type="dxa"/>
              <w:left w:w="100" w:type="dxa"/>
              <w:bottom w:w="100" w:type="dxa"/>
              <w:right w:w="100" w:type="dxa"/>
            </w:tcMar>
          </w:tcPr>
          <w:p w14:paraId="58995862" w14:textId="77777777" w:rsidR="006B1B23" w:rsidRDefault="00CE6717">
            <w:pPr>
              <w:widowControl w:val="0"/>
              <w:spacing w:line="240" w:lineRule="auto"/>
              <w:jc w:val="center"/>
              <w:rPr>
                <w:rFonts w:ascii="Calibri" w:eastAsia="Calibri" w:hAnsi="Calibri" w:cs="Calibri"/>
                <w:strike/>
              </w:rPr>
            </w:pPr>
            <w:r>
              <w:rPr>
                <w:rFonts w:ascii="Calibri" w:eastAsia="Calibri" w:hAnsi="Calibri" w:cs="Calibri"/>
                <w:strike/>
              </w:rPr>
              <w:t>10.40.4.224/30</w:t>
            </w:r>
          </w:p>
        </w:tc>
        <w:tc>
          <w:tcPr>
            <w:tcW w:w="2835" w:type="dxa"/>
            <w:shd w:val="clear" w:color="auto" w:fill="CFE2F3"/>
            <w:tcMar>
              <w:top w:w="100" w:type="dxa"/>
              <w:left w:w="100" w:type="dxa"/>
              <w:bottom w:w="100" w:type="dxa"/>
              <w:right w:w="100" w:type="dxa"/>
            </w:tcMar>
          </w:tcPr>
          <w:p w14:paraId="0DE09A78" w14:textId="77777777" w:rsidR="006B1B23" w:rsidRDefault="00CE6717">
            <w:pPr>
              <w:widowControl w:val="0"/>
              <w:spacing w:line="240" w:lineRule="auto"/>
              <w:jc w:val="center"/>
              <w:rPr>
                <w:rFonts w:ascii="Calibri" w:eastAsia="Calibri" w:hAnsi="Calibri" w:cs="Calibri"/>
                <w:strike/>
              </w:rPr>
            </w:pPr>
            <w:r>
              <w:rPr>
                <w:rFonts w:ascii="Calibri" w:eastAsia="Calibri" w:hAnsi="Calibri" w:cs="Calibri"/>
                <w:strike/>
              </w:rPr>
              <w:t>10.40.2.3/23</w:t>
            </w:r>
          </w:p>
        </w:tc>
        <w:tc>
          <w:tcPr>
            <w:tcW w:w="1860" w:type="dxa"/>
            <w:shd w:val="clear" w:color="auto" w:fill="CFE2F3"/>
            <w:tcMar>
              <w:top w:w="100" w:type="dxa"/>
              <w:left w:w="100" w:type="dxa"/>
              <w:bottom w:w="100" w:type="dxa"/>
              <w:right w:w="100" w:type="dxa"/>
            </w:tcMar>
          </w:tcPr>
          <w:p w14:paraId="7C92B286" w14:textId="77777777" w:rsidR="006B1B23" w:rsidRDefault="00CE6717">
            <w:pPr>
              <w:widowControl w:val="0"/>
              <w:spacing w:line="240" w:lineRule="auto"/>
              <w:jc w:val="center"/>
              <w:rPr>
                <w:rFonts w:ascii="Calibri" w:eastAsia="Calibri" w:hAnsi="Calibri" w:cs="Calibri"/>
                <w:strike/>
              </w:rPr>
            </w:pPr>
            <w:r>
              <w:rPr>
                <w:rFonts w:ascii="Calibri" w:eastAsia="Calibri" w:hAnsi="Calibri" w:cs="Calibri"/>
                <w:strike/>
              </w:rPr>
              <w:t>eth1</w:t>
            </w:r>
          </w:p>
        </w:tc>
        <w:tc>
          <w:tcPr>
            <w:tcW w:w="975" w:type="dxa"/>
            <w:tcBorders>
              <w:right w:val="single" w:sz="18" w:space="0" w:color="000000"/>
            </w:tcBorders>
            <w:shd w:val="clear" w:color="auto" w:fill="CFE2F3"/>
            <w:tcMar>
              <w:top w:w="100" w:type="dxa"/>
              <w:left w:w="100" w:type="dxa"/>
              <w:bottom w:w="100" w:type="dxa"/>
              <w:right w:w="100" w:type="dxa"/>
            </w:tcMar>
          </w:tcPr>
          <w:p w14:paraId="22D7C315" w14:textId="77777777" w:rsidR="006B1B23" w:rsidRDefault="00CE6717">
            <w:pPr>
              <w:widowControl w:val="0"/>
              <w:spacing w:line="240" w:lineRule="auto"/>
              <w:jc w:val="center"/>
              <w:rPr>
                <w:rFonts w:ascii="Calibri" w:eastAsia="Calibri" w:hAnsi="Calibri" w:cs="Calibri"/>
                <w:strike/>
              </w:rPr>
            </w:pPr>
            <w:r>
              <w:rPr>
                <w:rFonts w:ascii="Calibri" w:eastAsia="Calibri" w:hAnsi="Calibri" w:cs="Calibri"/>
                <w:strike/>
              </w:rPr>
              <w:t>I</w:t>
            </w:r>
          </w:p>
        </w:tc>
      </w:tr>
      <w:tr w:rsidR="006B1B23" w14:paraId="565977FF" w14:textId="77777777">
        <w:trPr>
          <w:trHeight w:val="420"/>
        </w:trPr>
        <w:tc>
          <w:tcPr>
            <w:tcW w:w="1185" w:type="dxa"/>
            <w:vMerge/>
            <w:tcBorders>
              <w:top w:val="single" w:sz="18" w:space="0" w:color="000000"/>
              <w:left w:val="single" w:sz="18" w:space="0" w:color="000000"/>
              <w:right w:val="single" w:sz="18" w:space="0" w:color="000000"/>
            </w:tcBorders>
            <w:shd w:val="clear" w:color="auto" w:fill="auto"/>
            <w:tcMar>
              <w:top w:w="100" w:type="dxa"/>
              <w:left w:w="100" w:type="dxa"/>
              <w:bottom w:w="100" w:type="dxa"/>
              <w:right w:w="100" w:type="dxa"/>
            </w:tcMar>
          </w:tcPr>
          <w:p w14:paraId="6D2E5011" w14:textId="77777777" w:rsidR="006B1B23" w:rsidRDefault="006B1B23">
            <w:pPr>
              <w:widowControl w:val="0"/>
              <w:spacing w:line="240" w:lineRule="auto"/>
              <w:jc w:val="center"/>
              <w:rPr>
                <w:rFonts w:ascii="Calibri" w:eastAsia="Calibri" w:hAnsi="Calibri" w:cs="Calibri"/>
                <w:b/>
                <w:sz w:val="36"/>
                <w:szCs w:val="36"/>
              </w:rPr>
            </w:pPr>
          </w:p>
        </w:tc>
        <w:tc>
          <w:tcPr>
            <w:tcW w:w="2355" w:type="dxa"/>
            <w:tcBorders>
              <w:left w:val="single" w:sz="18" w:space="0" w:color="000000"/>
            </w:tcBorders>
            <w:shd w:val="clear" w:color="auto" w:fill="auto"/>
            <w:tcMar>
              <w:top w:w="100" w:type="dxa"/>
              <w:left w:w="100" w:type="dxa"/>
              <w:bottom w:w="100" w:type="dxa"/>
              <w:right w:w="100" w:type="dxa"/>
            </w:tcMar>
          </w:tcPr>
          <w:p w14:paraId="24C27B43"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10.40.5.0/24</w:t>
            </w:r>
          </w:p>
        </w:tc>
        <w:tc>
          <w:tcPr>
            <w:tcW w:w="2835" w:type="dxa"/>
            <w:shd w:val="clear" w:color="auto" w:fill="auto"/>
            <w:tcMar>
              <w:top w:w="100" w:type="dxa"/>
              <w:left w:w="100" w:type="dxa"/>
              <w:bottom w:w="100" w:type="dxa"/>
              <w:right w:w="100" w:type="dxa"/>
            </w:tcMar>
          </w:tcPr>
          <w:p w14:paraId="53FF8025"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10.40.2.4/23</w:t>
            </w:r>
          </w:p>
        </w:tc>
        <w:tc>
          <w:tcPr>
            <w:tcW w:w="1860" w:type="dxa"/>
            <w:shd w:val="clear" w:color="auto" w:fill="auto"/>
            <w:tcMar>
              <w:top w:w="100" w:type="dxa"/>
              <w:left w:w="100" w:type="dxa"/>
              <w:bottom w:w="100" w:type="dxa"/>
              <w:right w:w="100" w:type="dxa"/>
            </w:tcMar>
          </w:tcPr>
          <w:p w14:paraId="0BE3FE3C"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eth1</w:t>
            </w:r>
          </w:p>
        </w:tc>
        <w:tc>
          <w:tcPr>
            <w:tcW w:w="975" w:type="dxa"/>
            <w:tcBorders>
              <w:right w:val="single" w:sz="18" w:space="0" w:color="000000"/>
            </w:tcBorders>
            <w:shd w:val="clear" w:color="auto" w:fill="auto"/>
            <w:tcMar>
              <w:top w:w="100" w:type="dxa"/>
              <w:left w:w="100" w:type="dxa"/>
              <w:bottom w:w="100" w:type="dxa"/>
              <w:right w:w="100" w:type="dxa"/>
            </w:tcMar>
          </w:tcPr>
          <w:p w14:paraId="449D01C3"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I</w:t>
            </w:r>
          </w:p>
        </w:tc>
      </w:tr>
      <w:tr w:rsidR="006B1B23" w14:paraId="50B1A162" w14:textId="77777777">
        <w:trPr>
          <w:trHeight w:val="420"/>
        </w:trPr>
        <w:tc>
          <w:tcPr>
            <w:tcW w:w="1185" w:type="dxa"/>
            <w:vMerge/>
            <w:tcBorders>
              <w:top w:val="single" w:sz="18" w:space="0" w:color="000000"/>
              <w:left w:val="single" w:sz="18" w:space="0" w:color="000000"/>
              <w:right w:val="single" w:sz="18" w:space="0" w:color="000000"/>
            </w:tcBorders>
            <w:shd w:val="clear" w:color="auto" w:fill="auto"/>
            <w:tcMar>
              <w:top w:w="100" w:type="dxa"/>
              <w:left w:w="100" w:type="dxa"/>
              <w:bottom w:w="100" w:type="dxa"/>
              <w:right w:w="100" w:type="dxa"/>
            </w:tcMar>
          </w:tcPr>
          <w:p w14:paraId="415D4987" w14:textId="77777777" w:rsidR="006B1B23" w:rsidRDefault="006B1B23">
            <w:pPr>
              <w:widowControl w:val="0"/>
              <w:spacing w:line="240" w:lineRule="auto"/>
              <w:jc w:val="center"/>
              <w:rPr>
                <w:rFonts w:ascii="Calibri" w:eastAsia="Calibri" w:hAnsi="Calibri" w:cs="Calibri"/>
                <w:b/>
                <w:sz w:val="36"/>
                <w:szCs w:val="36"/>
              </w:rPr>
            </w:pPr>
          </w:p>
        </w:tc>
        <w:tc>
          <w:tcPr>
            <w:tcW w:w="2355" w:type="dxa"/>
            <w:tcBorders>
              <w:left w:val="single" w:sz="18" w:space="0" w:color="000000"/>
            </w:tcBorders>
            <w:shd w:val="clear" w:color="auto" w:fill="CFE2F3"/>
            <w:tcMar>
              <w:top w:w="100" w:type="dxa"/>
              <w:left w:w="100" w:type="dxa"/>
              <w:bottom w:w="100" w:type="dxa"/>
              <w:right w:w="100" w:type="dxa"/>
            </w:tcMar>
          </w:tcPr>
          <w:p w14:paraId="32DA9C5B" w14:textId="77777777" w:rsidR="006B1B23" w:rsidRDefault="00CE6717">
            <w:pPr>
              <w:widowControl w:val="0"/>
              <w:spacing w:line="240" w:lineRule="auto"/>
              <w:jc w:val="center"/>
              <w:rPr>
                <w:rFonts w:ascii="Calibri" w:eastAsia="Calibri" w:hAnsi="Calibri" w:cs="Calibri"/>
                <w:strike/>
              </w:rPr>
            </w:pPr>
            <w:r>
              <w:rPr>
                <w:rFonts w:ascii="Calibri" w:eastAsia="Calibri" w:hAnsi="Calibri" w:cs="Calibri"/>
                <w:strike/>
              </w:rPr>
              <w:t>10.40.5.128/26</w:t>
            </w:r>
          </w:p>
        </w:tc>
        <w:tc>
          <w:tcPr>
            <w:tcW w:w="2835" w:type="dxa"/>
            <w:shd w:val="clear" w:color="auto" w:fill="CFE2F3"/>
            <w:tcMar>
              <w:top w:w="100" w:type="dxa"/>
              <w:left w:w="100" w:type="dxa"/>
              <w:bottom w:w="100" w:type="dxa"/>
              <w:right w:w="100" w:type="dxa"/>
            </w:tcMar>
          </w:tcPr>
          <w:p w14:paraId="07AD2082" w14:textId="77777777" w:rsidR="006B1B23" w:rsidRDefault="00CE6717">
            <w:pPr>
              <w:widowControl w:val="0"/>
              <w:spacing w:line="240" w:lineRule="auto"/>
              <w:jc w:val="center"/>
              <w:rPr>
                <w:rFonts w:ascii="Calibri" w:eastAsia="Calibri" w:hAnsi="Calibri" w:cs="Calibri"/>
                <w:strike/>
              </w:rPr>
            </w:pPr>
            <w:r>
              <w:rPr>
                <w:rFonts w:ascii="Calibri" w:eastAsia="Calibri" w:hAnsi="Calibri" w:cs="Calibri"/>
                <w:strike/>
              </w:rPr>
              <w:t>10.40.2.4/23</w:t>
            </w:r>
          </w:p>
        </w:tc>
        <w:tc>
          <w:tcPr>
            <w:tcW w:w="1860" w:type="dxa"/>
            <w:shd w:val="clear" w:color="auto" w:fill="CFE2F3"/>
            <w:tcMar>
              <w:top w:w="100" w:type="dxa"/>
              <w:left w:w="100" w:type="dxa"/>
              <w:bottom w:w="100" w:type="dxa"/>
              <w:right w:w="100" w:type="dxa"/>
            </w:tcMar>
          </w:tcPr>
          <w:p w14:paraId="17C4DFB7" w14:textId="77777777" w:rsidR="006B1B23" w:rsidRDefault="00CE6717">
            <w:pPr>
              <w:widowControl w:val="0"/>
              <w:spacing w:line="240" w:lineRule="auto"/>
              <w:jc w:val="center"/>
              <w:rPr>
                <w:rFonts w:ascii="Calibri" w:eastAsia="Calibri" w:hAnsi="Calibri" w:cs="Calibri"/>
                <w:strike/>
              </w:rPr>
            </w:pPr>
            <w:r>
              <w:rPr>
                <w:rFonts w:ascii="Calibri" w:eastAsia="Calibri" w:hAnsi="Calibri" w:cs="Calibri"/>
                <w:strike/>
              </w:rPr>
              <w:t>eth1</w:t>
            </w:r>
          </w:p>
        </w:tc>
        <w:tc>
          <w:tcPr>
            <w:tcW w:w="975" w:type="dxa"/>
            <w:tcBorders>
              <w:right w:val="single" w:sz="18" w:space="0" w:color="000000"/>
            </w:tcBorders>
            <w:shd w:val="clear" w:color="auto" w:fill="CFE2F3"/>
            <w:tcMar>
              <w:top w:w="100" w:type="dxa"/>
              <w:left w:w="100" w:type="dxa"/>
              <w:bottom w:w="100" w:type="dxa"/>
              <w:right w:w="100" w:type="dxa"/>
            </w:tcMar>
          </w:tcPr>
          <w:p w14:paraId="76C723B4" w14:textId="77777777" w:rsidR="006B1B23" w:rsidRDefault="00CE6717">
            <w:pPr>
              <w:widowControl w:val="0"/>
              <w:spacing w:line="240" w:lineRule="auto"/>
              <w:jc w:val="center"/>
              <w:rPr>
                <w:rFonts w:ascii="Calibri" w:eastAsia="Calibri" w:hAnsi="Calibri" w:cs="Calibri"/>
                <w:strike/>
              </w:rPr>
            </w:pPr>
            <w:r>
              <w:rPr>
                <w:rFonts w:ascii="Calibri" w:eastAsia="Calibri" w:hAnsi="Calibri" w:cs="Calibri"/>
                <w:strike/>
              </w:rPr>
              <w:t>I</w:t>
            </w:r>
          </w:p>
        </w:tc>
      </w:tr>
      <w:tr w:rsidR="006B1B23" w14:paraId="322C67BC" w14:textId="77777777">
        <w:trPr>
          <w:trHeight w:val="420"/>
        </w:trPr>
        <w:tc>
          <w:tcPr>
            <w:tcW w:w="1185" w:type="dxa"/>
            <w:vMerge/>
            <w:tcBorders>
              <w:top w:val="single" w:sz="18" w:space="0" w:color="000000"/>
              <w:left w:val="single" w:sz="18" w:space="0" w:color="000000"/>
              <w:right w:val="single" w:sz="18" w:space="0" w:color="000000"/>
            </w:tcBorders>
            <w:shd w:val="clear" w:color="auto" w:fill="auto"/>
            <w:tcMar>
              <w:top w:w="100" w:type="dxa"/>
              <w:left w:w="100" w:type="dxa"/>
              <w:bottom w:w="100" w:type="dxa"/>
              <w:right w:w="100" w:type="dxa"/>
            </w:tcMar>
          </w:tcPr>
          <w:p w14:paraId="49890325" w14:textId="77777777" w:rsidR="006B1B23" w:rsidRDefault="006B1B23">
            <w:pPr>
              <w:widowControl w:val="0"/>
              <w:spacing w:line="240" w:lineRule="auto"/>
              <w:jc w:val="center"/>
              <w:rPr>
                <w:rFonts w:ascii="Calibri" w:eastAsia="Calibri" w:hAnsi="Calibri" w:cs="Calibri"/>
              </w:rPr>
            </w:pPr>
          </w:p>
        </w:tc>
        <w:tc>
          <w:tcPr>
            <w:tcW w:w="2355" w:type="dxa"/>
            <w:tcBorders>
              <w:left w:val="single" w:sz="18" w:space="0" w:color="000000"/>
            </w:tcBorders>
            <w:shd w:val="clear" w:color="auto" w:fill="CFE2F3"/>
            <w:tcMar>
              <w:top w:w="100" w:type="dxa"/>
              <w:left w:w="100" w:type="dxa"/>
              <w:bottom w:w="100" w:type="dxa"/>
              <w:right w:w="100" w:type="dxa"/>
            </w:tcMar>
          </w:tcPr>
          <w:p w14:paraId="284A746A" w14:textId="77777777" w:rsidR="006B1B23" w:rsidRDefault="00CE6717">
            <w:pPr>
              <w:widowControl w:val="0"/>
              <w:spacing w:line="240" w:lineRule="auto"/>
              <w:jc w:val="center"/>
              <w:rPr>
                <w:rFonts w:ascii="Calibri" w:eastAsia="Calibri" w:hAnsi="Calibri" w:cs="Calibri"/>
                <w:strike/>
              </w:rPr>
            </w:pPr>
            <w:r>
              <w:rPr>
                <w:rFonts w:ascii="Calibri" w:eastAsia="Calibri" w:hAnsi="Calibri" w:cs="Calibri"/>
                <w:strike/>
              </w:rPr>
              <w:t>10.40.5.192/28</w:t>
            </w:r>
          </w:p>
        </w:tc>
        <w:tc>
          <w:tcPr>
            <w:tcW w:w="2835" w:type="dxa"/>
            <w:shd w:val="clear" w:color="auto" w:fill="CFE2F3"/>
            <w:tcMar>
              <w:top w:w="100" w:type="dxa"/>
              <w:left w:w="100" w:type="dxa"/>
              <w:bottom w:w="100" w:type="dxa"/>
              <w:right w:w="100" w:type="dxa"/>
            </w:tcMar>
          </w:tcPr>
          <w:p w14:paraId="4B60D568" w14:textId="77777777" w:rsidR="006B1B23" w:rsidRDefault="00CE6717">
            <w:pPr>
              <w:widowControl w:val="0"/>
              <w:spacing w:line="240" w:lineRule="auto"/>
              <w:jc w:val="center"/>
              <w:rPr>
                <w:rFonts w:ascii="Calibri" w:eastAsia="Calibri" w:hAnsi="Calibri" w:cs="Calibri"/>
                <w:strike/>
              </w:rPr>
            </w:pPr>
            <w:r>
              <w:rPr>
                <w:rFonts w:ascii="Calibri" w:eastAsia="Calibri" w:hAnsi="Calibri" w:cs="Calibri"/>
                <w:strike/>
              </w:rPr>
              <w:t>10.40.2.4/23</w:t>
            </w:r>
          </w:p>
        </w:tc>
        <w:tc>
          <w:tcPr>
            <w:tcW w:w="1860" w:type="dxa"/>
            <w:shd w:val="clear" w:color="auto" w:fill="CFE2F3"/>
            <w:tcMar>
              <w:top w:w="100" w:type="dxa"/>
              <w:left w:w="100" w:type="dxa"/>
              <w:bottom w:w="100" w:type="dxa"/>
              <w:right w:w="100" w:type="dxa"/>
            </w:tcMar>
          </w:tcPr>
          <w:p w14:paraId="5CE7DAE2" w14:textId="77777777" w:rsidR="006B1B23" w:rsidRDefault="00CE6717">
            <w:pPr>
              <w:widowControl w:val="0"/>
              <w:spacing w:line="240" w:lineRule="auto"/>
              <w:jc w:val="center"/>
              <w:rPr>
                <w:rFonts w:ascii="Calibri" w:eastAsia="Calibri" w:hAnsi="Calibri" w:cs="Calibri"/>
                <w:strike/>
              </w:rPr>
            </w:pPr>
            <w:r>
              <w:rPr>
                <w:rFonts w:ascii="Calibri" w:eastAsia="Calibri" w:hAnsi="Calibri" w:cs="Calibri"/>
                <w:strike/>
              </w:rPr>
              <w:t>eth1</w:t>
            </w:r>
          </w:p>
        </w:tc>
        <w:tc>
          <w:tcPr>
            <w:tcW w:w="975" w:type="dxa"/>
            <w:tcBorders>
              <w:right w:val="single" w:sz="18" w:space="0" w:color="000000"/>
            </w:tcBorders>
            <w:shd w:val="clear" w:color="auto" w:fill="CFE2F3"/>
            <w:tcMar>
              <w:top w:w="100" w:type="dxa"/>
              <w:left w:w="100" w:type="dxa"/>
              <w:bottom w:w="100" w:type="dxa"/>
              <w:right w:w="100" w:type="dxa"/>
            </w:tcMar>
          </w:tcPr>
          <w:p w14:paraId="45C503B7" w14:textId="77777777" w:rsidR="006B1B23" w:rsidRDefault="00CE6717">
            <w:pPr>
              <w:widowControl w:val="0"/>
              <w:spacing w:line="240" w:lineRule="auto"/>
              <w:jc w:val="center"/>
              <w:rPr>
                <w:rFonts w:ascii="Calibri" w:eastAsia="Calibri" w:hAnsi="Calibri" w:cs="Calibri"/>
                <w:strike/>
              </w:rPr>
            </w:pPr>
            <w:r>
              <w:rPr>
                <w:rFonts w:ascii="Calibri" w:eastAsia="Calibri" w:hAnsi="Calibri" w:cs="Calibri"/>
                <w:strike/>
              </w:rPr>
              <w:t>I</w:t>
            </w:r>
          </w:p>
        </w:tc>
      </w:tr>
      <w:tr w:rsidR="006B1B23" w14:paraId="45D91AB9" w14:textId="77777777">
        <w:trPr>
          <w:trHeight w:val="420"/>
        </w:trPr>
        <w:tc>
          <w:tcPr>
            <w:tcW w:w="1185" w:type="dxa"/>
            <w:vMerge/>
            <w:tcBorders>
              <w:top w:val="single" w:sz="18" w:space="0" w:color="000000"/>
              <w:left w:val="single" w:sz="18" w:space="0" w:color="000000"/>
              <w:bottom w:val="single" w:sz="18" w:space="0" w:color="000000"/>
              <w:right w:val="single" w:sz="18" w:space="0" w:color="000000"/>
            </w:tcBorders>
            <w:shd w:val="clear" w:color="auto" w:fill="auto"/>
            <w:tcMar>
              <w:top w:w="100" w:type="dxa"/>
              <w:left w:w="100" w:type="dxa"/>
              <w:bottom w:w="100" w:type="dxa"/>
              <w:right w:w="100" w:type="dxa"/>
            </w:tcMar>
          </w:tcPr>
          <w:p w14:paraId="6C94727B" w14:textId="77777777" w:rsidR="006B1B23" w:rsidRDefault="006B1B23">
            <w:pPr>
              <w:widowControl w:val="0"/>
              <w:spacing w:line="240" w:lineRule="auto"/>
              <w:jc w:val="center"/>
              <w:rPr>
                <w:rFonts w:ascii="Calibri" w:eastAsia="Calibri" w:hAnsi="Calibri" w:cs="Calibri"/>
              </w:rPr>
            </w:pPr>
          </w:p>
        </w:tc>
        <w:tc>
          <w:tcPr>
            <w:tcW w:w="2355" w:type="dxa"/>
            <w:tcBorders>
              <w:left w:val="single" w:sz="18" w:space="0" w:color="000000"/>
              <w:bottom w:val="single" w:sz="18" w:space="0" w:color="000000"/>
            </w:tcBorders>
            <w:shd w:val="clear" w:color="auto" w:fill="auto"/>
            <w:tcMar>
              <w:top w:w="100" w:type="dxa"/>
              <w:left w:w="100" w:type="dxa"/>
              <w:bottom w:w="100" w:type="dxa"/>
              <w:right w:w="100" w:type="dxa"/>
            </w:tcMar>
          </w:tcPr>
          <w:p w14:paraId="15F8DB10"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default</w:t>
            </w:r>
          </w:p>
        </w:tc>
        <w:tc>
          <w:tcPr>
            <w:tcW w:w="2835" w:type="dxa"/>
            <w:tcBorders>
              <w:bottom w:val="single" w:sz="18" w:space="0" w:color="000000"/>
            </w:tcBorders>
            <w:shd w:val="clear" w:color="auto" w:fill="auto"/>
            <w:tcMar>
              <w:top w:w="100" w:type="dxa"/>
              <w:left w:w="100" w:type="dxa"/>
              <w:bottom w:w="100" w:type="dxa"/>
              <w:right w:w="100" w:type="dxa"/>
            </w:tcMar>
          </w:tcPr>
          <w:p w14:paraId="06F8AA64"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10.40.0.1/23</w:t>
            </w:r>
          </w:p>
        </w:tc>
        <w:tc>
          <w:tcPr>
            <w:tcW w:w="1860" w:type="dxa"/>
            <w:tcBorders>
              <w:bottom w:val="single" w:sz="18" w:space="0" w:color="000000"/>
            </w:tcBorders>
            <w:shd w:val="clear" w:color="auto" w:fill="auto"/>
            <w:tcMar>
              <w:top w:w="100" w:type="dxa"/>
              <w:left w:w="100" w:type="dxa"/>
              <w:bottom w:w="100" w:type="dxa"/>
              <w:right w:w="100" w:type="dxa"/>
            </w:tcMar>
          </w:tcPr>
          <w:p w14:paraId="0CAD6CF0"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eth0</w:t>
            </w:r>
          </w:p>
        </w:tc>
        <w:tc>
          <w:tcPr>
            <w:tcW w:w="975" w:type="dxa"/>
            <w:tcBorders>
              <w:bottom w:val="single" w:sz="18" w:space="0" w:color="000000"/>
              <w:right w:val="single" w:sz="18" w:space="0" w:color="000000"/>
            </w:tcBorders>
            <w:shd w:val="clear" w:color="auto" w:fill="auto"/>
            <w:tcMar>
              <w:top w:w="100" w:type="dxa"/>
              <w:left w:w="100" w:type="dxa"/>
              <w:bottom w:w="100" w:type="dxa"/>
              <w:right w:w="100" w:type="dxa"/>
            </w:tcMar>
          </w:tcPr>
          <w:p w14:paraId="7438E5E9"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I</w:t>
            </w:r>
          </w:p>
        </w:tc>
      </w:tr>
      <w:tr w:rsidR="006B1B23" w14:paraId="122CCE20" w14:textId="77777777">
        <w:trPr>
          <w:trHeight w:val="420"/>
        </w:trPr>
        <w:tc>
          <w:tcPr>
            <w:tcW w:w="1185" w:type="dxa"/>
            <w:vMerge w:val="restart"/>
            <w:tcBorders>
              <w:top w:val="single" w:sz="18" w:space="0" w:color="000000"/>
              <w:left w:val="single" w:sz="18" w:space="0" w:color="000000"/>
              <w:right w:val="single" w:sz="18" w:space="0" w:color="000000"/>
            </w:tcBorders>
            <w:shd w:val="clear" w:color="auto" w:fill="auto"/>
            <w:tcMar>
              <w:top w:w="100" w:type="dxa"/>
              <w:left w:w="100" w:type="dxa"/>
              <w:bottom w:w="100" w:type="dxa"/>
              <w:right w:w="100" w:type="dxa"/>
            </w:tcMar>
          </w:tcPr>
          <w:p w14:paraId="34E30772" w14:textId="77777777" w:rsidR="006B1B23" w:rsidRDefault="00CE6717">
            <w:pPr>
              <w:widowControl w:val="0"/>
              <w:spacing w:line="240" w:lineRule="auto"/>
              <w:jc w:val="center"/>
              <w:rPr>
                <w:rFonts w:ascii="Calibri" w:eastAsia="Calibri" w:hAnsi="Calibri" w:cs="Calibri"/>
                <w:b/>
                <w:sz w:val="36"/>
                <w:szCs w:val="36"/>
              </w:rPr>
            </w:pPr>
            <w:r>
              <w:rPr>
                <w:rFonts w:ascii="Calibri" w:eastAsia="Calibri" w:hAnsi="Calibri" w:cs="Calibri"/>
                <w:b/>
                <w:sz w:val="36"/>
                <w:szCs w:val="36"/>
              </w:rPr>
              <w:t>R5</w:t>
            </w:r>
          </w:p>
        </w:tc>
        <w:tc>
          <w:tcPr>
            <w:tcW w:w="2355" w:type="dxa"/>
            <w:tcBorders>
              <w:top w:val="single" w:sz="18" w:space="0" w:color="000000"/>
              <w:left w:val="single" w:sz="18" w:space="0" w:color="000000"/>
            </w:tcBorders>
            <w:shd w:val="clear" w:color="auto" w:fill="F4CCCC"/>
            <w:tcMar>
              <w:top w:w="100" w:type="dxa"/>
              <w:left w:w="100" w:type="dxa"/>
              <w:bottom w:w="100" w:type="dxa"/>
              <w:right w:w="100" w:type="dxa"/>
            </w:tcMar>
          </w:tcPr>
          <w:p w14:paraId="04A16AE6" w14:textId="77777777" w:rsidR="006B1B23" w:rsidRDefault="00CE6717">
            <w:pPr>
              <w:widowControl w:val="0"/>
              <w:spacing w:line="240" w:lineRule="auto"/>
              <w:jc w:val="center"/>
              <w:rPr>
                <w:rFonts w:ascii="Calibri" w:eastAsia="Calibri" w:hAnsi="Calibri" w:cs="Calibri"/>
                <w:strike/>
              </w:rPr>
            </w:pPr>
            <w:r>
              <w:rPr>
                <w:rFonts w:ascii="Calibri" w:eastAsia="Calibri" w:hAnsi="Calibri" w:cs="Calibri"/>
                <w:strike/>
              </w:rPr>
              <w:t>10.40.0.0/23</w:t>
            </w:r>
          </w:p>
        </w:tc>
        <w:tc>
          <w:tcPr>
            <w:tcW w:w="2835" w:type="dxa"/>
            <w:tcBorders>
              <w:top w:val="single" w:sz="18" w:space="0" w:color="000000"/>
            </w:tcBorders>
            <w:shd w:val="clear" w:color="auto" w:fill="F4CCCC"/>
            <w:tcMar>
              <w:top w:w="100" w:type="dxa"/>
              <w:left w:w="100" w:type="dxa"/>
              <w:bottom w:w="100" w:type="dxa"/>
              <w:right w:w="100" w:type="dxa"/>
            </w:tcMar>
          </w:tcPr>
          <w:p w14:paraId="3F8E9BCC" w14:textId="77777777" w:rsidR="006B1B23" w:rsidRDefault="00CE6717">
            <w:pPr>
              <w:widowControl w:val="0"/>
              <w:spacing w:line="240" w:lineRule="auto"/>
              <w:jc w:val="center"/>
              <w:rPr>
                <w:rFonts w:ascii="Calibri" w:eastAsia="Calibri" w:hAnsi="Calibri" w:cs="Calibri"/>
                <w:strike/>
              </w:rPr>
            </w:pPr>
            <w:r>
              <w:rPr>
                <w:rFonts w:ascii="Calibri" w:eastAsia="Calibri" w:hAnsi="Calibri" w:cs="Calibri"/>
                <w:strike/>
              </w:rPr>
              <w:t>10.40.2.1/23</w:t>
            </w:r>
          </w:p>
        </w:tc>
        <w:tc>
          <w:tcPr>
            <w:tcW w:w="1860" w:type="dxa"/>
            <w:tcBorders>
              <w:top w:val="single" w:sz="18" w:space="0" w:color="000000"/>
            </w:tcBorders>
            <w:shd w:val="clear" w:color="auto" w:fill="F4CCCC"/>
            <w:tcMar>
              <w:top w:w="100" w:type="dxa"/>
              <w:left w:w="100" w:type="dxa"/>
              <w:bottom w:w="100" w:type="dxa"/>
              <w:right w:w="100" w:type="dxa"/>
            </w:tcMar>
          </w:tcPr>
          <w:p w14:paraId="5CFBBB52" w14:textId="77777777" w:rsidR="006B1B23" w:rsidRDefault="00CE6717">
            <w:pPr>
              <w:widowControl w:val="0"/>
              <w:spacing w:line="240" w:lineRule="auto"/>
              <w:jc w:val="center"/>
              <w:rPr>
                <w:rFonts w:ascii="Calibri" w:eastAsia="Calibri" w:hAnsi="Calibri" w:cs="Calibri"/>
                <w:strike/>
              </w:rPr>
            </w:pPr>
            <w:r>
              <w:rPr>
                <w:rFonts w:ascii="Calibri" w:eastAsia="Calibri" w:hAnsi="Calibri" w:cs="Calibri"/>
                <w:strike/>
              </w:rPr>
              <w:t>eth0</w:t>
            </w:r>
          </w:p>
        </w:tc>
        <w:tc>
          <w:tcPr>
            <w:tcW w:w="975" w:type="dxa"/>
            <w:tcBorders>
              <w:top w:val="single" w:sz="18" w:space="0" w:color="000000"/>
              <w:right w:val="single" w:sz="18" w:space="0" w:color="000000"/>
            </w:tcBorders>
            <w:shd w:val="clear" w:color="auto" w:fill="F4CCCC"/>
            <w:tcMar>
              <w:top w:w="100" w:type="dxa"/>
              <w:left w:w="100" w:type="dxa"/>
              <w:bottom w:w="100" w:type="dxa"/>
              <w:right w:w="100" w:type="dxa"/>
            </w:tcMar>
          </w:tcPr>
          <w:p w14:paraId="404E2D4E" w14:textId="77777777" w:rsidR="006B1B23" w:rsidRDefault="00CE6717">
            <w:pPr>
              <w:widowControl w:val="0"/>
              <w:spacing w:line="240" w:lineRule="auto"/>
              <w:jc w:val="center"/>
              <w:rPr>
                <w:rFonts w:ascii="Calibri" w:eastAsia="Calibri" w:hAnsi="Calibri" w:cs="Calibri"/>
                <w:strike/>
              </w:rPr>
            </w:pPr>
            <w:r>
              <w:rPr>
                <w:rFonts w:ascii="Calibri" w:eastAsia="Calibri" w:hAnsi="Calibri" w:cs="Calibri"/>
                <w:strike/>
              </w:rPr>
              <w:t>I</w:t>
            </w:r>
          </w:p>
        </w:tc>
      </w:tr>
      <w:tr w:rsidR="006B1B23" w14:paraId="33699C0E" w14:textId="77777777">
        <w:trPr>
          <w:trHeight w:val="420"/>
        </w:trPr>
        <w:tc>
          <w:tcPr>
            <w:tcW w:w="1185" w:type="dxa"/>
            <w:vMerge/>
            <w:tcBorders>
              <w:top w:val="single" w:sz="18" w:space="0" w:color="000000"/>
              <w:left w:val="single" w:sz="18" w:space="0" w:color="000000"/>
              <w:right w:val="single" w:sz="18" w:space="0" w:color="000000"/>
            </w:tcBorders>
            <w:shd w:val="clear" w:color="auto" w:fill="auto"/>
            <w:tcMar>
              <w:top w:w="100" w:type="dxa"/>
              <w:left w:w="100" w:type="dxa"/>
              <w:bottom w:w="100" w:type="dxa"/>
              <w:right w:w="100" w:type="dxa"/>
            </w:tcMar>
          </w:tcPr>
          <w:p w14:paraId="5BEC4B5C" w14:textId="77777777" w:rsidR="006B1B23" w:rsidRDefault="006B1B23">
            <w:pPr>
              <w:widowControl w:val="0"/>
              <w:spacing w:line="240" w:lineRule="auto"/>
              <w:jc w:val="center"/>
              <w:rPr>
                <w:rFonts w:ascii="Calibri" w:eastAsia="Calibri" w:hAnsi="Calibri" w:cs="Calibri"/>
              </w:rPr>
            </w:pPr>
          </w:p>
        </w:tc>
        <w:tc>
          <w:tcPr>
            <w:tcW w:w="2355" w:type="dxa"/>
            <w:tcBorders>
              <w:left w:val="single" w:sz="18" w:space="0" w:color="000000"/>
            </w:tcBorders>
            <w:shd w:val="clear" w:color="auto" w:fill="auto"/>
            <w:tcMar>
              <w:top w:w="100" w:type="dxa"/>
              <w:left w:w="100" w:type="dxa"/>
              <w:bottom w:w="100" w:type="dxa"/>
              <w:right w:w="100" w:type="dxa"/>
            </w:tcMar>
          </w:tcPr>
          <w:p w14:paraId="1313E8EF"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10.40.2.0/23</w:t>
            </w:r>
          </w:p>
        </w:tc>
        <w:tc>
          <w:tcPr>
            <w:tcW w:w="2835" w:type="dxa"/>
            <w:shd w:val="clear" w:color="auto" w:fill="auto"/>
            <w:tcMar>
              <w:top w:w="100" w:type="dxa"/>
              <w:left w:w="100" w:type="dxa"/>
              <w:bottom w:w="100" w:type="dxa"/>
              <w:right w:w="100" w:type="dxa"/>
            </w:tcMar>
          </w:tcPr>
          <w:p w14:paraId="7DDBCA80"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w:t>
            </w:r>
          </w:p>
        </w:tc>
        <w:tc>
          <w:tcPr>
            <w:tcW w:w="1860" w:type="dxa"/>
            <w:shd w:val="clear" w:color="auto" w:fill="auto"/>
            <w:tcMar>
              <w:top w:w="100" w:type="dxa"/>
              <w:left w:w="100" w:type="dxa"/>
              <w:bottom w:w="100" w:type="dxa"/>
              <w:right w:w="100" w:type="dxa"/>
            </w:tcMar>
          </w:tcPr>
          <w:p w14:paraId="73F47ABF"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eth0</w:t>
            </w:r>
          </w:p>
        </w:tc>
        <w:tc>
          <w:tcPr>
            <w:tcW w:w="975" w:type="dxa"/>
            <w:tcBorders>
              <w:right w:val="single" w:sz="18" w:space="0" w:color="000000"/>
            </w:tcBorders>
            <w:shd w:val="clear" w:color="auto" w:fill="auto"/>
            <w:tcMar>
              <w:top w:w="100" w:type="dxa"/>
              <w:left w:w="100" w:type="dxa"/>
              <w:bottom w:w="100" w:type="dxa"/>
              <w:right w:w="100" w:type="dxa"/>
            </w:tcMar>
          </w:tcPr>
          <w:p w14:paraId="0515E11C"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D</w:t>
            </w:r>
          </w:p>
        </w:tc>
      </w:tr>
      <w:tr w:rsidR="006B1B23" w14:paraId="01B30D12" w14:textId="77777777">
        <w:trPr>
          <w:trHeight w:val="420"/>
        </w:trPr>
        <w:tc>
          <w:tcPr>
            <w:tcW w:w="1185" w:type="dxa"/>
            <w:vMerge/>
            <w:tcBorders>
              <w:top w:val="single" w:sz="18" w:space="0" w:color="000000"/>
              <w:left w:val="single" w:sz="18" w:space="0" w:color="000000"/>
              <w:right w:val="single" w:sz="18" w:space="0" w:color="000000"/>
            </w:tcBorders>
            <w:shd w:val="clear" w:color="auto" w:fill="auto"/>
            <w:tcMar>
              <w:top w:w="100" w:type="dxa"/>
              <w:left w:w="100" w:type="dxa"/>
              <w:bottom w:w="100" w:type="dxa"/>
              <w:right w:w="100" w:type="dxa"/>
            </w:tcMar>
          </w:tcPr>
          <w:p w14:paraId="7594975B" w14:textId="77777777" w:rsidR="006B1B23" w:rsidRDefault="006B1B23">
            <w:pPr>
              <w:widowControl w:val="0"/>
              <w:spacing w:line="240" w:lineRule="auto"/>
              <w:jc w:val="center"/>
              <w:rPr>
                <w:rFonts w:ascii="Calibri" w:eastAsia="Calibri" w:hAnsi="Calibri" w:cs="Calibri"/>
              </w:rPr>
            </w:pPr>
          </w:p>
        </w:tc>
        <w:tc>
          <w:tcPr>
            <w:tcW w:w="2355" w:type="dxa"/>
            <w:tcBorders>
              <w:left w:val="single" w:sz="18" w:space="0" w:color="000000"/>
            </w:tcBorders>
            <w:shd w:val="clear" w:color="auto" w:fill="auto"/>
            <w:tcMar>
              <w:top w:w="100" w:type="dxa"/>
              <w:left w:w="100" w:type="dxa"/>
              <w:bottom w:w="100" w:type="dxa"/>
              <w:right w:w="100" w:type="dxa"/>
            </w:tcMar>
          </w:tcPr>
          <w:p w14:paraId="607F68D4"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10.40.4.0/24</w:t>
            </w:r>
          </w:p>
        </w:tc>
        <w:tc>
          <w:tcPr>
            <w:tcW w:w="2835" w:type="dxa"/>
            <w:shd w:val="clear" w:color="auto" w:fill="auto"/>
            <w:tcMar>
              <w:top w:w="100" w:type="dxa"/>
              <w:left w:w="100" w:type="dxa"/>
              <w:bottom w:w="100" w:type="dxa"/>
              <w:right w:w="100" w:type="dxa"/>
            </w:tcMar>
          </w:tcPr>
          <w:p w14:paraId="12E58714"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10.40.2.3/23</w:t>
            </w:r>
          </w:p>
        </w:tc>
        <w:tc>
          <w:tcPr>
            <w:tcW w:w="1860" w:type="dxa"/>
            <w:shd w:val="clear" w:color="auto" w:fill="auto"/>
            <w:tcMar>
              <w:top w:w="100" w:type="dxa"/>
              <w:left w:w="100" w:type="dxa"/>
              <w:bottom w:w="100" w:type="dxa"/>
              <w:right w:w="100" w:type="dxa"/>
            </w:tcMar>
          </w:tcPr>
          <w:p w14:paraId="0A7BB9A0"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eth0</w:t>
            </w:r>
          </w:p>
        </w:tc>
        <w:tc>
          <w:tcPr>
            <w:tcW w:w="975" w:type="dxa"/>
            <w:tcBorders>
              <w:right w:val="single" w:sz="18" w:space="0" w:color="000000"/>
            </w:tcBorders>
            <w:shd w:val="clear" w:color="auto" w:fill="auto"/>
            <w:tcMar>
              <w:top w:w="100" w:type="dxa"/>
              <w:left w:w="100" w:type="dxa"/>
              <w:bottom w:w="100" w:type="dxa"/>
              <w:right w:w="100" w:type="dxa"/>
            </w:tcMar>
          </w:tcPr>
          <w:p w14:paraId="478CDACF"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I</w:t>
            </w:r>
          </w:p>
        </w:tc>
      </w:tr>
      <w:tr w:rsidR="006B1B23" w14:paraId="7C1F0C10" w14:textId="77777777">
        <w:trPr>
          <w:trHeight w:val="420"/>
        </w:trPr>
        <w:tc>
          <w:tcPr>
            <w:tcW w:w="1185" w:type="dxa"/>
            <w:vMerge/>
            <w:tcBorders>
              <w:top w:val="single" w:sz="18" w:space="0" w:color="000000"/>
              <w:left w:val="single" w:sz="18" w:space="0" w:color="000000"/>
              <w:right w:val="single" w:sz="18" w:space="0" w:color="000000"/>
            </w:tcBorders>
            <w:shd w:val="clear" w:color="auto" w:fill="auto"/>
            <w:tcMar>
              <w:top w:w="100" w:type="dxa"/>
              <w:left w:w="100" w:type="dxa"/>
              <w:bottom w:w="100" w:type="dxa"/>
              <w:right w:w="100" w:type="dxa"/>
            </w:tcMar>
          </w:tcPr>
          <w:p w14:paraId="4D092529" w14:textId="77777777" w:rsidR="006B1B23" w:rsidRDefault="006B1B23">
            <w:pPr>
              <w:widowControl w:val="0"/>
              <w:spacing w:line="240" w:lineRule="auto"/>
              <w:jc w:val="center"/>
              <w:rPr>
                <w:rFonts w:ascii="Calibri" w:eastAsia="Calibri" w:hAnsi="Calibri" w:cs="Calibri"/>
              </w:rPr>
            </w:pPr>
          </w:p>
        </w:tc>
        <w:tc>
          <w:tcPr>
            <w:tcW w:w="2355" w:type="dxa"/>
            <w:tcBorders>
              <w:left w:val="single" w:sz="18" w:space="0" w:color="000000"/>
            </w:tcBorders>
            <w:shd w:val="clear" w:color="auto" w:fill="CFE2F3"/>
            <w:tcMar>
              <w:top w:w="100" w:type="dxa"/>
              <w:left w:w="100" w:type="dxa"/>
              <w:bottom w:w="100" w:type="dxa"/>
              <w:right w:w="100" w:type="dxa"/>
            </w:tcMar>
          </w:tcPr>
          <w:p w14:paraId="72E36385" w14:textId="77777777" w:rsidR="006B1B23" w:rsidRDefault="00CE6717">
            <w:pPr>
              <w:widowControl w:val="0"/>
              <w:spacing w:line="240" w:lineRule="auto"/>
              <w:jc w:val="center"/>
              <w:rPr>
                <w:rFonts w:ascii="Calibri" w:eastAsia="Calibri" w:hAnsi="Calibri" w:cs="Calibri"/>
                <w:strike/>
              </w:rPr>
            </w:pPr>
            <w:r>
              <w:rPr>
                <w:rFonts w:ascii="Calibri" w:eastAsia="Calibri" w:hAnsi="Calibri" w:cs="Calibri"/>
                <w:strike/>
              </w:rPr>
              <w:t>10.40.4.128/26</w:t>
            </w:r>
          </w:p>
        </w:tc>
        <w:tc>
          <w:tcPr>
            <w:tcW w:w="2835" w:type="dxa"/>
            <w:shd w:val="clear" w:color="auto" w:fill="CFE2F3"/>
            <w:tcMar>
              <w:top w:w="100" w:type="dxa"/>
              <w:left w:w="100" w:type="dxa"/>
              <w:bottom w:w="100" w:type="dxa"/>
              <w:right w:w="100" w:type="dxa"/>
            </w:tcMar>
          </w:tcPr>
          <w:p w14:paraId="186DDD0E" w14:textId="77777777" w:rsidR="006B1B23" w:rsidRDefault="00CE6717">
            <w:pPr>
              <w:widowControl w:val="0"/>
              <w:spacing w:line="240" w:lineRule="auto"/>
              <w:jc w:val="center"/>
              <w:rPr>
                <w:rFonts w:ascii="Calibri" w:eastAsia="Calibri" w:hAnsi="Calibri" w:cs="Calibri"/>
                <w:strike/>
              </w:rPr>
            </w:pPr>
            <w:r>
              <w:rPr>
                <w:rFonts w:ascii="Calibri" w:eastAsia="Calibri" w:hAnsi="Calibri" w:cs="Calibri"/>
                <w:strike/>
              </w:rPr>
              <w:t>10.40.2.3/23</w:t>
            </w:r>
          </w:p>
        </w:tc>
        <w:tc>
          <w:tcPr>
            <w:tcW w:w="1860" w:type="dxa"/>
            <w:shd w:val="clear" w:color="auto" w:fill="CFE2F3"/>
            <w:tcMar>
              <w:top w:w="100" w:type="dxa"/>
              <w:left w:w="100" w:type="dxa"/>
              <w:bottom w:w="100" w:type="dxa"/>
              <w:right w:w="100" w:type="dxa"/>
            </w:tcMar>
          </w:tcPr>
          <w:p w14:paraId="49C61FC0" w14:textId="77777777" w:rsidR="006B1B23" w:rsidRDefault="00CE6717">
            <w:pPr>
              <w:widowControl w:val="0"/>
              <w:spacing w:line="240" w:lineRule="auto"/>
              <w:jc w:val="center"/>
              <w:rPr>
                <w:rFonts w:ascii="Calibri" w:eastAsia="Calibri" w:hAnsi="Calibri" w:cs="Calibri"/>
                <w:strike/>
              </w:rPr>
            </w:pPr>
            <w:r>
              <w:rPr>
                <w:rFonts w:ascii="Calibri" w:eastAsia="Calibri" w:hAnsi="Calibri" w:cs="Calibri"/>
                <w:strike/>
              </w:rPr>
              <w:t>eth0</w:t>
            </w:r>
          </w:p>
        </w:tc>
        <w:tc>
          <w:tcPr>
            <w:tcW w:w="975" w:type="dxa"/>
            <w:tcBorders>
              <w:right w:val="single" w:sz="18" w:space="0" w:color="000000"/>
            </w:tcBorders>
            <w:shd w:val="clear" w:color="auto" w:fill="CFE2F3"/>
            <w:tcMar>
              <w:top w:w="100" w:type="dxa"/>
              <w:left w:w="100" w:type="dxa"/>
              <w:bottom w:w="100" w:type="dxa"/>
              <w:right w:w="100" w:type="dxa"/>
            </w:tcMar>
          </w:tcPr>
          <w:p w14:paraId="50BCF565" w14:textId="77777777" w:rsidR="006B1B23" w:rsidRDefault="00CE6717">
            <w:pPr>
              <w:widowControl w:val="0"/>
              <w:spacing w:line="240" w:lineRule="auto"/>
              <w:jc w:val="center"/>
              <w:rPr>
                <w:rFonts w:ascii="Calibri" w:eastAsia="Calibri" w:hAnsi="Calibri" w:cs="Calibri"/>
                <w:strike/>
              </w:rPr>
            </w:pPr>
            <w:r>
              <w:rPr>
                <w:rFonts w:ascii="Calibri" w:eastAsia="Calibri" w:hAnsi="Calibri" w:cs="Calibri"/>
                <w:strike/>
              </w:rPr>
              <w:t>I</w:t>
            </w:r>
          </w:p>
        </w:tc>
      </w:tr>
      <w:tr w:rsidR="006B1B23" w14:paraId="5639E87E" w14:textId="77777777">
        <w:trPr>
          <w:trHeight w:val="420"/>
        </w:trPr>
        <w:tc>
          <w:tcPr>
            <w:tcW w:w="1185" w:type="dxa"/>
            <w:vMerge/>
            <w:tcBorders>
              <w:top w:val="single" w:sz="18" w:space="0" w:color="000000"/>
              <w:left w:val="single" w:sz="18" w:space="0" w:color="000000"/>
              <w:right w:val="single" w:sz="18" w:space="0" w:color="000000"/>
            </w:tcBorders>
            <w:shd w:val="clear" w:color="auto" w:fill="auto"/>
            <w:tcMar>
              <w:top w:w="100" w:type="dxa"/>
              <w:left w:w="100" w:type="dxa"/>
              <w:bottom w:w="100" w:type="dxa"/>
              <w:right w:w="100" w:type="dxa"/>
            </w:tcMar>
          </w:tcPr>
          <w:p w14:paraId="4E1EC2FD" w14:textId="77777777" w:rsidR="006B1B23" w:rsidRDefault="006B1B23">
            <w:pPr>
              <w:widowControl w:val="0"/>
              <w:spacing w:line="240" w:lineRule="auto"/>
              <w:jc w:val="center"/>
              <w:rPr>
                <w:rFonts w:ascii="Calibri" w:eastAsia="Calibri" w:hAnsi="Calibri" w:cs="Calibri"/>
              </w:rPr>
            </w:pPr>
          </w:p>
        </w:tc>
        <w:tc>
          <w:tcPr>
            <w:tcW w:w="2355" w:type="dxa"/>
            <w:tcBorders>
              <w:left w:val="single" w:sz="18" w:space="0" w:color="000000"/>
            </w:tcBorders>
            <w:shd w:val="clear" w:color="auto" w:fill="CFE2F3"/>
            <w:tcMar>
              <w:top w:w="100" w:type="dxa"/>
              <w:left w:w="100" w:type="dxa"/>
              <w:bottom w:w="100" w:type="dxa"/>
              <w:right w:w="100" w:type="dxa"/>
            </w:tcMar>
          </w:tcPr>
          <w:p w14:paraId="0D2B4372" w14:textId="77777777" w:rsidR="006B1B23" w:rsidRDefault="00CE6717">
            <w:pPr>
              <w:widowControl w:val="0"/>
              <w:spacing w:line="240" w:lineRule="auto"/>
              <w:jc w:val="center"/>
              <w:rPr>
                <w:rFonts w:ascii="Calibri" w:eastAsia="Calibri" w:hAnsi="Calibri" w:cs="Calibri"/>
                <w:strike/>
              </w:rPr>
            </w:pPr>
            <w:r>
              <w:rPr>
                <w:rFonts w:ascii="Calibri" w:eastAsia="Calibri" w:hAnsi="Calibri" w:cs="Calibri"/>
                <w:strike/>
              </w:rPr>
              <w:t>10.40.4.192/27</w:t>
            </w:r>
          </w:p>
        </w:tc>
        <w:tc>
          <w:tcPr>
            <w:tcW w:w="2835" w:type="dxa"/>
            <w:shd w:val="clear" w:color="auto" w:fill="CFE2F3"/>
            <w:tcMar>
              <w:top w:w="100" w:type="dxa"/>
              <w:left w:w="100" w:type="dxa"/>
              <w:bottom w:w="100" w:type="dxa"/>
              <w:right w:w="100" w:type="dxa"/>
            </w:tcMar>
          </w:tcPr>
          <w:p w14:paraId="4FC73698" w14:textId="77777777" w:rsidR="006B1B23" w:rsidRDefault="00CE6717">
            <w:pPr>
              <w:widowControl w:val="0"/>
              <w:spacing w:line="240" w:lineRule="auto"/>
              <w:jc w:val="center"/>
              <w:rPr>
                <w:rFonts w:ascii="Calibri" w:eastAsia="Calibri" w:hAnsi="Calibri" w:cs="Calibri"/>
                <w:strike/>
              </w:rPr>
            </w:pPr>
            <w:r>
              <w:rPr>
                <w:rFonts w:ascii="Calibri" w:eastAsia="Calibri" w:hAnsi="Calibri" w:cs="Calibri"/>
                <w:strike/>
              </w:rPr>
              <w:t>10.40.2.3/23</w:t>
            </w:r>
          </w:p>
        </w:tc>
        <w:tc>
          <w:tcPr>
            <w:tcW w:w="1860" w:type="dxa"/>
            <w:shd w:val="clear" w:color="auto" w:fill="CFE2F3"/>
            <w:tcMar>
              <w:top w:w="100" w:type="dxa"/>
              <w:left w:w="100" w:type="dxa"/>
              <w:bottom w:w="100" w:type="dxa"/>
              <w:right w:w="100" w:type="dxa"/>
            </w:tcMar>
          </w:tcPr>
          <w:p w14:paraId="28863851" w14:textId="77777777" w:rsidR="006B1B23" w:rsidRDefault="00CE6717">
            <w:pPr>
              <w:widowControl w:val="0"/>
              <w:spacing w:line="240" w:lineRule="auto"/>
              <w:jc w:val="center"/>
              <w:rPr>
                <w:rFonts w:ascii="Calibri" w:eastAsia="Calibri" w:hAnsi="Calibri" w:cs="Calibri"/>
                <w:strike/>
              </w:rPr>
            </w:pPr>
            <w:r>
              <w:rPr>
                <w:rFonts w:ascii="Calibri" w:eastAsia="Calibri" w:hAnsi="Calibri" w:cs="Calibri"/>
                <w:strike/>
              </w:rPr>
              <w:t>eth0</w:t>
            </w:r>
          </w:p>
        </w:tc>
        <w:tc>
          <w:tcPr>
            <w:tcW w:w="975" w:type="dxa"/>
            <w:tcBorders>
              <w:right w:val="single" w:sz="18" w:space="0" w:color="000000"/>
            </w:tcBorders>
            <w:shd w:val="clear" w:color="auto" w:fill="CFE2F3"/>
            <w:tcMar>
              <w:top w:w="100" w:type="dxa"/>
              <w:left w:w="100" w:type="dxa"/>
              <w:bottom w:w="100" w:type="dxa"/>
              <w:right w:w="100" w:type="dxa"/>
            </w:tcMar>
          </w:tcPr>
          <w:p w14:paraId="402B3FC3" w14:textId="77777777" w:rsidR="006B1B23" w:rsidRDefault="00CE6717">
            <w:pPr>
              <w:widowControl w:val="0"/>
              <w:spacing w:line="240" w:lineRule="auto"/>
              <w:jc w:val="center"/>
              <w:rPr>
                <w:rFonts w:ascii="Calibri" w:eastAsia="Calibri" w:hAnsi="Calibri" w:cs="Calibri"/>
                <w:strike/>
              </w:rPr>
            </w:pPr>
            <w:r>
              <w:rPr>
                <w:rFonts w:ascii="Calibri" w:eastAsia="Calibri" w:hAnsi="Calibri" w:cs="Calibri"/>
                <w:strike/>
              </w:rPr>
              <w:t>I</w:t>
            </w:r>
          </w:p>
        </w:tc>
      </w:tr>
      <w:tr w:rsidR="006B1B23" w14:paraId="5C3B4B0D" w14:textId="77777777">
        <w:trPr>
          <w:trHeight w:val="420"/>
        </w:trPr>
        <w:tc>
          <w:tcPr>
            <w:tcW w:w="1185" w:type="dxa"/>
            <w:vMerge/>
            <w:tcBorders>
              <w:top w:val="single" w:sz="18" w:space="0" w:color="000000"/>
              <w:left w:val="single" w:sz="18" w:space="0" w:color="000000"/>
              <w:right w:val="single" w:sz="18" w:space="0" w:color="000000"/>
            </w:tcBorders>
            <w:shd w:val="clear" w:color="auto" w:fill="auto"/>
            <w:tcMar>
              <w:top w:w="100" w:type="dxa"/>
              <w:left w:w="100" w:type="dxa"/>
              <w:bottom w:w="100" w:type="dxa"/>
              <w:right w:w="100" w:type="dxa"/>
            </w:tcMar>
          </w:tcPr>
          <w:p w14:paraId="0698FCA6" w14:textId="77777777" w:rsidR="006B1B23" w:rsidRDefault="006B1B23">
            <w:pPr>
              <w:widowControl w:val="0"/>
              <w:spacing w:line="240" w:lineRule="auto"/>
              <w:jc w:val="center"/>
              <w:rPr>
                <w:rFonts w:ascii="Calibri" w:eastAsia="Calibri" w:hAnsi="Calibri" w:cs="Calibri"/>
              </w:rPr>
            </w:pPr>
          </w:p>
        </w:tc>
        <w:tc>
          <w:tcPr>
            <w:tcW w:w="2355" w:type="dxa"/>
            <w:tcBorders>
              <w:left w:val="single" w:sz="18" w:space="0" w:color="000000"/>
            </w:tcBorders>
            <w:shd w:val="clear" w:color="auto" w:fill="CFE2F3"/>
            <w:tcMar>
              <w:top w:w="100" w:type="dxa"/>
              <w:left w:w="100" w:type="dxa"/>
              <w:bottom w:w="100" w:type="dxa"/>
              <w:right w:w="100" w:type="dxa"/>
            </w:tcMar>
          </w:tcPr>
          <w:p w14:paraId="36211BBC" w14:textId="77777777" w:rsidR="006B1B23" w:rsidRDefault="00CE6717">
            <w:pPr>
              <w:widowControl w:val="0"/>
              <w:spacing w:line="240" w:lineRule="auto"/>
              <w:jc w:val="center"/>
              <w:rPr>
                <w:rFonts w:ascii="Calibri" w:eastAsia="Calibri" w:hAnsi="Calibri" w:cs="Calibri"/>
                <w:strike/>
              </w:rPr>
            </w:pPr>
            <w:r>
              <w:rPr>
                <w:rFonts w:ascii="Calibri" w:eastAsia="Calibri" w:hAnsi="Calibri" w:cs="Calibri"/>
                <w:strike/>
              </w:rPr>
              <w:t>10.40.4.224/30</w:t>
            </w:r>
          </w:p>
        </w:tc>
        <w:tc>
          <w:tcPr>
            <w:tcW w:w="2835" w:type="dxa"/>
            <w:shd w:val="clear" w:color="auto" w:fill="CFE2F3"/>
            <w:tcMar>
              <w:top w:w="100" w:type="dxa"/>
              <w:left w:w="100" w:type="dxa"/>
              <w:bottom w:w="100" w:type="dxa"/>
              <w:right w:w="100" w:type="dxa"/>
            </w:tcMar>
          </w:tcPr>
          <w:p w14:paraId="2F31D450" w14:textId="77777777" w:rsidR="006B1B23" w:rsidRDefault="00CE6717">
            <w:pPr>
              <w:widowControl w:val="0"/>
              <w:spacing w:line="240" w:lineRule="auto"/>
              <w:jc w:val="center"/>
              <w:rPr>
                <w:rFonts w:ascii="Calibri" w:eastAsia="Calibri" w:hAnsi="Calibri" w:cs="Calibri"/>
                <w:strike/>
              </w:rPr>
            </w:pPr>
            <w:r>
              <w:rPr>
                <w:rFonts w:ascii="Calibri" w:eastAsia="Calibri" w:hAnsi="Calibri" w:cs="Calibri"/>
                <w:strike/>
              </w:rPr>
              <w:t>10.40.2.3/23</w:t>
            </w:r>
          </w:p>
        </w:tc>
        <w:tc>
          <w:tcPr>
            <w:tcW w:w="1860" w:type="dxa"/>
            <w:shd w:val="clear" w:color="auto" w:fill="CFE2F3"/>
            <w:tcMar>
              <w:top w:w="100" w:type="dxa"/>
              <w:left w:w="100" w:type="dxa"/>
              <w:bottom w:w="100" w:type="dxa"/>
              <w:right w:w="100" w:type="dxa"/>
            </w:tcMar>
          </w:tcPr>
          <w:p w14:paraId="25AAD2D0" w14:textId="77777777" w:rsidR="006B1B23" w:rsidRDefault="00CE6717">
            <w:pPr>
              <w:widowControl w:val="0"/>
              <w:spacing w:line="240" w:lineRule="auto"/>
              <w:jc w:val="center"/>
              <w:rPr>
                <w:rFonts w:ascii="Calibri" w:eastAsia="Calibri" w:hAnsi="Calibri" w:cs="Calibri"/>
                <w:strike/>
              </w:rPr>
            </w:pPr>
            <w:r>
              <w:rPr>
                <w:rFonts w:ascii="Calibri" w:eastAsia="Calibri" w:hAnsi="Calibri" w:cs="Calibri"/>
                <w:strike/>
              </w:rPr>
              <w:t>eth0</w:t>
            </w:r>
          </w:p>
        </w:tc>
        <w:tc>
          <w:tcPr>
            <w:tcW w:w="975" w:type="dxa"/>
            <w:tcBorders>
              <w:right w:val="single" w:sz="18" w:space="0" w:color="000000"/>
            </w:tcBorders>
            <w:shd w:val="clear" w:color="auto" w:fill="CFE2F3"/>
            <w:tcMar>
              <w:top w:w="100" w:type="dxa"/>
              <w:left w:w="100" w:type="dxa"/>
              <w:bottom w:w="100" w:type="dxa"/>
              <w:right w:w="100" w:type="dxa"/>
            </w:tcMar>
          </w:tcPr>
          <w:p w14:paraId="25662F8F" w14:textId="77777777" w:rsidR="006B1B23" w:rsidRDefault="00CE6717">
            <w:pPr>
              <w:widowControl w:val="0"/>
              <w:spacing w:line="240" w:lineRule="auto"/>
              <w:jc w:val="center"/>
              <w:rPr>
                <w:rFonts w:ascii="Calibri" w:eastAsia="Calibri" w:hAnsi="Calibri" w:cs="Calibri"/>
                <w:strike/>
              </w:rPr>
            </w:pPr>
            <w:r>
              <w:rPr>
                <w:rFonts w:ascii="Calibri" w:eastAsia="Calibri" w:hAnsi="Calibri" w:cs="Calibri"/>
                <w:strike/>
              </w:rPr>
              <w:t>I</w:t>
            </w:r>
          </w:p>
        </w:tc>
      </w:tr>
      <w:tr w:rsidR="006B1B23" w14:paraId="134F658A" w14:textId="77777777">
        <w:trPr>
          <w:trHeight w:val="420"/>
        </w:trPr>
        <w:tc>
          <w:tcPr>
            <w:tcW w:w="1185" w:type="dxa"/>
            <w:vMerge/>
            <w:tcBorders>
              <w:top w:val="single" w:sz="18" w:space="0" w:color="000000"/>
              <w:left w:val="single" w:sz="18" w:space="0" w:color="000000"/>
              <w:right w:val="single" w:sz="18" w:space="0" w:color="000000"/>
            </w:tcBorders>
            <w:shd w:val="clear" w:color="auto" w:fill="auto"/>
            <w:tcMar>
              <w:top w:w="100" w:type="dxa"/>
              <w:left w:w="100" w:type="dxa"/>
              <w:bottom w:w="100" w:type="dxa"/>
              <w:right w:w="100" w:type="dxa"/>
            </w:tcMar>
          </w:tcPr>
          <w:p w14:paraId="69BB2436" w14:textId="77777777" w:rsidR="006B1B23" w:rsidRDefault="006B1B23">
            <w:pPr>
              <w:widowControl w:val="0"/>
              <w:spacing w:line="240" w:lineRule="auto"/>
              <w:jc w:val="center"/>
              <w:rPr>
                <w:rFonts w:ascii="Calibri" w:eastAsia="Calibri" w:hAnsi="Calibri" w:cs="Calibri"/>
              </w:rPr>
            </w:pPr>
          </w:p>
        </w:tc>
        <w:tc>
          <w:tcPr>
            <w:tcW w:w="2355" w:type="dxa"/>
            <w:tcBorders>
              <w:left w:val="single" w:sz="18" w:space="0" w:color="000000"/>
            </w:tcBorders>
            <w:shd w:val="clear" w:color="auto" w:fill="auto"/>
            <w:tcMar>
              <w:top w:w="100" w:type="dxa"/>
              <w:left w:w="100" w:type="dxa"/>
              <w:bottom w:w="100" w:type="dxa"/>
              <w:right w:w="100" w:type="dxa"/>
            </w:tcMar>
          </w:tcPr>
          <w:p w14:paraId="4B691A70"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10.40.5.0/25</w:t>
            </w:r>
          </w:p>
        </w:tc>
        <w:tc>
          <w:tcPr>
            <w:tcW w:w="2835" w:type="dxa"/>
            <w:shd w:val="clear" w:color="auto" w:fill="auto"/>
            <w:tcMar>
              <w:top w:w="100" w:type="dxa"/>
              <w:left w:w="100" w:type="dxa"/>
              <w:bottom w:w="100" w:type="dxa"/>
              <w:right w:w="100" w:type="dxa"/>
            </w:tcMar>
          </w:tcPr>
          <w:p w14:paraId="1A2806F8"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w:t>
            </w:r>
          </w:p>
        </w:tc>
        <w:tc>
          <w:tcPr>
            <w:tcW w:w="1860" w:type="dxa"/>
            <w:shd w:val="clear" w:color="auto" w:fill="auto"/>
            <w:tcMar>
              <w:top w:w="100" w:type="dxa"/>
              <w:left w:w="100" w:type="dxa"/>
              <w:bottom w:w="100" w:type="dxa"/>
              <w:right w:w="100" w:type="dxa"/>
            </w:tcMar>
          </w:tcPr>
          <w:p w14:paraId="0CA00820"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eth2</w:t>
            </w:r>
          </w:p>
        </w:tc>
        <w:tc>
          <w:tcPr>
            <w:tcW w:w="975" w:type="dxa"/>
            <w:tcBorders>
              <w:right w:val="single" w:sz="18" w:space="0" w:color="000000"/>
            </w:tcBorders>
            <w:shd w:val="clear" w:color="auto" w:fill="auto"/>
            <w:tcMar>
              <w:top w:w="100" w:type="dxa"/>
              <w:left w:w="100" w:type="dxa"/>
              <w:bottom w:w="100" w:type="dxa"/>
              <w:right w:w="100" w:type="dxa"/>
            </w:tcMar>
          </w:tcPr>
          <w:p w14:paraId="726477A8"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D</w:t>
            </w:r>
          </w:p>
        </w:tc>
      </w:tr>
      <w:tr w:rsidR="006B1B23" w14:paraId="03EC3374" w14:textId="77777777">
        <w:trPr>
          <w:trHeight w:val="420"/>
        </w:trPr>
        <w:tc>
          <w:tcPr>
            <w:tcW w:w="1185" w:type="dxa"/>
            <w:vMerge/>
            <w:tcBorders>
              <w:top w:val="single" w:sz="18" w:space="0" w:color="000000"/>
              <w:left w:val="single" w:sz="18" w:space="0" w:color="000000"/>
              <w:right w:val="single" w:sz="18" w:space="0" w:color="000000"/>
            </w:tcBorders>
            <w:shd w:val="clear" w:color="auto" w:fill="auto"/>
            <w:tcMar>
              <w:top w:w="100" w:type="dxa"/>
              <w:left w:w="100" w:type="dxa"/>
              <w:bottom w:w="100" w:type="dxa"/>
              <w:right w:w="100" w:type="dxa"/>
            </w:tcMar>
          </w:tcPr>
          <w:p w14:paraId="67F71C32" w14:textId="77777777" w:rsidR="006B1B23" w:rsidRDefault="006B1B23">
            <w:pPr>
              <w:widowControl w:val="0"/>
              <w:spacing w:line="240" w:lineRule="auto"/>
              <w:jc w:val="center"/>
              <w:rPr>
                <w:rFonts w:ascii="Calibri" w:eastAsia="Calibri" w:hAnsi="Calibri" w:cs="Calibri"/>
              </w:rPr>
            </w:pPr>
          </w:p>
        </w:tc>
        <w:tc>
          <w:tcPr>
            <w:tcW w:w="2355" w:type="dxa"/>
            <w:tcBorders>
              <w:left w:val="single" w:sz="18" w:space="0" w:color="000000"/>
            </w:tcBorders>
            <w:shd w:val="clear" w:color="auto" w:fill="auto"/>
            <w:tcMar>
              <w:top w:w="100" w:type="dxa"/>
              <w:left w:w="100" w:type="dxa"/>
              <w:bottom w:w="100" w:type="dxa"/>
              <w:right w:w="100" w:type="dxa"/>
            </w:tcMar>
          </w:tcPr>
          <w:p w14:paraId="0E01ABCB"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10.40.5.128/26</w:t>
            </w:r>
          </w:p>
        </w:tc>
        <w:tc>
          <w:tcPr>
            <w:tcW w:w="2835" w:type="dxa"/>
            <w:shd w:val="clear" w:color="auto" w:fill="auto"/>
            <w:tcMar>
              <w:top w:w="100" w:type="dxa"/>
              <w:left w:w="100" w:type="dxa"/>
              <w:bottom w:w="100" w:type="dxa"/>
              <w:right w:w="100" w:type="dxa"/>
            </w:tcMar>
          </w:tcPr>
          <w:p w14:paraId="7128475C"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w:t>
            </w:r>
          </w:p>
        </w:tc>
        <w:tc>
          <w:tcPr>
            <w:tcW w:w="1860" w:type="dxa"/>
            <w:shd w:val="clear" w:color="auto" w:fill="auto"/>
            <w:tcMar>
              <w:top w:w="100" w:type="dxa"/>
              <w:left w:w="100" w:type="dxa"/>
              <w:bottom w:w="100" w:type="dxa"/>
              <w:right w:w="100" w:type="dxa"/>
            </w:tcMar>
          </w:tcPr>
          <w:p w14:paraId="3146929A"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eth1</w:t>
            </w:r>
          </w:p>
        </w:tc>
        <w:tc>
          <w:tcPr>
            <w:tcW w:w="975" w:type="dxa"/>
            <w:tcBorders>
              <w:right w:val="single" w:sz="18" w:space="0" w:color="000000"/>
            </w:tcBorders>
            <w:shd w:val="clear" w:color="auto" w:fill="auto"/>
            <w:tcMar>
              <w:top w:w="100" w:type="dxa"/>
              <w:left w:w="100" w:type="dxa"/>
              <w:bottom w:w="100" w:type="dxa"/>
              <w:right w:w="100" w:type="dxa"/>
            </w:tcMar>
          </w:tcPr>
          <w:p w14:paraId="7B72F349"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D</w:t>
            </w:r>
          </w:p>
        </w:tc>
      </w:tr>
      <w:tr w:rsidR="006B1B23" w14:paraId="71BBF035" w14:textId="77777777">
        <w:trPr>
          <w:trHeight w:val="420"/>
        </w:trPr>
        <w:tc>
          <w:tcPr>
            <w:tcW w:w="1185" w:type="dxa"/>
            <w:vMerge/>
            <w:tcBorders>
              <w:top w:val="single" w:sz="18" w:space="0" w:color="000000"/>
              <w:left w:val="single" w:sz="18" w:space="0" w:color="000000"/>
              <w:right w:val="single" w:sz="18" w:space="0" w:color="000000"/>
            </w:tcBorders>
            <w:shd w:val="clear" w:color="auto" w:fill="auto"/>
            <w:tcMar>
              <w:top w:w="100" w:type="dxa"/>
              <w:left w:w="100" w:type="dxa"/>
              <w:bottom w:w="100" w:type="dxa"/>
              <w:right w:w="100" w:type="dxa"/>
            </w:tcMar>
          </w:tcPr>
          <w:p w14:paraId="177EAD67" w14:textId="77777777" w:rsidR="006B1B23" w:rsidRDefault="006B1B23">
            <w:pPr>
              <w:widowControl w:val="0"/>
              <w:spacing w:line="240" w:lineRule="auto"/>
              <w:jc w:val="center"/>
              <w:rPr>
                <w:rFonts w:ascii="Calibri" w:eastAsia="Calibri" w:hAnsi="Calibri" w:cs="Calibri"/>
              </w:rPr>
            </w:pPr>
          </w:p>
        </w:tc>
        <w:tc>
          <w:tcPr>
            <w:tcW w:w="2355" w:type="dxa"/>
            <w:tcBorders>
              <w:left w:val="single" w:sz="18" w:space="0" w:color="000000"/>
            </w:tcBorders>
            <w:shd w:val="clear" w:color="auto" w:fill="auto"/>
            <w:tcMar>
              <w:top w:w="100" w:type="dxa"/>
              <w:left w:w="100" w:type="dxa"/>
              <w:bottom w:w="100" w:type="dxa"/>
              <w:right w:w="100" w:type="dxa"/>
            </w:tcMar>
          </w:tcPr>
          <w:p w14:paraId="71CF0E19"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10.40.5.192/28</w:t>
            </w:r>
          </w:p>
        </w:tc>
        <w:tc>
          <w:tcPr>
            <w:tcW w:w="2835" w:type="dxa"/>
            <w:shd w:val="clear" w:color="auto" w:fill="auto"/>
            <w:tcMar>
              <w:top w:w="100" w:type="dxa"/>
              <w:left w:w="100" w:type="dxa"/>
              <w:bottom w:w="100" w:type="dxa"/>
              <w:right w:w="100" w:type="dxa"/>
            </w:tcMar>
          </w:tcPr>
          <w:p w14:paraId="2F5CD270"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w:t>
            </w:r>
          </w:p>
        </w:tc>
        <w:tc>
          <w:tcPr>
            <w:tcW w:w="1860" w:type="dxa"/>
            <w:shd w:val="clear" w:color="auto" w:fill="auto"/>
            <w:tcMar>
              <w:top w:w="100" w:type="dxa"/>
              <w:left w:w="100" w:type="dxa"/>
              <w:bottom w:w="100" w:type="dxa"/>
              <w:right w:w="100" w:type="dxa"/>
            </w:tcMar>
          </w:tcPr>
          <w:p w14:paraId="1701E82F"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eth3</w:t>
            </w:r>
          </w:p>
        </w:tc>
        <w:tc>
          <w:tcPr>
            <w:tcW w:w="975" w:type="dxa"/>
            <w:tcBorders>
              <w:right w:val="single" w:sz="18" w:space="0" w:color="000000"/>
            </w:tcBorders>
            <w:shd w:val="clear" w:color="auto" w:fill="auto"/>
            <w:tcMar>
              <w:top w:w="100" w:type="dxa"/>
              <w:left w:w="100" w:type="dxa"/>
              <w:bottom w:w="100" w:type="dxa"/>
              <w:right w:w="100" w:type="dxa"/>
            </w:tcMar>
          </w:tcPr>
          <w:p w14:paraId="3F351037"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D</w:t>
            </w:r>
          </w:p>
        </w:tc>
      </w:tr>
      <w:tr w:rsidR="006B1B23" w14:paraId="21F70BCB" w14:textId="77777777">
        <w:trPr>
          <w:trHeight w:val="420"/>
        </w:trPr>
        <w:tc>
          <w:tcPr>
            <w:tcW w:w="1185" w:type="dxa"/>
            <w:vMerge/>
            <w:tcBorders>
              <w:top w:val="single" w:sz="18" w:space="0" w:color="000000"/>
              <w:left w:val="single" w:sz="18" w:space="0" w:color="000000"/>
              <w:bottom w:val="single" w:sz="18" w:space="0" w:color="000000"/>
              <w:right w:val="single" w:sz="18" w:space="0" w:color="000000"/>
            </w:tcBorders>
            <w:shd w:val="clear" w:color="auto" w:fill="auto"/>
            <w:tcMar>
              <w:top w:w="100" w:type="dxa"/>
              <w:left w:w="100" w:type="dxa"/>
              <w:bottom w:w="100" w:type="dxa"/>
              <w:right w:w="100" w:type="dxa"/>
            </w:tcMar>
          </w:tcPr>
          <w:p w14:paraId="51FB267A" w14:textId="77777777" w:rsidR="006B1B23" w:rsidRDefault="006B1B23">
            <w:pPr>
              <w:widowControl w:val="0"/>
              <w:spacing w:line="240" w:lineRule="auto"/>
              <w:jc w:val="center"/>
              <w:rPr>
                <w:rFonts w:ascii="Calibri" w:eastAsia="Calibri" w:hAnsi="Calibri" w:cs="Calibri"/>
              </w:rPr>
            </w:pPr>
          </w:p>
        </w:tc>
        <w:tc>
          <w:tcPr>
            <w:tcW w:w="2355" w:type="dxa"/>
            <w:tcBorders>
              <w:left w:val="single" w:sz="18" w:space="0" w:color="000000"/>
              <w:bottom w:val="single" w:sz="18" w:space="0" w:color="000000"/>
            </w:tcBorders>
            <w:shd w:val="clear" w:color="auto" w:fill="auto"/>
            <w:tcMar>
              <w:top w:w="100" w:type="dxa"/>
              <w:left w:w="100" w:type="dxa"/>
              <w:bottom w:w="100" w:type="dxa"/>
              <w:right w:w="100" w:type="dxa"/>
            </w:tcMar>
          </w:tcPr>
          <w:p w14:paraId="2AFFEEAA"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default</w:t>
            </w:r>
          </w:p>
        </w:tc>
        <w:tc>
          <w:tcPr>
            <w:tcW w:w="2835" w:type="dxa"/>
            <w:tcBorders>
              <w:bottom w:val="single" w:sz="18" w:space="0" w:color="000000"/>
            </w:tcBorders>
            <w:shd w:val="clear" w:color="auto" w:fill="auto"/>
            <w:tcMar>
              <w:top w:w="100" w:type="dxa"/>
              <w:left w:w="100" w:type="dxa"/>
              <w:bottom w:w="100" w:type="dxa"/>
              <w:right w:w="100" w:type="dxa"/>
            </w:tcMar>
          </w:tcPr>
          <w:p w14:paraId="3773A927"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10.40.2.1/23</w:t>
            </w:r>
          </w:p>
        </w:tc>
        <w:tc>
          <w:tcPr>
            <w:tcW w:w="1860" w:type="dxa"/>
            <w:tcBorders>
              <w:bottom w:val="single" w:sz="18" w:space="0" w:color="000000"/>
            </w:tcBorders>
            <w:shd w:val="clear" w:color="auto" w:fill="auto"/>
            <w:tcMar>
              <w:top w:w="100" w:type="dxa"/>
              <w:left w:w="100" w:type="dxa"/>
              <w:bottom w:w="100" w:type="dxa"/>
              <w:right w:w="100" w:type="dxa"/>
            </w:tcMar>
          </w:tcPr>
          <w:p w14:paraId="6B2D1C40"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eth0</w:t>
            </w:r>
          </w:p>
        </w:tc>
        <w:tc>
          <w:tcPr>
            <w:tcW w:w="975" w:type="dxa"/>
            <w:tcBorders>
              <w:bottom w:val="single" w:sz="18" w:space="0" w:color="000000"/>
              <w:right w:val="single" w:sz="18" w:space="0" w:color="000000"/>
            </w:tcBorders>
            <w:shd w:val="clear" w:color="auto" w:fill="auto"/>
            <w:tcMar>
              <w:top w:w="100" w:type="dxa"/>
              <w:left w:w="100" w:type="dxa"/>
              <w:bottom w:w="100" w:type="dxa"/>
              <w:right w:w="100" w:type="dxa"/>
            </w:tcMar>
          </w:tcPr>
          <w:p w14:paraId="3CA1B059"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I</w:t>
            </w:r>
          </w:p>
        </w:tc>
      </w:tr>
      <w:tr w:rsidR="006B1B23" w14:paraId="47E8C2AE" w14:textId="77777777">
        <w:trPr>
          <w:trHeight w:val="420"/>
        </w:trPr>
        <w:tc>
          <w:tcPr>
            <w:tcW w:w="1185" w:type="dxa"/>
            <w:vMerge w:val="restart"/>
            <w:tcBorders>
              <w:top w:val="single" w:sz="18" w:space="0" w:color="000000"/>
              <w:left w:val="single" w:sz="18" w:space="0" w:color="000000"/>
              <w:right w:val="single" w:sz="18" w:space="0" w:color="000000"/>
            </w:tcBorders>
            <w:shd w:val="clear" w:color="auto" w:fill="auto"/>
            <w:tcMar>
              <w:top w:w="100" w:type="dxa"/>
              <w:left w:w="100" w:type="dxa"/>
              <w:bottom w:w="100" w:type="dxa"/>
              <w:right w:w="100" w:type="dxa"/>
            </w:tcMar>
          </w:tcPr>
          <w:p w14:paraId="1D8C2CD6" w14:textId="77777777" w:rsidR="006B1B23" w:rsidRDefault="00CE6717">
            <w:pPr>
              <w:widowControl w:val="0"/>
              <w:spacing w:line="240" w:lineRule="auto"/>
              <w:jc w:val="center"/>
              <w:rPr>
                <w:rFonts w:ascii="Calibri" w:eastAsia="Calibri" w:hAnsi="Calibri" w:cs="Calibri"/>
                <w:b/>
                <w:sz w:val="36"/>
                <w:szCs w:val="36"/>
              </w:rPr>
            </w:pPr>
            <w:r>
              <w:rPr>
                <w:rFonts w:ascii="Calibri" w:eastAsia="Calibri" w:hAnsi="Calibri" w:cs="Calibri"/>
                <w:b/>
                <w:sz w:val="36"/>
                <w:szCs w:val="36"/>
              </w:rPr>
              <w:t>R6</w:t>
            </w:r>
          </w:p>
        </w:tc>
        <w:tc>
          <w:tcPr>
            <w:tcW w:w="2355" w:type="dxa"/>
            <w:tcBorders>
              <w:top w:val="single" w:sz="18" w:space="0" w:color="000000"/>
              <w:left w:val="single" w:sz="18" w:space="0" w:color="000000"/>
            </w:tcBorders>
            <w:shd w:val="clear" w:color="auto" w:fill="F4CCCC"/>
            <w:tcMar>
              <w:top w:w="100" w:type="dxa"/>
              <w:left w:w="100" w:type="dxa"/>
              <w:bottom w:w="100" w:type="dxa"/>
              <w:right w:w="100" w:type="dxa"/>
            </w:tcMar>
          </w:tcPr>
          <w:p w14:paraId="25A0C92A" w14:textId="77777777" w:rsidR="006B1B23" w:rsidRDefault="00CE6717">
            <w:pPr>
              <w:widowControl w:val="0"/>
              <w:spacing w:line="240" w:lineRule="auto"/>
              <w:jc w:val="center"/>
              <w:rPr>
                <w:rFonts w:ascii="Calibri" w:eastAsia="Calibri" w:hAnsi="Calibri" w:cs="Calibri"/>
                <w:strike/>
              </w:rPr>
            </w:pPr>
            <w:r>
              <w:rPr>
                <w:rFonts w:ascii="Calibri" w:eastAsia="Calibri" w:hAnsi="Calibri" w:cs="Calibri"/>
                <w:strike/>
              </w:rPr>
              <w:t>10.40.0.0/23</w:t>
            </w:r>
          </w:p>
        </w:tc>
        <w:tc>
          <w:tcPr>
            <w:tcW w:w="2835" w:type="dxa"/>
            <w:shd w:val="clear" w:color="auto" w:fill="F4CCCC"/>
            <w:tcMar>
              <w:top w:w="100" w:type="dxa"/>
              <w:left w:w="100" w:type="dxa"/>
              <w:bottom w:w="100" w:type="dxa"/>
              <w:right w:w="100" w:type="dxa"/>
            </w:tcMar>
          </w:tcPr>
          <w:p w14:paraId="2452054F" w14:textId="77777777" w:rsidR="006B1B23" w:rsidRDefault="00CE6717">
            <w:pPr>
              <w:widowControl w:val="0"/>
              <w:spacing w:line="240" w:lineRule="auto"/>
              <w:jc w:val="center"/>
              <w:rPr>
                <w:rFonts w:ascii="Calibri" w:eastAsia="Calibri" w:hAnsi="Calibri" w:cs="Calibri"/>
                <w:strike/>
              </w:rPr>
            </w:pPr>
            <w:r>
              <w:rPr>
                <w:rFonts w:ascii="Calibri" w:eastAsia="Calibri" w:hAnsi="Calibri" w:cs="Calibri"/>
                <w:strike/>
              </w:rPr>
              <w:t>10.40.2.1/23</w:t>
            </w:r>
          </w:p>
        </w:tc>
        <w:tc>
          <w:tcPr>
            <w:tcW w:w="1860" w:type="dxa"/>
            <w:shd w:val="clear" w:color="auto" w:fill="F4CCCC"/>
            <w:tcMar>
              <w:top w:w="100" w:type="dxa"/>
              <w:left w:w="100" w:type="dxa"/>
              <w:bottom w:w="100" w:type="dxa"/>
              <w:right w:w="100" w:type="dxa"/>
            </w:tcMar>
          </w:tcPr>
          <w:p w14:paraId="79A27240" w14:textId="77777777" w:rsidR="006B1B23" w:rsidRDefault="00CE6717">
            <w:pPr>
              <w:widowControl w:val="0"/>
              <w:spacing w:line="240" w:lineRule="auto"/>
              <w:jc w:val="center"/>
              <w:rPr>
                <w:rFonts w:ascii="Calibri" w:eastAsia="Calibri" w:hAnsi="Calibri" w:cs="Calibri"/>
                <w:strike/>
              </w:rPr>
            </w:pPr>
            <w:r>
              <w:rPr>
                <w:rFonts w:ascii="Calibri" w:eastAsia="Calibri" w:hAnsi="Calibri" w:cs="Calibri"/>
                <w:strike/>
              </w:rPr>
              <w:t>eth0</w:t>
            </w:r>
          </w:p>
        </w:tc>
        <w:tc>
          <w:tcPr>
            <w:tcW w:w="975" w:type="dxa"/>
            <w:tcBorders>
              <w:top w:val="single" w:sz="18" w:space="0" w:color="000000"/>
              <w:right w:val="single" w:sz="18" w:space="0" w:color="000000"/>
            </w:tcBorders>
            <w:shd w:val="clear" w:color="auto" w:fill="F4CCCC"/>
            <w:tcMar>
              <w:top w:w="100" w:type="dxa"/>
              <w:left w:w="100" w:type="dxa"/>
              <w:bottom w:w="100" w:type="dxa"/>
              <w:right w:w="100" w:type="dxa"/>
            </w:tcMar>
          </w:tcPr>
          <w:p w14:paraId="6805F72F" w14:textId="77777777" w:rsidR="006B1B23" w:rsidRDefault="00CE6717">
            <w:pPr>
              <w:widowControl w:val="0"/>
              <w:spacing w:line="240" w:lineRule="auto"/>
              <w:jc w:val="center"/>
              <w:rPr>
                <w:rFonts w:ascii="Calibri" w:eastAsia="Calibri" w:hAnsi="Calibri" w:cs="Calibri"/>
                <w:strike/>
              </w:rPr>
            </w:pPr>
            <w:r>
              <w:rPr>
                <w:rFonts w:ascii="Calibri" w:eastAsia="Calibri" w:hAnsi="Calibri" w:cs="Calibri"/>
                <w:strike/>
              </w:rPr>
              <w:t>I</w:t>
            </w:r>
          </w:p>
        </w:tc>
      </w:tr>
      <w:tr w:rsidR="006B1B23" w14:paraId="55A70DC4" w14:textId="77777777">
        <w:trPr>
          <w:trHeight w:val="420"/>
        </w:trPr>
        <w:tc>
          <w:tcPr>
            <w:tcW w:w="1185" w:type="dxa"/>
            <w:vMerge/>
            <w:tcBorders>
              <w:top w:val="single" w:sz="18" w:space="0" w:color="000000"/>
              <w:left w:val="single" w:sz="18" w:space="0" w:color="000000"/>
              <w:right w:val="single" w:sz="18" w:space="0" w:color="000000"/>
            </w:tcBorders>
            <w:shd w:val="clear" w:color="auto" w:fill="auto"/>
            <w:tcMar>
              <w:top w:w="100" w:type="dxa"/>
              <w:left w:w="100" w:type="dxa"/>
              <w:bottom w:w="100" w:type="dxa"/>
              <w:right w:w="100" w:type="dxa"/>
            </w:tcMar>
          </w:tcPr>
          <w:p w14:paraId="478169AC" w14:textId="77777777" w:rsidR="006B1B23" w:rsidRDefault="006B1B23">
            <w:pPr>
              <w:widowControl w:val="0"/>
              <w:spacing w:line="240" w:lineRule="auto"/>
              <w:jc w:val="center"/>
              <w:rPr>
                <w:rFonts w:ascii="Calibri" w:eastAsia="Calibri" w:hAnsi="Calibri" w:cs="Calibri"/>
              </w:rPr>
            </w:pPr>
          </w:p>
        </w:tc>
        <w:tc>
          <w:tcPr>
            <w:tcW w:w="2355" w:type="dxa"/>
            <w:tcBorders>
              <w:left w:val="single" w:sz="18" w:space="0" w:color="000000"/>
            </w:tcBorders>
            <w:shd w:val="clear" w:color="auto" w:fill="auto"/>
            <w:tcMar>
              <w:top w:w="100" w:type="dxa"/>
              <w:left w:w="100" w:type="dxa"/>
              <w:bottom w:w="100" w:type="dxa"/>
              <w:right w:w="100" w:type="dxa"/>
            </w:tcMar>
          </w:tcPr>
          <w:p w14:paraId="4ABFCADE"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10.40.2.0/23</w:t>
            </w:r>
          </w:p>
        </w:tc>
        <w:tc>
          <w:tcPr>
            <w:tcW w:w="2835" w:type="dxa"/>
            <w:shd w:val="clear" w:color="auto" w:fill="auto"/>
            <w:tcMar>
              <w:top w:w="100" w:type="dxa"/>
              <w:left w:w="100" w:type="dxa"/>
              <w:bottom w:w="100" w:type="dxa"/>
              <w:right w:w="100" w:type="dxa"/>
            </w:tcMar>
          </w:tcPr>
          <w:p w14:paraId="3AD68941"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w:t>
            </w:r>
          </w:p>
        </w:tc>
        <w:tc>
          <w:tcPr>
            <w:tcW w:w="1860" w:type="dxa"/>
            <w:shd w:val="clear" w:color="auto" w:fill="auto"/>
            <w:tcMar>
              <w:top w:w="100" w:type="dxa"/>
              <w:left w:w="100" w:type="dxa"/>
              <w:bottom w:w="100" w:type="dxa"/>
              <w:right w:w="100" w:type="dxa"/>
            </w:tcMar>
          </w:tcPr>
          <w:p w14:paraId="535C5DF3"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eth0</w:t>
            </w:r>
          </w:p>
        </w:tc>
        <w:tc>
          <w:tcPr>
            <w:tcW w:w="975" w:type="dxa"/>
            <w:tcBorders>
              <w:right w:val="single" w:sz="18" w:space="0" w:color="000000"/>
            </w:tcBorders>
            <w:shd w:val="clear" w:color="auto" w:fill="auto"/>
            <w:tcMar>
              <w:top w:w="100" w:type="dxa"/>
              <w:left w:w="100" w:type="dxa"/>
              <w:bottom w:w="100" w:type="dxa"/>
              <w:right w:w="100" w:type="dxa"/>
            </w:tcMar>
          </w:tcPr>
          <w:p w14:paraId="198D1D3B"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D</w:t>
            </w:r>
          </w:p>
        </w:tc>
      </w:tr>
      <w:tr w:rsidR="006B1B23" w14:paraId="60B8BD55" w14:textId="77777777">
        <w:trPr>
          <w:trHeight w:val="420"/>
        </w:trPr>
        <w:tc>
          <w:tcPr>
            <w:tcW w:w="1185" w:type="dxa"/>
            <w:vMerge/>
            <w:tcBorders>
              <w:top w:val="single" w:sz="18" w:space="0" w:color="000000"/>
              <w:left w:val="single" w:sz="18" w:space="0" w:color="000000"/>
              <w:right w:val="single" w:sz="18" w:space="0" w:color="000000"/>
            </w:tcBorders>
            <w:shd w:val="clear" w:color="auto" w:fill="auto"/>
            <w:tcMar>
              <w:top w:w="100" w:type="dxa"/>
              <w:left w:w="100" w:type="dxa"/>
              <w:bottom w:w="100" w:type="dxa"/>
              <w:right w:w="100" w:type="dxa"/>
            </w:tcMar>
          </w:tcPr>
          <w:p w14:paraId="04C7EDED" w14:textId="77777777" w:rsidR="006B1B23" w:rsidRDefault="006B1B23">
            <w:pPr>
              <w:widowControl w:val="0"/>
              <w:spacing w:line="240" w:lineRule="auto"/>
              <w:jc w:val="center"/>
              <w:rPr>
                <w:rFonts w:ascii="Calibri" w:eastAsia="Calibri" w:hAnsi="Calibri" w:cs="Calibri"/>
              </w:rPr>
            </w:pPr>
          </w:p>
        </w:tc>
        <w:tc>
          <w:tcPr>
            <w:tcW w:w="2355" w:type="dxa"/>
            <w:tcBorders>
              <w:left w:val="single" w:sz="18" w:space="0" w:color="000000"/>
            </w:tcBorders>
            <w:shd w:val="clear" w:color="auto" w:fill="auto"/>
            <w:tcMar>
              <w:top w:w="100" w:type="dxa"/>
              <w:left w:w="100" w:type="dxa"/>
              <w:bottom w:w="100" w:type="dxa"/>
              <w:right w:w="100" w:type="dxa"/>
            </w:tcMar>
          </w:tcPr>
          <w:p w14:paraId="04FF48C9"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10.40.4.0/25</w:t>
            </w:r>
          </w:p>
        </w:tc>
        <w:tc>
          <w:tcPr>
            <w:tcW w:w="2835" w:type="dxa"/>
            <w:shd w:val="clear" w:color="auto" w:fill="auto"/>
            <w:tcMar>
              <w:top w:w="100" w:type="dxa"/>
              <w:left w:w="100" w:type="dxa"/>
              <w:bottom w:w="100" w:type="dxa"/>
              <w:right w:w="100" w:type="dxa"/>
            </w:tcMar>
          </w:tcPr>
          <w:p w14:paraId="5097F686"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10.40.4.226/30</w:t>
            </w:r>
          </w:p>
        </w:tc>
        <w:tc>
          <w:tcPr>
            <w:tcW w:w="1860" w:type="dxa"/>
            <w:shd w:val="clear" w:color="auto" w:fill="auto"/>
            <w:tcMar>
              <w:top w:w="100" w:type="dxa"/>
              <w:left w:w="100" w:type="dxa"/>
              <w:bottom w:w="100" w:type="dxa"/>
              <w:right w:w="100" w:type="dxa"/>
            </w:tcMar>
          </w:tcPr>
          <w:p w14:paraId="70D952A9"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eth2</w:t>
            </w:r>
          </w:p>
        </w:tc>
        <w:tc>
          <w:tcPr>
            <w:tcW w:w="975" w:type="dxa"/>
            <w:tcBorders>
              <w:right w:val="single" w:sz="18" w:space="0" w:color="000000"/>
            </w:tcBorders>
            <w:shd w:val="clear" w:color="auto" w:fill="auto"/>
            <w:tcMar>
              <w:top w:w="100" w:type="dxa"/>
              <w:left w:w="100" w:type="dxa"/>
              <w:bottom w:w="100" w:type="dxa"/>
              <w:right w:w="100" w:type="dxa"/>
            </w:tcMar>
          </w:tcPr>
          <w:p w14:paraId="5C451162"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I</w:t>
            </w:r>
          </w:p>
        </w:tc>
      </w:tr>
      <w:tr w:rsidR="006B1B23" w14:paraId="4242B77E" w14:textId="77777777">
        <w:trPr>
          <w:trHeight w:val="420"/>
        </w:trPr>
        <w:tc>
          <w:tcPr>
            <w:tcW w:w="1185" w:type="dxa"/>
            <w:vMerge/>
            <w:tcBorders>
              <w:top w:val="single" w:sz="18" w:space="0" w:color="000000"/>
              <w:left w:val="single" w:sz="18" w:space="0" w:color="000000"/>
              <w:right w:val="single" w:sz="18" w:space="0" w:color="000000"/>
            </w:tcBorders>
            <w:shd w:val="clear" w:color="auto" w:fill="auto"/>
            <w:tcMar>
              <w:top w:w="100" w:type="dxa"/>
              <w:left w:w="100" w:type="dxa"/>
              <w:bottom w:w="100" w:type="dxa"/>
              <w:right w:w="100" w:type="dxa"/>
            </w:tcMar>
          </w:tcPr>
          <w:p w14:paraId="2A4452D4" w14:textId="77777777" w:rsidR="006B1B23" w:rsidRDefault="006B1B23">
            <w:pPr>
              <w:widowControl w:val="0"/>
              <w:spacing w:line="240" w:lineRule="auto"/>
              <w:jc w:val="center"/>
              <w:rPr>
                <w:rFonts w:ascii="Calibri" w:eastAsia="Calibri" w:hAnsi="Calibri" w:cs="Calibri"/>
              </w:rPr>
            </w:pPr>
          </w:p>
        </w:tc>
        <w:tc>
          <w:tcPr>
            <w:tcW w:w="2355" w:type="dxa"/>
            <w:tcBorders>
              <w:left w:val="single" w:sz="18" w:space="0" w:color="000000"/>
            </w:tcBorders>
            <w:shd w:val="clear" w:color="auto" w:fill="auto"/>
            <w:tcMar>
              <w:top w:w="100" w:type="dxa"/>
              <w:left w:w="100" w:type="dxa"/>
              <w:bottom w:w="100" w:type="dxa"/>
              <w:right w:w="100" w:type="dxa"/>
            </w:tcMar>
          </w:tcPr>
          <w:p w14:paraId="1A2A468A"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10.40.4.128/26</w:t>
            </w:r>
          </w:p>
        </w:tc>
        <w:tc>
          <w:tcPr>
            <w:tcW w:w="2835" w:type="dxa"/>
            <w:shd w:val="clear" w:color="auto" w:fill="auto"/>
            <w:tcMar>
              <w:top w:w="100" w:type="dxa"/>
              <w:left w:w="100" w:type="dxa"/>
              <w:bottom w:w="100" w:type="dxa"/>
              <w:right w:w="100" w:type="dxa"/>
            </w:tcMar>
          </w:tcPr>
          <w:p w14:paraId="62E0E676"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w:t>
            </w:r>
          </w:p>
        </w:tc>
        <w:tc>
          <w:tcPr>
            <w:tcW w:w="1860" w:type="dxa"/>
            <w:shd w:val="clear" w:color="auto" w:fill="auto"/>
            <w:tcMar>
              <w:top w:w="100" w:type="dxa"/>
              <w:left w:w="100" w:type="dxa"/>
              <w:bottom w:w="100" w:type="dxa"/>
              <w:right w:w="100" w:type="dxa"/>
            </w:tcMar>
          </w:tcPr>
          <w:p w14:paraId="68F61DE6"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eth1</w:t>
            </w:r>
          </w:p>
        </w:tc>
        <w:tc>
          <w:tcPr>
            <w:tcW w:w="975" w:type="dxa"/>
            <w:tcBorders>
              <w:right w:val="single" w:sz="18" w:space="0" w:color="000000"/>
            </w:tcBorders>
            <w:shd w:val="clear" w:color="auto" w:fill="auto"/>
            <w:tcMar>
              <w:top w:w="100" w:type="dxa"/>
              <w:left w:w="100" w:type="dxa"/>
              <w:bottom w:w="100" w:type="dxa"/>
              <w:right w:w="100" w:type="dxa"/>
            </w:tcMar>
          </w:tcPr>
          <w:p w14:paraId="44E5E303"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D</w:t>
            </w:r>
          </w:p>
        </w:tc>
      </w:tr>
      <w:tr w:rsidR="006B1B23" w14:paraId="6347C4A1" w14:textId="77777777">
        <w:trPr>
          <w:trHeight w:val="420"/>
        </w:trPr>
        <w:tc>
          <w:tcPr>
            <w:tcW w:w="1185" w:type="dxa"/>
            <w:vMerge/>
            <w:tcBorders>
              <w:top w:val="single" w:sz="18" w:space="0" w:color="000000"/>
              <w:left w:val="single" w:sz="18" w:space="0" w:color="000000"/>
              <w:right w:val="single" w:sz="18" w:space="0" w:color="000000"/>
            </w:tcBorders>
            <w:shd w:val="clear" w:color="auto" w:fill="auto"/>
            <w:tcMar>
              <w:top w:w="100" w:type="dxa"/>
              <w:left w:w="100" w:type="dxa"/>
              <w:bottom w:w="100" w:type="dxa"/>
              <w:right w:w="100" w:type="dxa"/>
            </w:tcMar>
          </w:tcPr>
          <w:p w14:paraId="1486289B" w14:textId="77777777" w:rsidR="006B1B23" w:rsidRDefault="006B1B23">
            <w:pPr>
              <w:widowControl w:val="0"/>
              <w:spacing w:line="240" w:lineRule="auto"/>
              <w:jc w:val="center"/>
              <w:rPr>
                <w:rFonts w:ascii="Calibri" w:eastAsia="Calibri" w:hAnsi="Calibri" w:cs="Calibri"/>
              </w:rPr>
            </w:pPr>
          </w:p>
        </w:tc>
        <w:tc>
          <w:tcPr>
            <w:tcW w:w="2355" w:type="dxa"/>
            <w:tcBorders>
              <w:left w:val="single" w:sz="18" w:space="0" w:color="000000"/>
            </w:tcBorders>
            <w:shd w:val="clear" w:color="auto" w:fill="auto"/>
            <w:tcMar>
              <w:top w:w="100" w:type="dxa"/>
              <w:left w:w="100" w:type="dxa"/>
              <w:bottom w:w="100" w:type="dxa"/>
              <w:right w:w="100" w:type="dxa"/>
            </w:tcMar>
          </w:tcPr>
          <w:p w14:paraId="79D06EE3"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10.40.4.192/27</w:t>
            </w:r>
          </w:p>
        </w:tc>
        <w:tc>
          <w:tcPr>
            <w:tcW w:w="2835" w:type="dxa"/>
            <w:shd w:val="clear" w:color="auto" w:fill="auto"/>
            <w:tcMar>
              <w:top w:w="100" w:type="dxa"/>
              <w:left w:w="100" w:type="dxa"/>
              <w:bottom w:w="100" w:type="dxa"/>
              <w:right w:w="100" w:type="dxa"/>
            </w:tcMar>
          </w:tcPr>
          <w:p w14:paraId="4C3AFD97"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w:t>
            </w:r>
          </w:p>
        </w:tc>
        <w:tc>
          <w:tcPr>
            <w:tcW w:w="1860" w:type="dxa"/>
            <w:shd w:val="clear" w:color="auto" w:fill="auto"/>
            <w:tcMar>
              <w:top w:w="100" w:type="dxa"/>
              <w:left w:w="100" w:type="dxa"/>
              <w:bottom w:w="100" w:type="dxa"/>
              <w:right w:w="100" w:type="dxa"/>
            </w:tcMar>
          </w:tcPr>
          <w:p w14:paraId="0E1F5EE7"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eth3</w:t>
            </w:r>
          </w:p>
        </w:tc>
        <w:tc>
          <w:tcPr>
            <w:tcW w:w="975" w:type="dxa"/>
            <w:tcBorders>
              <w:right w:val="single" w:sz="18" w:space="0" w:color="000000"/>
            </w:tcBorders>
            <w:shd w:val="clear" w:color="auto" w:fill="auto"/>
            <w:tcMar>
              <w:top w:w="100" w:type="dxa"/>
              <w:left w:w="100" w:type="dxa"/>
              <w:bottom w:w="100" w:type="dxa"/>
              <w:right w:w="100" w:type="dxa"/>
            </w:tcMar>
          </w:tcPr>
          <w:p w14:paraId="64887D9C"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D</w:t>
            </w:r>
          </w:p>
        </w:tc>
      </w:tr>
      <w:tr w:rsidR="006B1B23" w14:paraId="6B8F344E" w14:textId="77777777">
        <w:trPr>
          <w:trHeight w:val="420"/>
        </w:trPr>
        <w:tc>
          <w:tcPr>
            <w:tcW w:w="1185" w:type="dxa"/>
            <w:vMerge/>
            <w:tcBorders>
              <w:top w:val="single" w:sz="18" w:space="0" w:color="000000"/>
              <w:left w:val="single" w:sz="18" w:space="0" w:color="000000"/>
              <w:right w:val="single" w:sz="18" w:space="0" w:color="000000"/>
            </w:tcBorders>
            <w:shd w:val="clear" w:color="auto" w:fill="auto"/>
            <w:tcMar>
              <w:top w:w="100" w:type="dxa"/>
              <w:left w:w="100" w:type="dxa"/>
              <w:bottom w:w="100" w:type="dxa"/>
              <w:right w:w="100" w:type="dxa"/>
            </w:tcMar>
          </w:tcPr>
          <w:p w14:paraId="534F3119" w14:textId="77777777" w:rsidR="006B1B23" w:rsidRDefault="006B1B23">
            <w:pPr>
              <w:widowControl w:val="0"/>
              <w:spacing w:line="240" w:lineRule="auto"/>
              <w:jc w:val="center"/>
              <w:rPr>
                <w:rFonts w:ascii="Calibri" w:eastAsia="Calibri" w:hAnsi="Calibri" w:cs="Calibri"/>
              </w:rPr>
            </w:pPr>
          </w:p>
        </w:tc>
        <w:tc>
          <w:tcPr>
            <w:tcW w:w="2355" w:type="dxa"/>
            <w:tcBorders>
              <w:left w:val="single" w:sz="18" w:space="0" w:color="000000"/>
            </w:tcBorders>
            <w:shd w:val="clear" w:color="auto" w:fill="auto"/>
            <w:tcMar>
              <w:top w:w="100" w:type="dxa"/>
              <w:left w:w="100" w:type="dxa"/>
              <w:bottom w:w="100" w:type="dxa"/>
              <w:right w:w="100" w:type="dxa"/>
            </w:tcMar>
          </w:tcPr>
          <w:p w14:paraId="201B7968"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10.40.4.224/30</w:t>
            </w:r>
          </w:p>
        </w:tc>
        <w:tc>
          <w:tcPr>
            <w:tcW w:w="2835" w:type="dxa"/>
            <w:shd w:val="clear" w:color="auto" w:fill="auto"/>
            <w:tcMar>
              <w:top w:w="100" w:type="dxa"/>
              <w:left w:w="100" w:type="dxa"/>
              <w:bottom w:w="100" w:type="dxa"/>
              <w:right w:w="100" w:type="dxa"/>
            </w:tcMar>
          </w:tcPr>
          <w:p w14:paraId="590D3EC8"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w:t>
            </w:r>
          </w:p>
        </w:tc>
        <w:tc>
          <w:tcPr>
            <w:tcW w:w="1860" w:type="dxa"/>
            <w:shd w:val="clear" w:color="auto" w:fill="auto"/>
            <w:tcMar>
              <w:top w:w="100" w:type="dxa"/>
              <w:left w:w="100" w:type="dxa"/>
              <w:bottom w:w="100" w:type="dxa"/>
              <w:right w:w="100" w:type="dxa"/>
            </w:tcMar>
          </w:tcPr>
          <w:p w14:paraId="6C2E5ABE"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eth2</w:t>
            </w:r>
          </w:p>
        </w:tc>
        <w:tc>
          <w:tcPr>
            <w:tcW w:w="975" w:type="dxa"/>
            <w:tcBorders>
              <w:right w:val="single" w:sz="18" w:space="0" w:color="000000"/>
            </w:tcBorders>
            <w:shd w:val="clear" w:color="auto" w:fill="auto"/>
            <w:tcMar>
              <w:top w:w="100" w:type="dxa"/>
              <w:left w:w="100" w:type="dxa"/>
              <w:bottom w:w="100" w:type="dxa"/>
              <w:right w:w="100" w:type="dxa"/>
            </w:tcMar>
          </w:tcPr>
          <w:p w14:paraId="495C0DEE"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D</w:t>
            </w:r>
          </w:p>
        </w:tc>
      </w:tr>
      <w:tr w:rsidR="006B1B23" w14:paraId="227940EA" w14:textId="77777777">
        <w:trPr>
          <w:trHeight w:val="420"/>
        </w:trPr>
        <w:tc>
          <w:tcPr>
            <w:tcW w:w="1185" w:type="dxa"/>
            <w:vMerge/>
            <w:tcBorders>
              <w:top w:val="single" w:sz="18" w:space="0" w:color="000000"/>
              <w:left w:val="single" w:sz="18" w:space="0" w:color="000000"/>
              <w:right w:val="single" w:sz="18" w:space="0" w:color="000000"/>
            </w:tcBorders>
            <w:shd w:val="clear" w:color="auto" w:fill="auto"/>
            <w:tcMar>
              <w:top w:w="100" w:type="dxa"/>
              <w:left w:w="100" w:type="dxa"/>
              <w:bottom w:w="100" w:type="dxa"/>
              <w:right w:w="100" w:type="dxa"/>
            </w:tcMar>
          </w:tcPr>
          <w:p w14:paraId="6FD69429" w14:textId="77777777" w:rsidR="006B1B23" w:rsidRDefault="006B1B23">
            <w:pPr>
              <w:widowControl w:val="0"/>
              <w:spacing w:line="240" w:lineRule="auto"/>
              <w:jc w:val="center"/>
              <w:rPr>
                <w:rFonts w:ascii="Calibri" w:eastAsia="Calibri" w:hAnsi="Calibri" w:cs="Calibri"/>
              </w:rPr>
            </w:pPr>
          </w:p>
        </w:tc>
        <w:tc>
          <w:tcPr>
            <w:tcW w:w="2355" w:type="dxa"/>
            <w:tcBorders>
              <w:left w:val="single" w:sz="18" w:space="0" w:color="000000"/>
            </w:tcBorders>
            <w:shd w:val="clear" w:color="auto" w:fill="auto"/>
            <w:tcMar>
              <w:top w:w="100" w:type="dxa"/>
              <w:left w:w="100" w:type="dxa"/>
              <w:bottom w:w="100" w:type="dxa"/>
              <w:right w:w="100" w:type="dxa"/>
            </w:tcMar>
          </w:tcPr>
          <w:p w14:paraId="15FEE49B"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10.40.5.0/24</w:t>
            </w:r>
          </w:p>
        </w:tc>
        <w:tc>
          <w:tcPr>
            <w:tcW w:w="2835" w:type="dxa"/>
            <w:shd w:val="clear" w:color="auto" w:fill="auto"/>
            <w:tcMar>
              <w:top w:w="100" w:type="dxa"/>
              <w:left w:w="100" w:type="dxa"/>
              <w:bottom w:w="100" w:type="dxa"/>
              <w:right w:w="100" w:type="dxa"/>
            </w:tcMar>
          </w:tcPr>
          <w:p w14:paraId="6E94BD96"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10.40.2.4/23</w:t>
            </w:r>
          </w:p>
        </w:tc>
        <w:tc>
          <w:tcPr>
            <w:tcW w:w="1860" w:type="dxa"/>
            <w:shd w:val="clear" w:color="auto" w:fill="auto"/>
            <w:tcMar>
              <w:top w:w="100" w:type="dxa"/>
              <w:left w:w="100" w:type="dxa"/>
              <w:bottom w:w="100" w:type="dxa"/>
              <w:right w:w="100" w:type="dxa"/>
            </w:tcMar>
          </w:tcPr>
          <w:p w14:paraId="5B3A14EF"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eth0</w:t>
            </w:r>
          </w:p>
        </w:tc>
        <w:tc>
          <w:tcPr>
            <w:tcW w:w="975" w:type="dxa"/>
            <w:tcBorders>
              <w:right w:val="single" w:sz="18" w:space="0" w:color="000000"/>
            </w:tcBorders>
            <w:shd w:val="clear" w:color="auto" w:fill="auto"/>
            <w:tcMar>
              <w:top w:w="100" w:type="dxa"/>
              <w:left w:w="100" w:type="dxa"/>
              <w:bottom w:w="100" w:type="dxa"/>
              <w:right w:w="100" w:type="dxa"/>
            </w:tcMar>
          </w:tcPr>
          <w:p w14:paraId="5E41EEF6"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I</w:t>
            </w:r>
          </w:p>
        </w:tc>
      </w:tr>
      <w:tr w:rsidR="006B1B23" w14:paraId="178454F0" w14:textId="77777777">
        <w:trPr>
          <w:trHeight w:val="420"/>
        </w:trPr>
        <w:tc>
          <w:tcPr>
            <w:tcW w:w="1185" w:type="dxa"/>
            <w:vMerge/>
            <w:tcBorders>
              <w:top w:val="single" w:sz="18" w:space="0" w:color="000000"/>
              <w:left w:val="single" w:sz="18" w:space="0" w:color="000000"/>
              <w:right w:val="single" w:sz="18" w:space="0" w:color="000000"/>
            </w:tcBorders>
            <w:shd w:val="clear" w:color="auto" w:fill="auto"/>
            <w:tcMar>
              <w:top w:w="100" w:type="dxa"/>
              <w:left w:w="100" w:type="dxa"/>
              <w:bottom w:w="100" w:type="dxa"/>
              <w:right w:w="100" w:type="dxa"/>
            </w:tcMar>
          </w:tcPr>
          <w:p w14:paraId="20BC19EA" w14:textId="77777777" w:rsidR="006B1B23" w:rsidRDefault="006B1B23">
            <w:pPr>
              <w:widowControl w:val="0"/>
              <w:spacing w:line="240" w:lineRule="auto"/>
              <w:jc w:val="center"/>
              <w:rPr>
                <w:rFonts w:ascii="Calibri" w:eastAsia="Calibri" w:hAnsi="Calibri" w:cs="Calibri"/>
              </w:rPr>
            </w:pPr>
          </w:p>
        </w:tc>
        <w:tc>
          <w:tcPr>
            <w:tcW w:w="2355" w:type="dxa"/>
            <w:tcBorders>
              <w:left w:val="single" w:sz="18" w:space="0" w:color="000000"/>
            </w:tcBorders>
            <w:shd w:val="clear" w:color="auto" w:fill="CFE2F3"/>
            <w:tcMar>
              <w:top w:w="100" w:type="dxa"/>
              <w:left w:w="100" w:type="dxa"/>
              <w:bottom w:w="100" w:type="dxa"/>
              <w:right w:w="100" w:type="dxa"/>
            </w:tcMar>
          </w:tcPr>
          <w:p w14:paraId="6B3AF5BB" w14:textId="77777777" w:rsidR="006B1B23" w:rsidRDefault="00CE6717">
            <w:pPr>
              <w:widowControl w:val="0"/>
              <w:spacing w:line="240" w:lineRule="auto"/>
              <w:jc w:val="center"/>
              <w:rPr>
                <w:rFonts w:ascii="Calibri" w:eastAsia="Calibri" w:hAnsi="Calibri" w:cs="Calibri"/>
                <w:strike/>
              </w:rPr>
            </w:pPr>
            <w:r>
              <w:rPr>
                <w:rFonts w:ascii="Calibri" w:eastAsia="Calibri" w:hAnsi="Calibri" w:cs="Calibri"/>
                <w:strike/>
              </w:rPr>
              <w:t>10.40.5.128/26</w:t>
            </w:r>
          </w:p>
        </w:tc>
        <w:tc>
          <w:tcPr>
            <w:tcW w:w="2835" w:type="dxa"/>
            <w:shd w:val="clear" w:color="auto" w:fill="CFE2F3"/>
            <w:tcMar>
              <w:top w:w="100" w:type="dxa"/>
              <w:left w:w="100" w:type="dxa"/>
              <w:bottom w:w="100" w:type="dxa"/>
              <w:right w:w="100" w:type="dxa"/>
            </w:tcMar>
          </w:tcPr>
          <w:p w14:paraId="4FF1EAF6" w14:textId="77777777" w:rsidR="006B1B23" w:rsidRDefault="00CE6717">
            <w:pPr>
              <w:widowControl w:val="0"/>
              <w:spacing w:line="240" w:lineRule="auto"/>
              <w:jc w:val="center"/>
              <w:rPr>
                <w:rFonts w:ascii="Calibri" w:eastAsia="Calibri" w:hAnsi="Calibri" w:cs="Calibri"/>
                <w:strike/>
              </w:rPr>
            </w:pPr>
            <w:r>
              <w:rPr>
                <w:rFonts w:ascii="Calibri" w:eastAsia="Calibri" w:hAnsi="Calibri" w:cs="Calibri"/>
                <w:strike/>
              </w:rPr>
              <w:t>10.40.2.4/23</w:t>
            </w:r>
          </w:p>
        </w:tc>
        <w:tc>
          <w:tcPr>
            <w:tcW w:w="1860" w:type="dxa"/>
            <w:shd w:val="clear" w:color="auto" w:fill="CFE2F3"/>
            <w:tcMar>
              <w:top w:w="100" w:type="dxa"/>
              <w:left w:w="100" w:type="dxa"/>
              <w:bottom w:w="100" w:type="dxa"/>
              <w:right w:w="100" w:type="dxa"/>
            </w:tcMar>
          </w:tcPr>
          <w:p w14:paraId="0ECFCC17" w14:textId="77777777" w:rsidR="006B1B23" w:rsidRDefault="00CE6717">
            <w:pPr>
              <w:widowControl w:val="0"/>
              <w:spacing w:line="240" w:lineRule="auto"/>
              <w:jc w:val="center"/>
              <w:rPr>
                <w:rFonts w:ascii="Calibri" w:eastAsia="Calibri" w:hAnsi="Calibri" w:cs="Calibri"/>
                <w:strike/>
              </w:rPr>
            </w:pPr>
            <w:r>
              <w:rPr>
                <w:rFonts w:ascii="Calibri" w:eastAsia="Calibri" w:hAnsi="Calibri" w:cs="Calibri"/>
                <w:strike/>
              </w:rPr>
              <w:t>eth0</w:t>
            </w:r>
          </w:p>
        </w:tc>
        <w:tc>
          <w:tcPr>
            <w:tcW w:w="975" w:type="dxa"/>
            <w:tcBorders>
              <w:right w:val="single" w:sz="18" w:space="0" w:color="000000"/>
            </w:tcBorders>
            <w:shd w:val="clear" w:color="auto" w:fill="CFE2F3"/>
            <w:tcMar>
              <w:top w:w="100" w:type="dxa"/>
              <w:left w:w="100" w:type="dxa"/>
              <w:bottom w:w="100" w:type="dxa"/>
              <w:right w:w="100" w:type="dxa"/>
            </w:tcMar>
          </w:tcPr>
          <w:p w14:paraId="54D55756" w14:textId="77777777" w:rsidR="006B1B23" w:rsidRDefault="00CE6717">
            <w:pPr>
              <w:widowControl w:val="0"/>
              <w:spacing w:line="240" w:lineRule="auto"/>
              <w:jc w:val="center"/>
              <w:rPr>
                <w:rFonts w:ascii="Calibri" w:eastAsia="Calibri" w:hAnsi="Calibri" w:cs="Calibri"/>
                <w:strike/>
              </w:rPr>
            </w:pPr>
            <w:r>
              <w:rPr>
                <w:rFonts w:ascii="Calibri" w:eastAsia="Calibri" w:hAnsi="Calibri" w:cs="Calibri"/>
                <w:strike/>
              </w:rPr>
              <w:t>I</w:t>
            </w:r>
          </w:p>
        </w:tc>
      </w:tr>
      <w:tr w:rsidR="006B1B23" w14:paraId="4CD22BCF" w14:textId="77777777">
        <w:trPr>
          <w:trHeight w:val="420"/>
        </w:trPr>
        <w:tc>
          <w:tcPr>
            <w:tcW w:w="1185" w:type="dxa"/>
            <w:vMerge/>
            <w:tcBorders>
              <w:top w:val="single" w:sz="18" w:space="0" w:color="000000"/>
              <w:left w:val="single" w:sz="18" w:space="0" w:color="000000"/>
              <w:right w:val="single" w:sz="18" w:space="0" w:color="000000"/>
            </w:tcBorders>
            <w:shd w:val="clear" w:color="auto" w:fill="auto"/>
            <w:tcMar>
              <w:top w:w="100" w:type="dxa"/>
              <w:left w:w="100" w:type="dxa"/>
              <w:bottom w:w="100" w:type="dxa"/>
              <w:right w:w="100" w:type="dxa"/>
            </w:tcMar>
          </w:tcPr>
          <w:p w14:paraId="4ABB34BB" w14:textId="77777777" w:rsidR="006B1B23" w:rsidRDefault="006B1B23">
            <w:pPr>
              <w:widowControl w:val="0"/>
              <w:spacing w:line="240" w:lineRule="auto"/>
              <w:jc w:val="center"/>
              <w:rPr>
                <w:rFonts w:ascii="Calibri" w:eastAsia="Calibri" w:hAnsi="Calibri" w:cs="Calibri"/>
              </w:rPr>
            </w:pPr>
          </w:p>
        </w:tc>
        <w:tc>
          <w:tcPr>
            <w:tcW w:w="2355" w:type="dxa"/>
            <w:tcBorders>
              <w:left w:val="single" w:sz="18" w:space="0" w:color="000000"/>
            </w:tcBorders>
            <w:shd w:val="clear" w:color="auto" w:fill="CFE2F3"/>
            <w:tcMar>
              <w:top w:w="100" w:type="dxa"/>
              <w:left w:w="100" w:type="dxa"/>
              <w:bottom w:w="100" w:type="dxa"/>
              <w:right w:w="100" w:type="dxa"/>
            </w:tcMar>
          </w:tcPr>
          <w:p w14:paraId="0AE2D6F5" w14:textId="77777777" w:rsidR="006B1B23" w:rsidRDefault="00CE6717">
            <w:pPr>
              <w:widowControl w:val="0"/>
              <w:spacing w:line="240" w:lineRule="auto"/>
              <w:jc w:val="center"/>
              <w:rPr>
                <w:rFonts w:ascii="Calibri" w:eastAsia="Calibri" w:hAnsi="Calibri" w:cs="Calibri"/>
                <w:strike/>
              </w:rPr>
            </w:pPr>
            <w:r>
              <w:rPr>
                <w:rFonts w:ascii="Calibri" w:eastAsia="Calibri" w:hAnsi="Calibri" w:cs="Calibri"/>
                <w:strike/>
              </w:rPr>
              <w:t>10.40.5.192/28</w:t>
            </w:r>
          </w:p>
        </w:tc>
        <w:tc>
          <w:tcPr>
            <w:tcW w:w="2835" w:type="dxa"/>
            <w:shd w:val="clear" w:color="auto" w:fill="CFE2F3"/>
            <w:tcMar>
              <w:top w:w="100" w:type="dxa"/>
              <w:left w:w="100" w:type="dxa"/>
              <w:bottom w:w="100" w:type="dxa"/>
              <w:right w:w="100" w:type="dxa"/>
            </w:tcMar>
          </w:tcPr>
          <w:p w14:paraId="3B5D337F" w14:textId="77777777" w:rsidR="006B1B23" w:rsidRDefault="00CE6717">
            <w:pPr>
              <w:widowControl w:val="0"/>
              <w:spacing w:line="240" w:lineRule="auto"/>
              <w:jc w:val="center"/>
              <w:rPr>
                <w:rFonts w:ascii="Calibri" w:eastAsia="Calibri" w:hAnsi="Calibri" w:cs="Calibri"/>
                <w:strike/>
              </w:rPr>
            </w:pPr>
            <w:r>
              <w:rPr>
                <w:rFonts w:ascii="Calibri" w:eastAsia="Calibri" w:hAnsi="Calibri" w:cs="Calibri"/>
                <w:strike/>
              </w:rPr>
              <w:t>10.40.2.4/23</w:t>
            </w:r>
          </w:p>
        </w:tc>
        <w:tc>
          <w:tcPr>
            <w:tcW w:w="1860" w:type="dxa"/>
            <w:shd w:val="clear" w:color="auto" w:fill="CFE2F3"/>
            <w:tcMar>
              <w:top w:w="100" w:type="dxa"/>
              <w:left w:w="100" w:type="dxa"/>
              <w:bottom w:w="100" w:type="dxa"/>
              <w:right w:w="100" w:type="dxa"/>
            </w:tcMar>
          </w:tcPr>
          <w:p w14:paraId="018D5559" w14:textId="77777777" w:rsidR="006B1B23" w:rsidRDefault="00CE6717">
            <w:pPr>
              <w:widowControl w:val="0"/>
              <w:spacing w:line="240" w:lineRule="auto"/>
              <w:jc w:val="center"/>
              <w:rPr>
                <w:rFonts w:ascii="Calibri" w:eastAsia="Calibri" w:hAnsi="Calibri" w:cs="Calibri"/>
                <w:strike/>
              </w:rPr>
            </w:pPr>
            <w:r>
              <w:rPr>
                <w:rFonts w:ascii="Calibri" w:eastAsia="Calibri" w:hAnsi="Calibri" w:cs="Calibri"/>
                <w:strike/>
              </w:rPr>
              <w:t>eth0</w:t>
            </w:r>
          </w:p>
        </w:tc>
        <w:tc>
          <w:tcPr>
            <w:tcW w:w="975" w:type="dxa"/>
            <w:tcBorders>
              <w:right w:val="single" w:sz="18" w:space="0" w:color="000000"/>
            </w:tcBorders>
            <w:shd w:val="clear" w:color="auto" w:fill="CFE2F3"/>
            <w:tcMar>
              <w:top w:w="100" w:type="dxa"/>
              <w:left w:w="100" w:type="dxa"/>
              <w:bottom w:w="100" w:type="dxa"/>
              <w:right w:w="100" w:type="dxa"/>
            </w:tcMar>
          </w:tcPr>
          <w:p w14:paraId="260FF261" w14:textId="77777777" w:rsidR="006B1B23" w:rsidRDefault="00CE6717">
            <w:pPr>
              <w:widowControl w:val="0"/>
              <w:spacing w:line="240" w:lineRule="auto"/>
              <w:jc w:val="center"/>
              <w:rPr>
                <w:rFonts w:ascii="Calibri" w:eastAsia="Calibri" w:hAnsi="Calibri" w:cs="Calibri"/>
                <w:strike/>
              </w:rPr>
            </w:pPr>
            <w:r>
              <w:rPr>
                <w:rFonts w:ascii="Calibri" w:eastAsia="Calibri" w:hAnsi="Calibri" w:cs="Calibri"/>
                <w:strike/>
              </w:rPr>
              <w:t>I</w:t>
            </w:r>
          </w:p>
        </w:tc>
      </w:tr>
      <w:tr w:rsidR="006B1B23" w14:paraId="74644891" w14:textId="77777777">
        <w:trPr>
          <w:trHeight w:val="420"/>
        </w:trPr>
        <w:tc>
          <w:tcPr>
            <w:tcW w:w="1185" w:type="dxa"/>
            <w:vMerge/>
            <w:tcBorders>
              <w:top w:val="single" w:sz="18" w:space="0" w:color="000000"/>
              <w:left w:val="single" w:sz="18" w:space="0" w:color="000000"/>
              <w:bottom w:val="single" w:sz="18" w:space="0" w:color="000000"/>
              <w:right w:val="single" w:sz="18" w:space="0" w:color="000000"/>
            </w:tcBorders>
            <w:shd w:val="clear" w:color="auto" w:fill="auto"/>
            <w:tcMar>
              <w:top w:w="100" w:type="dxa"/>
              <w:left w:w="100" w:type="dxa"/>
              <w:bottom w:w="100" w:type="dxa"/>
              <w:right w:w="100" w:type="dxa"/>
            </w:tcMar>
          </w:tcPr>
          <w:p w14:paraId="35E78EDC" w14:textId="77777777" w:rsidR="006B1B23" w:rsidRDefault="006B1B23">
            <w:pPr>
              <w:widowControl w:val="0"/>
              <w:spacing w:line="240" w:lineRule="auto"/>
              <w:jc w:val="center"/>
              <w:rPr>
                <w:rFonts w:ascii="Calibri" w:eastAsia="Calibri" w:hAnsi="Calibri" w:cs="Calibri"/>
              </w:rPr>
            </w:pPr>
          </w:p>
        </w:tc>
        <w:tc>
          <w:tcPr>
            <w:tcW w:w="2355" w:type="dxa"/>
            <w:tcBorders>
              <w:left w:val="single" w:sz="18" w:space="0" w:color="000000"/>
              <w:bottom w:val="single" w:sz="18" w:space="0" w:color="000000"/>
            </w:tcBorders>
            <w:shd w:val="clear" w:color="auto" w:fill="auto"/>
            <w:tcMar>
              <w:top w:w="100" w:type="dxa"/>
              <w:left w:w="100" w:type="dxa"/>
              <w:bottom w:w="100" w:type="dxa"/>
              <w:right w:w="100" w:type="dxa"/>
            </w:tcMar>
          </w:tcPr>
          <w:p w14:paraId="0F606A3D"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default</w:t>
            </w:r>
          </w:p>
        </w:tc>
        <w:tc>
          <w:tcPr>
            <w:tcW w:w="2835" w:type="dxa"/>
            <w:tcBorders>
              <w:bottom w:val="single" w:sz="18" w:space="0" w:color="000000"/>
            </w:tcBorders>
            <w:shd w:val="clear" w:color="auto" w:fill="auto"/>
            <w:tcMar>
              <w:top w:w="100" w:type="dxa"/>
              <w:left w:w="100" w:type="dxa"/>
              <w:bottom w:w="100" w:type="dxa"/>
              <w:right w:w="100" w:type="dxa"/>
            </w:tcMar>
          </w:tcPr>
          <w:p w14:paraId="00D85140"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10.40.2.1/23</w:t>
            </w:r>
          </w:p>
        </w:tc>
        <w:tc>
          <w:tcPr>
            <w:tcW w:w="1860" w:type="dxa"/>
            <w:tcBorders>
              <w:bottom w:val="single" w:sz="18" w:space="0" w:color="000000"/>
            </w:tcBorders>
            <w:shd w:val="clear" w:color="auto" w:fill="auto"/>
            <w:tcMar>
              <w:top w:w="100" w:type="dxa"/>
              <w:left w:w="100" w:type="dxa"/>
              <w:bottom w:w="100" w:type="dxa"/>
              <w:right w:w="100" w:type="dxa"/>
            </w:tcMar>
          </w:tcPr>
          <w:p w14:paraId="05B1A260"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eth0</w:t>
            </w:r>
          </w:p>
        </w:tc>
        <w:tc>
          <w:tcPr>
            <w:tcW w:w="975" w:type="dxa"/>
            <w:tcBorders>
              <w:bottom w:val="single" w:sz="18" w:space="0" w:color="000000"/>
              <w:right w:val="single" w:sz="18" w:space="0" w:color="000000"/>
            </w:tcBorders>
            <w:shd w:val="clear" w:color="auto" w:fill="auto"/>
            <w:tcMar>
              <w:top w:w="100" w:type="dxa"/>
              <w:left w:w="100" w:type="dxa"/>
              <w:bottom w:w="100" w:type="dxa"/>
              <w:right w:w="100" w:type="dxa"/>
            </w:tcMar>
          </w:tcPr>
          <w:p w14:paraId="0AAEF11B"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I</w:t>
            </w:r>
          </w:p>
        </w:tc>
      </w:tr>
      <w:tr w:rsidR="006B1B23" w14:paraId="7783D19C" w14:textId="77777777">
        <w:trPr>
          <w:trHeight w:val="420"/>
        </w:trPr>
        <w:tc>
          <w:tcPr>
            <w:tcW w:w="1185" w:type="dxa"/>
            <w:vMerge w:val="restart"/>
            <w:tcBorders>
              <w:top w:val="single" w:sz="18" w:space="0" w:color="000000"/>
              <w:left w:val="single" w:sz="18" w:space="0" w:color="000000"/>
              <w:right w:val="single" w:sz="18" w:space="0" w:color="000000"/>
            </w:tcBorders>
            <w:shd w:val="clear" w:color="auto" w:fill="auto"/>
            <w:tcMar>
              <w:top w:w="100" w:type="dxa"/>
              <w:left w:w="100" w:type="dxa"/>
              <w:bottom w:w="100" w:type="dxa"/>
              <w:right w:w="100" w:type="dxa"/>
            </w:tcMar>
          </w:tcPr>
          <w:p w14:paraId="4640E69B" w14:textId="77777777" w:rsidR="006B1B23" w:rsidRDefault="00CE6717">
            <w:pPr>
              <w:widowControl w:val="0"/>
              <w:spacing w:line="240" w:lineRule="auto"/>
              <w:jc w:val="center"/>
              <w:rPr>
                <w:rFonts w:ascii="Calibri" w:eastAsia="Calibri" w:hAnsi="Calibri" w:cs="Calibri"/>
                <w:b/>
                <w:sz w:val="36"/>
                <w:szCs w:val="36"/>
              </w:rPr>
            </w:pPr>
            <w:r>
              <w:rPr>
                <w:rFonts w:ascii="Calibri" w:eastAsia="Calibri" w:hAnsi="Calibri" w:cs="Calibri"/>
                <w:b/>
                <w:sz w:val="36"/>
                <w:szCs w:val="36"/>
              </w:rPr>
              <w:t>R7</w:t>
            </w:r>
          </w:p>
        </w:tc>
        <w:tc>
          <w:tcPr>
            <w:tcW w:w="2355" w:type="dxa"/>
            <w:tcBorders>
              <w:top w:val="single" w:sz="18" w:space="0" w:color="000000"/>
              <w:left w:val="single" w:sz="18" w:space="0" w:color="000000"/>
            </w:tcBorders>
            <w:shd w:val="clear" w:color="auto" w:fill="F4CCCC"/>
            <w:tcMar>
              <w:top w:w="100" w:type="dxa"/>
              <w:left w:w="100" w:type="dxa"/>
              <w:bottom w:w="100" w:type="dxa"/>
              <w:right w:w="100" w:type="dxa"/>
            </w:tcMar>
          </w:tcPr>
          <w:p w14:paraId="42DBA4FF" w14:textId="77777777" w:rsidR="006B1B23" w:rsidRDefault="00CE6717">
            <w:pPr>
              <w:widowControl w:val="0"/>
              <w:spacing w:line="240" w:lineRule="auto"/>
              <w:jc w:val="center"/>
              <w:rPr>
                <w:rFonts w:ascii="Calibri" w:eastAsia="Calibri" w:hAnsi="Calibri" w:cs="Calibri"/>
                <w:strike/>
              </w:rPr>
            </w:pPr>
            <w:r>
              <w:rPr>
                <w:rFonts w:ascii="Calibri" w:eastAsia="Calibri" w:hAnsi="Calibri" w:cs="Calibri"/>
                <w:strike/>
              </w:rPr>
              <w:t>10.40.0.0/23</w:t>
            </w:r>
          </w:p>
        </w:tc>
        <w:tc>
          <w:tcPr>
            <w:tcW w:w="2835" w:type="dxa"/>
            <w:tcBorders>
              <w:top w:val="single" w:sz="18" w:space="0" w:color="000000"/>
            </w:tcBorders>
            <w:shd w:val="clear" w:color="auto" w:fill="F4CCCC"/>
            <w:tcMar>
              <w:top w:w="100" w:type="dxa"/>
              <w:left w:w="100" w:type="dxa"/>
              <w:bottom w:w="100" w:type="dxa"/>
              <w:right w:w="100" w:type="dxa"/>
            </w:tcMar>
          </w:tcPr>
          <w:p w14:paraId="7F55988F" w14:textId="77777777" w:rsidR="006B1B23" w:rsidRDefault="00CE6717">
            <w:pPr>
              <w:widowControl w:val="0"/>
              <w:spacing w:line="240" w:lineRule="auto"/>
              <w:jc w:val="center"/>
              <w:rPr>
                <w:rFonts w:ascii="Calibri" w:eastAsia="Calibri" w:hAnsi="Calibri" w:cs="Calibri"/>
                <w:strike/>
              </w:rPr>
            </w:pPr>
            <w:r>
              <w:rPr>
                <w:rFonts w:ascii="Calibri" w:eastAsia="Calibri" w:hAnsi="Calibri" w:cs="Calibri"/>
                <w:strike/>
              </w:rPr>
              <w:t>10.40.4.225/30</w:t>
            </w:r>
          </w:p>
        </w:tc>
        <w:tc>
          <w:tcPr>
            <w:tcW w:w="1860" w:type="dxa"/>
            <w:tcBorders>
              <w:top w:val="single" w:sz="18" w:space="0" w:color="000000"/>
            </w:tcBorders>
            <w:shd w:val="clear" w:color="auto" w:fill="F4CCCC"/>
            <w:tcMar>
              <w:top w:w="100" w:type="dxa"/>
              <w:left w:w="100" w:type="dxa"/>
              <w:bottom w:w="100" w:type="dxa"/>
              <w:right w:w="100" w:type="dxa"/>
            </w:tcMar>
          </w:tcPr>
          <w:p w14:paraId="11CAA28F" w14:textId="77777777" w:rsidR="006B1B23" w:rsidRDefault="00CE6717">
            <w:pPr>
              <w:widowControl w:val="0"/>
              <w:spacing w:line="240" w:lineRule="auto"/>
              <w:jc w:val="center"/>
              <w:rPr>
                <w:rFonts w:ascii="Calibri" w:eastAsia="Calibri" w:hAnsi="Calibri" w:cs="Calibri"/>
                <w:strike/>
              </w:rPr>
            </w:pPr>
            <w:r>
              <w:rPr>
                <w:rFonts w:ascii="Calibri" w:eastAsia="Calibri" w:hAnsi="Calibri" w:cs="Calibri"/>
                <w:strike/>
              </w:rPr>
              <w:t>eth0</w:t>
            </w:r>
          </w:p>
        </w:tc>
        <w:tc>
          <w:tcPr>
            <w:tcW w:w="975" w:type="dxa"/>
            <w:tcBorders>
              <w:top w:val="single" w:sz="18" w:space="0" w:color="000000"/>
              <w:right w:val="single" w:sz="18" w:space="0" w:color="000000"/>
            </w:tcBorders>
            <w:shd w:val="clear" w:color="auto" w:fill="F4CCCC"/>
            <w:tcMar>
              <w:top w:w="100" w:type="dxa"/>
              <w:left w:w="100" w:type="dxa"/>
              <w:bottom w:w="100" w:type="dxa"/>
              <w:right w:w="100" w:type="dxa"/>
            </w:tcMar>
          </w:tcPr>
          <w:p w14:paraId="25CAFE20" w14:textId="77777777" w:rsidR="006B1B23" w:rsidRDefault="00CE6717">
            <w:pPr>
              <w:widowControl w:val="0"/>
              <w:spacing w:line="240" w:lineRule="auto"/>
              <w:jc w:val="center"/>
              <w:rPr>
                <w:rFonts w:ascii="Calibri" w:eastAsia="Calibri" w:hAnsi="Calibri" w:cs="Calibri"/>
                <w:strike/>
              </w:rPr>
            </w:pPr>
            <w:r>
              <w:rPr>
                <w:rFonts w:ascii="Calibri" w:eastAsia="Calibri" w:hAnsi="Calibri" w:cs="Calibri"/>
                <w:strike/>
              </w:rPr>
              <w:t>I</w:t>
            </w:r>
          </w:p>
        </w:tc>
      </w:tr>
      <w:tr w:rsidR="006B1B23" w14:paraId="578578D1" w14:textId="77777777">
        <w:trPr>
          <w:trHeight w:val="420"/>
        </w:trPr>
        <w:tc>
          <w:tcPr>
            <w:tcW w:w="1185" w:type="dxa"/>
            <w:vMerge/>
            <w:tcBorders>
              <w:top w:val="single" w:sz="18" w:space="0" w:color="000000"/>
              <w:left w:val="single" w:sz="18" w:space="0" w:color="000000"/>
              <w:right w:val="single" w:sz="18" w:space="0" w:color="000000"/>
            </w:tcBorders>
            <w:shd w:val="clear" w:color="auto" w:fill="auto"/>
            <w:tcMar>
              <w:top w:w="100" w:type="dxa"/>
              <w:left w:w="100" w:type="dxa"/>
              <w:bottom w:w="100" w:type="dxa"/>
              <w:right w:w="100" w:type="dxa"/>
            </w:tcMar>
          </w:tcPr>
          <w:p w14:paraId="170D5286" w14:textId="77777777" w:rsidR="006B1B23" w:rsidRDefault="006B1B23">
            <w:pPr>
              <w:widowControl w:val="0"/>
              <w:spacing w:line="240" w:lineRule="auto"/>
              <w:jc w:val="center"/>
              <w:rPr>
                <w:rFonts w:ascii="Calibri" w:eastAsia="Calibri" w:hAnsi="Calibri" w:cs="Calibri"/>
                <w:b/>
                <w:sz w:val="36"/>
                <w:szCs w:val="36"/>
              </w:rPr>
            </w:pPr>
          </w:p>
        </w:tc>
        <w:tc>
          <w:tcPr>
            <w:tcW w:w="2355" w:type="dxa"/>
            <w:tcBorders>
              <w:left w:val="single" w:sz="18" w:space="0" w:color="000000"/>
            </w:tcBorders>
            <w:shd w:val="clear" w:color="auto" w:fill="F4CCCC"/>
            <w:tcMar>
              <w:top w:w="100" w:type="dxa"/>
              <w:left w:w="100" w:type="dxa"/>
              <w:bottom w:w="100" w:type="dxa"/>
              <w:right w:w="100" w:type="dxa"/>
            </w:tcMar>
          </w:tcPr>
          <w:p w14:paraId="7523941A" w14:textId="77777777" w:rsidR="006B1B23" w:rsidRDefault="00CE6717">
            <w:pPr>
              <w:widowControl w:val="0"/>
              <w:spacing w:line="240" w:lineRule="auto"/>
              <w:jc w:val="center"/>
              <w:rPr>
                <w:rFonts w:ascii="Calibri" w:eastAsia="Calibri" w:hAnsi="Calibri" w:cs="Calibri"/>
                <w:strike/>
              </w:rPr>
            </w:pPr>
            <w:r>
              <w:rPr>
                <w:rFonts w:ascii="Calibri" w:eastAsia="Calibri" w:hAnsi="Calibri" w:cs="Calibri"/>
                <w:strike/>
              </w:rPr>
              <w:t>10.40.2.0/23</w:t>
            </w:r>
          </w:p>
        </w:tc>
        <w:tc>
          <w:tcPr>
            <w:tcW w:w="2835" w:type="dxa"/>
            <w:shd w:val="clear" w:color="auto" w:fill="F4CCCC"/>
            <w:tcMar>
              <w:top w:w="100" w:type="dxa"/>
              <w:left w:w="100" w:type="dxa"/>
              <w:bottom w:w="100" w:type="dxa"/>
              <w:right w:w="100" w:type="dxa"/>
            </w:tcMar>
          </w:tcPr>
          <w:p w14:paraId="70F596D7" w14:textId="77777777" w:rsidR="006B1B23" w:rsidRDefault="00CE6717">
            <w:pPr>
              <w:widowControl w:val="0"/>
              <w:spacing w:line="240" w:lineRule="auto"/>
              <w:jc w:val="center"/>
              <w:rPr>
                <w:rFonts w:ascii="Calibri" w:eastAsia="Calibri" w:hAnsi="Calibri" w:cs="Calibri"/>
                <w:strike/>
              </w:rPr>
            </w:pPr>
            <w:r>
              <w:rPr>
                <w:rFonts w:ascii="Calibri" w:eastAsia="Calibri" w:hAnsi="Calibri" w:cs="Calibri"/>
                <w:strike/>
              </w:rPr>
              <w:t>10.40.4.225/30</w:t>
            </w:r>
          </w:p>
        </w:tc>
        <w:tc>
          <w:tcPr>
            <w:tcW w:w="1860" w:type="dxa"/>
            <w:shd w:val="clear" w:color="auto" w:fill="F4CCCC"/>
            <w:tcMar>
              <w:top w:w="100" w:type="dxa"/>
              <w:left w:w="100" w:type="dxa"/>
              <w:bottom w:w="100" w:type="dxa"/>
              <w:right w:w="100" w:type="dxa"/>
            </w:tcMar>
          </w:tcPr>
          <w:p w14:paraId="18A89771" w14:textId="77777777" w:rsidR="006B1B23" w:rsidRDefault="00CE6717">
            <w:pPr>
              <w:widowControl w:val="0"/>
              <w:spacing w:line="240" w:lineRule="auto"/>
              <w:jc w:val="center"/>
              <w:rPr>
                <w:rFonts w:ascii="Calibri" w:eastAsia="Calibri" w:hAnsi="Calibri" w:cs="Calibri"/>
                <w:strike/>
              </w:rPr>
            </w:pPr>
            <w:r>
              <w:rPr>
                <w:rFonts w:ascii="Calibri" w:eastAsia="Calibri" w:hAnsi="Calibri" w:cs="Calibri"/>
                <w:strike/>
              </w:rPr>
              <w:t>eth0</w:t>
            </w:r>
          </w:p>
        </w:tc>
        <w:tc>
          <w:tcPr>
            <w:tcW w:w="975" w:type="dxa"/>
            <w:tcBorders>
              <w:right w:val="single" w:sz="18" w:space="0" w:color="000000"/>
            </w:tcBorders>
            <w:shd w:val="clear" w:color="auto" w:fill="F4CCCC"/>
            <w:tcMar>
              <w:top w:w="100" w:type="dxa"/>
              <w:left w:w="100" w:type="dxa"/>
              <w:bottom w:w="100" w:type="dxa"/>
              <w:right w:w="100" w:type="dxa"/>
            </w:tcMar>
          </w:tcPr>
          <w:p w14:paraId="16C67BBB" w14:textId="77777777" w:rsidR="006B1B23" w:rsidRDefault="00CE6717">
            <w:pPr>
              <w:widowControl w:val="0"/>
              <w:spacing w:line="240" w:lineRule="auto"/>
              <w:jc w:val="center"/>
              <w:rPr>
                <w:rFonts w:ascii="Calibri" w:eastAsia="Calibri" w:hAnsi="Calibri" w:cs="Calibri"/>
                <w:strike/>
              </w:rPr>
            </w:pPr>
            <w:r>
              <w:rPr>
                <w:rFonts w:ascii="Calibri" w:eastAsia="Calibri" w:hAnsi="Calibri" w:cs="Calibri"/>
                <w:strike/>
              </w:rPr>
              <w:t>I</w:t>
            </w:r>
          </w:p>
        </w:tc>
      </w:tr>
      <w:tr w:rsidR="006B1B23" w14:paraId="51FCEC53" w14:textId="77777777">
        <w:trPr>
          <w:trHeight w:val="420"/>
        </w:trPr>
        <w:tc>
          <w:tcPr>
            <w:tcW w:w="1185" w:type="dxa"/>
            <w:vMerge/>
            <w:tcBorders>
              <w:top w:val="single" w:sz="18" w:space="0" w:color="000000"/>
              <w:left w:val="single" w:sz="18" w:space="0" w:color="000000"/>
              <w:right w:val="single" w:sz="18" w:space="0" w:color="000000"/>
            </w:tcBorders>
            <w:shd w:val="clear" w:color="auto" w:fill="auto"/>
            <w:tcMar>
              <w:top w:w="100" w:type="dxa"/>
              <w:left w:w="100" w:type="dxa"/>
              <w:bottom w:w="100" w:type="dxa"/>
              <w:right w:w="100" w:type="dxa"/>
            </w:tcMar>
          </w:tcPr>
          <w:p w14:paraId="3678D97F" w14:textId="77777777" w:rsidR="006B1B23" w:rsidRDefault="006B1B23">
            <w:pPr>
              <w:widowControl w:val="0"/>
              <w:spacing w:line="240" w:lineRule="auto"/>
              <w:jc w:val="center"/>
              <w:rPr>
                <w:rFonts w:ascii="Calibri" w:eastAsia="Calibri" w:hAnsi="Calibri" w:cs="Calibri"/>
                <w:b/>
                <w:sz w:val="36"/>
                <w:szCs w:val="36"/>
              </w:rPr>
            </w:pPr>
          </w:p>
        </w:tc>
        <w:tc>
          <w:tcPr>
            <w:tcW w:w="2355" w:type="dxa"/>
            <w:tcBorders>
              <w:left w:val="single" w:sz="18" w:space="0" w:color="000000"/>
            </w:tcBorders>
            <w:shd w:val="clear" w:color="auto" w:fill="auto"/>
            <w:tcMar>
              <w:top w:w="100" w:type="dxa"/>
              <w:left w:w="100" w:type="dxa"/>
              <w:bottom w:w="100" w:type="dxa"/>
              <w:right w:w="100" w:type="dxa"/>
            </w:tcMar>
          </w:tcPr>
          <w:p w14:paraId="553CA25F"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10.40.4.0/25</w:t>
            </w:r>
          </w:p>
        </w:tc>
        <w:tc>
          <w:tcPr>
            <w:tcW w:w="2835" w:type="dxa"/>
            <w:shd w:val="clear" w:color="auto" w:fill="auto"/>
            <w:tcMar>
              <w:top w:w="100" w:type="dxa"/>
              <w:left w:w="100" w:type="dxa"/>
              <w:bottom w:w="100" w:type="dxa"/>
              <w:right w:w="100" w:type="dxa"/>
            </w:tcMar>
          </w:tcPr>
          <w:p w14:paraId="122DEA0F"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w:t>
            </w:r>
          </w:p>
        </w:tc>
        <w:tc>
          <w:tcPr>
            <w:tcW w:w="1860" w:type="dxa"/>
            <w:shd w:val="clear" w:color="auto" w:fill="auto"/>
            <w:tcMar>
              <w:top w:w="100" w:type="dxa"/>
              <w:left w:w="100" w:type="dxa"/>
              <w:bottom w:w="100" w:type="dxa"/>
              <w:right w:w="100" w:type="dxa"/>
            </w:tcMar>
          </w:tcPr>
          <w:p w14:paraId="0679093C"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eth1</w:t>
            </w:r>
          </w:p>
        </w:tc>
        <w:tc>
          <w:tcPr>
            <w:tcW w:w="975" w:type="dxa"/>
            <w:tcBorders>
              <w:right w:val="single" w:sz="18" w:space="0" w:color="000000"/>
            </w:tcBorders>
            <w:shd w:val="clear" w:color="auto" w:fill="auto"/>
            <w:tcMar>
              <w:top w:w="100" w:type="dxa"/>
              <w:left w:w="100" w:type="dxa"/>
              <w:bottom w:w="100" w:type="dxa"/>
              <w:right w:w="100" w:type="dxa"/>
            </w:tcMar>
          </w:tcPr>
          <w:p w14:paraId="6C63F6B8"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D</w:t>
            </w:r>
          </w:p>
        </w:tc>
      </w:tr>
      <w:tr w:rsidR="006B1B23" w14:paraId="391F68E9" w14:textId="77777777">
        <w:trPr>
          <w:trHeight w:val="420"/>
        </w:trPr>
        <w:tc>
          <w:tcPr>
            <w:tcW w:w="1185" w:type="dxa"/>
            <w:vMerge/>
            <w:tcBorders>
              <w:top w:val="single" w:sz="18" w:space="0" w:color="000000"/>
              <w:left w:val="single" w:sz="18" w:space="0" w:color="000000"/>
              <w:right w:val="single" w:sz="18" w:space="0" w:color="000000"/>
            </w:tcBorders>
            <w:shd w:val="clear" w:color="auto" w:fill="auto"/>
            <w:tcMar>
              <w:top w:w="100" w:type="dxa"/>
              <w:left w:w="100" w:type="dxa"/>
              <w:bottom w:w="100" w:type="dxa"/>
              <w:right w:w="100" w:type="dxa"/>
            </w:tcMar>
          </w:tcPr>
          <w:p w14:paraId="6F03132D" w14:textId="77777777" w:rsidR="006B1B23" w:rsidRDefault="006B1B23">
            <w:pPr>
              <w:widowControl w:val="0"/>
              <w:spacing w:line="240" w:lineRule="auto"/>
              <w:jc w:val="center"/>
              <w:rPr>
                <w:rFonts w:ascii="Calibri" w:eastAsia="Calibri" w:hAnsi="Calibri" w:cs="Calibri"/>
                <w:b/>
                <w:sz w:val="36"/>
                <w:szCs w:val="36"/>
              </w:rPr>
            </w:pPr>
          </w:p>
        </w:tc>
        <w:tc>
          <w:tcPr>
            <w:tcW w:w="2355" w:type="dxa"/>
            <w:tcBorders>
              <w:left w:val="single" w:sz="18" w:space="0" w:color="000000"/>
            </w:tcBorders>
            <w:shd w:val="clear" w:color="auto" w:fill="F4CCCC"/>
            <w:tcMar>
              <w:top w:w="100" w:type="dxa"/>
              <w:left w:w="100" w:type="dxa"/>
              <w:bottom w:w="100" w:type="dxa"/>
              <w:right w:w="100" w:type="dxa"/>
            </w:tcMar>
          </w:tcPr>
          <w:p w14:paraId="64039C2F" w14:textId="77777777" w:rsidR="006B1B23" w:rsidRDefault="00CE6717">
            <w:pPr>
              <w:widowControl w:val="0"/>
              <w:spacing w:line="240" w:lineRule="auto"/>
              <w:jc w:val="center"/>
              <w:rPr>
                <w:rFonts w:ascii="Calibri" w:eastAsia="Calibri" w:hAnsi="Calibri" w:cs="Calibri"/>
                <w:strike/>
              </w:rPr>
            </w:pPr>
            <w:r>
              <w:rPr>
                <w:rFonts w:ascii="Calibri" w:eastAsia="Calibri" w:hAnsi="Calibri" w:cs="Calibri"/>
                <w:strike/>
              </w:rPr>
              <w:t>10.40.4.128/26</w:t>
            </w:r>
          </w:p>
        </w:tc>
        <w:tc>
          <w:tcPr>
            <w:tcW w:w="2835" w:type="dxa"/>
            <w:shd w:val="clear" w:color="auto" w:fill="F4CCCC"/>
            <w:tcMar>
              <w:top w:w="100" w:type="dxa"/>
              <w:left w:w="100" w:type="dxa"/>
              <w:bottom w:w="100" w:type="dxa"/>
              <w:right w:w="100" w:type="dxa"/>
            </w:tcMar>
          </w:tcPr>
          <w:p w14:paraId="798B9435" w14:textId="77777777" w:rsidR="006B1B23" w:rsidRDefault="00CE6717">
            <w:pPr>
              <w:widowControl w:val="0"/>
              <w:spacing w:line="240" w:lineRule="auto"/>
              <w:jc w:val="center"/>
              <w:rPr>
                <w:rFonts w:ascii="Calibri" w:eastAsia="Calibri" w:hAnsi="Calibri" w:cs="Calibri"/>
                <w:strike/>
              </w:rPr>
            </w:pPr>
            <w:r>
              <w:rPr>
                <w:rFonts w:ascii="Calibri" w:eastAsia="Calibri" w:hAnsi="Calibri" w:cs="Calibri"/>
                <w:strike/>
              </w:rPr>
              <w:t>10.40.4.225/30</w:t>
            </w:r>
          </w:p>
        </w:tc>
        <w:tc>
          <w:tcPr>
            <w:tcW w:w="1860" w:type="dxa"/>
            <w:shd w:val="clear" w:color="auto" w:fill="F4CCCC"/>
            <w:tcMar>
              <w:top w:w="100" w:type="dxa"/>
              <w:left w:w="100" w:type="dxa"/>
              <w:bottom w:w="100" w:type="dxa"/>
              <w:right w:w="100" w:type="dxa"/>
            </w:tcMar>
          </w:tcPr>
          <w:p w14:paraId="7AC1ACFC" w14:textId="77777777" w:rsidR="006B1B23" w:rsidRDefault="00CE6717">
            <w:pPr>
              <w:widowControl w:val="0"/>
              <w:spacing w:line="240" w:lineRule="auto"/>
              <w:jc w:val="center"/>
              <w:rPr>
                <w:rFonts w:ascii="Calibri" w:eastAsia="Calibri" w:hAnsi="Calibri" w:cs="Calibri"/>
                <w:strike/>
              </w:rPr>
            </w:pPr>
            <w:r>
              <w:rPr>
                <w:rFonts w:ascii="Calibri" w:eastAsia="Calibri" w:hAnsi="Calibri" w:cs="Calibri"/>
                <w:strike/>
              </w:rPr>
              <w:t>eth0</w:t>
            </w:r>
          </w:p>
        </w:tc>
        <w:tc>
          <w:tcPr>
            <w:tcW w:w="975" w:type="dxa"/>
            <w:tcBorders>
              <w:right w:val="single" w:sz="18" w:space="0" w:color="000000"/>
            </w:tcBorders>
            <w:shd w:val="clear" w:color="auto" w:fill="F4CCCC"/>
            <w:tcMar>
              <w:top w:w="100" w:type="dxa"/>
              <w:left w:w="100" w:type="dxa"/>
              <w:bottom w:w="100" w:type="dxa"/>
              <w:right w:w="100" w:type="dxa"/>
            </w:tcMar>
          </w:tcPr>
          <w:p w14:paraId="731649F0" w14:textId="77777777" w:rsidR="006B1B23" w:rsidRDefault="00CE6717">
            <w:pPr>
              <w:widowControl w:val="0"/>
              <w:spacing w:line="240" w:lineRule="auto"/>
              <w:jc w:val="center"/>
              <w:rPr>
                <w:rFonts w:ascii="Calibri" w:eastAsia="Calibri" w:hAnsi="Calibri" w:cs="Calibri"/>
                <w:strike/>
              </w:rPr>
            </w:pPr>
            <w:r>
              <w:rPr>
                <w:rFonts w:ascii="Calibri" w:eastAsia="Calibri" w:hAnsi="Calibri" w:cs="Calibri"/>
                <w:strike/>
              </w:rPr>
              <w:t>I</w:t>
            </w:r>
          </w:p>
        </w:tc>
      </w:tr>
      <w:tr w:rsidR="006B1B23" w14:paraId="6C3E88C2" w14:textId="77777777">
        <w:trPr>
          <w:trHeight w:val="420"/>
        </w:trPr>
        <w:tc>
          <w:tcPr>
            <w:tcW w:w="1185" w:type="dxa"/>
            <w:vMerge/>
            <w:tcBorders>
              <w:top w:val="single" w:sz="18" w:space="0" w:color="000000"/>
              <w:left w:val="single" w:sz="18" w:space="0" w:color="000000"/>
              <w:right w:val="single" w:sz="18" w:space="0" w:color="000000"/>
            </w:tcBorders>
            <w:shd w:val="clear" w:color="auto" w:fill="auto"/>
            <w:tcMar>
              <w:top w:w="100" w:type="dxa"/>
              <w:left w:w="100" w:type="dxa"/>
              <w:bottom w:w="100" w:type="dxa"/>
              <w:right w:w="100" w:type="dxa"/>
            </w:tcMar>
          </w:tcPr>
          <w:p w14:paraId="05087BB4" w14:textId="77777777" w:rsidR="006B1B23" w:rsidRDefault="006B1B23">
            <w:pPr>
              <w:widowControl w:val="0"/>
              <w:spacing w:line="240" w:lineRule="auto"/>
              <w:jc w:val="center"/>
              <w:rPr>
                <w:rFonts w:ascii="Calibri" w:eastAsia="Calibri" w:hAnsi="Calibri" w:cs="Calibri"/>
                <w:b/>
                <w:sz w:val="36"/>
                <w:szCs w:val="36"/>
              </w:rPr>
            </w:pPr>
          </w:p>
        </w:tc>
        <w:tc>
          <w:tcPr>
            <w:tcW w:w="2355" w:type="dxa"/>
            <w:tcBorders>
              <w:left w:val="single" w:sz="18" w:space="0" w:color="000000"/>
            </w:tcBorders>
            <w:shd w:val="clear" w:color="auto" w:fill="F4CCCC"/>
            <w:tcMar>
              <w:top w:w="100" w:type="dxa"/>
              <w:left w:w="100" w:type="dxa"/>
              <w:bottom w:w="100" w:type="dxa"/>
              <w:right w:w="100" w:type="dxa"/>
            </w:tcMar>
          </w:tcPr>
          <w:p w14:paraId="317E5FB0" w14:textId="77777777" w:rsidR="006B1B23" w:rsidRDefault="00CE6717">
            <w:pPr>
              <w:widowControl w:val="0"/>
              <w:spacing w:line="240" w:lineRule="auto"/>
              <w:jc w:val="center"/>
              <w:rPr>
                <w:rFonts w:ascii="Calibri" w:eastAsia="Calibri" w:hAnsi="Calibri" w:cs="Calibri"/>
                <w:strike/>
              </w:rPr>
            </w:pPr>
            <w:r>
              <w:rPr>
                <w:rFonts w:ascii="Calibri" w:eastAsia="Calibri" w:hAnsi="Calibri" w:cs="Calibri"/>
                <w:strike/>
              </w:rPr>
              <w:t>10.40.4.192/27</w:t>
            </w:r>
          </w:p>
        </w:tc>
        <w:tc>
          <w:tcPr>
            <w:tcW w:w="2835" w:type="dxa"/>
            <w:shd w:val="clear" w:color="auto" w:fill="F4CCCC"/>
            <w:tcMar>
              <w:top w:w="100" w:type="dxa"/>
              <w:left w:w="100" w:type="dxa"/>
              <w:bottom w:w="100" w:type="dxa"/>
              <w:right w:w="100" w:type="dxa"/>
            </w:tcMar>
          </w:tcPr>
          <w:p w14:paraId="5829BEB9" w14:textId="77777777" w:rsidR="006B1B23" w:rsidRDefault="00CE6717">
            <w:pPr>
              <w:widowControl w:val="0"/>
              <w:spacing w:line="240" w:lineRule="auto"/>
              <w:jc w:val="center"/>
              <w:rPr>
                <w:rFonts w:ascii="Calibri" w:eastAsia="Calibri" w:hAnsi="Calibri" w:cs="Calibri"/>
                <w:strike/>
              </w:rPr>
            </w:pPr>
            <w:r>
              <w:rPr>
                <w:rFonts w:ascii="Calibri" w:eastAsia="Calibri" w:hAnsi="Calibri" w:cs="Calibri"/>
                <w:strike/>
              </w:rPr>
              <w:t>10.40.4.225/30</w:t>
            </w:r>
          </w:p>
        </w:tc>
        <w:tc>
          <w:tcPr>
            <w:tcW w:w="1860" w:type="dxa"/>
            <w:shd w:val="clear" w:color="auto" w:fill="F4CCCC"/>
            <w:tcMar>
              <w:top w:w="100" w:type="dxa"/>
              <w:left w:w="100" w:type="dxa"/>
              <w:bottom w:w="100" w:type="dxa"/>
              <w:right w:w="100" w:type="dxa"/>
            </w:tcMar>
          </w:tcPr>
          <w:p w14:paraId="5486AC9A" w14:textId="77777777" w:rsidR="006B1B23" w:rsidRDefault="00CE6717">
            <w:pPr>
              <w:widowControl w:val="0"/>
              <w:spacing w:line="240" w:lineRule="auto"/>
              <w:jc w:val="center"/>
              <w:rPr>
                <w:rFonts w:ascii="Calibri" w:eastAsia="Calibri" w:hAnsi="Calibri" w:cs="Calibri"/>
                <w:strike/>
              </w:rPr>
            </w:pPr>
            <w:r>
              <w:rPr>
                <w:rFonts w:ascii="Calibri" w:eastAsia="Calibri" w:hAnsi="Calibri" w:cs="Calibri"/>
                <w:strike/>
              </w:rPr>
              <w:t>eth0</w:t>
            </w:r>
          </w:p>
        </w:tc>
        <w:tc>
          <w:tcPr>
            <w:tcW w:w="975" w:type="dxa"/>
            <w:tcBorders>
              <w:right w:val="single" w:sz="18" w:space="0" w:color="000000"/>
            </w:tcBorders>
            <w:shd w:val="clear" w:color="auto" w:fill="F4CCCC"/>
            <w:tcMar>
              <w:top w:w="100" w:type="dxa"/>
              <w:left w:w="100" w:type="dxa"/>
              <w:bottom w:w="100" w:type="dxa"/>
              <w:right w:w="100" w:type="dxa"/>
            </w:tcMar>
          </w:tcPr>
          <w:p w14:paraId="4D987147" w14:textId="77777777" w:rsidR="006B1B23" w:rsidRDefault="00CE6717">
            <w:pPr>
              <w:widowControl w:val="0"/>
              <w:spacing w:line="240" w:lineRule="auto"/>
              <w:jc w:val="center"/>
              <w:rPr>
                <w:rFonts w:ascii="Calibri" w:eastAsia="Calibri" w:hAnsi="Calibri" w:cs="Calibri"/>
                <w:strike/>
              </w:rPr>
            </w:pPr>
            <w:r>
              <w:rPr>
                <w:rFonts w:ascii="Calibri" w:eastAsia="Calibri" w:hAnsi="Calibri" w:cs="Calibri"/>
                <w:strike/>
              </w:rPr>
              <w:t>I</w:t>
            </w:r>
          </w:p>
        </w:tc>
      </w:tr>
      <w:tr w:rsidR="006B1B23" w14:paraId="2E564593" w14:textId="77777777">
        <w:trPr>
          <w:trHeight w:val="420"/>
        </w:trPr>
        <w:tc>
          <w:tcPr>
            <w:tcW w:w="1185" w:type="dxa"/>
            <w:vMerge/>
            <w:tcBorders>
              <w:top w:val="single" w:sz="18" w:space="0" w:color="000000"/>
              <w:left w:val="single" w:sz="18" w:space="0" w:color="000000"/>
              <w:right w:val="single" w:sz="18" w:space="0" w:color="000000"/>
            </w:tcBorders>
            <w:shd w:val="clear" w:color="auto" w:fill="auto"/>
            <w:tcMar>
              <w:top w:w="100" w:type="dxa"/>
              <w:left w:w="100" w:type="dxa"/>
              <w:bottom w:w="100" w:type="dxa"/>
              <w:right w:w="100" w:type="dxa"/>
            </w:tcMar>
          </w:tcPr>
          <w:p w14:paraId="36115DC2" w14:textId="77777777" w:rsidR="006B1B23" w:rsidRDefault="006B1B23">
            <w:pPr>
              <w:widowControl w:val="0"/>
              <w:spacing w:line="240" w:lineRule="auto"/>
              <w:jc w:val="center"/>
              <w:rPr>
                <w:rFonts w:ascii="Calibri" w:eastAsia="Calibri" w:hAnsi="Calibri" w:cs="Calibri"/>
                <w:b/>
                <w:sz w:val="36"/>
                <w:szCs w:val="36"/>
              </w:rPr>
            </w:pPr>
          </w:p>
        </w:tc>
        <w:tc>
          <w:tcPr>
            <w:tcW w:w="2355" w:type="dxa"/>
            <w:tcBorders>
              <w:left w:val="single" w:sz="18" w:space="0" w:color="000000"/>
            </w:tcBorders>
            <w:shd w:val="clear" w:color="auto" w:fill="auto"/>
            <w:tcMar>
              <w:top w:w="100" w:type="dxa"/>
              <w:left w:w="100" w:type="dxa"/>
              <w:bottom w:w="100" w:type="dxa"/>
              <w:right w:w="100" w:type="dxa"/>
            </w:tcMar>
          </w:tcPr>
          <w:p w14:paraId="5346A8E0"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10.40.4.224/30</w:t>
            </w:r>
          </w:p>
        </w:tc>
        <w:tc>
          <w:tcPr>
            <w:tcW w:w="2835" w:type="dxa"/>
            <w:shd w:val="clear" w:color="auto" w:fill="auto"/>
            <w:tcMar>
              <w:top w:w="100" w:type="dxa"/>
              <w:left w:w="100" w:type="dxa"/>
              <w:bottom w:w="100" w:type="dxa"/>
              <w:right w:w="100" w:type="dxa"/>
            </w:tcMar>
          </w:tcPr>
          <w:p w14:paraId="58C98B91"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w:t>
            </w:r>
          </w:p>
        </w:tc>
        <w:tc>
          <w:tcPr>
            <w:tcW w:w="1860" w:type="dxa"/>
            <w:shd w:val="clear" w:color="auto" w:fill="auto"/>
            <w:tcMar>
              <w:top w:w="100" w:type="dxa"/>
              <w:left w:w="100" w:type="dxa"/>
              <w:bottom w:w="100" w:type="dxa"/>
              <w:right w:w="100" w:type="dxa"/>
            </w:tcMar>
          </w:tcPr>
          <w:p w14:paraId="46FC0C9F"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eth0</w:t>
            </w:r>
          </w:p>
        </w:tc>
        <w:tc>
          <w:tcPr>
            <w:tcW w:w="975" w:type="dxa"/>
            <w:tcBorders>
              <w:right w:val="single" w:sz="18" w:space="0" w:color="000000"/>
            </w:tcBorders>
            <w:shd w:val="clear" w:color="auto" w:fill="auto"/>
            <w:tcMar>
              <w:top w:w="100" w:type="dxa"/>
              <w:left w:w="100" w:type="dxa"/>
              <w:bottom w:w="100" w:type="dxa"/>
              <w:right w:w="100" w:type="dxa"/>
            </w:tcMar>
          </w:tcPr>
          <w:p w14:paraId="4E7D0C86"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D</w:t>
            </w:r>
          </w:p>
        </w:tc>
      </w:tr>
      <w:tr w:rsidR="006B1B23" w14:paraId="468EB4EA" w14:textId="77777777">
        <w:trPr>
          <w:trHeight w:val="420"/>
        </w:trPr>
        <w:tc>
          <w:tcPr>
            <w:tcW w:w="1185" w:type="dxa"/>
            <w:vMerge/>
            <w:tcBorders>
              <w:top w:val="single" w:sz="18" w:space="0" w:color="000000"/>
              <w:left w:val="single" w:sz="18" w:space="0" w:color="000000"/>
              <w:right w:val="single" w:sz="18" w:space="0" w:color="000000"/>
            </w:tcBorders>
            <w:shd w:val="clear" w:color="auto" w:fill="auto"/>
            <w:tcMar>
              <w:top w:w="100" w:type="dxa"/>
              <w:left w:w="100" w:type="dxa"/>
              <w:bottom w:w="100" w:type="dxa"/>
              <w:right w:w="100" w:type="dxa"/>
            </w:tcMar>
          </w:tcPr>
          <w:p w14:paraId="3EB7EA86" w14:textId="77777777" w:rsidR="006B1B23" w:rsidRDefault="006B1B23">
            <w:pPr>
              <w:widowControl w:val="0"/>
              <w:spacing w:line="240" w:lineRule="auto"/>
              <w:jc w:val="center"/>
              <w:rPr>
                <w:rFonts w:ascii="Calibri" w:eastAsia="Calibri" w:hAnsi="Calibri" w:cs="Calibri"/>
                <w:b/>
                <w:sz w:val="36"/>
                <w:szCs w:val="36"/>
              </w:rPr>
            </w:pPr>
          </w:p>
        </w:tc>
        <w:tc>
          <w:tcPr>
            <w:tcW w:w="2355" w:type="dxa"/>
            <w:tcBorders>
              <w:left w:val="single" w:sz="18" w:space="0" w:color="000000"/>
            </w:tcBorders>
            <w:shd w:val="clear" w:color="auto" w:fill="F4CCCC"/>
            <w:tcMar>
              <w:top w:w="100" w:type="dxa"/>
              <w:left w:w="100" w:type="dxa"/>
              <w:bottom w:w="100" w:type="dxa"/>
              <w:right w:w="100" w:type="dxa"/>
            </w:tcMar>
          </w:tcPr>
          <w:p w14:paraId="30ACF384" w14:textId="77777777" w:rsidR="006B1B23" w:rsidRDefault="00CE6717">
            <w:pPr>
              <w:widowControl w:val="0"/>
              <w:spacing w:line="240" w:lineRule="auto"/>
              <w:jc w:val="center"/>
              <w:rPr>
                <w:rFonts w:ascii="Calibri" w:eastAsia="Calibri" w:hAnsi="Calibri" w:cs="Calibri"/>
                <w:strike/>
              </w:rPr>
            </w:pPr>
            <w:r>
              <w:rPr>
                <w:rFonts w:ascii="Calibri" w:eastAsia="Calibri" w:hAnsi="Calibri" w:cs="Calibri"/>
                <w:strike/>
              </w:rPr>
              <w:t>10.40.5.0/25</w:t>
            </w:r>
          </w:p>
        </w:tc>
        <w:tc>
          <w:tcPr>
            <w:tcW w:w="2835" w:type="dxa"/>
            <w:shd w:val="clear" w:color="auto" w:fill="F4CCCC"/>
            <w:tcMar>
              <w:top w:w="100" w:type="dxa"/>
              <w:left w:w="100" w:type="dxa"/>
              <w:bottom w:w="100" w:type="dxa"/>
              <w:right w:w="100" w:type="dxa"/>
            </w:tcMar>
          </w:tcPr>
          <w:p w14:paraId="7606EAD0" w14:textId="77777777" w:rsidR="006B1B23" w:rsidRDefault="00CE6717">
            <w:pPr>
              <w:widowControl w:val="0"/>
              <w:spacing w:line="240" w:lineRule="auto"/>
              <w:jc w:val="center"/>
              <w:rPr>
                <w:rFonts w:ascii="Calibri" w:eastAsia="Calibri" w:hAnsi="Calibri" w:cs="Calibri"/>
                <w:strike/>
              </w:rPr>
            </w:pPr>
            <w:r>
              <w:rPr>
                <w:rFonts w:ascii="Calibri" w:eastAsia="Calibri" w:hAnsi="Calibri" w:cs="Calibri"/>
                <w:strike/>
              </w:rPr>
              <w:t>10.40.4.225/30</w:t>
            </w:r>
          </w:p>
        </w:tc>
        <w:tc>
          <w:tcPr>
            <w:tcW w:w="1860" w:type="dxa"/>
            <w:shd w:val="clear" w:color="auto" w:fill="F4CCCC"/>
            <w:tcMar>
              <w:top w:w="100" w:type="dxa"/>
              <w:left w:w="100" w:type="dxa"/>
              <w:bottom w:w="100" w:type="dxa"/>
              <w:right w:w="100" w:type="dxa"/>
            </w:tcMar>
          </w:tcPr>
          <w:p w14:paraId="026B21EE" w14:textId="77777777" w:rsidR="006B1B23" w:rsidRDefault="00CE6717">
            <w:pPr>
              <w:widowControl w:val="0"/>
              <w:spacing w:line="240" w:lineRule="auto"/>
              <w:jc w:val="center"/>
              <w:rPr>
                <w:rFonts w:ascii="Calibri" w:eastAsia="Calibri" w:hAnsi="Calibri" w:cs="Calibri"/>
                <w:strike/>
              </w:rPr>
            </w:pPr>
            <w:r>
              <w:rPr>
                <w:rFonts w:ascii="Calibri" w:eastAsia="Calibri" w:hAnsi="Calibri" w:cs="Calibri"/>
                <w:strike/>
              </w:rPr>
              <w:t>eth0</w:t>
            </w:r>
          </w:p>
        </w:tc>
        <w:tc>
          <w:tcPr>
            <w:tcW w:w="975" w:type="dxa"/>
            <w:tcBorders>
              <w:right w:val="single" w:sz="18" w:space="0" w:color="000000"/>
            </w:tcBorders>
            <w:shd w:val="clear" w:color="auto" w:fill="F4CCCC"/>
            <w:tcMar>
              <w:top w:w="100" w:type="dxa"/>
              <w:left w:w="100" w:type="dxa"/>
              <w:bottom w:w="100" w:type="dxa"/>
              <w:right w:w="100" w:type="dxa"/>
            </w:tcMar>
          </w:tcPr>
          <w:p w14:paraId="63015E62" w14:textId="77777777" w:rsidR="006B1B23" w:rsidRDefault="00CE6717">
            <w:pPr>
              <w:widowControl w:val="0"/>
              <w:spacing w:line="240" w:lineRule="auto"/>
              <w:jc w:val="center"/>
              <w:rPr>
                <w:rFonts w:ascii="Calibri" w:eastAsia="Calibri" w:hAnsi="Calibri" w:cs="Calibri"/>
                <w:strike/>
              </w:rPr>
            </w:pPr>
            <w:r>
              <w:rPr>
                <w:rFonts w:ascii="Calibri" w:eastAsia="Calibri" w:hAnsi="Calibri" w:cs="Calibri"/>
                <w:strike/>
              </w:rPr>
              <w:t>I</w:t>
            </w:r>
          </w:p>
        </w:tc>
      </w:tr>
      <w:tr w:rsidR="006B1B23" w14:paraId="1EDC520A" w14:textId="77777777">
        <w:trPr>
          <w:trHeight w:val="420"/>
        </w:trPr>
        <w:tc>
          <w:tcPr>
            <w:tcW w:w="1185" w:type="dxa"/>
            <w:vMerge/>
            <w:tcBorders>
              <w:top w:val="single" w:sz="18" w:space="0" w:color="000000"/>
              <w:left w:val="single" w:sz="18" w:space="0" w:color="000000"/>
              <w:right w:val="single" w:sz="18" w:space="0" w:color="000000"/>
            </w:tcBorders>
            <w:shd w:val="clear" w:color="auto" w:fill="auto"/>
            <w:tcMar>
              <w:top w:w="100" w:type="dxa"/>
              <w:left w:w="100" w:type="dxa"/>
              <w:bottom w:w="100" w:type="dxa"/>
              <w:right w:w="100" w:type="dxa"/>
            </w:tcMar>
          </w:tcPr>
          <w:p w14:paraId="6BBF4148" w14:textId="77777777" w:rsidR="006B1B23" w:rsidRDefault="006B1B23">
            <w:pPr>
              <w:widowControl w:val="0"/>
              <w:spacing w:line="240" w:lineRule="auto"/>
              <w:jc w:val="center"/>
              <w:rPr>
                <w:rFonts w:ascii="Calibri" w:eastAsia="Calibri" w:hAnsi="Calibri" w:cs="Calibri"/>
                <w:b/>
                <w:sz w:val="36"/>
                <w:szCs w:val="36"/>
              </w:rPr>
            </w:pPr>
          </w:p>
        </w:tc>
        <w:tc>
          <w:tcPr>
            <w:tcW w:w="2355" w:type="dxa"/>
            <w:tcBorders>
              <w:left w:val="single" w:sz="18" w:space="0" w:color="000000"/>
            </w:tcBorders>
            <w:shd w:val="clear" w:color="auto" w:fill="F4CCCC"/>
            <w:tcMar>
              <w:top w:w="100" w:type="dxa"/>
              <w:left w:w="100" w:type="dxa"/>
              <w:bottom w:w="100" w:type="dxa"/>
              <w:right w:w="100" w:type="dxa"/>
            </w:tcMar>
          </w:tcPr>
          <w:p w14:paraId="233863EA" w14:textId="77777777" w:rsidR="006B1B23" w:rsidRDefault="00CE6717">
            <w:pPr>
              <w:widowControl w:val="0"/>
              <w:spacing w:line="240" w:lineRule="auto"/>
              <w:jc w:val="center"/>
              <w:rPr>
                <w:rFonts w:ascii="Calibri" w:eastAsia="Calibri" w:hAnsi="Calibri" w:cs="Calibri"/>
                <w:strike/>
              </w:rPr>
            </w:pPr>
            <w:r>
              <w:rPr>
                <w:rFonts w:ascii="Calibri" w:eastAsia="Calibri" w:hAnsi="Calibri" w:cs="Calibri"/>
                <w:strike/>
              </w:rPr>
              <w:t>10.40.5.128/26</w:t>
            </w:r>
          </w:p>
        </w:tc>
        <w:tc>
          <w:tcPr>
            <w:tcW w:w="2835" w:type="dxa"/>
            <w:shd w:val="clear" w:color="auto" w:fill="F4CCCC"/>
            <w:tcMar>
              <w:top w:w="100" w:type="dxa"/>
              <w:left w:w="100" w:type="dxa"/>
              <w:bottom w:w="100" w:type="dxa"/>
              <w:right w:w="100" w:type="dxa"/>
            </w:tcMar>
          </w:tcPr>
          <w:p w14:paraId="455DCC1E" w14:textId="77777777" w:rsidR="006B1B23" w:rsidRDefault="00CE6717">
            <w:pPr>
              <w:widowControl w:val="0"/>
              <w:spacing w:line="240" w:lineRule="auto"/>
              <w:jc w:val="center"/>
              <w:rPr>
                <w:rFonts w:ascii="Calibri" w:eastAsia="Calibri" w:hAnsi="Calibri" w:cs="Calibri"/>
                <w:strike/>
              </w:rPr>
            </w:pPr>
            <w:r>
              <w:rPr>
                <w:rFonts w:ascii="Calibri" w:eastAsia="Calibri" w:hAnsi="Calibri" w:cs="Calibri"/>
                <w:strike/>
              </w:rPr>
              <w:t>10.40.4.225/30</w:t>
            </w:r>
          </w:p>
        </w:tc>
        <w:tc>
          <w:tcPr>
            <w:tcW w:w="1860" w:type="dxa"/>
            <w:shd w:val="clear" w:color="auto" w:fill="F4CCCC"/>
            <w:tcMar>
              <w:top w:w="100" w:type="dxa"/>
              <w:left w:w="100" w:type="dxa"/>
              <w:bottom w:w="100" w:type="dxa"/>
              <w:right w:w="100" w:type="dxa"/>
            </w:tcMar>
          </w:tcPr>
          <w:p w14:paraId="3A6C7902" w14:textId="77777777" w:rsidR="006B1B23" w:rsidRDefault="00CE6717">
            <w:pPr>
              <w:widowControl w:val="0"/>
              <w:spacing w:line="240" w:lineRule="auto"/>
              <w:jc w:val="center"/>
              <w:rPr>
                <w:rFonts w:ascii="Calibri" w:eastAsia="Calibri" w:hAnsi="Calibri" w:cs="Calibri"/>
                <w:strike/>
              </w:rPr>
            </w:pPr>
            <w:r>
              <w:rPr>
                <w:rFonts w:ascii="Calibri" w:eastAsia="Calibri" w:hAnsi="Calibri" w:cs="Calibri"/>
                <w:strike/>
              </w:rPr>
              <w:t>eth0</w:t>
            </w:r>
          </w:p>
        </w:tc>
        <w:tc>
          <w:tcPr>
            <w:tcW w:w="975" w:type="dxa"/>
            <w:tcBorders>
              <w:right w:val="single" w:sz="18" w:space="0" w:color="000000"/>
            </w:tcBorders>
            <w:shd w:val="clear" w:color="auto" w:fill="F4CCCC"/>
            <w:tcMar>
              <w:top w:w="100" w:type="dxa"/>
              <w:left w:w="100" w:type="dxa"/>
              <w:bottom w:w="100" w:type="dxa"/>
              <w:right w:w="100" w:type="dxa"/>
            </w:tcMar>
          </w:tcPr>
          <w:p w14:paraId="6E6B20F5" w14:textId="77777777" w:rsidR="006B1B23" w:rsidRDefault="00CE6717">
            <w:pPr>
              <w:widowControl w:val="0"/>
              <w:spacing w:line="240" w:lineRule="auto"/>
              <w:jc w:val="center"/>
              <w:rPr>
                <w:rFonts w:ascii="Calibri" w:eastAsia="Calibri" w:hAnsi="Calibri" w:cs="Calibri"/>
                <w:strike/>
              </w:rPr>
            </w:pPr>
            <w:r>
              <w:rPr>
                <w:rFonts w:ascii="Calibri" w:eastAsia="Calibri" w:hAnsi="Calibri" w:cs="Calibri"/>
                <w:strike/>
              </w:rPr>
              <w:t>I</w:t>
            </w:r>
          </w:p>
        </w:tc>
      </w:tr>
      <w:tr w:rsidR="006B1B23" w14:paraId="24F05794" w14:textId="77777777">
        <w:trPr>
          <w:trHeight w:val="420"/>
        </w:trPr>
        <w:tc>
          <w:tcPr>
            <w:tcW w:w="1185" w:type="dxa"/>
            <w:vMerge/>
            <w:tcBorders>
              <w:top w:val="single" w:sz="18" w:space="0" w:color="000000"/>
              <w:left w:val="single" w:sz="18" w:space="0" w:color="000000"/>
              <w:right w:val="single" w:sz="18" w:space="0" w:color="000000"/>
            </w:tcBorders>
            <w:shd w:val="clear" w:color="auto" w:fill="auto"/>
            <w:tcMar>
              <w:top w:w="100" w:type="dxa"/>
              <w:left w:w="100" w:type="dxa"/>
              <w:bottom w:w="100" w:type="dxa"/>
              <w:right w:w="100" w:type="dxa"/>
            </w:tcMar>
          </w:tcPr>
          <w:p w14:paraId="05440701" w14:textId="77777777" w:rsidR="006B1B23" w:rsidRDefault="006B1B23">
            <w:pPr>
              <w:widowControl w:val="0"/>
              <w:spacing w:line="240" w:lineRule="auto"/>
              <w:jc w:val="center"/>
              <w:rPr>
                <w:rFonts w:ascii="Calibri" w:eastAsia="Calibri" w:hAnsi="Calibri" w:cs="Calibri"/>
                <w:b/>
                <w:sz w:val="36"/>
                <w:szCs w:val="36"/>
              </w:rPr>
            </w:pPr>
          </w:p>
        </w:tc>
        <w:tc>
          <w:tcPr>
            <w:tcW w:w="2355" w:type="dxa"/>
            <w:tcBorders>
              <w:left w:val="single" w:sz="18" w:space="0" w:color="000000"/>
            </w:tcBorders>
            <w:shd w:val="clear" w:color="auto" w:fill="F4CCCC"/>
            <w:tcMar>
              <w:top w:w="100" w:type="dxa"/>
              <w:left w:w="100" w:type="dxa"/>
              <w:bottom w:w="100" w:type="dxa"/>
              <w:right w:w="100" w:type="dxa"/>
            </w:tcMar>
          </w:tcPr>
          <w:p w14:paraId="1DCD5BC6" w14:textId="77777777" w:rsidR="006B1B23" w:rsidRDefault="00CE6717">
            <w:pPr>
              <w:widowControl w:val="0"/>
              <w:spacing w:line="240" w:lineRule="auto"/>
              <w:jc w:val="center"/>
              <w:rPr>
                <w:rFonts w:ascii="Calibri" w:eastAsia="Calibri" w:hAnsi="Calibri" w:cs="Calibri"/>
                <w:strike/>
              </w:rPr>
            </w:pPr>
            <w:r>
              <w:rPr>
                <w:rFonts w:ascii="Calibri" w:eastAsia="Calibri" w:hAnsi="Calibri" w:cs="Calibri"/>
                <w:strike/>
              </w:rPr>
              <w:t>10.40.5.192/28</w:t>
            </w:r>
          </w:p>
        </w:tc>
        <w:tc>
          <w:tcPr>
            <w:tcW w:w="2835" w:type="dxa"/>
            <w:shd w:val="clear" w:color="auto" w:fill="F4CCCC"/>
            <w:tcMar>
              <w:top w:w="100" w:type="dxa"/>
              <w:left w:w="100" w:type="dxa"/>
              <w:bottom w:w="100" w:type="dxa"/>
              <w:right w:w="100" w:type="dxa"/>
            </w:tcMar>
          </w:tcPr>
          <w:p w14:paraId="6A468D6C" w14:textId="77777777" w:rsidR="006B1B23" w:rsidRDefault="00CE6717">
            <w:pPr>
              <w:widowControl w:val="0"/>
              <w:spacing w:line="240" w:lineRule="auto"/>
              <w:jc w:val="center"/>
              <w:rPr>
                <w:rFonts w:ascii="Calibri" w:eastAsia="Calibri" w:hAnsi="Calibri" w:cs="Calibri"/>
                <w:strike/>
              </w:rPr>
            </w:pPr>
            <w:r>
              <w:rPr>
                <w:rFonts w:ascii="Calibri" w:eastAsia="Calibri" w:hAnsi="Calibri" w:cs="Calibri"/>
                <w:strike/>
              </w:rPr>
              <w:t>10.40.4.225/30</w:t>
            </w:r>
          </w:p>
        </w:tc>
        <w:tc>
          <w:tcPr>
            <w:tcW w:w="1860" w:type="dxa"/>
            <w:shd w:val="clear" w:color="auto" w:fill="F4CCCC"/>
            <w:tcMar>
              <w:top w:w="100" w:type="dxa"/>
              <w:left w:w="100" w:type="dxa"/>
              <w:bottom w:w="100" w:type="dxa"/>
              <w:right w:w="100" w:type="dxa"/>
            </w:tcMar>
          </w:tcPr>
          <w:p w14:paraId="2FAC67EA" w14:textId="77777777" w:rsidR="006B1B23" w:rsidRDefault="00CE6717">
            <w:pPr>
              <w:widowControl w:val="0"/>
              <w:spacing w:line="240" w:lineRule="auto"/>
              <w:jc w:val="center"/>
              <w:rPr>
                <w:rFonts w:ascii="Calibri" w:eastAsia="Calibri" w:hAnsi="Calibri" w:cs="Calibri"/>
                <w:strike/>
              </w:rPr>
            </w:pPr>
            <w:r>
              <w:rPr>
                <w:rFonts w:ascii="Calibri" w:eastAsia="Calibri" w:hAnsi="Calibri" w:cs="Calibri"/>
                <w:strike/>
              </w:rPr>
              <w:t>eth0</w:t>
            </w:r>
          </w:p>
        </w:tc>
        <w:tc>
          <w:tcPr>
            <w:tcW w:w="975" w:type="dxa"/>
            <w:tcBorders>
              <w:right w:val="single" w:sz="18" w:space="0" w:color="000000"/>
            </w:tcBorders>
            <w:shd w:val="clear" w:color="auto" w:fill="F4CCCC"/>
            <w:tcMar>
              <w:top w:w="100" w:type="dxa"/>
              <w:left w:w="100" w:type="dxa"/>
              <w:bottom w:w="100" w:type="dxa"/>
              <w:right w:w="100" w:type="dxa"/>
            </w:tcMar>
          </w:tcPr>
          <w:p w14:paraId="041B4345" w14:textId="77777777" w:rsidR="006B1B23" w:rsidRDefault="00CE6717">
            <w:pPr>
              <w:widowControl w:val="0"/>
              <w:spacing w:line="240" w:lineRule="auto"/>
              <w:jc w:val="center"/>
              <w:rPr>
                <w:rFonts w:ascii="Calibri" w:eastAsia="Calibri" w:hAnsi="Calibri" w:cs="Calibri"/>
                <w:strike/>
              </w:rPr>
            </w:pPr>
            <w:r>
              <w:rPr>
                <w:rFonts w:ascii="Calibri" w:eastAsia="Calibri" w:hAnsi="Calibri" w:cs="Calibri"/>
                <w:strike/>
              </w:rPr>
              <w:t>I</w:t>
            </w:r>
          </w:p>
        </w:tc>
      </w:tr>
      <w:tr w:rsidR="006B1B23" w14:paraId="196F2294" w14:textId="77777777">
        <w:trPr>
          <w:trHeight w:val="420"/>
        </w:trPr>
        <w:tc>
          <w:tcPr>
            <w:tcW w:w="1185" w:type="dxa"/>
            <w:vMerge/>
            <w:tcBorders>
              <w:top w:val="single" w:sz="18" w:space="0" w:color="000000"/>
              <w:left w:val="single" w:sz="18" w:space="0" w:color="000000"/>
              <w:bottom w:val="single" w:sz="18" w:space="0" w:color="000000"/>
              <w:right w:val="single" w:sz="18" w:space="0" w:color="000000"/>
            </w:tcBorders>
            <w:shd w:val="clear" w:color="auto" w:fill="auto"/>
            <w:tcMar>
              <w:top w:w="100" w:type="dxa"/>
              <w:left w:w="100" w:type="dxa"/>
              <w:bottom w:w="100" w:type="dxa"/>
              <w:right w:w="100" w:type="dxa"/>
            </w:tcMar>
          </w:tcPr>
          <w:p w14:paraId="335C945F" w14:textId="77777777" w:rsidR="006B1B23" w:rsidRDefault="006B1B23">
            <w:pPr>
              <w:widowControl w:val="0"/>
              <w:spacing w:line="240" w:lineRule="auto"/>
              <w:jc w:val="center"/>
              <w:rPr>
                <w:rFonts w:ascii="Calibri" w:eastAsia="Calibri" w:hAnsi="Calibri" w:cs="Calibri"/>
              </w:rPr>
            </w:pPr>
          </w:p>
        </w:tc>
        <w:tc>
          <w:tcPr>
            <w:tcW w:w="2355" w:type="dxa"/>
            <w:tcBorders>
              <w:left w:val="single" w:sz="18" w:space="0" w:color="000000"/>
              <w:bottom w:val="single" w:sz="18" w:space="0" w:color="000000"/>
            </w:tcBorders>
            <w:shd w:val="clear" w:color="auto" w:fill="auto"/>
            <w:tcMar>
              <w:top w:w="100" w:type="dxa"/>
              <w:left w:w="100" w:type="dxa"/>
              <w:bottom w:w="100" w:type="dxa"/>
              <w:right w:w="100" w:type="dxa"/>
            </w:tcMar>
          </w:tcPr>
          <w:p w14:paraId="01B4BE8E"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default</w:t>
            </w:r>
          </w:p>
        </w:tc>
        <w:tc>
          <w:tcPr>
            <w:tcW w:w="2835" w:type="dxa"/>
            <w:tcBorders>
              <w:bottom w:val="single" w:sz="18" w:space="0" w:color="000000"/>
            </w:tcBorders>
            <w:shd w:val="clear" w:color="auto" w:fill="auto"/>
            <w:tcMar>
              <w:top w:w="100" w:type="dxa"/>
              <w:left w:w="100" w:type="dxa"/>
              <w:bottom w:w="100" w:type="dxa"/>
              <w:right w:w="100" w:type="dxa"/>
            </w:tcMar>
          </w:tcPr>
          <w:p w14:paraId="0DFF105A"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10.40.4.225/30</w:t>
            </w:r>
          </w:p>
        </w:tc>
        <w:tc>
          <w:tcPr>
            <w:tcW w:w="1860" w:type="dxa"/>
            <w:tcBorders>
              <w:bottom w:val="single" w:sz="18" w:space="0" w:color="000000"/>
            </w:tcBorders>
            <w:shd w:val="clear" w:color="auto" w:fill="auto"/>
            <w:tcMar>
              <w:top w:w="100" w:type="dxa"/>
              <w:left w:w="100" w:type="dxa"/>
              <w:bottom w:w="100" w:type="dxa"/>
              <w:right w:w="100" w:type="dxa"/>
            </w:tcMar>
          </w:tcPr>
          <w:p w14:paraId="0D22FA1C"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eth0</w:t>
            </w:r>
          </w:p>
        </w:tc>
        <w:tc>
          <w:tcPr>
            <w:tcW w:w="975" w:type="dxa"/>
            <w:tcBorders>
              <w:bottom w:val="single" w:sz="18" w:space="0" w:color="000000"/>
              <w:right w:val="single" w:sz="18" w:space="0" w:color="000000"/>
            </w:tcBorders>
            <w:shd w:val="clear" w:color="auto" w:fill="auto"/>
            <w:tcMar>
              <w:top w:w="100" w:type="dxa"/>
              <w:left w:w="100" w:type="dxa"/>
              <w:bottom w:w="100" w:type="dxa"/>
              <w:right w:w="100" w:type="dxa"/>
            </w:tcMar>
          </w:tcPr>
          <w:p w14:paraId="11E1AB23" w14:textId="77777777" w:rsidR="006B1B23" w:rsidRDefault="00CE6717">
            <w:pPr>
              <w:widowControl w:val="0"/>
              <w:spacing w:line="240" w:lineRule="auto"/>
              <w:jc w:val="center"/>
              <w:rPr>
                <w:rFonts w:ascii="Calibri" w:eastAsia="Calibri" w:hAnsi="Calibri" w:cs="Calibri"/>
              </w:rPr>
            </w:pPr>
            <w:r>
              <w:rPr>
                <w:rFonts w:ascii="Calibri" w:eastAsia="Calibri" w:hAnsi="Calibri" w:cs="Calibri"/>
              </w:rPr>
              <w:t>I</w:t>
            </w:r>
          </w:p>
        </w:tc>
      </w:tr>
    </w:tbl>
    <w:p w14:paraId="578E3878" w14:textId="77777777" w:rsidR="006B1B23" w:rsidRDefault="00CE6717">
      <w:pPr>
        <w:spacing w:line="259" w:lineRule="auto"/>
        <w:jc w:val="center"/>
        <w:rPr>
          <w:b/>
          <w:sz w:val="18"/>
          <w:szCs w:val="18"/>
        </w:rPr>
      </w:pPr>
      <w:r>
        <w:rPr>
          <w:b/>
          <w:sz w:val="18"/>
          <w:szCs w:val="18"/>
        </w:rPr>
        <w:t>Tabla 5</w:t>
      </w:r>
    </w:p>
    <w:p w14:paraId="06192FFC" w14:textId="77777777" w:rsidR="006B1B23" w:rsidRDefault="00CE6717">
      <w:pPr>
        <w:spacing w:line="259" w:lineRule="auto"/>
        <w:ind w:left="720"/>
        <w:jc w:val="center"/>
        <w:rPr>
          <w:sz w:val="18"/>
          <w:szCs w:val="18"/>
        </w:rPr>
      </w:pPr>
      <w:r>
        <w:rPr>
          <w:sz w:val="18"/>
          <w:szCs w:val="18"/>
        </w:rPr>
        <w:t xml:space="preserve">Tablas de ruteo de todos los </w:t>
      </w:r>
      <w:proofErr w:type="spellStart"/>
      <w:r>
        <w:rPr>
          <w:sz w:val="18"/>
          <w:szCs w:val="18"/>
        </w:rPr>
        <w:t>router</w:t>
      </w:r>
      <w:proofErr w:type="spellEnd"/>
      <w:r>
        <w:rPr>
          <w:sz w:val="18"/>
          <w:szCs w:val="18"/>
        </w:rPr>
        <w:t xml:space="preserve"> pertenecientes al parque industrial.</w:t>
      </w:r>
    </w:p>
    <w:p w14:paraId="0F52889A" w14:textId="77777777" w:rsidR="006B1B23" w:rsidRDefault="006B1B23">
      <w:pPr>
        <w:spacing w:line="259" w:lineRule="auto"/>
        <w:ind w:left="720"/>
        <w:jc w:val="center"/>
        <w:rPr>
          <w:sz w:val="18"/>
          <w:szCs w:val="18"/>
        </w:rPr>
      </w:pPr>
    </w:p>
    <w:p w14:paraId="6C4F3C4E" w14:textId="77777777" w:rsidR="006B1B23" w:rsidRDefault="00CE6717">
      <w:pPr>
        <w:spacing w:after="200"/>
        <w:jc w:val="both"/>
      </w:pPr>
      <w:r>
        <w:t xml:space="preserve">Se tuvo que configurar la tabla de ruteo mediante el comando </w:t>
      </w:r>
      <w:proofErr w:type="spellStart"/>
      <w:r>
        <w:rPr>
          <w:i/>
        </w:rPr>
        <w:t>ip</w:t>
      </w:r>
      <w:proofErr w:type="spellEnd"/>
      <w:r>
        <w:rPr>
          <w:i/>
        </w:rPr>
        <w:t xml:space="preserve"> </w:t>
      </w:r>
      <w:proofErr w:type="spellStart"/>
      <w:r>
        <w:rPr>
          <w:i/>
        </w:rPr>
        <w:t>route</w:t>
      </w:r>
      <w:proofErr w:type="spellEnd"/>
      <w:r>
        <w:t xml:space="preserve">, en este se debe definir sobre qué dirección de IP y máscara (subred) se desea configurar seguido de la dirección del siguiente equipo para definir la ruta por donde se enviará el paquete. </w:t>
      </w:r>
      <w:r>
        <w:br/>
        <w:t xml:space="preserve">Estos fueron introducidos mediante </w:t>
      </w:r>
      <w:proofErr w:type="spellStart"/>
      <w:r>
        <w:t>Click</w:t>
      </w:r>
      <w:proofErr w:type="spellEnd"/>
      <w:r>
        <w:t xml:space="preserve"> derecho -&gt; </w:t>
      </w:r>
      <w:proofErr w:type="spellStart"/>
      <w:r>
        <w:t>services</w:t>
      </w:r>
      <w:proofErr w:type="spellEnd"/>
      <w:r>
        <w:t xml:space="preserve"> -&gt; </w:t>
      </w:r>
      <w:proofErr w:type="spellStart"/>
      <w:r>
        <w:t>user</w:t>
      </w:r>
      <w:proofErr w:type="spellEnd"/>
      <w:r>
        <w:t xml:space="preserve"> </w:t>
      </w:r>
      <w:proofErr w:type="spellStart"/>
      <w:r>
        <w:t>defined</w:t>
      </w:r>
      <w:proofErr w:type="spellEnd"/>
      <w:r>
        <w:t xml:space="preserve"> -&gt; startup/shutdown -&gt; startup </w:t>
      </w:r>
      <w:proofErr w:type="spellStart"/>
      <w:r>
        <w:t>commands</w:t>
      </w:r>
      <w:proofErr w:type="spellEnd"/>
      <w:r>
        <w:t>.</w:t>
      </w:r>
      <w:r>
        <w:br/>
        <w:t xml:space="preserve">La línea de comando para configurar cada interfaz del </w:t>
      </w:r>
      <w:proofErr w:type="spellStart"/>
      <w:r>
        <w:t>router</w:t>
      </w:r>
      <w:proofErr w:type="spellEnd"/>
      <w:r>
        <w:t xml:space="preserve"> es la siguiente:</w:t>
      </w:r>
    </w:p>
    <w:p w14:paraId="36C97DAA" w14:textId="77777777" w:rsidR="006B1B23" w:rsidRPr="00014C82" w:rsidRDefault="00CE6717">
      <w:pPr>
        <w:numPr>
          <w:ilvl w:val="0"/>
          <w:numId w:val="1"/>
        </w:numPr>
        <w:spacing w:after="200"/>
        <w:jc w:val="both"/>
        <w:rPr>
          <w:lang w:val="en-US"/>
        </w:rPr>
      </w:pPr>
      <w:proofErr w:type="spellStart"/>
      <w:r w:rsidRPr="00014C82">
        <w:rPr>
          <w:i/>
          <w:lang w:val="en-US"/>
        </w:rPr>
        <w:t>ip</w:t>
      </w:r>
      <w:proofErr w:type="spellEnd"/>
      <w:r w:rsidRPr="00014C82">
        <w:rPr>
          <w:i/>
          <w:lang w:val="en-US"/>
        </w:rPr>
        <w:t xml:space="preserve"> route add &lt;red/mask&gt; via &lt;</w:t>
      </w:r>
      <w:proofErr w:type="spellStart"/>
      <w:r w:rsidRPr="00014C82">
        <w:rPr>
          <w:i/>
          <w:lang w:val="en-US"/>
        </w:rPr>
        <w:t>dir-ip-dest</w:t>
      </w:r>
      <w:proofErr w:type="spellEnd"/>
      <w:r w:rsidRPr="00014C82">
        <w:rPr>
          <w:i/>
          <w:lang w:val="en-US"/>
        </w:rPr>
        <w:t>&gt; dev &lt;output-interface&gt;</w:t>
      </w:r>
      <w:r w:rsidRPr="00014C82">
        <w:rPr>
          <w:lang w:val="en-US"/>
        </w:rPr>
        <w:t>.</w:t>
      </w:r>
    </w:p>
    <w:p w14:paraId="6AE6AA03" w14:textId="77777777" w:rsidR="006B1B23" w:rsidRDefault="00CE6717">
      <w:pPr>
        <w:spacing w:after="200"/>
        <w:jc w:val="center"/>
        <w:rPr>
          <w:i/>
          <w:sz w:val="18"/>
          <w:szCs w:val="18"/>
        </w:rPr>
      </w:pPr>
      <w:r>
        <w:t xml:space="preserve">Los resultados de las tablas de ruteo fueron los siguientes para los </w:t>
      </w:r>
      <w:r>
        <w:rPr>
          <w:sz w:val="20"/>
          <w:szCs w:val="20"/>
        </w:rPr>
        <w:t xml:space="preserve">R2, R3, R5, R6 y R7 </w:t>
      </w:r>
      <w:r>
        <w:rPr>
          <w:sz w:val="20"/>
          <w:szCs w:val="20"/>
        </w:rPr>
        <w:br/>
      </w:r>
      <w:r>
        <w:rPr>
          <w:sz w:val="18"/>
          <w:szCs w:val="18"/>
        </w:rPr>
        <w:t>(Ver figuras 11, 12, 13 y 15).</w:t>
      </w:r>
      <w:r>
        <w:rPr>
          <w:noProof/>
        </w:rPr>
        <w:drawing>
          <wp:anchor distT="114300" distB="114300" distL="114300" distR="114300" simplePos="0" relativeHeight="251663360" behindDoc="0" locked="0" layoutInCell="1" hidden="0" allowOverlap="1" wp14:anchorId="1DC7153B" wp14:editId="7986375F">
            <wp:simplePos x="0" y="0"/>
            <wp:positionH relativeFrom="column">
              <wp:posOffset>-419099</wp:posOffset>
            </wp:positionH>
            <wp:positionV relativeFrom="paragraph">
              <wp:posOffset>352425</wp:posOffset>
            </wp:positionV>
            <wp:extent cx="3587361" cy="1760869"/>
            <wp:effectExtent l="0" t="0" r="0" b="0"/>
            <wp:wrapSquare wrapText="bothSides" distT="114300" distB="114300" distL="114300" distR="11430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3587361" cy="1760869"/>
                    </a:xfrm>
                    <a:prstGeom prst="rect">
                      <a:avLst/>
                    </a:prstGeom>
                    <a:ln/>
                  </pic:spPr>
                </pic:pic>
              </a:graphicData>
            </a:graphic>
          </wp:anchor>
        </w:drawing>
      </w:r>
    </w:p>
    <w:p w14:paraId="2E152B54" w14:textId="77777777" w:rsidR="006B1B23" w:rsidRDefault="00CE6717">
      <w:pPr>
        <w:spacing w:after="200"/>
        <w:rPr>
          <w:i/>
          <w:sz w:val="18"/>
          <w:szCs w:val="18"/>
        </w:rPr>
      </w:pPr>
      <w:r>
        <w:rPr>
          <w:i/>
          <w:sz w:val="18"/>
          <w:szCs w:val="18"/>
        </w:rPr>
        <w:t>Tabla de ruteo R2:</w:t>
      </w:r>
      <w:r>
        <w:rPr>
          <w:i/>
          <w:sz w:val="18"/>
          <w:szCs w:val="18"/>
        </w:rPr>
        <w:br/>
      </w:r>
      <w:r>
        <w:rPr>
          <w:i/>
          <w:sz w:val="18"/>
          <w:szCs w:val="18"/>
        </w:rPr>
        <w:br/>
      </w:r>
      <w:proofErr w:type="spellStart"/>
      <w:r>
        <w:rPr>
          <w:i/>
          <w:sz w:val="18"/>
          <w:szCs w:val="18"/>
        </w:rPr>
        <w:t>ip</w:t>
      </w:r>
      <w:proofErr w:type="spellEnd"/>
      <w:r>
        <w:rPr>
          <w:i/>
          <w:sz w:val="18"/>
          <w:szCs w:val="18"/>
        </w:rPr>
        <w:t xml:space="preserve"> </w:t>
      </w:r>
      <w:proofErr w:type="spellStart"/>
      <w:r>
        <w:rPr>
          <w:i/>
          <w:sz w:val="18"/>
          <w:szCs w:val="18"/>
        </w:rPr>
        <w:t>route</w:t>
      </w:r>
      <w:proofErr w:type="spellEnd"/>
      <w:r>
        <w:rPr>
          <w:i/>
          <w:sz w:val="18"/>
          <w:szCs w:val="18"/>
        </w:rPr>
        <w:t xml:space="preserve"> </w:t>
      </w:r>
      <w:proofErr w:type="spellStart"/>
      <w:r>
        <w:rPr>
          <w:i/>
          <w:sz w:val="18"/>
          <w:szCs w:val="18"/>
        </w:rPr>
        <w:t>add</w:t>
      </w:r>
      <w:proofErr w:type="spellEnd"/>
      <w:r>
        <w:rPr>
          <w:i/>
          <w:sz w:val="18"/>
          <w:szCs w:val="18"/>
        </w:rPr>
        <w:t xml:space="preserve"> 10.40.2.0/23 </w:t>
      </w:r>
      <w:proofErr w:type="spellStart"/>
      <w:r>
        <w:rPr>
          <w:i/>
          <w:sz w:val="18"/>
          <w:szCs w:val="18"/>
        </w:rPr>
        <w:t>via</w:t>
      </w:r>
      <w:proofErr w:type="spellEnd"/>
      <w:r>
        <w:rPr>
          <w:i/>
          <w:sz w:val="18"/>
          <w:szCs w:val="18"/>
        </w:rPr>
        <w:t xml:space="preserve"> 10.40.0.4 </w:t>
      </w:r>
      <w:proofErr w:type="spellStart"/>
      <w:r>
        <w:rPr>
          <w:i/>
          <w:sz w:val="18"/>
          <w:szCs w:val="18"/>
        </w:rPr>
        <w:t>dev</w:t>
      </w:r>
      <w:proofErr w:type="spellEnd"/>
      <w:r>
        <w:rPr>
          <w:i/>
          <w:sz w:val="18"/>
          <w:szCs w:val="18"/>
        </w:rPr>
        <w:t xml:space="preserve"> eth1</w:t>
      </w:r>
      <w:r>
        <w:rPr>
          <w:i/>
          <w:sz w:val="18"/>
          <w:szCs w:val="18"/>
        </w:rPr>
        <w:br/>
      </w:r>
      <w:proofErr w:type="spellStart"/>
      <w:r>
        <w:rPr>
          <w:i/>
          <w:sz w:val="18"/>
          <w:szCs w:val="18"/>
        </w:rPr>
        <w:t>ip</w:t>
      </w:r>
      <w:proofErr w:type="spellEnd"/>
      <w:r>
        <w:rPr>
          <w:i/>
          <w:sz w:val="18"/>
          <w:szCs w:val="18"/>
        </w:rPr>
        <w:t xml:space="preserve"> </w:t>
      </w:r>
      <w:proofErr w:type="spellStart"/>
      <w:r>
        <w:rPr>
          <w:i/>
          <w:sz w:val="18"/>
          <w:szCs w:val="18"/>
        </w:rPr>
        <w:t>route</w:t>
      </w:r>
      <w:proofErr w:type="spellEnd"/>
      <w:r>
        <w:rPr>
          <w:i/>
          <w:sz w:val="18"/>
          <w:szCs w:val="18"/>
        </w:rPr>
        <w:t xml:space="preserve"> </w:t>
      </w:r>
      <w:proofErr w:type="spellStart"/>
      <w:r>
        <w:rPr>
          <w:i/>
          <w:sz w:val="18"/>
          <w:szCs w:val="18"/>
        </w:rPr>
        <w:t>add</w:t>
      </w:r>
      <w:proofErr w:type="spellEnd"/>
      <w:r>
        <w:rPr>
          <w:i/>
          <w:sz w:val="18"/>
          <w:szCs w:val="18"/>
        </w:rPr>
        <w:t xml:space="preserve"> 10.40.4.0/23 </w:t>
      </w:r>
      <w:proofErr w:type="spellStart"/>
      <w:r>
        <w:rPr>
          <w:i/>
          <w:sz w:val="18"/>
          <w:szCs w:val="18"/>
        </w:rPr>
        <w:t>via</w:t>
      </w:r>
      <w:proofErr w:type="spellEnd"/>
      <w:r>
        <w:rPr>
          <w:i/>
          <w:sz w:val="18"/>
          <w:szCs w:val="18"/>
        </w:rPr>
        <w:t xml:space="preserve"> 10.40.0.4 </w:t>
      </w:r>
      <w:proofErr w:type="spellStart"/>
      <w:r>
        <w:rPr>
          <w:i/>
          <w:sz w:val="18"/>
          <w:szCs w:val="18"/>
        </w:rPr>
        <w:t>dev</w:t>
      </w:r>
      <w:proofErr w:type="spellEnd"/>
      <w:r>
        <w:rPr>
          <w:i/>
          <w:sz w:val="18"/>
          <w:szCs w:val="18"/>
        </w:rPr>
        <w:t xml:space="preserve"> eth1</w:t>
      </w:r>
      <w:r>
        <w:rPr>
          <w:i/>
          <w:sz w:val="18"/>
          <w:szCs w:val="18"/>
        </w:rPr>
        <w:br/>
      </w:r>
      <w:proofErr w:type="spellStart"/>
      <w:r>
        <w:rPr>
          <w:i/>
          <w:sz w:val="18"/>
          <w:szCs w:val="18"/>
        </w:rPr>
        <w:t>ip</w:t>
      </w:r>
      <w:proofErr w:type="spellEnd"/>
      <w:r>
        <w:rPr>
          <w:i/>
          <w:sz w:val="18"/>
          <w:szCs w:val="18"/>
        </w:rPr>
        <w:t xml:space="preserve"> </w:t>
      </w:r>
      <w:proofErr w:type="spellStart"/>
      <w:r>
        <w:rPr>
          <w:i/>
          <w:sz w:val="18"/>
          <w:szCs w:val="18"/>
        </w:rPr>
        <w:t>route</w:t>
      </w:r>
      <w:proofErr w:type="spellEnd"/>
      <w:r>
        <w:rPr>
          <w:i/>
          <w:sz w:val="18"/>
          <w:szCs w:val="18"/>
        </w:rPr>
        <w:t xml:space="preserve"> </w:t>
      </w:r>
      <w:proofErr w:type="spellStart"/>
      <w:r>
        <w:rPr>
          <w:i/>
          <w:sz w:val="18"/>
          <w:szCs w:val="18"/>
        </w:rPr>
        <w:t>add</w:t>
      </w:r>
      <w:proofErr w:type="spellEnd"/>
      <w:r>
        <w:rPr>
          <w:i/>
          <w:sz w:val="18"/>
          <w:szCs w:val="18"/>
        </w:rPr>
        <w:t xml:space="preserve"> </w:t>
      </w:r>
      <w:r>
        <w:rPr>
          <w:i/>
          <w:sz w:val="18"/>
          <w:szCs w:val="18"/>
        </w:rPr>
        <w:tab/>
        <w:t xml:space="preserve">default </w:t>
      </w:r>
      <w:r>
        <w:rPr>
          <w:i/>
          <w:sz w:val="18"/>
          <w:szCs w:val="18"/>
        </w:rPr>
        <w:tab/>
      </w:r>
      <w:proofErr w:type="spellStart"/>
      <w:r>
        <w:rPr>
          <w:i/>
          <w:sz w:val="18"/>
          <w:szCs w:val="18"/>
        </w:rPr>
        <w:t>via</w:t>
      </w:r>
      <w:proofErr w:type="spellEnd"/>
      <w:r>
        <w:rPr>
          <w:i/>
          <w:sz w:val="18"/>
          <w:szCs w:val="18"/>
        </w:rPr>
        <w:t xml:space="preserve"> 201.0.2.1 </w:t>
      </w:r>
      <w:proofErr w:type="spellStart"/>
      <w:r>
        <w:rPr>
          <w:i/>
          <w:sz w:val="18"/>
          <w:szCs w:val="18"/>
        </w:rPr>
        <w:t>dev</w:t>
      </w:r>
      <w:proofErr w:type="spellEnd"/>
      <w:r>
        <w:rPr>
          <w:i/>
          <w:sz w:val="18"/>
          <w:szCs w:val="18"/>
        </w:rPr>
        <w:t xml:space="preserve"> eth0</w:t>
      </w:r>
    </w:p>
    <w:p w14:paraId="7D2C0144" w14:textId="77777777" w:rsidR="006B1B23" w:rsidRPr="00014C82" w:rsidRDefault="00CE6717">
      <w:pPr>
        <w:spacing w:after="200"/>
        <w:jc w:val="center"/>
        <w:rPr>
          <w:b/>
          <w:i/>
          <w:sz w:val="18"/>
          <w:szCs w:val="18"/>
          <w:lang w:val="en-US"/>
        </w:rPr>
      </w:pPr>
      <w:proofErr w:type="spellStart"/>
      <w:r w:rsidRPr="00014C82">
        <w:rPr>
          <w:b/>
          <w:i/>
          <w:sz w:val="18"/>
          <w:szCs w:val="18"/>
          <w:lang w:val="en-US"/>
        </w:rPr>
        <w:t>Figura</w:t>
      </w:r>
      <w:proofErr w:type="spellEnd"/>
      <w:r w:rsidRPr="00014C82">
        <w:rPr>
          <w:b/>
          <w:i/>
          <w:sz w:val="18"/>
          <w:szCs w:val="18"/>
          <w:lang w:val="en-US"/>
        </w:rPr>
        <w:t xml:space="preserve"> 11.</w:t>
      </w:r>
    </w:p>
    <w:p w14:paraId="1C39800C" w14:textId="77777777" w:rsidR="006B1B23" w:rsidRPr="00014C82" w:rsidRDefault="00CE6717">
      <w:pPr>
        <w:spacing w:after="200"/>
        <w:jc w:val="center"/>
        <w:rPr>
          <w:b/>
          <w:i/>
          <w:sz w:val="18"/>
          <w:szCs w:val="18"/>
          <w:lang w:val="en-US"/>
        </w:rPr>
      </w:pPr>
      <w:proofErr w:type="spellStart"/>
      <w:r w:rsidRPr="00014C82">
        <w:rPr>
          <w:i/>
          <w:sz w:val="18"/>
          <w:szCs w:val="18"/>
          <w:lang w:val="en-US"/>
        </w:rPr>
        <w:t>Configuracion</w:t>
      </w:r>
      <w:proofErr w:type="spellEnd"/>
      <w:r w:rsidRPr="00014C82">
        <w:rPr>
          <w:i/>
          <w:sz w:val="18"/>
          <w:szCs w:val="18"/>
          <w:lang w:val="en-US"/>
        </w:rPr>
        <w:t xml:space="preserve"> </w:t>
      </w:r>
      <w:proofErr w:type="spellStart"/>
      <w:r w:rsidRPr="00014C82">
        <w:rPr>
          <w:i/>
          <w:sz w:val="18"/>
          <w:szCs w:val="18"/>
          <w:lang w:val="en-US"/>
        </w:rPr>
        <w:t>routeo</w:t>
      </w:r>
      <w:proofErr w:type="spellEnd"/>
      <w:r w:rsidRPr="00014C82">
        <w:rPr>
          <w:i/>
          <w:sz w:val="18"/>
          <w:szCs w:val="18"/>
          <w:lang w:val="en-US"/>
        </w:rPr>
        <w:t xml:space="preserve"> Router 2 (router </w:t>
      </w:r>
      <w:proofErr w:type="spellStart"/>
      <w:r w:rsidRPr="00014C82">
        <w:rPr>
          <w:i/>
          <w:sz w:val="18"/>
          <w:szCs w:val="18"/>
          <w:lang w:val="en-US"/>
        </w:rPr>
        <w:t>frontera</w:t>
      </w:r>
      <w:proofErr w:type="spellEnd"/>
      <w:r w:rsidRPr="00014C82">
        <w:rPr>
          <w:i/>
          <w:sz w:val="18"/>
          <w:szCs w:val="18"/>
          <w:lang w:val="en-US"/>
        </w:rPr>
        <w:t>).</w:t>
      </w:r>
    </w:p>
    <w:p w14:paraId="64F20707" w14:textId="77777777" w:rsidR="006B1B23" w:rsidRPr="00014C82" w:rsidRDefault="00CE6717">
      <w:pPr>
        <w:spacing w:after="200"/>
        <w:jc w:val="center"/>
        <w:rPr>
          <w:i/>
          <w:lang w:val="en-US"/>
        </w:rPr>
      </w:pPr>
      <w:r w:rsidRPr="00014C82">
        <w:rPr>
          <w:i/>
          <w:sz w:val="18"/>
          <w:szCs w:val="18"/>
          <w:lang w:val="en-US"/>
        </w:rPr>
        <w:lastRenderedPageBreak/>
        <w:br/>
      </w:r>
      <w:r>
        <w:rPr>
          <w:noProof/>
        </w:rPr>
        <w:drawing>
          <wp:anchor distT="114300" distB="114300" distL="114300" distR="114300" simplePos="0" relativeHeight="251664384" behindDoc="0" locked="0" layoutInCell="1" hidden="0" allowOverlap="1" wp14:anchorId="2D072788" wp14:editId="0684552A">
            <wp:simplePos x="0" y="0"/>
            <wp:positionH relativeFrom="column">
              <wp:posOffset>-420572</wp:posOffset>
            </wp:positionH>
            <wp:positionV relativeFrom="paragraph">
              <wp:posOffset>114300</wp:posOffset>
            </wp:positionV>
            <wp:extent cx="3592398" cy="1762125"/>
            <wp:effectExtent l="0" t="0" r="0" b="0"/>
            <wp:wrapSquare wrapText="bothSides" distT="114300" distB="114300" distL="114300" distR="11430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3592398" cy="1762125"/>
                    </a:xfrm>
                    <a:prstGeom prst="rect">
                      <a:avLst/>
                    </a:prstGeom>
                    <a:ln/>
                  </pic:spPr>
                </pic:pic>
              </a:graphicData>
            </a:graphic>
          </wp:anchor>
        </w:drawing>
      </w:r>
    </w:p>
    <w:p w14:paraId="34047A00" w14:textId="77777777" w:rsidR="006B1B23" w:rsidRPr="00014C82" w:rsidRDefault="00CE6717">
      <w:pPr>
        <w:spacing w:after="200"/>
        <w:rPr>
          <w:b/>
          <w:i/>
          <w:sz w:val="18"/>
          <w:szCs w:val="18"/>
          <w:lang w:val="en-US"/>
        </w:rPr>
      </w:pPr>
      <w:proofErr w:type="spellStart"/>
      <w:r w:rsidRPr="00014C82">
        <w:rPr>
          <w:i/>
          <w:sz w:val="18"/>
          <w:szCs w:val="18"/>
          <w:lang w:val="en-US"/>
        </w:rPr>
        <w:t>Tabla</w:t>
      </w:r>
      <w:proofErr w:type="spellEnd"/>
      <w:r w:rsidRPr="00014C82">
        <w:rPr>
          <w:i/>
          <w:sz w:val="18"/>
          <w:szCs w:val="18"/>
          <w:lang w:val="en-US"/>
        </w:rPr>
        <w:t xml:space="preserve"> de </w:t>
      </w:r>
      <w:proofErr w:type="spellStart"/>
      <w:r w:rsidRPr="00014C82">
        <w:rPr>
          <w:i/>
          <w:sz w:val="18"/>
          <w:szCs w:val="18"/>
          <w:lang w:val="en-US"/>
        </w:rPr>
        <w:t>ruteo</w:t>
      </w:r>
      <w:proofErr w:type="spellEnd"/>
      <w:r w:rsidRPr="00014C82">
        <w:rPr>
          <w:i/>
          <w:sz w:val="18"/>
          <w:szCs w:val="18"/>
          <w:lang w:val="en-US"/>
        </w:rPr>
        <w:t xml:space="preserve"> R3:</w:t>
      </w:r>
      <w:r w:rsidRPr="00014C82">
        <w:rPr>
          <w:i/>
          <w:sz w:val="18"/>
          <w:szCs w:val="18"/>
          <w:lang w:val="en-US"/>
        </w:rPr>
        <w:br/>
      </w:r>
      <w:r w:rsidRPr="00014C82">
        <w:rPr>
          <w:i/>
          <w:sz w:val="18"/>
          <w:szCs w:val="18"/>
          <w:lang w:val="en-US"/>
        </w:rPr>
        <w:br/>
      </w:r>
      <w:proofErr w:type="spellStart"/>
      <w:r w:rsidRPr="00014C82">
        <w:rPr>
          <w:i/>
          <w:sz w:val="18"/>
          <w:szCs w:val="18"/>
          <w:lang w:val="en-US"/>
        </w:rPr>
        <w:t>ip</w:t>
      </w:r>
      <w:proofErr w:type="spellEnd"/>
      <w:r w:rsidRPr="00014C82">
        <w:rPr>
          <w:i/>
          <w:sz w:val="18"/>
          <w:szCs w:val="18"/>
          <w:lang w:val="en-US"/>
        </w:rPr>
        <w:t xml:space="preserve"> route add 10.40.4.0/24 via 10.40.2.3 dev eth1</w:t>
      </w:r>
      <w:r w:rsidRPr="00014C82">
        <w:rPr>
          <w:i/>
          <w:sz w:val="18"/>
          <w:szCs w:val="18"/>
          <w:lang w:val="en-US"/>
        </w:rPr>
        <w:br/>
      </w:r>
      <w:proofErr w:type="spellStart"/>
      <w:r w:rsidRPr="00014C82">
        <w:rPr>
          <w:i/>
          <w:sz w:val="18"/>
          <w:szCs w:val="18"/>
          <w:lang w:val="en-US"/>
        </w:rPr>
        <w:t>ip</w:t>
      </w:r>
      <w:proofErr w:type="spellEnd"/>
      <w:r w:rsidRPr="00014C82">
        <w:rPr>
          <w:i/>
          <w:sz w:val="18"/>
          <w:szCs w:val="18"/>
          <w:lang w:val="en-US"/>
        </w:rPr>
        <w:t xml:space="preserve"> route add 10.40.5.0/24 via 10.40.2.4 dev eth1</w:t>
      </w:r>
      <w:r w:rsidRPr="00014C82">
        <w:rPr>
          <w:i/>
          <w:sz w:val="18"/>
          <w:szCs w:val="18"/>
          <w:lang w:val="en-US"/>
        </w:rPr>
        <w:br/>
      </w:r>
      <w:proofErr w:type="spellStart"/>
      <w:r w:rsidRPr="00014C82">
        <w:rPr>
          <w:i/>
          <w:sz w:val="18"/>
          <w:szCs w:val="18"/>
          <w:lang w:val="en-US"/>
        </w:rPr>
        <w:t>ip</w:t>
      </w:r>
      <w:proofErr w:type="spellEnd"/>
      <w:r w:rsidRPr="00014C82">
        <w:rPr>
          <w:i/>
          <w:sz w:val="18"/>
          <w:szCs w:val="18"/>
          <w:lang w:val="en-US"/>
        </w:rPr>
        <w:t xml:space="preserve"> route add </w:t>
      </w:r>
      <w:r w:rsidRPr="00014C82">
        <w:rPr>
          <w:i/>
          <w:sz w:val="18"/>
          <w:szCs w:val="18"/>
          <w:lang w:val="en-US"/>
        </w:rPr>
        <w:tab/>
        <w:t xml:space="preserve">default </w:t>
      </w:r>
      <w:r w:rsidRPr="00014C82">
        <w:rPr>
          <w:i/>
          <w:sz w:val="18"/>
          <w:szCs w:val="18"/>
          <w:lang w:val="en-US"/>
        </w:rPr>
        <w:tab/>
        <w:t>via 10.40.0.1 dev eth0</w:t>
      </w:r>
      <w:r w:rsidRPr="00014C82">
        <w:rPr>
          <w:i/>
          <w:sz w:val="18"/>
          <w:szCs w:val="18"/>
          <w:lang w:val="en-US"/>
        </w:rPr>
        <w:br/>
      </w:r>
    </w:p>
    <w:p w14:paraId="2AC91F67" w14:textId="77777777" w:rsidR="006B1B23" w:rsidRDefault="00CE6717">
      <w:pPr>
        <w:spacing w:after="200"/>
        <w:jc w:val="center"/>
        <w:rPr>
          <w:sz w:val="18"/>
          <w:szCs w:val="18"/>
        </w:rPr>
      </w:pPr>
      <w:r>
        <w:rPr>
          <w:b/>
          <w:i/>
          <w:sz w:val="18"/>
          <w:szCs w:val="18"/>
        </w:rPr>
        <w:t>Figura 12.</w:t>
      </w:r>
      <w:r>
        <w:rPr>
          <w:i/>
          <w:sz w:val="18"/>
          <w:szCs w:val="18"/>
        </w:rPr>
        <w:br/>
      </w:r>
      <w:proofErr w:type="spellStart"/>
      <w:r>
        <w:rPr>
          <w:i/>
          <w:sz w:val="18"/>
          <w:szCs w:val="18"/>
        </w:rPr>
        <w:t>Configuracion</w:t>
      </w:r>
      <w:proofErr w:type="spellEnd"/>
      <w:r>
        <w:rPr>
          <w:i/>
          <w:sz w:val="18"/>
          <w:szCs w:val="18"/>
        </w:rPr>
        <w:t xml:space="preserve"> </w:t>
      </w:r>
      <w:proofErr w:type="spellStart"/>
      <w:r>
        <w:rPr>
          <w:i/>
          <w:sz w:val="18"/>
          <w:szCs w:val="18"/>
        </w:rPr>
        <w:t>routeo</w:t>
      </w:r>
      <w:proofErr w:type="spellEnd"/>
      <w:r>
        <w:rPr>
          <w:i/>
          <w:sz w:val="18"/>
          <w:szCs w:val="18"/>
        </w:rPr>
        <w:t xml:space="preserve"> </w:t>
      </w:r>
      <w:proofErr w:type="spellStart"/>
      <w:r>
        <w:rPr>
          <w:i/>
          <w:sz w:val="18"/>
          <w:szCs w:val="18"/>
        </w:rPr>
        <w:t>Router</w:t>
      </w:r>
      <w:proofErr w:type="spellEnd"/>
      <w:r>
        <w:rPr>
          <w:i/>
          <w:sz w:val="18"/>
          <w:szCs w:val="18"/>
        </w:rPr>
        <w:t xml:space="preserve"> 3.</w:t>
      </w:r>
      <w:r>
        <w:br/>
      </w:r>
    </w:p>
    <w:p w14:paraId="00C67E40" w14:textId="77777777" w:rsidR="006B1B23" w:rsidRDefault="00910C7C">
      <w:pPr>
        <w:spacing w:after="200"/>
        <w:jc w:val="center"/>
      </w:pPr>
      <w:r>
        <w:pict w14:anchorId="1DC3EE0C">
          <v:rect id="_x0000_i1031" style="width:0;height:1.5pt" o:hralign="center" o:hrstd="t" o:hr="t" fillcolor="#a0a0a0" stroked="f"/>
        </w:pict>
      </w:r>
      <w:r w:rsidR="00CE6717">
        <w:rPr>
          <w:noProof/>
        </w:rPr>
        <w:drawing>
          <wp:anchor distT="114300" distB="114300" distL="114300" distR="114300" simplePos="0" relativeHeight="251665408" behindDoc="0" locked="0" layoutInCell="1" hidden="0" allowOverlap="1" wp14:anchorId="00900846" wp14:editId="309A049A">
            <wp:simplePos x="0" y="0"/>
            <wp:positionH relativeFrom="column">
              <wp:posOffset>-416668</wp:posOffset>
            </wp:positionH>
            <wp:positionV relativeFrom="paragraph">
              <wp:posOffset>400050</wp:posOffset>
            </wp:positionV>
            <wp:extent cx="3588494" cy="1762125"/>
            <wp:effectExtent l="0" t="0" r="0" b="0"/>
            <wp:wrapSquare wrapText="bothSides" distT="114300" distB="114300" distL="114300" distR="114300"/>
            <wp:docPr id="1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3588494" cy="1762125"/>
                    </a:xfrm>
                    <a:prstGeom prst="rect">
                      <a:avLst/>
                    </a:prstGeom>
                    <a:ln/>
                  </pic:spPr>
                </pic:pic>
              </a:graphicData>
            </a:graphic>
          </wp:anchor>
        </w:drawing>
      </w:r>
    </w:p>
    <w:p w14:paraId="59E609D5" w14:textId="77777777" w:rsidR="006B1B23" w:rsidRDefault="006B1B23">
      <w:pPr>
        <w:spacing w:after="200"/>
        <w:jc w:val="center"/>
      </w:pPr>
    </w:p>
    <w:p w14:paraId="69140D24" w14:textId="77777777" w:rsidR="006B1B23" w:rsidRDefault="00CE6717">
      <w:pPr>
        <w:spacing w:after="200"/>
        <w:rPr>
          <w:b/>
          <w:i/>
          <w:sz w:val="18"/>
          <w:szCs w:val="18"/>
        </w:rPr>
      </w:pPr>
      <w:r>
        <w:rPr>
          <w:i/>
          <w:sz w:val="18"/>
          <w:szCs w:val="18"/>
        </w:rPr>
        <w:t>Tabla de ruteo R5:</w:t>
      </w:r>
      <w:r>
        <w:rPr>
          <w:i/>
          <w:sz w:val="18"/>
          <w:szCs w:val="18"/>
        </w:rPr>
        <w:br/>
      </w:r>
      <w:r>
        <w:rPr>
          <w:i/>
          <w:sz w:val="18"/>
          <w:szCs w:val="18"/>
        </w:rPr>
        <w:br/>
      </w:r>
      <w:proofErr w:type="spellStart"/>
      <w:r>
        <w:rPr>
          <w:i/>
          <w:sz w:val="18"/>
          <w:szCs w:val="18"/>
        </w:rPr>
        <w:t>ip</w:t>
      </w:r>
      <w:proofErr w:type="spellEnd"/>
      <w:r>
        <w:rPr>
          <w:i/>
          <w:sz w:val="18"/>
          <w:szCs w:val="18"/>
        </w:rPr>
        <w:t xml:space="preserve"> </w:t>
      </w:r>
      <w:proofErr w:type="spellStart"/>
      <w:r>
        <w:rPr>
          <w:i/>
          <w:sz w:val="18"/>
          <w:szCs w:val="18"/>
        </w:rPr>
        <w:t>route</w:t>
      </w:r>
      <w:proofErr w:type="spellEnd"/>
      <w:r>
        <w:rPr>
          <w:i/>
          <w:sz w:val="18"/>
          <w:szCs w:val="18"/>
        </w:rPr>
        <w:t xml:space="preserve"> </w:t>
      </w:r>
      <w:proofErr w:type="spellStart"/>
      <w:r>
        <w:rPr>
          <w:i/>
          <w:sz w:val="18"/>
          <w:szCs w:val="18"/>
        </w:rPr>
        <w:t>add</w:t>
      </w:r>
      <w:proofErr w:type="spellEnd"/>
      <w:r>
        <w:rPr>
          <w:i/>
          <w:sz w:val="18"/>
          <w:szCs w:val="18"/>
        </w:rPr>
        <w:t xml:space="preserve"> 10.40.4.0/24 </w:t>
      </w:r>
      <w:proofErr w:type="spellStart"/>
      <w:r>
        <w:rPr>
          <w:i/>
          <w:sz w:val="18"/>
          <w:szCs w:val="18"/>
        </w:rPr>
        <w:t>via</w:t>
      </w:r>
      <w:proofErr w:type="spellEnd"/>
      <w:r>
        <w:rPr>
          <w:i/>
          <w:sz w:val="18"/>
          <w:szCs w:val="18"/>
        </w:rPr>
        <w:t xml:space="preserve"> 10.40.2.3 </w:t>
      </w:r>
      <w:proofErr w:type="spellStart"/>
      <w:r>
        <w:rPr>
          <w:i/>
          <w:sz w:val="18"/>
          <w:szCs w:val="18"/>
        </w:rPr>
        <w:t>dev</w:t>
      </w:r>
      <w:proofErr w:type="spellEnd"/>
      <w:r>
        <w:rPr>
          <w:i/>
          <w:sz w:val="18"/>
          <w:szCs w:val="18"/>
        </w:rPr>
        <w:t xml:space="preserve"> eth1</w:t>
      </w:r>
      <w:r>
        <w:rPr>
          <w:i/>
          <w:sz w:val="18"/>
          <w:szCs w:val="18"/>
        </w:rPr>
        <w:br/>
      </w:r>
      <w:proofErr w:type="spellStart"/>
      <w:r>
        <w:rPr>
          <w:i/>
          <w:sz w:val="18"/>
          <w:szCs w:val="18"/>
        </w:rPr>
        <w:t>ip</w:t>
      </w:r>
      <w:proofErr w:type="spellEnd"/>
      <w:r>
        <w:rPr>
          <w:i/>
          <w:sz w:val="18"/>
          <w:szCs w:val="18"/>
        </w:rPr>
        <w:t xml:space="preserve"> </w:t>
      </w:r>
      <w:proofErr w:type="spellStart"/>
      <w:r>
        <w:rPr>
          <w:i/>
          <w:sz w:val="18"/>
          <w:szCs w:val="18"/>
        </w:rPr>
        <w:t>route</w:t>
      </w:r>
      <w:proofErr w:type="spellEnd"/>
      <w:r>
        <w:rPr>
          <w:i/>
          <w:sz w:val="18"/>
          <w:szCs w:val="18"/>
        </w:rPr>
        <w:t xml:space="preserve"> </w:t>
      </w:r>
      <w:proofErr w:type="spellStart"/>
      <w:r>
        <w:rPr>
          <w:i/>
          <w:sz w:val="18"/>
          <w:szCs w:val="18"/>
        </w:rPr>
        <w:t>add</w:t>
      </w:r>
      <w:proofErr w:type="spellEnd"/>
      <w:r>
        <w:rPr>
          <w:i/>
          <w:sz w:val="18"/>
          <w:szCs w:val="18"/>
        </w:rPr>
        <w:t xml:space="preserve"> </w:t>
      </w:r>
      <w:r>
        <w:rPr>
          <w:i/>
          <w:sz w:val="18"/>
          <w:szCs w:val="18"/>
        </w:rPr>
        <w:tab/>
        <w:t xml:space="preserve">default </w:t>
      </w:r>
      <w:r>
        <w:rPr>
          <w:i/>
          <w:sz w:val="18"/>
          <w:szCs w:val="18"/>
        </w:rPr>
        <w:tab/>
      </w:r>
      <w:proofErr w:type="spellStart"/>
      <w:r>
        <w:rPr>
          <w:i/>
          <w:sz w:val="18"/>
          <w:szCs w:val="18"/>
        </w:rPr>
        <w:t>via</w:t>
      </w:r>
      <w:proofErr w:type="spellEnd"/>
      <w:r>
        <w:rPr>
          <w:i/>
          <w:sz w:val="18"/>
          <w:szCs w:val="18"/>
        </w:rPr>
        <w:t xml:space="preserve"> 10.40.2.1 </w:t>
      </w:r>
      <w:proofErr w:type="spellStart"/>
      <w:r>
        <w:rPr>
          <w:i/>
          <w:sz w:val="18"/>
          <w:szCs w:val="18"/>
        </w:rPr>
        <w:t>dev</w:t>
      </w:r>
      <w:proofErr w:type="spellEnd"/>
      <w:r>
        <w:rPr>
          <w:i/>
          <w:sz w:val="18"/>
          <w:szCs w:val="18"/>
        </w:rPr>
        <w:t xml:space="preserve"> eth0</w:t>
      </w:r>
    </w:p>
    <w:p w14:paraId="4148FE70" w14:textId="77777777" w:rsidR="006B1B23" w:rsidRDefault="00CE6717">
      <w:pPr>
        <w:spacing w:after="200"/>
        <w:jc w:val="center"/>
      </w:pPr>
      <w:r>
        <w:rPr>
          <w:b/>
          <w:i/>
          <w:sz w:val="18"/>
          <w:szCs w:val="18"/>
        </w:rPr>
        <w:br/>
        <w:t>Figura 13.</w:t>
      </w:r>
      <w:r>
        <w:rPr>
          <w:i/>
          <w:sz w:val="18"/>
          <w:szCs w:val="18"/>
        </w:rPr>
        <w:br/>
      </w:r>
      <w:proofErr w:type="spellStart"/>
      <w:r>
        <w:rPr>
          <w:i/>
          <w:sz w:val="18"/>
          <w:szCs w:val="18"/>
        </w:rPr>
        <w:t>Configuracion</w:t>
      </w:r>
      <w:proofErr w:type="spellEnd"/>
      <w:r>
        <w:rPr>
          <w:i/>
          <w:sz w:val="18"/>
          <w:szCs w:val="18"/>
        </w:rPr>
        <w:t xml:space="preserve"> </w:t>
      </w:r>
      <w:proofErr w:type="spellStart"/>
      <w:r>
        <w:rPr>
          <w:i/>
          <w:sz w:val="18"/>
          <w:szCs w:val="18"/>
        </w:rPr>
        <w:t>routeo</w:t>
      </w:r>
      <w:proofErr w:type="spellEnd"/>
      <w:r>
        <w:rPr>
          <w:i/>
          <w:sz w:val="18"/>
          <w:szCs w:val="18"/>
        </w:rPr>
        <w:t xml:space="preserve"> </w:t>
      </w:r>
      <w:proofErr w:type="spellStart"/>
      <w:r>
        <w:rPr>
          <w:i/>
          <w:sz w:val="18"/>
          <w:szCs w:val="18"/>
        </w:rPr>
        <w:t>Router</w:t>
      </w:r>
      <w:proofErr w:type="spellEnd"/>
      <w:r>
        <w:rPr>
          <w:i/>
          <w:sz w:val="18"/>
          <w:szCs w:val="18"/>
        </w:rPr>
        <w:t xml:space="preserve"> 5 (Fábrica B).</w:t>
      </w:r>
    </w:p>
    <w:p w14:paraId="2855D8CB" w14:textId="77777777" w:rsidR="006B1B23" w:rsidRDefault="00CE6717">
      <w:pPr>
        <w:spacing w:after="200"/>
        <w:jc w:val="both"/>
      </w:pPr>
      <w:r>
        <w:br/>
      </w:r>
      <w:r>
        <w:br/>
      </w:r>
      <w:r w:rsidR="00910C7C">
        <w:pict w14:anchorId="1FAF5101">
          <v:rect id="_x0000_i1026" style="width:0;height:1.5pt" o:hralign="center" o:hrstd="t" o:hr="t" fillcolor="#a0a0a0" stroked="f"/>
        </w:pict>
      </w:r>
      <w:r>
        <w:rPr>
          <w:noProof/>
        </w:rPr>
        <w:drawing>
          <wp:anchor distT="114300" distB="114300" distL="114300" distR="114300" simplePos="0" relativeHeight="251666432" behindDoc="0" locked="0" layoutInCell="1" hidden="0" allowOverlap="1" wp14:anchorId="23C3562A" wp14:editId="17CD4D55">
            <wp:simplePos x="0" y="0"/>
            <wp:positionH relativeFrom="column">
              <wp:posOffset>-419099</wp:posOffset>
            </wp:positionH>
            <wp:positionV relativeFrom="paragraph">
              <wp:posOffset>770861</wp:posOffset>
            </wp:positionV>
            <wp:extent cx="3590925" cy="1751191"/>
            <wp:effectExtent l="0" t="0" r="0" b="0"/>
            <wp:wrapSquare wrapText="bothSides" distT="114300" distB="114300" distL="114300" distR="11430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3590925" cy="1751191"/>
                    </a:xfrm>
                    <a:prstGeom prst="rect">
                      <a:avLst/>
                    </a:prstGeom>
                    <a:ln/>
                  </pic:spPr>
                </pic:pic>
              </a:graphicData>
            </a:graphic>
          </wp:anchor>
        </w:drawing>
      </w:r>
    </w:p>
    <w:p w14:paraId="006AAFE1" w14:textId="77777777" w:rsidR="006B1B23" w:rsidRDefault="006B1B23">
      <w:pPr>
        <w:spacing w:after="200"/>
        <w:jc w:val="both"/>
      </w:pPr>
    </w:p>
    <w:p w14:paraId="17E9ECD5" w14:textId="77777777" w:rsidR="006B1B23" w:rsidRDefault="00CE6717">
      <w:pPr>
        <w:spacing w:after="200"/>
        <w:ind w:right="-182"/>
        <w:rPr>
          <w:b/>
          <w:i/>
          <w:sz w:val="18"/>
          <w:szCs w:val="18"/>
        </w:rPr>
      </w:pPr>
      <w:r>
        <w:rPr>
          <w:i/>
          <w:sz w:val="18"/>
          <w:szCs w:val="18"/>
        </w:rPr>
        <w:t>Tabla de ruteo R6:</w:t>
      </w:r>
      <w:r>
        <w:rPr>
          <w:i/>
          <w:sz w:val="18"/>
          <w:szCs w:val="18"/>
        </w:rPr>
        <w:br/>
      </w:r>
      <w:r>
        <w:rPr>
          <w:i/>
          <w:sz w:val="18"/>
          <w:szCs w:val="18"/>
        </w:rPr>
        <w:br/>
      </w:r>
      <w:proofErr w:type="spellStart"/>
      <w:r>
        <w:rPr>
          <w:i/>
          <w:sz w:val="18"/>
          <w:szCs w:val="18"/>
        </w:rPr>
        <w:t>ip</w:t>
      </w:r>
      <w:proofErr w:type="spellEnd"/>
      <w:r>
        <w:rPr>
          <w:i/>
          <w:sz w:val="18"/>
          <w:szCs w:val="18"/>
        </w:rPr>
        <w:t xml:space="preserve"> </w:t>
      </w:r>
      <w:proofErr w:type="spellStart"/>
      <w:r>
        <w:rPr>
          <w:i/>
          <w:sz w:val="18"/>
          <w:szCs w:val="18"/>
        </w:rPr>
        <w:t>route</w:t>
      </w:r>
      <w:proofErr w:type="spellEnd"/>
      <w:r>
        <w:rPr>
          <w:i/>
          <w:sz w:val="18"/>
          <w:szCs w:val="18"/>
        </w:rPr>
        <w:t xml:space="preserve"> </w:t>
      </w:r>
      <w:proofErr w:type="spellStart"/>
      <w:r>
        <w:rPr>
          <w:i/>
          <w:sz w:val="18"/>
          <w:szCs w:val="18"/>
        </w:rPr>
        <w:t>add</w:t>
      </w:r>
      <w:proofErr w:type="spellEnd"/>
      <w:r>
        <w:rPr>
          <w:i/>
          <w:sz w:val="18"/>
          <w:szCs w:val="18"/>
        </w:rPr>
        <w:t xml:space="preserve"> 10.40.5.0/24 </w:t>
      </w:r>
      <w:proofErr w:type="spellStart"/>
      <w:r>
        <w:rPr>
          <w:i/>
          <w:sz w:val="18"/>
          <w:szCs w:val="18"/>
        </w:rPr>
        <w:t>via</w:t>
      </w:r>
      <w:proofErr w:type="spellEnd"/>
      <w:r>
        <w:rPr>
          <w:i/>
          <w:sz w:val="18"/>
          <w:szCs w:val="18"/>
        </w:rPr>
        <w:t xml:space="preserve"> 10.40.2.4 </w:t>
      </w:r>
      <w:proofErr w:type="spellStart"/>
      <w:r>
        <w:rPr>
          <w:i/>
          <w:sz w:val="18"/>
          <w:szCs w:val="18"/>
        </w:rPr>
        <w:t>dev</w:t>
      </w:r>
      <w:proofErr w:type="spellEnd"/>
      <w:r>
        <w:rPr>
          <w:i/>
          <w:sz w:val="18"/>
          <w:szCs w:val="18"/>
        </w:rPr>
        <w:t xml:space="preserve"> eth0</w:t>
      </w:r>
      <w:r>
        <w:rPr>
          <w:i/>
          <w:sz w:val="18"/>
          <w:szCs w:val="18"/>
        </w:rPr>
        <w:br/>
      </w:r>
      <w:proofErr w:type="spellStart"/>
      <w:r>
        <w:rPr>
          <w:i/>
          <w:sz w:val="18"/>
          <w:szCs w:val="18"/>
        </w:rPr>
        <w:t>ip</w:t>
      </w:r>
      <w:proofErr w:type="spellEnd"/>
      <w:r>
        <w:rPr>
          <w:i/>
          <w:sz w:val="18"/>
          <w:szCs w:val="18"/>
        </w:rPr>
        <w:t xml:space="preserve"> </w:t>
      </w:r>
      <w:proofErr w:type="spellStart"/>
      <w:r>
        <w:rPr>
          <w:i/>
          <w:sz w:val="18"/>
          <w:szCs w:val="18"/>
        </w:rPr>
        <w:t>route</w:t>
      </w:r>
      <w:proofErr w:type="spellEnd"/>
      <w:r>
        <w:rPr>
          <w:i/>
          <w:sz w:val="18"/>
          <w:szCs w:val="18"/>
        </w:rPr>
        <w:t xml:space="preserve"> </w:t>
      </w:r>
      <w:proofErr w:type="spellStart"/>
      <w:r>
        <w:rPr>
          <w:i/>
          <w:sz w:val="18"/>
          <w:szCs w:val="18"/>
        </w:rPr>
        <w:t>add</w:t>
      </w:r>
      <w:proofErr w:type="spellEnd"/>
      <w:r>
        <w:rPr>
          <w:i/>
          <w:sz w:val="18"/>
          <w:szCs w:val="18"/>
        </w:rPr>
        <w:t xml:space="preserve"> 10.40.4.0/25 </w:t>
      </w:r>
      <w:proofErr w:type="spellStart"/>
      <w:r>
        <w:rPr>
          <w:i/>
          <w:sz w:val="18"/>
          <w:szCs w:val="18"/>
        </w:rPr>
        <w:t>via</w:t>
      </w:r>
      <w:proofErr w:type="spellEnd"/>
      <w:r>
        <w:rPr>
          <w:i/>
          <w:sz w:val="18"/>
          <w:szCs w:val="18"/>
        </w:rPr>
        <w:t xml:space="preserve"> 10.40.4.226 </w:t>
      </w:r>
      <w:proofErr w:type="spellStart"/>
      <w:r>
        <w:rPr>
          <w:i/>
          <w:sz w:val="18"/>
          <w:szCs w:val="18"/>
        </w:rPr>
        <w:t>dev</w:t>
      </w:r>
      <w:proofErr w:type="spellEnd"/>
      <w:r>
        <w:rPr>
          <w:i/>
          <w:sz w:val="18"/>
          <w:szCs w:val="18"/>
        </w:rPr>
        <w:t xml:space="preserve"> eth2</w:t>
      </w:r>
      <w:r>
        <w:rPr>
          <w:i/>
          <w:sz w:val="18"/>
          <w:szCs w:val="18"/>
        </w:rPr>
        <w:br/>
      </w:r>
      <w:proofErr w:type="spellStart"/>
      <w:r>
        <w:rPr>
          <w:i/>
          <w:sz w:val="18"/>
          <w:szCs w:val="18"/>
        </w:rPr>
        <w:t>ip</w:t>
      </w:r>
      <w:proofErr w:type="spellEnd"/>
      <w:r>
        <w:rPr>
          <w:i/>
          <w:sz w:val="18"/>
          <w:szCs w:val="18"/>
        </w:rPr>
        <w:t xml:space="preserve"> </w:t>
      </w:r>
      <w:proofErr w:type="spellStart"/>
      <w:r>
        <w:rPr>
          <w:i/>
          <w:sz w:val="18"/>
          <w:szCs w:val="18"/>
        </w:rPr>
        <w:t>route</w:t>
      </w:r>
      <w:proofErr w:type="spellEnd"/>
      <w:r>
        <w:rPr>
          <w:i/>
          <w:sz w:val="18"/>
          <w:szCs w:val="18"/>
        </w:rPr>
        <w:t xml:space="preserve"> </w:t>
      </w:r>
      <w:proofErr w:type="spellStart"/>
      <w:r>
        <w:rPr>
          <w:i/>
          <w:sz w:val="18"/>
          <w:szCs w:val="18"/>
        </w:rPr>
        <w:t>add</w:t>
      </w:r>
      <w:proofErr w:type="spellEnd"/>
      <w:r>
        <w:rPr>
          <w:i/>
          <w:sz w:val="18"/>
          <w:szCs w:val="18"/>
        </w:rPr>
        <w:t xml:space="preserve"> </w:t>
      </w:r>
      <w:r>
        <w:rPr>
          <w:i/>
          <w:sz w:val="18"/>
          <w:szCs w:val="18"/>
        </w:rPr>
        <w:tab/>
        <w:t xml:space="preserve">default </w:t>
      </w:r>
      <w:r>
        <w:rPr>
          <w:i/>
          <w:sz w:val="18"/>
          <w:szCs w:val="18"/>
        </w:rPr>
        <w:tab/>
      </w:r>
      <w:proofErr w:type="spellStart"/>
      <w:r>
        <w:rPr>
          <w:i/>
          <w:sz w:val="18"/>
          <w:szCs w:val="18"/>
        </w:rPr>
        <w:t>via</w:t>
      </w:r>
      <w:proofErr w:type="spellEnd"/>
      <w:r>
        <w:rPr>
          <w:i/>
          <w:sz w:val="18"/>
          <w:szCs w:val="18"/>
        </w:rPr>
        <w:t xml:space="preserve"> 10.40.2.1 </w:t>
      </w:r>
      <w:proofErr w:type="spellStart"/>
      <w:r>
        <w:rPr>
          <w:i/>
          <w:sz w:val="18"/>
          <w:szCs w:val="18"/>
        </w:rPr>
        <w:t>dev</w:t>
      </w:r>
      <w:proofErr w:type="spellEnd"/>
      <w:r>
        <w:rPr>
          <w:i/>
          <w:sz w:val="18"/>
          <w:szCs w:val="18"/>
        </w:rPr>
        <w:t xml:space="preserve"> eth0</w:t>
      </w:r>
    </w:p>
    <w:p w14:paraId="042F73A9" w14:textId="77777777" w:rsidR="006B1B23" w:rsidRDefault="00CE6717">
      <w:pPr>
        <w:spacing w:after="200"/>
        <w:jc w:val="center"/>
      </w:pPr>
      <w:r>
        <w:rPr>
          <w:b/>
          <w:i/>
          <w:sz w:val="18"/>
          <w:szCs w:val="18"/>
        </w:rPr>
        <w:t>Figura 14.</w:t>
      </w:r>
      <w:r>
        <w:rPr>
          <w:i/>
          <w:sz w:val="18"/>
          <w:szCs w:val="18"/>
        </w:rPr>
        <w:br/>
      </w:r>
      <w:proofErr w:type="spellStart"/>
      <w:r>
        <w:rPr>
          <w:i/>
          <w:sz w:val="18"/>
          <w:szCs w:val="18"/>
        </w:rPr>
        <w:t>Configuracion</w:t>
      </w:r>
      <w:proofErr w:type="spellEnd"/>
      <w:r>
        <w:rPr>
          <w:i/>
          <w:sz w:val="18"/>
          <w:szCs w:val="18"/>
        </w:rPr>
        <w:t xml:space="preserve"> </w:t>
      </w:r>
      <w:proofErr w:type="spellStart"/>
      <w:r>
        <w:rPr>
          <w:i/>
          <w:sz w:val="18"/>
          <w:szCs w:val="18"/>
        </w:rPr>
        <w:t>routeo</w:t>
      </w:r>
      <w:proofErr w:type="spellEnd"/>
      <w:r>
        <w:rPr>
          <w:i/>
          <w:sz w:val="18"/>
          <w:szCs w:val="18"/>
        </w:rPr>
        <w:t xml:space="preserve"> </w:t>
      </w:r>
      <w:proofErr w:type="spellStart"/>
      <w:r>
        <w:rPr>
          <w:i/>
          <w:sz w:val="18"/>
          <w:szCs w:val="18"/>
        </w:rPr>
        <w:t>Router</w:t>
      </w:r>
      <w:proofErr w:type="spellEnd"/>
      <w:r>
        <w:rPr>
          <w:i/>
          <w:sz w:val="18"/>
          <w:szCs w:val="18"/>
        </w:rPr>
        <w:t xml:space="preserve"> 6 (Fábrica A).</w:t>
      </w:r>
    </w:p>
    <w:p w14:paraId="2B74D5ED" w14:textId="77777777" w:rsidR="006B1B23" w:rsidRDefault="00CE6717">
      <w:pPr>
        <w:spacing w:after="200"/>
        <w:jc w:val="both"/>
        <w:rPr>
          <w:sz w:val="18"/>
          <w:szCs w:val="18"/>
        </w:rPr>
      </w:pPr>
      <w:r>
        <w:rPr>
          <w:sz w:val="18"/>
          <w:szCs w:val="18"/>
        </w:rPr>
        <w:br/>
      </w:r>
    </w:p>
    <w:p w14:paraId="3C3FB7C8" w14:textId="77777777" w:rsidR="006B1B23" w:rsidRDefault="00910C7C">
      <w:pPr>
        <w:spacing w:after="200"/>
        <w:jc w:val="both"/>
      </w:pPr>
      <w:r>
        <w:pict w14:anchorId="3A1C7D53">
          <v:rect id="_x0000_i1027" style="width:0;height:1.5pt" o:hralign="center" o:hrstd="t" o:hr="t" fillcolor="#a0a0a0" stroked="f"/>
        </w:pict>
      </w:r>
      <w:r w:rsidR="00CE6717">
        <w:rPr>
          <w:noProof/>
        </w:rPr>
        <w:drawing>
          <wp:anchor distT="114300" distB="114300" distL="114300" distR="114300" simplePos="0" relativeHeight="251667456" behindDoc="0" locked="0" layoutInCell="1" hidden="0" allowOverlap="1" wp14:anchorId="7200A743" wp14:editId="1E1DB03A">
            <wp:simplePos x="0" y="0"/>
            <wp:positionH relativeFrom="column">
              <wp:posOffset>-419099</wp:posOffset>
            </wp:positionH>
            <wp:positionV relativeFrom="paragraph">
              <wp:posOffset>333375</wp:posOffset>
            </wp:positionV>
            <wp:extent cx="3662363" cy="1799531"/>
            <wp:effectExtent l="0" t="0" r="0" b="0"/>
            <wp:wrapSquare wrapText="bothSides" distT="114300" distB="114300" distL="114300" distR="11430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3662363" cy="1799531"/>
                    </a:xfrm>
                    <a:prstGeom prst="rect">
                      <a:avLst/>
                    </a:prstGeom>
                    <a:ln/>
                  </pic:spPr>
                </pic:pic>
              </a:graphicData>
            </a:graphic>
          </wp:anchor>
        </w:drawing>
      </w:r>
    </w:p>
    <w:p w14:paraId="737A4B35" w14:textId="77777777" w:rsidR="006B1B23" w:rsidRDefault="006B1B23">
      <w:pPr>
        <w:spacing w:after="200"/>
        <w:jc w:val="both"/>
      </w:pPr>
    </w:p>
    <w:p w14:paraId="35A426CB" w14:textId="77777777" w:rsidR="006B1B23" w:rsidRDefault="00CE6717">
      <w:pPr>
        <w:spacing w:after="200"/>
        <w:ind w:right="-182"/>
        <w:rPr>
          <w:b/>
          <w:i/>
          <w:sz w:val="18"/>
          <w:szCs w:val="18"/>
        </w:rPr>
      </w:pPr>
      <w:r>
        <w:rPr>
          <w:i/>
          <w:sz w:val="18"/>
          <w:szCs w:val="18"/>
        </w:rPr>
        <w:t>Tabla de ruteo R7:</w:t>
      </w:r>
      <w:r>
        <w:rPr>
          <w:i/>
          <w:sz w:val="18"/>
          <w:szCs w:val="18"/>
        </w:rPr>
        <w:br/>
      </w:r>
      <w:r>
        <w:rPr>
          <w:i/>
          <w:sz w:val="18"/>
          <w:szCs w:val="18"/>
        </w:rPr>
        <w:br/>
      </w:r>
      <w:proofErr w:type="spellStart"/>
      <w:r>
        <w:rPr>
          <w:i/>
          <w:sz w:val="18"/>
          <w:szCs w:val="18"/>
        </w:rPr>
        <w:t>ip</w:t>
      </w:r>
      <w:proofErr w:type="spellEnd"/>
      <w:r>
        <w:rPr>
          <w:i/>
          <w:sz w:val="18"/>
          <w:szCs w:val="18"/>
        </w:rPr>
        <w:t xml:space="preserve"> </w:t>
      </w:r>
      <w:proofErr w:type="spellStart"/>
      <w:r>
        <w:rPr>
          <w:i/>
          <w:sz w:val="18"/>
          <w:szCs w:val="18"/>
        </w:rPr>
        <w:t>route</w:t>
      </w:r>
      <w:proofErr w:type="spellEnd"/>
      <w:r>
        <w:rPr>
          <w:i/>
          <w:sz w:val="18"/>
          <w:szCs w:val="18"/>
        </w:rPr>
        <w:t xml:space="preserve"> </w:t>
      </w:r>
      <w:proofErr w:type="spellStart"/>
      <w:proofErr w:type="gramStart"/>
      <w:r>
        <w:rPr>
          <w:i/>
          <w:sz w:val="18"/>
          <w:szCs w:val="18"/>
        </w:rPr>
        <w:t>add</w:t>
      </w:r>
      <w:proofErr w:type="spellEnd"/>
      <w:r>
        <w:rPr>
          <w:i/>
          <w:sz w:val="18"/>
          <w:szCs w:val="18"/>
        </w:rPr>
        <w:t xml:space="preserve">  default</w:t>
      </w:r>
      <w:proofErr w:type="gramEnd"/>
      <w:r>
        <w:rPr>
          <w:i/>
          <w:sz w:val="18"/>
          <w:szCs w:val="18"/>
        </w:rPr>
        <w:t xml:space="preserve"> </w:t>
      </w:r>
      <w:proofErr w:type="spellStart"/>
      <w:r>
        <w:rPr>
          <w:i/>
          <w:sz w:val="18"/>
          <w:szCs w:val="18"/>
        </w:rPr>
        <w:t>via</w:t>
      </w:r>
      <w:proofErr w:type="spellEnd"/>
      <w:r>
        <w:rPr>
          <w:i/>
          <w:sz w:val="18"/>
          <w:szCs w:val="18"/>
        </w:rPr>
        <w:t xml:space="preserve"> 10.40.4.225 </w:t>
      </w:r>
      <w:proofErr w:type="spellStart"/>
      <w:r>
        <w:rPr>
          <w:i/>
          <w:sz w:val="18"/>
          <w:szCs w:val="18"/>
        </w:rPr>
        <w:t>dev</w:t>
      </w:r>
      <w:proofErr w:type="spellEnd"/>
      <w:r>
        <w:rPr>
          <w:i/>
          <w:sz w:val="18"/>
          <w:szCs w:val="18"/>
        </w:rPr>
        <w:t xml:space="preserve"> eth0</w:t>
      </w:r>
    </w:p>
    <w:p w14:paraId="7570FB01" w14:textId="77777777" w:rsidR="006B1B23" w:rsidRDefault="00CE6717">
      <w:pPr>
        <w:spacing w:after="200"/>
        <w:jc w:val="center"/>
      </w:pPr>
      <w:r>
        <w:rPr>
          <w:b/>
          <w:i/>
          <w:sz w:val="18"/>
          <w:szCs w:val="18"/>
        </w:rPr>
        <w:br/>
        <w:t>Figura 15.</w:t>
      </w:r>
      <w:r>
        <w:rPr>
          <w:i/>
          <w:sz w:val="18"/>
          <w:szCs w:val="18"/>
        </w:rPr>
        <w:br/>
      </w:r>
      <w:proofErr w:type="spellStart"/>
      <w:r>
        <w:rPr>
          <w:i/>
          <w:sz w:val="18"/>
          <w:szCs w:val="18"/>
        </w:rPr>
        <w:t>Configuracion</w:t>
      </w:r>
      <w:proofErr w:type="spellEnd"/>
      <w:r>
        <w:rPr>
          <w:i/>
          <w:sz w:val="18"/>
          <w:szCs w:val="18"/>
        </w:rPr>
        <w:t xml:space="preserve"> </w:t>
      </w:r>
      <w:proofErr w:type="spellStart"/>
      <w:r>
        <w:rPr>
          <w:i/>
          <w:sz w:val="18"/>
          <w:szCs w:val="18"/>
        </w:rPr>
        <w:t>routeo</w:t>
      </w:r>
      <w:proofErr w:type="spellEnd"/>
      <w:r>
        <w:rPr>
          <w:i/>
          <w:sz w:val="18"/>
          <w:szCs w:val="18"/>
        </w:rPr>
        <w:t xml:space="preserve"> </w:t>
      </w:r>
      <w:proofErr w:type="spellStart"/>
      <w:r>
        <w:rPr>
          <w:i/>
          <w:sz w:val="18"/>
          <w:szCs w:val="18"/>
        </w:rPr>
        <w:t>Router</w:t>
      </w:r>
      <w:proofErr w:type="spellEnd"/>
      <w:r>
        <w:rPr>
          <w:i/>
          <w:sz w:val="18"/>
          <w:szCs w:val="18"/>
        </w:rPr>
        <w:t xml:space="preserve"> 7 (Wifi fábrica A).</w:t>
      </w:r>
    </w:p>
    <w:p w14:paraId="0A5A5D96" w14:textId="77777777" w:rsidR="006B1B23" w:rsidRDefault="006B1B23">
      <w:pPr>
        <w:spacing w:after="200"/>
        <w:jc w:val="both"/>
      </w:pPr>
    </w:p>
    <w:p w14:paraId="47C4FFA9" w14:textId="77777777" w:rsidR="006B1B23" w:rsidRDefault="00CE6717">
      <w:pPr>
        <w:pStyle w:val="Ttulo4"/>
        <w:numPr>
          <w:ilvl w:val="0"/>
          <w:numId w:val="14"/>
        </w:numPr>
        <w:spacing w:after="200"/>
        <w:jc w:val="both"/>
      </w:pPr>
      <w:bookmarkStart w:id="12" w:name="_pfuynrp098cf" w:colFirst="0" w:colLast="0"/>
      <w:bookmarkEnd w:id="12"/>
      <w:r>
        <w:lastRenderedPageBreak/>
        <w:t xml:space="preserve">Comprobar el funcionamiento del ruteo y la asignación de </w:t>
      </w:r>
      <w:proofErr w:type="spellStart"/>
      <w:r>
        <w:t>IPs</w:t>
      </w:r>
      <w:proofErr w:type="spellEnd"/>
      <w:r>
        <w:t xml:space="preserve"> utilizando los comandos </w:t>
      </w:r>
      <w:r>
        <w:rPr>
          <w:i/>
        </w:rPr>
        <w:t>ping</w:t>
      </w:r>
      <w:r>
        <w:t xml:space="preserve">, </w:t>
      </w:r>
      <w:proofErr w:type="spellStart"/>
      <w:r>
        <w:rPr>
          <w:i/>
        </w:rPr>
        <w:t>traceroute</w:t>
      </w:r>
      <w:proofErr w:type="spellEnd"/>
      <w:r>
        <w:t xml:space="preserve"> y la aplicación Wireshark. Adjuntar capturas y explicar lo que se comprueba en cada caso.</w:t>
      </w:r>
    </w:p>
    <w:p w14:paraId="6B90CAC3" w14:textId="77777777" w:rsidR="006B1B23" w:rsidRDefault="00CE6717">
      <w:r>
        <w:t xml:space="preserve">Se utilizaron las herramientas que la máquina virtual </w:t>
      </w:r>
      <w:proofErr w:type="spellStart"/>
      <w:r>
        <w:t>proveé</w:t>
      </w:r>
      <w:proofErr w:type="spellEnd"/>
      <w:r>
        <w:t xml:space="preserve"> para corroborar el funcionamiento del ruteo. La primera en que se empleó fue </w:t>
      </w:r>
      <w:proofErr w:type="spellStart"/>
      <w:r>
        <w:rPr>
          <w:i/>
        </w:rPr>
        <w:t>traceroute</w:t>
      </w:r>
      <w:proofErr w:type="spellEnd"/>
      <w:r>
        <w:rPr>
          <w:i/>
        </w:rPr>
        <w:t>.</w:t>
      </w:r>
      <w:r>
        <w:t xml:space="preserve"> Consiste en mostrar y determinar la ruta que toma un paquete de protocolo de Internet (IP) para alcanzar su destino, pudiendo observar el camino que toma para llegar al final de su recorrido.</w:t>
      </w:r>
    </w:p>
    <w:p w14:paraId="2CBF88E9" w14:textId="77777777" w:rsidR="006B1B23" w:rsidRDefault="006B1B23">
      <w:pPr>
        <w:rPr>
          <w:i/>
        </w:rPr>
      </w:pPr>
    </w:p>
    <w:p w14:paraId="4AF4260A" w14:textId="77777777" w:rsidR="006B1B23" w:rsidRDefault="00CE6717">
      <w:pPr>
        <w:ind w:left="720" w:hanging="720"/>
        <w:jc w:val="both"/>
        <w:rPr>
          <w:sz w:val="24"/>
          <w:szCs w:val="24"/>
          <w:u w:val="single"/>
        </w:rPr>
      </w:pPr>
      <w:proofErr w:type="spellStart"/>
      <w:r>
        <w:rPr>
          <w:sz w:val="24"/>
          <w:szCs w:val="24"/>
          <w:u w:val="single"/>
        </w:rPr>
        <w:t>Traceroute</w:t>
      </w:r>
      <w:proofErr w:type="spellEnd"/>
    </w:p>
    <w:p w14:paraId="13642DD8" w14:textId="77777777" w:rsidR="006B1B23" w:rsidRDefault="006B1B23">
      <w:pPr>
        <w:ind w:left="720" w:hanging="720"/>
        <w:jc w:val="both"/>
        <w:rPr>
          <w:u w:val="single"/>
        </w:rPr>
      </w:pPr>
    </w:p>
    <w:p w14:paraId="053F73A4" w14:textId="77777777" w:rsidR="006B1B23" w:rsidRDefault="00CE6717">
      <w:pPr>
        <w:jc w:val="both"/>
      </w:pPr>
      <w:r>
        <w:t xml:space="preserve">Primero se utilizó la línea de comando </w:t>
      </w:r>
      <w:proofErr w:type="spellStart"/>
      <w:r>
        <w:rPr>
          <w:i/>
        </w:rPr>
        <w:t>traceroute</w:t>
      </w:r>
      <w:proofErr w:type="spellEnd"/>
      <w:r>
        <w:t xml:space="preserve"> para verificar la ruta que toma el paquete para alcanzar su destino.</w:t>
      </w:r>
    </w:p>
    <w:p w14:paraId="6E440895" w14:textId="77777777" w:rsidR="006B1B23" w:rsidRDefault="006B1B23">
      <w:pPr>
        <w:ind w:left="720" w:hanging="720"/>
        <w:jc w:val="both"/>
      </w:pPr>
    </w:p>
    <w:p w14:paraId="430A2A33" w14:textId="77777777" w:rsidR="006B1B23" w:rsidRDefault="00CE6717">
      <w:pPr>
        <w:ind w:left="720" w:hanging="720"/>
        <w:jc w:val="both"/>
      </w:pPr>
      <w:r>
        <w:t xml:space="preserve">- Desde la PC1(Fábrica A) a Server </w:t>
      </w:r>
      <w:proofErr w:type="gramStart"/>
      <w:r>
        <w:t>B(</w:t>
      </w:r>
      <w:proofErr w:type="gramEnd"/>
      <w:r>
        <w:t>Fábrica B):</w:t>
      </w:r>
    </w:p>
    <w:p w14:paraId="7801B9EB" w14:textId="77777777" w:rsidR="006B1B23" w:rsidRDefault="00CE6717">
      <w:r>
        <w:t xml:space="preserve">En la siguiente imagen se observa que el paquete se envía desde la PC1 ubicada en la fábrica A con </w:t>
      </w:r>
      <w:proofErr w:type="spellStart"/>
      <w:r>
        <w:t>ip</w:t>
      </w:r>
      <w:proofErr w:type="spellEnd"/>
      <w:r>
        <w:t xml:space="preserve"> 10.40.4.130/26 hacia el Server B con </w:t>
      </w:r>
      <w:proofErr w:type="spellStart"/>
      <w:r>
        <w:t>ip</w:t>
      </w:r>
      <w:proofErr w:type="spellEnd"/>
      <w:r>
        <w:t xml:space="preserve"> 10.40.5.130 ubicado en la fábrica B.</w:t>
      </w:r>
    </w:p>
    <w:p w14:paraId="754672F0" w14:textId="77777777" w:rsidR="006B1B23" w:rsidRDefault="006B1B23"/>
    <w:p w14:paraId="2AB46A15" w14:textId="77777777" w:rsidR="006B1B23" w:rsidRDefault="00CE6717">
      <w:pPr>
        <w:numPr>
          <w:ilvl w:val="0"/>
          <w:numId w:val="2"/>
        </w:numPr>
      </w:pPr>
      <w:r>
        <w:t xml:space="preserve">El paquete se </w:t>
      </w:r>
      <w:proofErr w:type="spellStart"/>
      <w:r>
        <w:t>envia</w:t>
      </w:r>
      <w:proofErr w:type="spellEnd"/>
      <w:r>
        <w:t xml:space="preserve"> de 10.40.5.130 y llega al R6 con </w:t>
      </w:r>
      <w:proofErr w:type="spellStart"/>
      <w:r>
        <w:t>ip</w:t>
      </w:r>
      <w:proofErr w:type="spellEnd"/>
      <w:r>
        <w:t xml:space="preserve"> 10.40.4.129 (interfaz eth1)</w:t>
      </w:r>
    </w:p>
    <w:p w14:paraId="66567C12" w14:textId="77777777" w:rsidR="006B1B23" w:rsidRDefault="00CE6717">
      <w:pPr>
        <w:numPr>
          <w:ilvl w:val="0"/>
          <w:numId w:val="2"/>
        </w:numPr>
      </w:pPr>
      <w:r>
        <w:t xml:space="preserve">Del R6 sale hasta el R5 con </w:t>
      </w:r>
      <w:proofErr w:type="spellStart"/>
      <w:r>
        <w:t>ip</w:t>
      </w:r>
      <w:proofErr w:type="spellEnd"/>
      <w:r>
        <w:t xml:space="preserve"> 10.40.2.4 (interfaz eth0)</w:t>
      </w:r>
    </w:p>
    <w:p w14:paraId="1EE2B394" w14:textId="77777777" w:rsidR="006B1B23" w:rsidRDefault="00CE6717">
      <w:pPr>
        <w:numPr>
          <w:ilvl w:val="0"/>
          <w:numId w:val="2"/>
        </w:numPr>
      </w:pPr>
      <w:r>
        <w:t xml:space="preserve">El paquete sale del R5 con destino a Server B con </w:t>
      </w:r>
      <w:proofErr w:type="spellStart"/>
      <w:r>
        <w:t>ip</w:t>
      </w:r>
      <w:proofErr w:type="spellEnd"/>
      <w:r>
        <w:t xml:space="preserve"> 10.40.5.130 (interfaz eth1)</w:t>
      </w:r>
    </w:p>
    <w:p w14:paraId="7A1003F6" w14:textId="77777777" w:rsidR="006B1B23" w:rsidRDefault="00CE6717">
      <w:r>
        <w:t xml:space="preserve"> </w:t>
      </w:r>
    </w:p>
    <w:p w14:paraId="5374F458" w14:textId="77777777" w:rsidR="006B1B23" w:rsidRDefault="00CE6717">
      <w:pPr>
        <w:spacing w:after="200"/>
        <w:jc w:val="center"/>
      </w:pPr>
      <w:r>
        <w:rPr>
          <w:noProof/>
        </w:rPr>
        <w:drawing>
          <wp:inline distT="114300" distB="114300" distL="114300" distR="114300" wp14:anchorId="73FE5059" wp14:editId="7E5D57C5">
            <wp:extent cx="5106825" cy="1499842"/>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5106825" cy="1499842"/>
                    </a:xfrm>
                    <a:prstGeom prst="rect">
                      <a:avLst/>
                    </a:prstGeom>
                    <a:ln/>
                  </pic:spPr>
                </pic:pic>
              </a:graphicData>
            </a:graphic>
          </wp:inline>
        </w:drawing>
      </w:r>
      <w:r>
        <w:br/>
      </w:r>
      <w:r>
        <w:rPr>
          <w:b/>
          <w:i/>
          <w:sz w:val="18"/>
          <w:szCs w:val="18"/>
        </w:rPr>
        <w:t xml:space="preserve">Figura 16 - </w:t>
      </w:r>
      <w:proofErr w:type="spellStart"/>
      <w:r>
        <w:rPr>
          <w:b/>
          <w:i/>
          <w:sz w:val="18"/>
          <w:szCs w:val="18"/>
        </w:rPr>
        <w:t>Traceroute</w:t>
      </w:r>
      <w:proofErr w:type="spellEnd"/>
      <w:r>
        <w:rPr>
          <w:b/>
          <w:i/>
          <w:sz w:val="18"/>
          <w:szCs w:val="18"/>
        </w:rPr>
        <w:t>.</w:t>
      </w:r>
    </w:p>
    <w:p w14:paraId="48CEB719" w14:textId="77777777" w:rsidR="006B1B23" w:rsidRDefault="00CE6717">
      <w:pPr>
        <w:spacing w:after="200"/>
        <w:jc w:val="both"/>
      </w:pPr>
      <w:r>
        <w:t>- Desde la PC3 (</w:t>
      </w:r>
      <w:proofErr w:type="spellStart"/>
      <w:r>
        <w:t>Router</w:t>
      </w:r>
      <w:proofErr w:type="spellEnd"/>
      <w:r>
        <w:t xml:space="preserve"> 7 - Fábrica A) a </w:t>
      </w:r>
      <w:proofErr w:type="spellStart"/>
      <w:r>
        <w:t>Router</w:t>
      </w:r>
      <w:proofErr w:type="spellEnd"/>
      <w:r>
        <w:t xml:space="preserve"> 4 (Red </w:t>
      </w:r>
      <w:proofErr w:type="spellStart"/>
      <w:r>
        <w:t>datacenter</w:t>
      </w:r>
      <w:proofErr w:type="spellEnd"/>
      <w:r>
        <w:t>):</w:t>
      </w:r>
      <w:r>
        <w:br/>
        <w:t>En la siguiente imagen se observa que el paquete se envía desde la PC3 ubicada en la fábrica A (</w:t>
      </w:r>
      <w:proofErr w:type="spellStart"/>
      <w:r>
        <w:t>router</w:t>
      </w:r>
      <w:proofErr w:type="spellEnd"/>
      <w:r>
        <w:t xml:space="preserve"> 7) con </w:t>
      </w:r>
      <w:proofErr w:type="spellStart"/>
      <w:r>
        <w:t>ip</w:t>
      </w:r>
      <w:proofErr w:type="spellEnd"/>
      <w:r>
        <w:t xml:space="preserve"> 10.40.4.2/25 hacia el </w:t>
      </w:r>
      <w:proofErr w:type="spellStart"/>
      <w:r>
        <w:t>Router</w:t>
      </w:r>
      <w:proofErr w:type="spellEnd"/>
      <w:r>
        <w:t xml:space="preserve"> 4 con </w:t>
      </w:r>
      <w:proofErr w:type="spellStart"/>
      <w:r>
        <w:t>ip</w:t>
      </w:r>
      <w:proofErr w:type="spellEnd"/>
      <w:r>
        <w:t xml:space="preserve"> 10.40.2.2/23 ubicado en la red </w:t>
      </w:r>
      <w:proofErr w:type="spellStart"/>
      <w:r>
        <w:t>Datacenter</w:t>
      </w:r>
      <w:proofErr w:type="spellEnd"/>
      <w:r>
        <w:t>.</w:t>
      </w:r>
    </w:p>
    <w:p w14:paraId="3D531FD6" w14:textId="77777777" w:rsidR="006B1B23" w:rsidRDefault="00CE6717">
      <w:pPr>
        <w:numPr>
          <w:ilvl w:val="0"/>
          <w:numId w:val="3"/>
        </w:numPr>
        <w:ind w:left="705" w:hanging="279"/>
      </w:pPr>
      <w:r>
        <w:t xml:space="preserve">El paquete se </w:t>
      </w:r>
      <w:proofErr w:type="spellStart"/>
      <w:r>
        <w:t>envia</w:t>
      </w:r>
      <w:proofErr w:type="spellEnd"/>
      <w:r>
        <w:t xml:space="preserve"> de 10.40.4.2 y llega al R7 con </w:t>
      </w:r>
      <w:proofErr w:type="spellStart"/>
      <w:r>
        <w:t>ip</w:t>
      </w:r>
      <w:proofErr w:type="spellEnd"/>
      <w:r>
        <w:t xml:space="preserve"> 10.40.4.1 (interfaz eth0)</w:t>
      </w:r>
    </w:p>
    <w:p w14:paraId="38F921D8" w14:textId="77777777" w:rsidR="006B1B23" w:rsidRDefault="00CE6717">
      <w:pPr>
        <w:numPr>
          <w:ilvl w:val="0"/>
          <w:numId w:val="3"/>
        </w:numPr>
        <w:ind w:left="705" w:hanging="279"/>
      </w:pPr>
      <w:r>
        <w:t xml:space="preserve">Del R7 sale hasta el R6 con </w:t>
      </w:r>
      <w:proofErr w:type="spellStart"/>
      <w:r>
        <w:t>ip</w:t>
      </w:r>
      <w:proofErr w:type="spellEnd"/>
      <w:r>
        <w:t xml:space="preserve"> 10.40.4.225 (interfaz eth0)</w:t>
      </w:r>
    </w:p>
    <w:p w14:paraId="489431C9" w14:textId="77777777" w:rsidR="006B1B23" w:rsidRDefault="00CE6717">
      <w:pPr>
        <w:numPr>
          <w:ilvl w:val="0"/>
          <w:numId w:val="3"/>
        </w:numPr>
        <w:ind w:left="705" w:hanging="279"/>
      </w:pPr>
      <w:r>
        <w:t xml:space="preserve">El paquete sale del R6 con destino a R4 con </w:t>
      </w:r>
      <w:proofErr w:type="spellStart"/>
      <w:r>
        <w:t>ip</w:t>
      </w:r>
      <w:proofErr w:type="spellEnd"/>
      <w:r>
        <w:t xml:space="preserve"> 10.40.2.2 (interfaz eth0).</w:t>
      </w:r>
      <w:r>
        <w:br/>
      </w:r>
    </w:p>
    <w:p w14:paraId="7846CF72" w14:textId="77777777" w:rsidR="006B1B23" w:rsidRDefault="00CE6717">
      <w:pPr>
        <w:jc w:val="center"/>
        <w:rPr>
          <w:b/>
          <w:i/>
          <w:sz w:val="18"/>
          <w:szCs w:val="18"/>
        </w:rPr>
      </w:pPr>
      <w:r>
        <w:rPr>
          <w:noProof/>
        </w:rPr>
        <w:lastRenderedPageBreak/>
        <w:drawing>
          <wp:inline distT="114300" distB="114300" distL="114300" distR="114300" wp14:anchorId="5DFD2111" wp14:editId="52EA76CC">
            <wp:extent cx="5316375" cy="1313025"/>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5316375" cy="1313025"/>
                    </a:xfrm>
                    <a:prstGeom prst="rect">
                      <a:avLst/>
                    </a:prstGeom>
                    <a:ln/>
                  </pic:spPr>
                </pic:pic>
              </a:graphicData>
            </a:graphic>
          </wp:inline>
        </w:drawing>
      </w:r>
      <w:r>
        <w:br/>
      </w:r>
      <w:r>
        <w:rPr>
          <w:b/>
          <w:i/>
          <w:sz w:val="18"/>
          <w:szCs w:val="18"/>
        </w:rPr>
        <w:t xml:space="preserve">Figura 17 - </w:t>
      </w:r>
      <w:proofErr w:type="spellStart"/>
      <w:r>
        <w:rPr>
          <w:b/>
          <w:i/>
          <w:sz w:val="18"/>
          <w:szCs w:val="18"/>
        </w:rPr>
        <w:t>Traceroute</w:t>
      </w:r>
      <w:proofErr w:type="spellEnd"/>
      <w:r>
        <w:rPr>
          <w:b/>
          <w:i/>
          <w:sz w:val="18"/>
          <w:szCs w:val="18"/>
        </w:rPr>
        <w:t>.</w:t>
      </w:r>
    </w:p>
    <w:p w14:paraId="4F914A0A" w14:textId="77777777" w:rsidR="006B1B23" w:rsidRDefault="006B1B23">
      <w:pPr>
        <w:spacing w:after="200"/>
        <w:jc w:val="both"/>
      </w:pPr>
    </w:p>
    <w:p w14:paraId="13D244C4" w14:textId="77777777" w:rsidR="006B1B23" w:rsidRDefault="00CE6717">
      <w:pPr>
        <w:spacing w:after="200"/>
        <w:jc w:val="both"/>
      </w:pPr>
      <w:r>
        <w:t xml:space="preserve">- Desde la PC6 (Fábrica </w:t>
      </w:r>
      <w:proofErr w:type="gramStart"/>
      <w:r>
        <w:t>B)  a</w:t>
      </w:r>
      <w:proofErr w:type="gramEnd"/>
      <w:r>
        <w:t xml:space="preserve"> Server2 (Red </w:t>
      </w:r>
      <w:proofErr w:type="spellStart"/>
      <w:r>
        <w:t>Datacenter</w:t>
      </w:r>
      <w:proofErr w:type="spellEnd"/>
      <w:r>
        <w:t>):</w:t>
      </w:r>
      <w:r>
        <w:br/>
        <w:t xml:space="preserve">En la siguiente imagen se observa que el paquete se envía desde la PC6 ubicada en la fábrica B con </w:t>
      </w:r>
      <w:proofErr w:type="spellStart"/>
      <w:r>
        <w:t>ip</w:t>
      </w:r>
      <w:proofErr w:type="spellEnd"/>
      <w:r>
        <w:t xml:space="preserve"> 10.40.5.3/25 hacia el Server2 con </w:t>
      </w:r>
      <w:proofErr w:type="spellStart"/>
      <w:r>
        <w:t>ip</w:t>
      </w:r>
      <w:proofErr w:type="spellEnd"/>
      <w:r>
        <w:t xml:space="preserve"> 10.40.0.3/23 ubicado en la red </w:t>
      </w:r>
      <w:proofErr w:type="spellStart"/>
      <w:r>
        <w:t>Datacenter</w:t>
      </w:r>
      <w:proofErr w:type="spellEnd"/>
      <w:r>
        <w:t>.</w:t>
      </w:r>
    </w:p>
    <w:p w14:paraId="04A4D299" w14:textId="77777777" w:rsidR="006B1B23" w:rsidRDefault="00CE6717">
      <w:pPr>
        <w:numPr>
          <w:ilvl w:val="0"/>
          <w:numId w:val="13"/>
        </w:numPr>
        <w:jc w:val="both"/>
      </w:pPr>
      <w:r>
        <w:t xml:space="preserve">El paquete se </w:t>
      </w:r>
      <w:proofErr w:type="spellStart"/>
      <w:r>
        <w:t>envia</w:t>
      </w:r>
      <w:proofErr w:type="spellEnd"/>
      <w:r>
        <w:t xml:space="preserve"> de 10.40.5.3/25 y llega al R5 con </w:t>
      </w:r>
      <w:proofErr w:type="spellStart"/>
      <w:r>
        <w:t>ip</w:t>
      </w:r>
      <w:proofErr w:type="spellEnd"/>
      <w:r>
        <w:t xml:space="preserve"> 10.40.5.1 (interfaz eth0)</w:t>
      </w:r>
    </w:p>
    <w:p w14:paraId="422FDE52" w14:textId="77777777" w:rsidR="006B1B23" w:rsidRDefault="00CE6717">
      <w:pPr>
        <w:numPr>
          <w:ilvl w:val="0"/>
          <w:numId w:val="13"/>
        </w:numPr>
        <w:jc w:val="both"/>
      </w:pPr>
      <w:r>
        <w:t xml:space="preserve">Del R5 sale hasta el R3 con </w:t>
      </w:r>
      <w:proofErr w:type="spellStart"/>
      <w:r>
        <w:t>ip</w:t>
      </w:r>
      <w:proofErr w:type="spellEnd"/>
      <w:r>
        <w:t xml:space="preserve"> 10.40.2.1 (interfaz eth0)</w:t>
      </w:r>
    </w:p>
    <w:p w14:paraId="4170C61B" w14:textId="77777777" w:rsidR="006B1B23" w:rsidRDefault="00CE6717">
      <w:pPr>
        <w:numPr>
          <w:ilvl w:val="0"/>
          <w:numId w:val="13"/>
        </w:numPr>
        <w:spacing w:after="200"/>
        <w:jc w:val="both"/>
      </w:pPr>
      <w:r>
        <w:t xml:space="preserve">El paquete sale del R3 con destino a Server2 con </w:t>
      </w:r>
      <w:proofErr w:type="spellStart"/>
      <w:r>
        <w:t>ip</w:t>
      </w:r>
      <w:proofErr w:type="spellEnd"/>
      <w:r>
        <w:t xml:space="preserve"> 10.40.0.3 (interfaz eth0).</w:t>
      </w:r>
    </w:p>
    <w:p w14:paraId="1E6CDD3E" w14:textId="77777777" w:rsidR="006B1B23" w:rsidRDefault="00CE6717">
      <w:pPr>
        <w:jc w:val="center"/>
        <w:rPr>
          <w:b/>
          <w:i/>
          <w:sz w:val="18"/>
          <w:szCs w:val="18"/>
        </w:rPr>
      </w:pPr>
      <w:r>
        <w:rPr>
          <w:noProof/>
        </w:rPr>
        <w:drawing>
          <wp:inline distT="114300" distB="114300" distL="114300" distR="114300" wp14:anchorId="07DC3FFD" wp14:editId="278F7227">
            <wp:extent cx="5254463" cy="1441328"/>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5254463" cy="1441328"/>
                    </a:xfrm>
                    <a:prstGeom prst="rect">
                      <a:avLst/>
                    </a:prstGeom>
                    <a:ln/>
                  </pic:spPr>
                </pic:pic>
              </a:graphicData>
            </a:graphic>
          </wp:inline>
        </w:drawing>
      </w:r>
      <w:r>
        <w:br/>
      </w:r>
      <w:r>
        <w:rPr>
          <w:b/>
          <w:i/>
          <w:sz w:val="18"/>
          <w:szCs w:val="18"/>
        </w:rPr>
        <w:t xml:space="preserve">Figura 18 - </w:t>
      </w:r>
      <w:proofErr w:type="spellStart"/>
      <w:r>
        <w:rPr>
          <w:b/>
          <w:i/>
          <w:sz w:val="18"/>
          <w:szCs w:val="18"/>
        </w:rPr>
        <w:t>Traceroute</w:t>
      </w:r>
      <w:proofErr w:type="spellEnd"/>
      <w:r>
        <w:rPr>
          <w:b/>
          <w:i/>
          <w:sz w:val="18"/>
          <w:szCs w:val="18"/>
        </w:rPr>
        <w:t>.</w:t>
      </w:r>
    </w:p>
    <w:p w14:paraId="5170486C" w14:textId="77777777" w:rsidR="006B1B23" w:rsidRDefault="006B1B23">
      <w:pPr>
        <w:jc w:val="both"/>
      </w:pPr>
    </w:p>
    <w:p w14:paraId="5B973A37" w14:textId="77777777" w:rsidR="006B1B23" w:rsidRDefault="00CE6717">
      <w:pPr>
        <w:jc w:val="both"/>
      </w:pPr>
      <w:r>
        <w:t xml:space="preserve">La segunda función empleada es </w:t>
      </w:r>
      <w:proofErr w:type="spellStart"/>
      <w:r>
        <w:t>wireshark</w:t>
      </w:r>
      <w:proofErr w:type="spellEnd"/>
      <w:r>
        <w:t>, un analizador de paquetes/protocolos de red que se encarga de capturar paquetes y mostrarlos de una forma más detallada, se pueden examinar problemas en la red y de seguridad.</w:t>
      </w:r>
    </w:p>
    <w:p w14:paraId="53A127CC" w14:textId="77777777" w:rsidR="006B1B23" w:rsidRDefault="006B1B23">
      <w:pPr>
        <w:jc w:val="both"/>
        <w:rPr>
          <w:sz w:val="24"/>
          <w:szCs w:val="24"/>
          <w:u w:val="single"/>
        </w:rPr>
      </w:pPr>
    </w:p>
    <w:p w14:paraId="68809273" w14:textId="77777777" w:rsidR="006B1B23" w:rsidRDefault="00CE6717">
      <w:pPr>
        <w:jc w:val="both"/>
        <w:rPr>
          <w:sz w:val="24"/>
          <w:szCs w:val="24"/>
          <w:u w:val="single"/>
        </w:rPr>
      </w:pPr>
      <w:r>
        <w:rPr>
          <w:sz w:val="24"/>
          <w:szCs w:val="24"/>
          <w:u w:val="single"/>
        </w:rPr>
        <w:t>Wireshark:</w:t>
      </w:r>
    </w:p>
    <w:p w14:paraId="277F41B6" w14:textId="77777777" w:rsidR="006B1B23" w:rsidRDefault="006B1B23">
      <w:pPr>
        <w:jc w:val="both"/>
        <w:rPr>
          <w:sz w:val="24"/>
          <w:szCs w:val="24"/>
          <w:u w:val="single"/>
        </w:rPr>
      </w:pPr>
    </w:p>
    <w:p w14:paraId="5808A73A" w14:textId="77777777" w:rsidR="006B1B23" w:rsidRDefault="00CE6717">
      <w:pPr>
        <w:numPr>
          <w:ilvl w:val="0"/>
          <w:numId w:val="6"/>
        </w:numPr>
        <w:jc w:val="both"/>
        <w:rPr>
          <w:sz w:val="24"/>
          <w:szCs w:val="24"/>
        </w:rPr>
      </w:pPr>
      <w:r>
        <w:rPr>
          <w:sz w:val="24"/>
          <w:szCs w:val="24"/>
        </w:rPr>
        <w:t xml:space="preserve">Desde Server 1 (red </w:t>
      </w:r>
      <w:proofErr w:type="spellStart"/>
      <w:r>
        <w:rPr>
          <w:sz w:val="24"/>
          <w:szCs w:val="24"/>
        </w:rPr>
        <w:t>datacenter</w:t>
      </w:r>
      <w:proofErr w:type="spellEnd"/>
      <w:r>
        <w:rPr>
          <w:sz w:val="24"/>
          <w:szCs w:val="24"/>
        </w:rPr>
        <w:t>) a PC6 (Fábrica B):</w:t>
      </w:r>
    </w:p>
    <w:p w14:paraId="5F043A2E" w14:textId="77777777" w:rsidR="006B1B23" w:rsidRDefault="00CE6717">
      <w:pPr>
        <w:spacing w:after="200"/>
        <w:jc w:val="both"/>
        <w:rPr>
          <w:sz w:val="24"/>
          <w:szCs w:val="24"/>
          <w:u w:val="single"/>
        </w:rPr>
      </w:pPr>
      <w:r>
        <w:t xml:space="preserve">En la captura se puede observar que se hace un ping -c de 1 paquete, seguido de otro ping -c de 2 paquetes que se envían desde el Server1 (Red </w:t>
      </w:r>
      <w:proofErr w:type="spellStart"/>
      <w:r>
        <w:t>Datacenter</w:t>
      </w:r>
      <w:proofErr w:type="spellEnd"/>
      <w:r>
        <w:t xml:space="preserve">) hasta la </w:t>
      </w:r>
      <w:proofErr w:type="spellStart"/>
      <w:r>
        <w:t>direccion</w:t>
      </w:r>
      <w:proofErr w:type="spellEnd"/>
      <w:r>
        <w:t xml:space="preserve"> </w:t>
      </w:r>
      <w:proofErr w:type="spellStart"/>
      <w:r>
        <w:t>ip</w:t>
      </w:r>
      <w:proofErr w:type="spellEnd"/>
      <w:r>
        <w:t xml:space="preserve"> 10.40.5.3 perteneciente a la subred Fábrica B, dispositivo PC 6. En el </w:t>
      </w:r>
      <w:proofErr w:type="spellStart"/>
      <w:r>
        <w:t>wireshark</w:t>
      </w:r>
      <w:proofErr w:type="spellEnd"/>
      <w:r>
        <w:t xml:space="preserve"> se utiliza el filtro </w:t>
      </w:r>
      <w:proofErr w:type="spellStart"/>
      <w:r>
        <w:t>icmp</w:t>
      </w:r>
      <w:proofErr w:type="spellEnd"/>
      <w:r>
        <w:t xml:space="preserve"> para ver únicamente lo que interesa, consiste en que los </w:t>
      </w:r>
      <w:proofErr w:type="spellStart"/>
      <w:r>
        <w:t>request</w:t>
      </w:r>
      <w:proofErr w:type="spellEnd"/>
      <w:r>
        <w:t xml:space="preserve"> y </w:t>
      </w:r>
      <w:proofErr w:type="spellStart"/>
      <w:r>
        <w:t>replies</w:t>
      </w:r>
      <w:proofErr w:type="spellEnd"/>
      <w:r>
        <w:t xml:space="preserve"> se alternan por cada uno de los 3 paquetes que se enviaron en total, con los orígenes y destinatarios correctos. A su vez en la terminal </w:t>
      </w:r>
      <w:proofErr w:type="spellStart"/>
      <w:r>
        <w:t>vcmd</w:t>
      </w:r>
      <w:proofErr w:type="spellEnd"/>
      <w:r>
        <w:t xml:space="preserve"> se muestra también la respuesta de que los paquetes llegaron a destino sin pérdidas. (Ver figura 19)</w:t>
      </w:r>
    </w:p>
    <w:p w14:paraId="5DA62226" w14:textId="77777777" w:rsidR="00D85CEA" w:rsidRDefault="00CE6717">
      <w:pPr>
        <w:jc w:val="center"/>
        <w:rPr>
          <w:b/>
          <w:i/>
          <w:sz w:val="18"/>
          <w:szCs w:val="18"/>
        </w:rPr>
      </w:pPr>
      <w:r>
        <w:rPr>
          <w:noProof/>
          <w:sz w:val="24"/>
          <w:szCs w:val="24"/>
          <w:u w:val="single"/>
        </w:rPr>
        <w:lastRenderedPageBreak/>
        <w:drawing>
          <wp:inline distT="114300" distB="114300" distL="114300" distR="114300" wp14:anchorId="451B0035" wp14:editId="37E3DA61">
            <wp:extent cx="3844763" cy="2816289"/>
            <wp:effectExtent l="0" t="0" r="0" b="0"/>
            <wp:docPr id="11"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25"/>
                    <a:srcRect/>
                    <a:stretch>
                      <a:fillRect/>
                    </a:stretch>
                  </pic:blipFill>
                  <pic:spPr>
                    <a:xfrm>
                      <a:off x="0" y="0"/>
                      <a:ext cx="3844763" cy="2816289"/>
                    </a:xfrm>
                    <a:prstGeom prst="rect">
                      <a:avLst/>
                    </a:prstGeom>
                    <a:ln/>
                  </pic:spPr>
                </pic:pic>
              </a:graphicData>
            </a:graphic>
          </wp:inline>
        </w:drawing>
      </w:r>
    </w:p>
    <w:p w14:paraId="4038D5F2" w14:textId="579080B2" w:rsidR="006B1B23" w:rsidRDefault="00CE6717">
      <w:pPr>
        <w:jc w:val="center"/>
        <w:rPr>
          <w:b/>
          <w:i/>
          <w:sz w:val="18"/>
          <w:szCs w:val="18"/>
        </w:rPr>
      </w:pPr>
      <w:r>
        <w:rPr>
          <w:sz w:val="24"/>
          <w:szCs w:val="24"/>
          <w:u w:val="single"/>
        </w:rPr>
        <w:br/>
      </w:r>
      <w:r>
        <w:rPr>
          <w:b/>
          <w:i/>
          <w:sz w:val="18"/>
          <w:szCs w:val="18"/>
        </w:rPr>
        <w:t>Figura 19</w:t>
      </w:r>
    </w:p>
    <w:p w14:paraId="5F747995" w14:textId="497904D0" w:rsidR="006B1B23" w:rsidRDefault="006B1B23">
      <w:pPr>
        <w:jc w:val="center"/>
        <w:rPr>
          <w:b/>
          <w:sz w:val="18"/>
          <w:szCs w:val="18"/>
        </w:rPr>
      </w:pPr>
    </w:p>
    <w:p w14:paraId="42BA86D0" w14:textId="77777777" w:rsidR="00D85CEA" w:rsidRDefault="00D85CEA">
      <w:pPr>
        <w:jc w:val="center"/>
        <w:rPr>
          <w:b/>
          <w:sz w:val="18"/>
          <w:szCs w:val="18"/>
        </w:rPr>
      </w:pPr>
    </w:p>
    <w:p w14:paraId="12692CB6" w14:textId="77777777" w:rsidR="006B1B23" w:rsidRDefault="00CE6717">
      <w:pPr>
        <w:numPr>
          <w:ilvl w:val="0"/>
          <w:numId w:val="4"/>
        </w:numPr>
        <w:jc w:val="both"/>
      </w:pPr>
      <w:r>
        <w:rPr>
          <w:sz w:val="24"/>
          <w:szCs w:val="24"/>
        </w:rPr>
        <w:t>Desde PC3 (Fábrica A) a Server B (Fábrica B):</w:t>
      </w:r>
    </w:p>
    <w:p w14:paraId="67E504F3" w14:textId="77777777" w:rsidR="006B1B23" w:rsidRDefault="00CE6717">
      <w:pPr>
        <w:spacing w:after="200"/>
        <w:jc w:val="both"/>
      </w:pPr>
      <w:r>
        <w:t xml:space="preserve">En la siguiente imagen explica un ping -c de 2 paquetes que se envían desde el PC3 (subred Fábrica A) hasta la dirección </w:t>
      </w:r>
      <w:proofErr w:type="spellStart"/>
      <w:r>
        <w:t>ip</w:t>
      </w:r>
      <w:proofErr w:type="spellEnd"/>
      <w:r>
        <w:t xml:space="preserve"> 10.40.5.130 perteneciente a la subred Fábrica B, dispositivo Server B. En el </w:t>
      </w:r>
      <w:proofErr w:type="spellStart"/>
      <w:r>
        <w:t>wireshark</w:t>
      </w:r>
      <w:proofErr w:type="spellEnd"/>
      <w:r>
        <w:t xml:space="preserve"> se utiliza el filtro </w:t>
      </w:r>
      <w:proofErr w:type="spellStart"/>
      <w:r>
        <w:t>icmp</w:t>
      </w:r>
      <w:proofErr w:type="spellEnd"/>
      <w:r>
        <w:t xml:space="preserve"> para ver únicamente lo que interesa, que es que los </w:t>
      </w:r>
      <w:proofErr w:type="spellStart"/>
      <w:r>
        <w:t>request</w:t>
      </w:r>
      <w:proofErr w:type="spellEnd"/>
      <w:r>
        <w:t xml:space="preserve"> y </w:t>
      </w:r>
      <w:proofErr w:type="spellStart"/>
      <w:r>
        <w:t>replies</w:t>
      </w:r>
      <w:proofErr w:type="spellEnd"/>
      <w:r>
        <w:t xml:space="preserve"> se alternan por cada uno de los 2 paquetes que se enviaron en total con los orígenes y destinatarios correctos. A su vez en la terminal </w:t>
      </w:r>
      <w:proofErr w:type="spellStart"/>
      <w:r>
        <w:t>vcmd</w:t>
      </w:r>
      <w:proofErr w:type="spellEnd"/>
      <w:r>
        <w:t xml:space="preserve"> se muestra también la respuesta de que los paquetes llegaron a destino sin pérdidas. (Ver figura 20)</w:t>
      </w:r>
    </w:p>
    <w:p w14:paraId="57FBDF61" w14:textId="77777777" w:rsidR="006B1B23" w:rsidRDefault="00CE6717">
      <w:pPr>
        <w:spacing w:after="200"/>
        <w:jc w:val="center"/>
        <w:rPr>
          <w:b/>
          <w:i/>
          <w:sz w:val="18"/>
          <w:szCs w:val="18"/>
        </w:rPr>
      </w:pPr>
      <w:r>
        <w:rPr>
          <w:noProof/>
        </w:rPr>
        <w:drawing>
          <wp:inline distT="114300" distB="114300" distL="114300" distR="114300" wp14:anchorId="3B3D8F02" wp14:editId="43A41C6A">
            <wp:extent cx="4744875" cy="3680873"/>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6"/>
                    <a:srcRect/>
                    <a:stretch>
                      <a:fillRect/>
                    </a:stretch>
                  </pic:blipFill>
                  <pic:spPr>
                    <a:xfrm>
                      <a:off x="0" y="0"/>
                      <a:ext cx="4744875" cy="3680873"/>
                    </a:xfrm>
                    <a:prstGeom prst="rect">
                      <a:avLst/>
                    </a:prstGeom>
                    <a:ln/>
                  </pic:spPr>
                </pic:pic>
              </a:graphicData>
            </a:graphic>
          </wp:inline>
        </w:drawing>
      </w:r>
      <w:r>
        <w:br/>
      </w:r>
      <w:r>
        <w:rPr>
          <w:b/>
          <w:i/>
          <w:sz w:val="18"/>
          <w:szCs w:val="18"/>
        </w:rPr>
        <w:t>Figura 20</w:t>
      </w:r>
    </w:p>
    <w:p w14:paraId="74B564CD" w14:textId="77777777" w:rsidR="006B1B23" w:rsidRDefault="00CE6717">
      <w:pPr>
        <w:numPr>
          <w:ilvl w:val="0"/>
          <w:numId w:val="12"/>
        </w:numPr>
        <w:jc w:val="both"/>
      </w:pPr>
      <w:r>
        <w:rPr>
          <w:sz w:val="24"/>
          <w:szCs w:val="24"/>
        </w:rPr>
        <w:lastRenderedPageBreak/>
        <w:t xml:space="preserve">Desde Server A (Fábrica A) a </w:t>
      </w:r>
      <w:proofErr w:type="spellStart"/>
      <w:r>
        <w:rPr>
          <w:sz w:val="24"/>
          <w:szCs w:val="24"/>
        </w:rPr>
        <w:t>Router</w:t>
      </w:r>
      <w:proofErr w:type="spellEnd"/>
      <w:r>
        <w:rPr>
          <w:sz w:val="24"/>
          <w:szCs w:val="24"/>
        </w:rPr>
        <w:t xml:space="preserve"> 2 (Red </w:t>
      </w:r>
      <w:proofErr w:type="spellStart"/>
      <w:r>
        <w:rPr>
          <w:sz w:val="24"/>
          <w:szCs w:val="24"/>
        </w:rPr>
        <w:t>datacenter</w:t>
      </w:r>
      <w:proofErr w:type="spellEnd"/>
      <w:r>
        <w:rPr>
          <w:sz w:val="24"/>
          <w:szCs w:val="24"/>
        </w:rPr>
        <w:t>):</w:t>
      </w:r>
    </w:p>
    <w:p w14:paraId="60D49CCE" w14:textId="17F3F42D" w:rsidR="00D85CEA" w:rsidRDefault="00CE6717">
      <w:pPr>
        <w:spacing w:after="200"/>
        <w:jc w:val="both"/>
      </w:pPr>
      <w:r>
        <w:t xml:space="preserve">En la captura se puede observar que se hace un ping -c de 3 paquetes enviados desde el Server A (subred Fábrica A) hasta la dirección </w:t>
      </w:r>
      <w:proofErr w:type="spellStart"/>
      <w:r>
        <w:t>ip</w:t>
      </w:r>
      <w:proofErr w:type="spellEnd"/>
      <w:r>
        <w:t xml:space="preserve"> 10.40.0.1 perteneciente a la subred </w:t>
      </w:r>
      <w:proofErr w:type="spellStart"/>
      <w:r>
        <w:t>Datacenter</w:t>
      </w:r>
      <w:proofErr w:type="spellEnd"/>
      <w:r>
        <w:t xml:space="preserve">, dispositivo </w:t>
      </w:r>
      <w:proofErr w:type="spellStart"/>
      <w:r>
        <w:t>Router</w:t>
      </w:r>
      <w:proofErr w:type="spellEnd"/>
      <w:r>
        <w:t xml:space="preserve"> 2 (R2 eth1). En el </w:t>
      </w:r>
      <w:proofErr w:type="spellStart"/>
      <w:r>
        <w:t>wireshark</w:t>
      </w:r>
      <w:proofErr w:type="spellEnd"/>
      <w:r>
        <w:t xml:space="preserve"> se utiliza el filtro </w:t>
      </w:r>
      <w:proofErr w:type="spellStart"/>
      <w:r>
        <w:t>icmp</w:t>
      </w:r>
      <w:proofErr w:type="spellEnd"/>
      <w:r>
        <w:t xml:space="preserve"> para ver únicamente lo que interesa, que es que los </w:t>
      </w:r>
      <w:proofErr w:type="spellStart"/>
      <w:r>
        <w:t>request</w:t>
      </w:r>
      <w:proofErr w:type="spellEnd"/>
      <w:r>
        <w:t xml:space="preserve"> y </w:t>
      </w:r>
      <w:proofErr w:type="spellStart"/>
      <w:r>
        <w:t>replies</w:t>
      </w:r>
      <w:proofErr w:type="spellEnd"/>
      <w:r>
        <w:t xml:space="preserve"> se alternan por cada uno de los 2 paquetes que fueron enviados en total, con los orígenes y destinatarios correctos. A su vez en la terminal </w:t>
      </w:r>
      <w:proofErr w:type="spellStart"/>
      <w:r>
        <w:t>vcmd</w:t>
      </w:r>
      <w:proofErr w:type="spellEnd"/>
      <w:r>
        <w:t xml:space="preserve"> se muestra también la respuesta de que los paquetes llegaron a destino sin pérdidas. (Ver figura 21).</w:t>
      </w:r>
      <w:r w:rsidR="00D85CEA">
        <w:br/>
      </w:r>
    </w:p>
    <w:p w14:paraId="1EDD6E83" w14:textId="77777777" w:rsidR="006B1B23" w:rsidRDefault="00CE6717">
      <w:pPr>
        <w:spacing w:after="200"/>
        <w:jc w:val="center"/>
      </w:pPr>
      <w:r>
        <w:rPr>
          <w:noProof/>
        </w:rPr>
        <w:drawing>
          <wp:inline distT="114300" distB="114300" distL="114300" distR="114300" wp14:anchorId="09E2DC70" wp14:editId="5F2F6491">
            <wp:extent cx="5597363" cy="4344081"/>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7"/>
                    <a:srcRect/>
                    <a:stretch>
                      <a:fillRect/>
                    </a:stretch>
                  </pic:blipFill>
                  <pic:spPr>
                    <a:xfrm>
                      <a:off x="0" y="0"/>
                      <a:ext cx="5597363" cy="4344081"/>
                    </a:xfrm>
                    <a:prstGeom prst="rect">
                      <a:avLst/>
                    </a:prstGeom>
                    <a:ln/>
                  </pic:spPr>
                </pic:pic>
              </a:graphicData>
            </a:graphic>
          </wp:inline>
        </w:drawing>
      </w:r>
      <w:r>
        <w:br/>
      </w:r>
      <w:r>
        <w:rPr>
          <w:b/>
          <w:i/>
          <w:sz w:val="18"/>
          <w:szCs w:val="18"/>
        </w:rPr>
        <w:t>Figura 21</w:t>
      </w:r>
    </w:p>
    <w:p w14:paraId="2FE5667E" w14:textId="77777777" w:rsidR="006B1B23" w:rsidRDefault="00CE6717">
      <w:pPr>
        <w:pStyle w:val="Ttulo2"/>
        <w:spacing w:after="200"/>
      </w:pPr>
      <w:bookmarkStart w:id="13" w:name="_1wu30irt8vk0" w:colFirst="0" w:colLast="0"/>
      <w:bookmarkEnd w:id="13"/>
      <w:r>
        <w:t>Conclusión</w:t>
      </w:r>
    </w:p>
    <w:p w14:paraId="0E99AD85" w14:textId="77777777" w:rsidR="006B1B23" w:rsidRDefault="00CE6717">
      <w:pPr>
        <w:ind w:firstLine="283"/>
        <w:jc w:val="both"/>
      </w:pPr>
      <w:r>
        <w:t xml:space="preserve">De esta forma fue como pudo implementarse una topología correspondiente a lo que sería un parque industrial, con sus divisiones, requerimientos necesarios para funcionar y para comprender la magnitud de las redes. Programas tales como el CORE y el Wireshark muestran ser muy útiles a la hora de ejecutar una emulación, verificar la correcta interconexión de las redes, el envío seguro de paquetes sin pérdida de datos y demás. </w:t>
      </w:r>
    </w:p>
    <w:p w14:paraId="38A26E34" w14:textId="77777777" w:rsidR="006B1B23" w:rsidRDefault="006B1B23">
      <w:pPr>
        <w:jc w:val="both"/>
      </w:pPr>
    </w:p>
    <w:p w14:paraId="4A6AA525" w14:textId="77777777" w:rsidR="006B1B23" w:rsidRDefault="006B1B23">
      <w:pPr>
        <w:jc w:val="both"/>
        <w:rPr>
          <w:sz w:val="24"/>
          <w:szCs w:val="24"/>
        </w:rPr>
      </w:pPr>
    </w:p>
    <w:sectPr w:rsidR="006B1B23">
      <w:headerReference w:type="default" r:id="rId28"/>
      <w:footerReference w:type="default" r:id="rId29"/>
      <w:headerReference w:type="first" r:id="rId30"/>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1EF709" w14:textId="77777777" w:rsidR="00910C7C" w:rsidRDefault="00910C7C">
      <w:pPr>
        <w:spacing w:line="240" w:lineRule="auto"/>
      </w:pPr>
      <w:r>
        <w:separator/>
      </w:r>
    </w:p>
  </w:endnote>
  <w:endnote w:type="continuationSeparator" w:id="0">
    <w:p w14:paraId="7A17F521" w14:textId="77777777" w:rsidR="00910C7C" w:rsidRDefault="00910C7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altName w:val="Roboto"/>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D9A70" w14:textId="77777777" w:rsidR="006B1B23" w:rsidRDefault="00CE6717">
    <w:pPr>
      <w:jc w:val="right"/>
    </w:pPr>
    <w:r>
      <w:fldChar w:fldCharType="begin"/>
    </w:r>
    <w:r>
      <w:instrText>PAGE</w:instrText>
    </w:r>
    <w:r>
      <w:fldChar w:fldCharType="separate"/>
    </w:r>
    <w:r w:rsidR="00014C82">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024357" w14:textId="77777777" w:rsidR="00910C7C" w:rsidRDefault="00910C7C">
      <w:pPr>
        <w:spacing w:line="240" w:lineRule="auto"/>
      </w:pPr>
      <w:r>
        <w:separator/>
      </w:r>
    </w:p>
  </w:footnote>
  <w:footnote w:type="continuationSeparator" w:id="0">
    <w:p w14:paraId="5C6D0783" w14:textId="77777777" w:rsidR="00910C7C" w:rsidRDefault="00910C7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D881AF" w14:textId="77777777" w:rsidR="006B1B23" w:rsidRDefault="00CE6717">
    <w:pPr>
      <w:jc w:val="right"/>
    </w:pPr>
    <w:r>
      <w:rPr>
        <w:noProof/>
      </w:rPr>
      <w:drawing>
        <wp:inline distT="114300" distB="114300" distL="114300" distR="114300" wp14:anchorId="448B091E" wp14:editId="24E9AA8D">
          <wp:extent cx="1550662" cy="417137"/>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
                  <a:srcRect/>
                  <a:stretch>
                    <a:fillRect/>
                  </a:stretch>
                </pic:blipFill>
                <pic:spPr>
                  <a:xfrm>
                    <a:off x="0" y="0"/>
                    <a:ext cx="1550662" cy="417137"/>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CC694" w14:textId="77777777" w:rsidR="006B1B23" w:rsidRDefault="00CE6717">
    <w:pPr>
      <w:jc w:val="center"/>
    </w:pPr>
    <w:r>
      <w:rPr>
        <w:noProof/>
      </w:rPr>
      <w:drawing>
        <wp:inline distT="114300" distB="114300" distL="114300" distR="114300" wp14:anchorId="3340B738" wp14:editId="54C1AA92">
          <wp:extent cx="4710113" cy="1262242"/>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
                  <a:srcRect/>
                  <a:stretch>
                    <a:fillRect/>
                  </a:stretch>
                </pic:blipFill>
                <pic:spPr>
                  <a:xfrm>
                    <a:off x="0" y="0"/>
                    <a:ext cx="4710113" cy="1262242"/>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DB23C5"/>
    <w:multiLevelType w:val="multilevel"/>
    <w:tmpl w:val="CE7CEB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7A66AF5"/>
    <w:multiLevelType w:val="multilevel"/>
    <w:tmpl w:val="18E460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FE55753"/>
    <w:multiLevelType w:val="multilevel"/>
    <w:tmpl w:val="A46648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B3678F4"/>
    <w:multiLevelType w:val="multilevel"/>
    <w:tmpl w:val="FEEEAA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CEF0B33"/>
    <w:multiLevelType w:val="multilevel"/>
    <w:tmpl w:val="9AF679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410D59EF"/>
    <w:multiLevelType w:val="multilevel"/>
    <w:tmpl w:val="02B64A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6DF1087"/>
    <w:multiLevelType w:val="multilevel"/>
    <w:tmpl w:val="6C9620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5CAA3D19"/>
    <w:multiLevelType w:val="multilevel"/>
    <w:tmpl w:val="6B2276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235616C"/>
    <w:multiLevelType w:val="multilevel"/>
    <w:tmpl w:val="919450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5DF70A1"/>
    <w:multiLevelType w:val="multilevel"/>
    <w:tmpl w:val="63EE16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D687DD5"/>
    <w:multiLevelType w:val="multilevel"/>
    <w:tmpl w:val="5D6460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6B37CBD"/>
    <w:multiLevelType w:val="multilevel"/>
    <w:tmpl w:val="84B0FC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C772713"/>
    <w:multiLevelType w:val="multilevel"/>
    <w:tmpl w:val="7A0450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F6113B9"/>
    <w:multiLevelType w:val="multilevel"/>
    <w:tmpl w:val="9F145A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33669903">
    <w:abstractNumId w:val="6"/>
  </w:num>
  <w:num w:numId="2" w16cid:durableId="1438285419">
    <w:abstractNumId w:val="9"/>
  </w:num>
  <w:num w:numId="3" w16cid:durableId="262226390">
    <w:abstractNumId w:val="4"/>
  </w:num>
  <w:num w:numId="4" w16cid:durableId="309092281">
    <w:abstractNumId w:val="8"/>
  </w:num>
  <w:num w:numId="5" w16cid:durableId="240330585">
    <w:abstractNumId w:val="12"/>
  </w:num>
  <w:num w:numId="6" w16cid:durableId="304555649">
    <w:abstractNumId w:val="7"/>
  </w:num>
  <w:num w:numId="7" w16cid:durableId="1565219091">
    <w:abstractNumId w:val="11"/>
  </w:num>
  <w:num w:numId="8" w16cid:durableId="1283803523">
    <w:abstractNumId w:val="1"/>
  </w:num>
  <w:num w:numId="9" w16cid:durableId="94442278">
    <w:abstractNumId w:val="10"/>
  </w:num>
  <w:num w:numId="10" w16cid:durableId="1156530843">
    <w:abstractNumId w:val="2"/>
  </w:num>
  <w:num w:numId="11" w16cid:durableId="1800607788">
    <w:abstractNumId w:val="5"/>
  </w:num>
  <w:num w:numId="12" w16cid:durableId="252010672">
    <w:abstractNumId w:val="13"/>
  </w:num>
  <w:num w:numId="13" w16cid:durableId="503479566">
    <w:abstractNumId w:val="3"/>
  </w:num>
  <w:num w:numId="14" w16cid:durableId="17323863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1B23"/>
    <w:rsid w:val="00014C82"/>
    <w:rsid w:val="0029325B"/>
    <w:rsid w:val="00396BE6"/>
    <w:rsid w:val="006B1B23"/>
    <w:rsid w:val="00910C7C"/>
    <w:rsid w:val="00CC6BEE"/>
    <w:rsid w:val="00CE6717"/>
    <w:rsid w:val="00D85CE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14FD18"/>
  <w15:docId w15:val="{771D8A7C-4504-42BA-9461-05374E563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A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014C82"/>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014C82"/>
  </w:style>
  <w:style w:type="paragraph" w:styleId="Piedepgina">
    <w:name w:val="footer"/>
    <w:basedOn w:val="Normal"/>
    <w:link w:val="PiedepginaCar"/>
    <w:uiPriority w:val="99"/>
    <w:unhideWhenUsed/>
    <w:rsid w:val="00014C82"/>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014C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1</Pages>
  <Words>3269</Words>
  <Characters>17984</Characters>
  <Application>Microsoft Office Word</Application>
  <DocSecurity>0</DocSecurity>
  <Lines>149</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Agustin</cp:lastModifiedBy>
  <cp:revision>5</cp:revision>
  <cp:lastPrinted>2022-05-26T01:15:00Z</cp:lastPrinted>
  <dcterms:created xsi:type="dcterms:W3CDTF">2022-05-26T01:06:00Z</dcterms:created>
  <dcterms:modified xsi:type="dcterms:W3CDTF">2022-05-26T01:23:00Z</dcterms:modified>
</cp:coreProperties>
</file>