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endvz9i7r8" w:id="0"/>
      <w:bookmarkEnd w:id="0"/>
      <w:r w:rsidDel="00000000" w:rsidR="00000000" w:rsidRPr="00000000">
        <w:rPr>
          <w:rtl w:val="0"/>
        </w:rPr>
        <w:t xml:space="preserve">Funciones para tratamiento de cadenas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length</w:t>
      </w:r>
      <w:r w:rsidDel="00000000" w:rsidR="00000000" w:rsidRPr="00000000">
        <w:rPr>
          <w:rtl w:val="0"/>
        </w:rPr>
        <w:t xml:space="preserve">: método que retorna la longitud de una cadena.</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"ABCDE"</w:t>
            </w:r>
            <w:r w:rsidDel="00000000" w:rsidR="00000000" w:rsidRPr="00000000">
              <w:rPr>
                <w:rFonts w:ascii="Consolas" w:cs="Consolas" w:eastAsia="Consolas" w:hAnsi="Consolas"/>
                <w:color w:val="ffffff"/>
                <w:shd w:fill="333333" w:val="clear"/>
                <w:rtl w:val="0"/>
              </w:rPr>
              <w:t xml:space="preserve">;</w:t>
              <w:br w:type="textWrapping"/>
              <w:t xml:space="preserve">cadena.length; </w:t>
            </w:r>
            <w:r w:rsidDel="00000000" w:rsidR="00000000" w:rsidRPr="00000000">
              <w:rPr>
                <w:rFonts w:ascii="Consolas" w:cs="Consolas" w:eastAsia="Consolas" w:hAnsi="Consolas"/>
                <w:color w:val="888888"/>
                <w:shd w:fill="333333" w:val="clear"/>
                <w:rtl w:val="0"/>
              </w:rPr>
              <w:t xml:space="preserve">//retorna 5</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indexOf</w:t>
      </w:r>
      <w:r w:rsidDel="00000000" w:rsidR="00000000" w:rsidRPr="00000000">
        <w:rPr>
          <w:rtl w:val="0"/>
        </w:rPr>
        <w:t xml:space="preserve">(</w:t>
      </w:r>
      <w:r w:rsidDel="00000000" w:rsidR="00000000" w:rsidRPr="00000000">
        <w:rPr>
          <w:rtl w:val="0"/>
        </w:rPr>
        <w:t xml:space="preserve">textoBuscado</w:t>
      </w:r>
      <w:r w:rsidDel="00000000" w:rsidR="00000000" w:rsidRPr="00000000">
        <w:rPr>
          <w:rtl w:val="0"/>
        </w:rPr>
        <w:t xml:space="preserve">): método que retorna el índice de (o sea la posición de) la primer ocurrencia de </w:t>
      </w:r>
      <w:r w:rsidDel="00000000" w:rsidR="00000000" w:rsidRPr="00000000">
        <w:rPr>
          <w:rtl w:val="0"/>
        </w:rPr>
        <w:t xml:space="preserve">textoBuscado</w:t>
      </w:r>
      <w:r w:rsidDel="00000000" w:rsidR="00000000" w:rsidRPr="00000000">
        <w:rPr>
          <w:rtl w:val="0"/>
        </w:rPr>
        <w:t xml:space="preserve"> en una cadena. (retorna -1 si no esta, admite un 2do parámetro entero para iniciar la búsqueda desde ahí)</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cadena.indexOf(</w:t>
            </w:r>
            <w:r w:rsidDel="00000000" w:rsidR="00000000" w:rsidRPr="00000000">
              <w:rPr>
                <w:rFonts w:ascii="Consolas" w:cs="Consolas" w:eastAsia="Consolas" w:hAnsi="Consolas"/>
                <w:color w:val="a2fca2"/>
                <w:shd w:fill="333333" w:val="clear"/>
                <w:rtl w:val="0"/>
              </w:rPr>
              <w:t xml:space="preserve">'hacer'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888888"/>
                <w:shd w:fill="333333" w:val="clear"/>
                <w:rtl w:val="0"/>
              </w:rPr>
              <w:t xml:space="preserve">retorna</w:t>
            </w:r>
            <w:r w:rsidDel="00000000" w:rsidR="00000000" w:rsidRPr="00000000">
              <w:rPr>
                <w:rFonts w:ascii="Consolas" w:cs="Consolas" w:eastAsia="Consolas" w:hAnsi="Consolas"/>
                <w:color w:val="888888"/>
                <w:shd w:fill="333333" w:val="clear"/>
                <w:rtl w:val="0"/>
              </w:rPr>
              <w:t xml:space="preserve"> 10</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lastIndexOf</w:t>
      </w:r>
      <w:r w:rsidDel="00000000" w:rsidR="00000000" w:rsidRPr="00000000">
        <w:rPr>
          <w:rtl w:val="0"/>
        </w:rPr>
        <w:t xml:space="preserve">(</w:t>
      </w:r>
      <w:r w:rsidDel="00000000" w:rsidR="00000000" w:rsidRPr="00000000">
        <w:rPr>
          <w:rtl w:val="0"/>
        </w:rPr>
        <w:t xml:space="preserve">textoBuscado</w:t>
      </w:r>
      <w:r w:rsidDel="00000000" w:rsidR="00000000" w:rsidRPr="00000000">
        <w:rPr>
          <w:rtl w:val="0"/>
        </w:rPr>
        <w:t xml:space="preserve">): método que retorna el índice de (o sea la posición de) la última ocurrencia de </w:t>
      </w:r>
      <w:r w:rsidDel="00000000" w:rsidR="00000000" w:rsidRPr="00000000">
        <w:rPr>
          <w:rtl w:val="0"/>
        </w:rPr>
        <w:t xml:space="preserve">textoBuscado</w:t>
      </w:r>
      <w:r w:rsidDel="00000000" w:rsidR="00000000" w:rsidRPr="00000000">
        <w:rPr>
          <w:rtl w:val="0"/>
        </w:rPr>
        <w:t xml:space="preserve"> en una cadena. (retorna -1 si no esta, admite también un 2do parámetro entero para iniciar la búsqueda desde ahí)</w:t>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y hacer y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cadena.lastIndexOf(</w:t>
            </w:r>
            <w:r w:rsidDel="00000000" w:rsidR="00000000" w:rsidRPr="00000000">
              <w:rPr>
                <w:rFonts w:ascii="Consolas" w:cs="Consolas" w:eastAsia="Consolas" w:hAnsi="Consolas"/>
                <w:color w:val="a2fca2"/>
                <w:shd w:fill="333333" w:val="clear"/>
                <w:rtl w:val="0"/>
              </w:rPr>
              <w:t xml:space="preserve">'hacer'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//retorna 26</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substring</w:t>
      </w:r>
      <w:r w:rsidDel="00000000" w:rsidR="00000000" w:rsidRPr="00000000">
        <w:rPr>
          <w:rtl w:val="0"/>
        </w:rPr>
        <w:t xml:space="preserve">(inicio, final) metodo que retorna la porción de la cadena entre las posiciones inicio y final.</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y hacer y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cadena.substring(</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//retorna "hacer"</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substr</w:t>
      </w:r>
      <w:r w:rsidDel="00000000" w:rsidR="00000000" w:rsidRPr="00000000">
        <w:rPr>
          <w:rtl w:val="0"/>
        </w:rPr>
        <w:t xml:space="preserve">(</w:t>
      </w:r>
      <w:r w:rsidDel="00000000" w:rsidR="00000000" w:rsidRPr="00000000">
        <w:rPr>
          <w:rtl w:val="0"/>
        </w:rPr>
        <w:t xml:space="preserve">inicio</w:t>
      </w:r>
      <w:r w:rsidDel="00000000" w:rsidR="00000000" w:rsidRPr="00000000">
        <w:rPr>
          <w:rtl w:val="0"/>
        </w:rPr>
        <w:t xml:space="preserve">, largo) metodo que retorna la porción de la cadena de tamaño largo a partir de la posición inicio.</w:t>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y hacer y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cadena.substr(</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//retorna "hacer y hacer y hacer"</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charAt</w:t>
      </w:r>
      <w:r w:rsidDel="00000000" w:rsidR="00000000" w:rsidRPr="00000000">
        <w:rPr>
          <w:rtl w:val="0"/>
        </w:rPr>
        <w:t xml:space="preserve">() método que sirve para obtener el caracter que se encuentra en una posicion determinada de una cadena.</w:t>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cadena.charAt(0); </w:t>
            </w:r>
            <w:r w:rsidDel="00000000" w:rsidR="00000000" w:rsidRPr="00000000">
              <w:rPr>
                <w:rFonts w:ascii="Consolas" w:cs="Consolas" w:eastAsia="Consolas" w:hAnsi="Consolas"/>
                <w:color w:val="888888"/>
                <w:shd w:fill="333333" w:val="clear"/>
                <w:rtl w:val="0"/>
              </w:rPr>
              <w:t xml:space="preserve">//retorna 'T'</w:t>
            </w:r>
          </w:p>
          <w:p w:rsidR="00000000" w:rsidDel="00000000" w:rsidP="00000000" w:rsidRDefault="00000000" w:rsidRPr="00000000" w14:paraId="00000014">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 xml:space="preserve">cadena.charAt(7); </w:t>
            </w:r>
            <w:r w:rsidDel="00000000" w:rsidR="00000000" w:rsidRPr="00000000">
              <w:rPr>
                <w:rFonts w:ascii="Consolas" w:cs="Consolas" w:eastAsia="Consolas" w:hAnsi="Consolas"/>
                <w:color w:val="888888"/>
                <w:shd w:fill="333333" w:val="clear"/>
                <w:rtl w:val="0"/>
              </w:rPr>
              <w:t xml:space="preserve">//retorna 'u'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replace</w:t>
      </w:r>
      <w:r w:rsidDel="00000000" w:rsidR="00000000" w:rsidRPr="00000000">
        <w:rPr>
          <w:rtl w:val="0"/>
        </w:rPr>
        <w:t xml:space="preserve">() método que reemplaza un valor por otro en una cadena. Atencion: este metodo distingue entre mayusculas y minusculas. Y solo realiza el reemplazo de la primer ocurrencia.</w:t>
      </w:r>
    </w:p>
    <w:tbl>
      <w:tblPr>
        <w:tblStyle w:val="Table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y hacer y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cadena.replace("muchos","muchisimos"); </w:t>
            </w:r>
            <w:r w:rsidDel="00000000" w:rsidR="00000000" w:rsidRPr="00000000">
              <w:rPr>
                <w:rFonts w:ascii="Consolas" w:cs="Consolas" w:eastAsia="Consolas" w:hAnsi="Consolas"/>
                <w:color w:val="888888"/>
                <w:shd w:fill="333333" w:val="clear"/>
                <w:rtl w:val="0"/>
              </w:rPr>
              <w:t xml:space="preserve">//el contenido de cadena ahora esa "Tengo que hacer y hacer y hacer muchisimos ejercicios"</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y hacer y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cadena.replace("hacer","HACER"); </w:t>
            </w:r>
            <w:r w:rsidDel="00000000" w:rsidR="00000000" w:rsidRPr="00000000">
              <w:rPr>
                <w:rFonts w:ascii="Consolas" w:cs="Consolas" w:eastAsia="Consolas" w:hAnsi="Consolas"/>
                <w:color w:val="888888"/>
                <w:shd w:fill="333333" w:val="clear"/>
                <w:rtl w:val="0"/>
              </w:rPr>
              <w:t xml:space="preserve">//el contenido de cadena ahora esa "Tengo que HACER y hacer y hacer muchos ejercicios"</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concat</w:t>
      </w:r>
      <w:r w:rsidDel="00000000" w:rsidR="00000000" w:rsidRPr="00000000">
        <w:rPr>
          <w:rtl w:val="0"/>
        </w:rPr>
        <w:t xml:space="preserve">() método que une dos o mas cadenas.</w:t>
      </w:r>
    </w:p>
    <w:tbl>
      <w:tblPr>
        <w:tblStyle w:val="Table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cadena1=</w:t>
            </w:r>
            <w:r w:rsidDel="00000000" w:rsidR="00000000" w:rsidRPr="00000000">
              <w:rPr>
                <w:rFonts w:ascii="Consolas" w:cs="Consolas" w:eastAsia="Consolas" w:hAnsi="Consolas"/>
                <w:color w:val="a2fca2"/>
                <w:shd w:fill="333333" w:val="clear"/>
                <w:rtl w:val="0"/>
              </w:rPr>
              <w:t xml:space="preserve">"Tengo que hacer "</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1B">
            <w:pPr>
              <w:widowControl w:val="0"/>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cadena2=</w:t>
            </w:r>
            <w:r w:rsidDel="00000000" w:rsidR="00000000" w:rsidRPr="00000000">
              <w:rPr>
                <w:rFonts w:ascii="Consolas" w:cs="Consolas" w:eastAsia="Consolas" w:hAnsi="Consolas"/>
                <w:color w:val="a2fca2"/>
                <w:shd w:fill="333333" w:val="clear"/>
                <w:rtl w:val="0"/>
              </w:rPr>
              <w:t xml:space="preserve">"y hacer "</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cadena3=</w:t>
            </w:r>
            <w:r w:rsidDel="00000000" w:rsidR="00000000" w:rsidRPr="00000000">
              <w:rPr>
                <w:rFonts w:ascii="Consolas" w:cs="Consolas" w:eastAsia="Consolas" w:hAnsi="Consolas"/>
                <w:color w:val="a2fca2"/>
                <w:shd w:fill="333333" w:val="clear"/>
                <w:rtl w:val="0"/>
              </w:rPr>
              <w:t xml:space="preserve">"muchos ejercicios"</w:t>
            </w:r>
            <w:r w:rsidDel="00000000" w:rsidR="00000000" w:rsidRPr="00000000">
              <w:rPr>
                <w:rFonts w:ascii="Consolas" w:cs="Consolas" w:eastAsia="Consolas" w:hAnsi="Consolas"/>
                <w:color w:val="ffffff"/>
                <w:shd w:fill="333333" w:val="clear"/>
                <w:rtl w:val="0"/>
              </w:rPr>
              <w:t xml:space="preserve">;</w:t>
              <w:br w:type="textWrapping"/>
              <w:t xml:space="preserve">cadena.concat(cadena1, cadena2, cadena3); </w:t>
            </w:r>
            <w:r w:rsidDel="00000000" w:rsidR="00000000" w:rsidRPr="00000000">
              <w:rPr>
                <w:rFonts w:ascii="Consolas" w:cs="Consolas" w:eastAsia="Consolas" w:hAnsi="Consolas"/>
                <w:color w:val="888888"/>
                <w:shd w:fill="333333" w:val="clear"/>
                <w:rtl w:val="0"/>
              </w:rPr>
              <w:t xml:space="preserve">//retorna "Tengo que hacer y hacer muchos ejercicios"</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trim</w:t>
      </w:r>
      <w:r w:rsidDel="00000000" w:rsidR="00000000" w:rsidRPr="00000000">
        <w:rPr>
          <w:rtl w:val="0"/>
        </w:rPr>
        <w:t xml:space="preserve">() método que sirve para eliminar los espacios en ambos extremos de una cadena.</w:t>
      </w:r>
    </w:p>
    <w:tbl>
      <w:tblPr>
        <w:tblStyle w:val="Table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    Tengo que hacer muchos ejercicios    "</w:t>
            </w:r>
            <w:r w:rsidDel="00000000" w:rsidR="00000000" w:rsidRPr="00000000">
              <w:rPr>
                <w:rFonts w:ascii="Consolas" w:cs="Consolas" w:eastAsia="Consolas" w:hAnsi="Consolas"/>
                <w:color w:val="ffffff"/>
                <w:shd w:fill="333333" w:val="clear"/>
                <w:rtl w:val="0"/>
              </w:rPr>
              <w:t xml:space="preserve">;</w:t>
              <w:br w:type="textWrapping"/>
              <w:t xml:space="preserve">cadena.trim(); </w:t>
            </w:r>
            <w:r w:rsidDel="00000000" w:rsidR="00000000" w:rsidRPr="00000000">
              <w:rPr>
                <w:rFonts w:ascii="Consolas" w:cs="Consolas" w:eastAsia="Consolas" w:hAnsi="Consolas"/>
                <w:color w:val="888888"/>
                <w:shd w:fill="333333" w:val="clear"/>
                <w:rtl w:val="0"/>
              </w:rPr>
              <w:t xml:space="preserve">//retorna "Tengo que hacer muchos ejercicios"</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toUpperCase</w:t>
      </w:r>
      <w:r w:rsidDel="00000000" w:rsidR="00000000" w:rsidRPr="00000000">
        <w:rPr>
          <w:rtl w:val="0"/>
        </w:rPr>
        <w:t xml:space="preserve">() método que retorna una cadena con todos sus caracteres pasados a mayúsculas.</w:t>
      </w:r>
    </w:p>
    <w:tbl>
      <w:tblPr>
        <w:tblStyle w:val="Table1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y hacer y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cadena.toUpperCase(); </w:t>
            </w:r>
            <w:r w:rsidDel="00000000" w:rsidR="00000000" w:rsidRPr="00000000">
              <w:rPr>
                <w:rFonts w:ascii="Consolas" w:cs="Consolas" w:eastAsia="Consolas" w:hAnsi="Consolas"/>
                <w:color w:val="888888"/>
                <w:shd w:fill="333333" w:val="clear"/>
                <w:rtl w:val="0"/>
              </w:rPr>
              <w:t xml:space="preserve">//retorna "TENGO QUE HACER Y HACER Y HACER MUCHOS EJERCICIOS"</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toLowerCase</w:t>
      </w:r>
      <w:r w:rsidDel="00000000" w:rsidR="00000000" w:rsidRPr="00000000">
        <w:rPr>
          <w:rtl w:val="0"/>
        </w:rPr>
        <w:t xml:space="preserve">() método que retorna una cadena con todos sus caracteres pasados a minúsculas.</w:t>
      </w:r>
    </w:p>
    <w:tbl>
      <w:tblPr>
        <w:tblStyle w:val="Table1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Y HACER Y HACER MUCHOS ejercicios"</w:t>
            </w:r>
            <w:r w:rsidDel="00000000" w:rsidR="00000000" w:rsidRPr="00000000">
              <w:rPr>
                <w:rFonts w:ascii="Consolas" w:cs="Consolas" w:eastAsia="Consolas" w:hAnsi="Consolas"/>
                <w:color w:val="ffffff"/>
                <w:shd w:fill="333333" w:val="clear"/>
                <w:rtl w:val="0"/>
              </w:rPr>
              <w:t xml:space="preserve">;</w:t>
              <w:br w:type="textWrapping"/>
              <w:t xml:space="preserve">cadena.toLowerCase(); </w:t>
            </w:r>
            <w:r w:rsidDel="00000000" w:rsidR="00000000" w:rsidRPr="00000000">
              <w:rPr>
                <w:rFonts w:ascii="Consolas" w:cs="Consolas" w:eastAsia="Consolas" w:hAnsi="Consolas"/>
                <w:color w:val="888888"/>
                <w:shd w:fill="333333" w:val="clear"/>
                <w:rtl w:val="0"/>
              </w:rPr>
              <w:t xml:space="preserve">//retorna "tengo que hacer y hacer y hacer muchos ejercicios"</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toString</w:t>
      </w:r>
      <w:r w:rsidDel="00000000" w:rsidR="00000000" w:rsidRPr="00000000">
        <w:rPr>
          <w:rtl w:val="0"/>
        </w:rPr>
        <w:t xml:space="preserve">() método que (aplicado a un número) retorna una cadena que representa los caracteres de cada dígito.</w:t>
      </w:r>
    </w:p>
    <w:tbl>
      <w:tblPr>
        <w:tblStyle w:val="Table1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numero</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w:t>
              <w:br w:type="textWrapping"/>
              <w:t xml:space="preserve">numero.toString(); </w:t>
            </w:r>
            <w:r w:rsidDel="00000000" w:rsidR="00000000" w:rsidRPr="00000000">
              <w:rPr>
                <w:rFonts w:ascii="Consolas" w:cs="Consolas" w:eastAsia="Consolas" w:hAnsi="Consolas"/>
                <w:color w:val="888888"/>
                <w:shd w:fill="333333" w:val="clear"/>
                <w:rtl w:val="0"/>
              </w:rPr>
              <w:t xml:space="preserve">//retorna "2001"</w:t>
            </w:r>
            <w:r w:rsidDel="00000000" w:rsidR="00000000" w:rsidRPr="00000000">
              <w:rPr>
                <w:rtl w:val="0"/>
              </w:rPr>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parseInt</w:t>
      </w:r>
      <w:r w:rsidDel="00000000" w:rsidR="00000000" w:rsidRPr="00000000">
        <w:rPr>
          <w:rtl w:val="0"/>
        </w:rPr>
        <w:t xml:space="preserve">() método que convierte una cadena con caracteres numéricos sin símbolo decimal en un número entero.</w:t>
      </w:r>
    </w:p>
    <w:tbl>
      <w:tblPr>
        <w:tblStyle w:val="Table1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"2001"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parseInt</w:t>
            </w:r>
            <w:r w:rsidDel="00000000" w:rsidR="00000000" w:rsidRPr="00000000">
              <w:rPr>
                <w:rFonts w:ascii="Consolas" w:cs="Consolas" w:eastAsia="Consolas" w:hAnsi="Consolas"/>
                <w:color w:val="ffffff"/>
                <w:shd w:fill="333333" w:val="clear"/>
                <w:rtl w:val="0"/>
              </w:rPr>
              <w:t xml:space="preserve">(cadena); </w:t>
            </w:r>
            <w:r w:rsidDel="00000000" w:rsidR="00000000" w:rsidRPr="00000000">
              <w:rPr>
                <w:rFonts w:ascii="Consolas" w:cs="Consolas" w:eastAsia="Consolas" w:hAnsi="Consolas"/>
                <w:color w:val="888888"/>
                <w:shd w:fill="333333" w:val="clear"/>
                <w:rtl w:val="0"/>
              </w:rPr>
              <w:t xml:space="preserve">//retorna 2001</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parseFloat</w:t>
      </w:r>
      <w:r w:rsidDel="00000000" w:rsidR="00000000" w:rsidRPr="00000000">
        <w:rPr>
          <w:rtl w:val="0"/>
        </w:rPr>
        <w:t xml:space="preserve">() método que convierte una cadena con caracteres numericos con símbolo decimal en un número decimal.</w:t>
      </w:r>
    </w:p>
    <w:tbl>
      <w:tblPr>
        <w:tblStyle w:val="Table1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"2001.40"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parseFloat</w:t>
            </w:r>
            <w:r w:rsidDel="00000000" w:rsidR="00000000" w:rsidRPr="00000000">
              <w:rPr>
                <w:rFonts w:ascii="Consolas" w:cs="Consolas" w:eastAsia="Consolas" w:hAnsi="Consolas"/>
                <w:color w:val="ffffff"/>
                <w:shd w:fill="333333" w:val="clear"/>
                <w:rtl w:val="0"/>
              </w:rPr>
              <w:t xml:space="preserve">(cadena); </w:t>
            </w:r>
            <w:r w:rsidDel="00000000" w:rsidR="00000000" w:rsidRPr="00000000">
              <w:rPr>
                <w:rFonts w:ascii="Consolas" w:cs="Consolas" w:eastAsia="Consolas" w:hAnsi="Consolas"/>
                <w:color w:val="888888"/>
                <w:shd w:fill="333333" w:val="clear"/>
                <w:rtl w:val="0"/>
              </w:rPr>
              <w:t xml:space="preserve">//retorna 2001.40</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split</w:t>
      </w:r>
      <w:r w:rsidDel="00000000" w:rsidR="00000000" w:rsidRPr="00000000">
        <w:rPr>
          <w:rtl w:val="0"/>
        </w:rPr>
        <w:t xml:space="preserve">() método que convierte una cadena en un arreglo, mediante un separador. Si no se ingresa separador el arreglo resultante tiene un unico elemento con la cadena completa. Si se ingresa una cadena vacia como separarador el arreglo resultante tiene tantos elementos como caracteres tenga la cadena con un caracter cada uno. </w:t>
      </w:r>
    </w:p>
    <w:tbl>
      <w:tblPr>
        <w:tblStyle w:val="Table1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 que hacer muchos ejercicios"</w:t>
            </w:r>
            <w:r w:rsidDel="00000000" w:rsidR="00000000" w:rsidRPr="00000000">
              <w:rPr>
                <w:rFonts w:ascii="Consolas" w:cs="Consolas" w:eastAsia="Consolas" w:hAnsi="Consolas"/>
                <w:color w:val="ffffff"/>
                <w:shd w:fill="333333" w:val="clear"/>
                <w:rtl w:val="0"/>
              </w:rPr>
              <w:t xml:space="preserve">;</w:t>
              <w:br w:type="textWrapping"/>
              <w:t xml:space="preserve">arreglo=cadena.split(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//retorna el siguiente arreglo:</w:t>
              <w:br w:type="textWrapping"/>
              <w:t xml:space="preserve">arreglo[0] -&gt; Tengo</w:t>
              <w:br w:type="textWrapping"/>
              <w:t xml:space="preserve">arreglo[1] -&gt; que </w:t>
            </w:r>
          </w:p>
          <w:p w:rsidR="00000000" w:rsidDel="00000000" w:rsidP="00000000" w:rsidRDefault="00000000" w:rsidRPr="00000000" w14:paraId="00000032">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arreglo[2] -&gt; hacer</w:t>
            </w:r>
          </w:p>
          <w:p w:rsidR="00000000" w:rsidDel="00000000" w:rsidP="00000000" w:rsidRDefault="00000000" w:rsidRPr="00000000" w14:paraId="00000033">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arreglo[3] -&gt; muchos</w:t>
            </w:r>
          </w:p>
          <w:p w:rsidR="00000000" w:rsidDel="00000000" w:rsidP="00000000" w:rsidRDefault="00000000" w:rsidRPr="00000000" w14:paraId="00000034">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arreglo[4] -&gt; ejercicios</w:t>
            </w:r>
          </w:p>
          <w:p w:rsidR="00000000" w:rsidDel="00000000" w:rsidP="00000000" w:rsidRDefault="00000000" w:rsidRPr="00000000" w14:paraId="00000035">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cadena=</w:t>
            </w:r>
            <w:r w:rsidDel="00000000" w:rsidR="00000000" w:rsidRPr="00000000">
              <w:rPr>
                <w:rFonts w:ascii="Consolas" w:cs="Consolas" w:eastAsia="Consolas" w:hAnsi="Consolas"/>
                <w:color w:val="a2fca2"/>
                <w:shd w:fill="333333" w:val="clear"/>
                <w:rtl w:val="0"/>
              </w:rPr>
              <w:t xml:space="preserve">"Tengo"</w:t>
            </w:r>
            <w:r w:rsidDel="00000000" w:rsidR="00000000" w:rsidRPr="00000000">
              <w:rPr>
                <w:rFonts w:ascii="Consolas" w:cs="Consolas" w:eastAsia="Consolas" w:hAnsi="Consolas"/>
                <w:color w:val="ffffff"/>
                <w:shd w:fill="333333" w:val="clear"/>
                <w:rtl w:val="0"/>
              </w:rPr>
              <w:t xml:space="preserve">;</w:t>
              <w:br w:type="textWrapping"/>
              <w:t xml:space="preserve">arreglo=cadena.split(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//retorna el siguiente arreglo:</w:t>
              <w:br w:type="textWrapping"/>
              <w:t xml:space="preserve">arreglo[0] -&gt; T</w:t>
              <w:br w:type="textWrapping"/>
              <w:t xml:space="preserve">arreglo[1] -&gt; e</w:t>
              <w:br w:type="textWrapping"/>
              <w:t xml:space="preserve">arreglo[2] -&gt; n</w:t>
              <w:br w:type="textWrapping"/>
              <w:t xml:space="preserve">arreglo[3] -&gt; g</w:t>
              <w:br w:type="textWrapping"/>
              <w:t xml:space="preserve">arreglo[4] -&gt; o</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