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7BC4" w14:textId="7F99E9D3" w:rsidR="00A644F8" w:rsidRDefault="000E0A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8) </w:t>
      </w:r>
    </w:p>
    <w:p w14:paraId="00DC3884" w14:textId="4EAC33F8" w:rsidR="000E0AC3" w:rsidRPr="00A644F8" w:rsidRDefault="00A644F8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E0458F" wp14:editId="42B8DA33">
            <wp:simplePos x="0" y="0"/>
            <wp:positionH relativeFrom="column">
              <wp:posOffset>3810</wp:posOffset>
            </wp:positionH>
            <wp:positionV relativeFrom="paragraph">
              <wp:posOffset>236457</wp:posOffset>
            </wp:positionV>
            <wp:extent cx="5400040" cy="2476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margin" w:tblpXSpec="center" w:tblpY="4534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6F4A82" w:rsidRPr="00ED4FCB" w14:paraId="2DA91937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7AFC" w14:textId="77777777" w:rsidR="006F4A82" w:rsidRPr="00ED4FCB" w:rsidRDefault="006F4A82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F035" w14:textId="27CC3DD8" w:rsidR="006F4A82" w:rsidRPr="00ED4FCB" w:rsidRDefault="00891DE7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Cobrar</w:t>
            </w:r>
            <w:r w:rsidR="00087DB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factura.</w:t>
            </w:r>
          </w:p>
        </w:tc>
      </w:tr>
      <w:tr w:rsidR="006F4A82" w:rsidRPr="00ED4FCB" w14:paraId="0142D496" w14:textId="77777777" w:rsidTr="000E0AC3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2567" w14:textId="77777777" w:rsidR="006F4A82" w:rsidRPr="00ED4FCB" w:rsidRDefault="006F4A82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B2C3" w14:textId="486FB5BF" w:rsidR="006F4A82" w:rsidRPr="00ED4FCB" w:rsidRDefault="00087DBA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Este CU especifica el modo en el que </w:t>
            </w:r>
            <w:r w:rsidR="00C64734">
              <w:rPr>
                <w:rFonts w:ascii="Arial" w:hAnsi="Arial" w:cs="Arial"/>
              </w:rPr>
              <w:t xml:space="preserve">una persona </w:t>
            </w:r>
            <w:r w:rsidR="00081059">
              <w:rPr>
                <w:rFonts w:ascii="Arial" w:hAnsi="Arial" w:cs="Arial"/>
              </w:rPr>
              <w:t>cobra una factura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6F4A82" w:rsidRPr="00ED4FCB" w14:paraId="4764D738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27A0" w14:textId="77777777" w:rsidR="006F4A82" w:rsidRPr="00ED4FCB" w:rsidRDefault="006F4A82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1A9D" w14:textId="3B4B8B65" w:rsidR="006F4A82" w:rsidRPr="00ED4FCB" w:rsidRDefault="00C64734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</w:t>
            </w:r>
          </w:p>
        </w:tc>
      </w:tr>
      <w:tr w:rsidR="006F4A82" w:rsidRPr="00ED4FCB" w14:paraId="0DCE85BE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658D" w14:textId="77777777" w:rsidR="006F4A82" w:rsidRPr="00ED4FCB" w:rsidRDefault="006F4A82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7C69" w14:textId="0C8923AC" w:rsidR="006F4A82" w:rsidRPr="00ED4FCB" w:rsidRDefault="0026716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6F4A82" w:rsidRPr="00ED4FCB" w14:paraId="55B7C8D8" w14:textId="77777777" w:rsidTr="000E0AC3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D79F8" w14:textId="77777777" w:rsidR="006F4A82" w:rsidRPr="00ED4FCB" w:rsidRDefault="006F4A82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CF347" w14:textId="77777777" w:rsidR="006F4A82" w:rsidRPr="00ED4FCB" w:rsidRDefault="006F4A82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B439" w14:textId="77777777" w:rsidR="006F4A82" w:rsidRPr="00ED4FCB" w:rsidRDefault="006F4A82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6F4A82" w:rsidRPr="00ED4FCB" w14:paraId="1F12BA79" w14:textId="77777777" w:rsidTr="000E0AC3">
        <w:trPr>
          <w:trHeight w:val="2891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0F405" w14:textId="77777777" w:rsidR="006F4A82" w:rsidRPr="00ED4FCB" w:rsidRDefault="006F4A82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48DE" w14:textId="77777777" w:rsidR="006F4A82" w:rsidRDefault="0026716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la persona selecciona la opción “Realizar pago”.</w:t>
            </w:r>
          </w:p>
          <w:p w14:paraId="67BE065B" w14:textId="63E5DC2E" w:rsidR="0026716B" w:rsidRPr="00ED4FCB" w:rsidRDefault="0026716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la persona ingresa el código.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3D83" w14:textId="01031BA2" w:rsidR="006F4A82" w:rsidRDefault="0026716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le solicita que ingrese el código de pago electrónico.</w:t>
            </w:r>
          </w:p>
          <w:p w14:paraId="29B8DBDB" w14:textId="77777777" w:rsidR="002E0A68" w:rsidRDefault="0026716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0E0F8E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 el sistema ejecuta caso de uso Conexión Central</w:t>
            </w:r>
            <w:r w:rsidR="002E0A68">
              <w:rPr>
                <w:rFonts w:ascii="Arial" w:hAnsi="Arial" w:cs="Arial"/>
              </w:rPr>
              <w:t>.</w:t>
            </w:r>
          </w:p>
          <w:p w14:paraId="0A29ED1C" w14:textId="5551A49D" w:rsidR="0026716B" w:rsidRPr="001B1481" w:rsidRDefault="002E0A68" w:rsidP="000E0AC3">
            <w:pPr>
              <w:spacing w:after="24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1B1481">
              <w:rPr>
                <w:rFonts w:ascii="Arial" w:hAnsi="Arial" w:cs="Arial"/>
                <w:i/>
                <w:iCs/>
              </w:rPr>
              <w:t xml:space="preserve">Paso 4.1: </w:t>
            </w:r>
            <w:r w:rsidR="00B11BD7" w:rsidRPr="001B1481">
              <w:rPr>
                <w:rFonts w:ascii="Arial" w:hAnsi="Arial" w:cs="Arial"/>
                <w:i/>
                <w:iCs/>
              </w:rPr>
              <w:t>recupera los datos de la</w:t>
            </w:r>
            <w:r w:rsidR="00822435" w:rsidRPr="001B1481">
              <w:rPr>
                <w:rFonts w:ascii="Arial" w:hAnsi="Arial" w:cs="Arial"/>
                <w:i/>
                <w:iCs/>
              </w:rPr>
              <w:t xml:space="preserve">               </w:t>
            </w:r>
            <w:r w:rsidR="00B11BD7" w:rsidRPr="001B1481">
              <w:rPr>
                <w:rFonts w:ascii="Arial" w:hAnsi="Arial" w:cs="Arial"/>
                <w:i/>
                <w:iCs/>
              </w:rPr>
              <w:t xml:space="preserve"> </w:t>
            </w:r>
            <w:r w:rsidR="00822435" w:rsidRPr="001B1481">
              <w:rPr>
                <w:rFonts w:ascii="Arial" w:hAnsi="Arial" w:cs="Arial"/>
                <w:i/>
                <w:iCs/>
              </w:rPr>
              <w:t xml:space="preserve"> f</w:t>
            </w:r>
            <w:r w:rsidR="00B11BD7" w:rsidRPr="001B1481">
              <w:rPr>
                <w:rFonts w:ascii="Arial" w:hAnsi="Arial" w:cs="Arial"/>
                <w:i/>
                <w:iCs/>
              </w:rPr>
              <w:t xml:space="preserve">actura (empresa, </w:t>
            </w:r>
            <w:proofErr w:type="spellStart"/>
            <w:r w:rsidR="00B11BD7" w:rsidRPr="001B1481">
              <w:rPr>
                <w:rFonts w:ascii="Arial" w:hAnsi="Arial" w:cs="Arial"/>
                <w:i/>
                <w:iCs/>
              </w:rPr>
              <w:t>nro</w:t>
            </w:r>
            <w:proofErr w:type="spellEnd"/>
            <w:r w:rsidR="00B11BD7" w:rsidRPr="001B1481">
              <w:rPr>
                <w:rFonts w:ascii="Arial" w:hAnsi="Arial" w:cs="Arial"/>
                <w:i/>
                <w:iCs/>
              </w:rPr>
              <w:t xml:space="preserve"> d</w:t>
            </w:r>
            <w:r w:rsidR="00452233" w:rsidRPr="001B1481">
              <w:rPr>
                <w:rFonts w:ascii="Arial" w:hAnsi="Arial" w:cs="Arial"/>
                <w:i/>
                <w:iCs/>
              </w:rPr>
              <w:t>e</w:t>
            </w:r>
            <w:r w:rsidR="00B11BD7" w:rsidRPr="001B1481">
              <w:rPr>
                <w:rFonts w:ascii="Arial" w:hAnsi="Arial" w:cs="Arial"/>
                <w:i/>
                <w:iCs/>
              </w:rPr>
              <w:t xml:space="preserve"> cliente, 1er fecha de vencimiento, 2da fecha de vencimiento, recargo y monto original)</w:t>
            </w:r>
            <w:r w:rsidR="0026716B" w:rsidRPr="001B1481">
              <w:rPr>
                <w:rFonts w:ascii="Arial" w:hAnsi="Arial" w:cs="Arial"/>
                <w:i/>
                <w:iCs/>
              </w:rPr>
              <w:t>.</w:t>
            </w:r>
          </w:p>
          <w:p w14:paraId="0006C726" w14:textId="27C484BB" w:rsidR="00AD3E9C" w:rsidRPr="00ED4FCB" w:rsidRDefault="00B11BD7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5: el sistema verifica que la factura no </w:t>
            </w:r>
            <w:r w:rsidR="00B86CBB">
              <w:rPr>
                <w:rFonts w:ascii="Arial" w:hAnsi="Arial" w:cs="Arial"/>
              </w:rPr>
              <w:t>está</w:t>
            </w:r>
            <w:r>
              <w:rPr>
                <w:rFonts w:ascii="Arial" w:hAnsi="Arial" w:cs="Arial"/>
              </w:rPr>
              <w:t xml:space="preserve"> vencida y cobra el monto original </w:t>
            </w:r>
          </w:p>
        </w:tc>
      </w:tr>
      <w:tr w:rsidR="006F4A82" w:rsidRPr="00ED4FCB" w14:paraId="7930B10B" w14:textId="77777777" w:rsidTr="000E0AC3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7A3E" w14:textId="77777777" w:rsidR="006F4A82" w:rsidRPr="00ED4FCB" w:rsidRDefault="006F4A82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894A" w14:textId="77777777" w:rsidR="006F4A82" w:rsidRDefault="00B86CB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4: fallo en recuperación de datos. Se informa. Fin CU.</w:t>
            </w:r>
          </w:p>
          <w:p w14:paraId="57AE97A3" w14:textId="7F1DEE3D" w:rsidR="00B86CBB" w:rsidRDefault="00B86CB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Paso alternativo 5: la </w:t>
            </w:r>
            <w:r w:rsidR="00A34F2A">
              <w:rPr>
                <w:rFonts w:ascii="Arial" w:hAnsi="Arial" w:cs="Arial"/>
              </w:rPr>
              <w:t>factura</w:t>
            </w:r>
            <w:r>
              <w:rPr>
                <w:rFonts w:ascii="Arial" w:hAnsi="Arial" w:cs="Arial"/>
              </w:rPr>
              <w:t xml:space="preserve"> esta vencida en 1ra fecha. Se cobra monto original junto con un recargo. Fin CU.</w:t>
            </w:r>
          </w:p>
          <w:p w14:paraId="0AC66C2D" w14:textId="1C210EBC" w:rsidR="00A34F2A" w:rsidRPr="00ED4FCB" w:rsidRDefault="00A34F2A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: la factura esta vencida en </w:t>
            </w:r>
            <w:r>
              <w:rPr>
                <w:rFonts w:ascii="Arial" w:hAnsi="Arial" w:cs="Arial"/>
              </w:rPr>
              <w:t>2d</w:t>
            </w:r>
            <w:r>
              <w:rPr>
                <w:rFonts w:ascii="Arial" w:hAnsi="Arial" w:cs="Arial"/>
              </w:rPr>
              <w:t xml:space="preserve">a fecha. Se </w:t>
            </w:r>
            <w:r>
              <w:rPr>
                <w:rFonts w:ascii="Arial" w:hAnsi="Arial" w:cs="Arial"/>
              </w:rPr>
              <w:t xml:space="preserve">informa que la factura no se puede cobrar. </w:t>
            </w:r>
            <w:r>
              <w:rPr>
                <w:rFonts w:ascii="Arial" w:hAnsi="Arial" w:cs="Arial"/>
              </w:rPr>
              <w:t>Fin CU.</w:t>
            </w:r>
          </w:p>
        </w:tc>
      </w:tr>
      <w:tr w:rsidR="006F4A82" w:rsidRPr="00ED4FCB" w14:paraId="72AAD14F" w14:textId="77777777" w:rsidTr="000E0AC3">
        <w:trPr>
          <w:trHeight w:val="793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E3C3" w14:textId="77777777" w:rsidR="006F4A82" w:rsidRPr="00ED4FCB" w:rsidRDefault="006F4A82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97EA" w14:textId="14D0A1E7" w:rsidR="006F4A82" w:rsidRPr="00ED4FCB" w:rsidRDefault="00737367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cobró una factura.</w:t>
            </w:r>
          </w:p>
        </w:tc>
      </w:tr>
    </w:tbl>
    <w:p w14:paraId="272C6078" w14:textId="77777777" w:rsidR="000E0AC3" w:rsidRDefault="000E0AC3"/>
    <w:tbl>
      <w:tblPr>
        <w:tblpPr w:leftFromText="141" w:rightFromText="141" w:vertAnchor="text" w:horzAnchor="margin" w:tblpXSpec="center" w:tblpY="77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8A04DC" w:rsidRPr="00ED4FCB" w14:paraId="14FDB57B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4610" w14:textId="77777777" w:rsidR="008A04DC" w:rsidRPr="00ED4FCB" w:rsidRDefault="008A04DC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AB40" w14:textId="501BFDD3" w:rsidR="008A04DC" w:rsidRPr="00ED4FCB" w:rsidRDefault="008A04DC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pago</w:t>
            </w:r>
            <w:r w:rsidR="0091404B">
              <w:rPr>
                <w:rFonts w:ascii="Arial" w:hAnsi="Arial" w:cs="Arial"/>
              </w:rPr>
              <w:t>s</w:t>
            </w:r>
          </w:p>
        </w:tc>
      </w:tr>
      <w:tr w:rsidR="008A04DC" w:rsidRPr="00ED4FCB" w14:paraId="78F52D02" w14:textId="77777777" w:rsidTr="000E0AC3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F3A4" w14:textId="77777777" w:rsidR="008A04DC" w:rsidRPr="00ED4FCB" w:rsidRDefault="008A04DC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D11D" w14:textId="7C91616B" w:rsidR="008A04DC" w:rsidRPr="00ED4FCB" w:rsidRDefault="0091404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especifica como el gerente registra en la central de cobros los pagos que hicieron los clientes.</w:t>
            </w:r>
          </w:p>
        </w:tc>
      </w:tr>
      <w:tr w:rsidR="008A04DC" w:rsidRPr="00ED4FCB" w14:paraId="56242737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CA015" w14:textId="77777777" w:rsidR="008A04DC" w:rsidRPr="00ED4FCB" w:rsidRDefault="008A04DC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374B" w14:textId="43A8F86B" w:rsidR="008A04DC" w:rsidRPr="00ED4FCB" w:rsidRDefault="0091404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8A04DC" w:rsidRPr="00ED4FCB" w14:paraId="337B891A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4345" w14:textId="77777777" w:rsidR="008A04DC" w:rsidRPr="00ED4FCB" w:rsidRDefault="008A04DC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832E" w14:textId="25F1DE69" w:rsidR="008A04DC" w:rsidRPr="00ED4FCB" w:rsidRDefault="0091404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8A04DC" w:rsidRPr="00ED4FCB" w14:paraId="4B1FFFE2" w14:textId="77777777" w:rsidTr="000E0AC3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77AFF" w14:textId="77777777" w:rsidR="008A04DC" w:rsidRPr="00ED4FCB" w:rsidRDefault="008A04DC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6463A" w14:textId="77777777" w:rsidR="008A04DC" w:rsidRPr="00ED4FCB" w:rsidRDefault="008A04DC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104C0" w14:textId="77777777" w:rsidR="008A04DC" w:rsidRPr="00ED4FCB" w:rsidRDefault="008A04DC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8A04DC" w:rsidRPr="00ED4FCB" w14:paraId="7488CBED" w14:textId="77777777" w:rsidTr="000E0AC3">
        <w:trPr>
          <w:trHeight w:val="4025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85B8B" w14:textId="77777777" w:rsidR="008A04DC" w:rsidRPr="00ED4FCB" w:rsidRDefault="008A04DC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9252B" w14:textId="77777777" w:rsidR="008A04DC" w:rsidRDefault="0091404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gerente selecciona la opción “Registrar pagos”.</w:t>
            </w:r>
          </w:p>
          <w:p w14:paraId="46CCA030" w14:textId="6861C4E9" w:rsidR="0091404B" w:rsidRPr="00ED4FCB" w:rsidRDefault="0091404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gerente ingresa la clave maestra.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D86D" w14:textId="65EEF1BE" w:rsidR="008A04DC" w:rsidRDefault="0091404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</w:t>
            </w:r>
            <w:r w:rsidR="00B64430">
              <w:rPr>
                <w:rFonts w:ascii="Arial" w:hAnsi="Arial" w:cs="Arial"/>
              </w:rPr>
              <w:t xml:space="preserve"> verifica que no se hayan enviado las transacciones </w:t>
            </w:r>
            <w:r w:rsidR="00015998">
              <w:rPr>
                <w:rFonts w:ascii="Arial" w:hAnsi="Arial" w:cs="Arial"/>
              </w:rPr>
              <w:t xml:space="preserve">del </w:t>
            </w:r>
            <w:r w:rsidR="00AE1000">
              <w:rPr>
                <w:rFonts w:ascii="Arial" w:hAnsi="Arial" w:cs="Arial"/>
              </w:rPr>
              <w:t>día</w:t>
            </w:r>
            <w:r w:rsidR="00015998">
              <w:rPr>
                <w:rFonts w:ascii="Arial" w:hAnsi="Arial" w:cs="Arial"/>
              </w:rPr>
              <w:t xml:space="preserve"> </w:t>
            </w:r>
            <w:r w:rsidR="00B64430"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 xml:space="preserve"> solicita que se ingrese la clave maestra.</w:t>
            </w:r>
          </w:p>
          <w:p w14:paraId="54C329A9" w14:textId="7D6277B2" w:rsidR="0091404B" w:rsidRDefault="0091404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verifica la clave maestra.</w:t>
            </w:r>
          </w:p>
          <w:p w14:paraId="4596E4DF" w14:textId="7ABD3C69" w:rsidR="00C5181E" w:rsidRDefault="00C5181E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5: el sistema recupera las transacciones de los impuestos y servicios cobrados en el </w:t>
            </w:r>
            <w:r w:rsidR="00B64430">
              <w:rPr>
                <w:rFonts w:ascii="Arial" w:hAnsi="Arial" w:cs="Arial"/>
              </w:rPr>
              <w:t>día.</w:t>
            </w:r>
          </w:p>
          <w:p w14:paraId="11E0EFF6" w14:textId="089A1A76" w:rsidR="00C5181E" w:rsidRDefault="00C5181E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B64430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 el sistema ejecuta caso de uso Conexión central.</w:t>
            </w:r>
          </w:p>
          <w:p w14:paraId="1AF5C91B" w14:textId="08439201" w:rsidR="00CC4825" w:rsidRPr="00E63803" w:rsidRDefault="00CC4825" w:rsidP="000E0AC3">
            <w:pPr>
              <w:spacing w:after="24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E63803">
              <w:rPr>
                <w:rFonts w:ascii="Arial" w:hAnsi="Arial" w:cs="Arial"/>
                <w:i/>
                <w:iCs/>
              </w:rPr>
              <w:t>Paso 6.1: el servidor envía las transacciones a la central.</w:t>
            </w:r>
          </w:p>
          <w:p w14:paraId="332A3039" w14:textId="7E83A24F" w:rsidR="00C5181E" w:rsidRPr="00ED4FCB" w:rsidRDefault="00B64430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Paso 7: el sistema registra las transacciones como enviadas.</w:t>
            </w:r>
          </w:p>
        </w:tc>
      </w:tr>
      <w:tr w:rsidR="008A04DC" w:rsidRPr="00ED4FCB" w14:paraId="47059AE3" w14:textId="77777777" w:rsidTr="000E0AC3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3F67" w14:textId="77777777" w:rsidR="008A04DC" w:rsidRPr="00ED4FCB" w:rsidRDefault="008A04DC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48B2" w14:textId="77777777" w:rsidR="008A04DC" w:rsidRDefault="00B64430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2:</w:t>
            </w:r>
            <w:r w:rsidR="00015998">
              <w:rPr>
                <w:rFonts w:ascii="Arial" w:hAnsi="Arial" w:cs="Arial"/>
              </w:rPr>
              <w:t xml:space="preserve"> ya han sido enviadas las transacciones del </w:t>
            </w:r>
            <w:r w:rsidR="00541907">
              <w:rPr>
                <w:rFonts w:ascii="Arial" w:hAnsi="Arial" w:cs="Arial"/>
              </w:rPr>
              <w:t>día. Se notifica. Fin CU.</w:t>
            </w:r>
          </w:p>
          <w:p w14:paraId="350BA50E" w14:textId="77777777" w:rsidR="007B6636" w:rsidRDefault="007B6636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alternativo 4: clave maestra incorrecta. Se notifica. Fin CU.</w:t>
            </w:r>
          </w:p>
          <w:p w14:paraId="21013972" w14:textId="5463C25A" w:rsidR="007B6636" w:rsidRPr="00ED4FCB" w:rsidRDefault="007B6636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Paso alternativo 6: fallo conexión central. Se notifica. Fin CU.</w:t>
            </w:r>
          </w:p>
        </w:tc>
      </w:tr>
      <w:tr w:rsidR="008A04DC" w:rsidRPr="00ED4FCB" w14:paraId="72EC0F85" w14:textId="77777777" w:rsidTr="000E0AC3">
        <w:trPr>
          <w:trHeight w:val="31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D374" w14:textId="77777777" w:rsidR="008A04DC" w:rsidRPr="00ED4FCB" w:rsidRDefault="008A04DC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CC94" w14:textId="1EC733C1" w:rsidR="008A04DC" w:rsidRPr="00ED4FCB" w:rsidRDefault="00433EC3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registraron los pagos del </w:t>
            </w:r>
            <w:r w:rsidR="00423070">
              <w:rPr>
                <w:rFonts w:ascii="Arial" w:hAnsi="Arial" w:cs="Arial"/>
              </w:rPr>
              <w:t>día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709F4E7F" w14:textId="5B193B91" w:rsidR="008A04DC" w:rsidRDefault="008A04DC"/>
    <w:tbl>
      <w:tblPr>
        <w:tblpPr w:leftFromText="141" w:rightFromText="141" w:vertAnchor="text" w:horzAnchor="margin" w:tblpXSpec="center" w:tblpY="117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423070" w:rsidRPr="00ED4FCB" w14:paraId="24B2002B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25D1" w14:textId="77777777" w:rsidR="00423070" w:rsidRPr="00ED4FCB" w:rsidRDefault="00423070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AD66" w14:textId="71CDD516" w:rsidR="00423070" w:rsidRPr="00ED4FCB" w:rsidRDefault="00423070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Conexión central.</w:t>
            </w:r>
          </w:p>
        </w:tc>
      </w:tr>
      <w:tr w:rsidR="00423070" w:rsidRPr="00ED4FCB" w14:paraId="302EEAA2" w14:textId="77777777" w:rsidTr="000E0AC3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2A7E" w14:textId="77777777" w:rsidR="00423070" w:rsidRPr="00ED4FCB" w:rsidRDefault="00423070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F872" w14:textId="2B5F8637" w:rsidR="00423070" w:rsidRPr="00ED4FCB" w:rsidRDefault="00423070" w:rsidP="000E0AC3">
            <w:pPr>
              <w:spacing w:after="240"/>
              <w:rPr>
                <w:rFonts w:ascii="Arial" w:hAnsi="Arial" w:cs="Arial"/>
              </w:rPr>
            </w:pPr>
            <w:r w:rsidRPr="00423070">
              <w:rPr>
                <w:rFonts w:ascii="Arial" w:hAnsi="Arial" w:cs="Arial"/>
              </w:rPr>
              <w:t xml:space="preserve">Este caso de uso describe la </w:t>
            </w:r>
            <w:r>
              <w:rPr>
                <w:rFonts w:ascii="Arial" w:hAnsi="Arial" w:cs="Arial"/>
              </w:rPr>
              <w:t xml:space="preserve">conexión con la central para recuperar los datos de una factura o registrar los pagos del </w:t>
            </w:r>
            <w:r w:rsidR="00F00811">
              <w:rPr>
                <w:rFonts w:ascii="Arial" w:hAnsi="Arial" w:cs="Arial"/>
              </w:rPr>
              <w:t>día</w:t>
            </w:r>
            <w:r w:rsidR="00DE4D4B">
              <w:rPr>
                <w:rFonts w:ascii="Arial" w:hAnsi="Arial" w:cs="Arial"/>
              </w:rPr>
              <w:t>.</w:t>
            </w:r>
          </w:p>
        </w:tc>
      </w:tr>
      <w:tr w:rsidR="00423070" w:rsidRPr="00ED4FCB" w14:paraId="22E8F2B6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0BB1" w14:textId="77777777" w:rsidR="00423070" w:rsidRPr="00ED4FCB" w:rsidRDefault="00423070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50AF" w14:textId="75F2205C" w:rsidR="00423070" w:rsidRPr="00ED4FCB" w:rsidRDefault="00DE4D4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Servidor </w:t>
            </w:r>
            <w:r w:rsidR="00F00811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entral de </w:t>
            </w:r>
            <w:r w:rsidR="00F00811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obro</w:t>
            </w:r>
          </w:p>
        </w:tc>
      </w:tr>
      <w:tr w:rsidR="00423070" w:rsidRPr="00ED4FCB" w14:paraId="710018DF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FF3D" w14:textId="77777777" w:rsidR="00423070" w:rsidRPr="00ED4FCB" w:rsidRDefault="00423070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C02B" w14:textId="22532F70" w:rsidR="00423070" w:rsidRPr="00ED4FCB" w:rsidRDefault="00F00811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haber ejecutado CU “</w:t>
            </w:r>
            <w:r w:rsidRPr="00F00811">
              <w:rPr>
                <w:rFonts w:ascii="Arial" w:hAnsi="Arial" w:cs="Arial"/>
              </w:rPr>
              <w:t>Cobrar factura</w:t>
            </w:r>
            <w:r>
              <w:rPr>
                <w:rFonts w:ascii="Arial" w:hAnsi="Arial" w:cs="Arial"/>
              </w:rPr>
              <w:t>” o “Registrar pagos”</w:t>
            </w:r>
          </w:p>
        </w:tc>
      </w:tr>
      <w:tr w:rsidR="00423070" w:rsidRPr="00ED4FCB" w14:paraId="307724FA" w14:textId="77777777" w:rsidTr="000E0AC3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70864" w14:textId="77777777" w:rsidR="00423070" w:rsidRPr="00ED4FCB" w:rsidRDefault="00423070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B508" w14:textId="77777777" w:rsidR="00423070" w:rsidRPr="00ED4FCB" w:rsidRDefault="00423070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9912" w14:textId="77777777" w:rsidR="00423070" w:rsidRPr="00ED4FCB" w:rsidRDefault="00423070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423070" w:rsidRPr="00ED4FCB" w14:paraId="52CCF79A" w14:textId="77777777" w:rsidTr="000E0AC3">
        <w:trPr>
          <w:trHeight w:val="2750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51B3" w14:textId="77777777" w:rsidR="00423070" w:rsidRPr="00ED4FCB" w:rsidRDefault="00423070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CD9F1" w14:textId="77777777" w:rsidR="00423070" w:rsidRDefault="00B4279E" w:rsidP="000E0AC3">
            <w:pPr>
              <w:spacing w:after="240"/>
              <w:rPr>
                <w:rFonts w:ascii="Arial" w:hAnsi="Arial" w:cs="Arial"/>
              </w:rPr>
            </w:pPr>
            <w:r w:rsidRPr="00B4279E">
              <w:rPr>
                <w:rFonts w:ascii="Arial" w:hAnsi="Arial" w:cs="Arial"/>
              </w:rPr>
              <w:t xml:space="preserve">Paso 2: </w:t>
            </w:r>
            <w:r>
              <w:rPr>
                <w:rFonts w:ascii="Arial" w:hAnsi="Arial" w:cs="Arial"/>
              </w:rPr>
              <w:t>el</w:t>
            </w:r>
            <w:r>
              <w:t xml:space="preserve"> </w:t>
            </w:r>
            <w:r w:rsidRPr="00B4279E">
              <w:rPr>
                <w:rFonts w:ascii="Arial" w:hAnsi="Arial" w:cs="Arial"/>
              </w:rPr>
              <w:t>servidor de la central de cobro acepta la</w:t>
            </w:r>
            <w:r>
              <w:rPr>
                <w:rFonts w:ascii="Arial" w:hAnsi="Arial" w:cs="Arial"/>
              </w:rPr>
              <w:t xml:space="preserve"> </w:t>
            </w:r>
            <w:r w:rsidRPr="00B4279E">
              <w:rPr>
                <w:rFonts w:ascii="Arial" w:hAnsi="Arial" w:cs="Arial"/>
              </w:rPr>
              <w:t>conexión con el sistema y verifica el</w:t>
            </w:r>
            <w:r>
              <w:rPr>
                <w:rFonts w:ascii="Arial" w:hAnsi="Arial" w:cs="Arial"/>
              </w:rPr>
              <w:t xml:space="preserve"> </w:t>
            </w:r>
            <w:r w:rsidRPr="00B4279E">
              <w:rPr>
                <w:rFonts w:ascii="Arial" w:hAnsi="Arial" w:cs="Arial"/>
              </w:rPr>
              <w:t>TOKEN</w:t>
            </w:r>
            <w:r w:rsidR="00CD18F8">
              <w:rPr>
                <w:rFonts w:ascii="Arial" w:hAnsi="Arial" w:cs="Arial"/>
              </w:rPr>
              <w:t>.</w:t>
            </w:r>
          </w:p>
          <w:p w14:paraId="509539C9" w14:textId="5CFB7BE4" w:rsidR="00CC4825" w:rsidRPr="00ED4FCB" w:rsidRDefault="00CC4825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4: el </w:t>
            </w:r>
            <w:r w:rsidRPr="00CC4825">
              <w:rPr>
                <w:rFonts w:ascii="Arial" w:hAnsi="Arial" w:cs="Arial"/>
              </w:rPr>
              <w:t>servidor de la central de cobro</w:t>
            </w:r>
            <w:r>
              <w:rPr>
                <w:rFonts w:ascii="Arial" w:hAnsi="Arial" w:cs="Arial"/>
              </w:rPr>
              <w:t xml:space="preserve"> </w:t>
            </w:r>
            <w:r w:rsidR="002D3247">
              <w:rPr>
                <w:rFonts w:ascii="Arial" w:hAnsi="Arial" w:cs="Arial"/>
              </w:rPr>
              <w:t xml:space="preserve">envía o recibe los datos necesarios. 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BB86" w14:textId="7D4B1D1E" w:rsidR="00423070" w:rsidRDefault="00B4279E" w:rsidP="000E0AC3">
            <w:pPr>
              <w:spacing w:after="240"/>
              <w:rPr>
                <w:rFonts w:ascii="Arial" w:hAnsi="Arial" w:cs="Arial"/>
              </w:rPr>
            </w:pPr>
            <w:r w:rsidRPr="00B4279E">
              <w:rPr>
                <w:rFonts w:ascii="Arial" w:hAnsi="Arial" w:cs="Arial"/>
              </w:rPr>
              <w:t>Paso 1: el sistema establece conexión con el</w:t>
            </w:r>
            <w:r>
              <w:rPr>
                <w:rFonts w:ascii="Arial" w:hAnsi="Arial" w:cs="Arial"/>
              </w:rPr>
              <w:t xml:space="preserve"> s</w:t>
            </w:r>
            <w:r w:rsidRPr="00B4279E">
              <w:rPr>
                <w:rFonts w:ascii="Arial" w:hAnsi="Arial" w:cs="Arial"/>
              </w:rPr>
              <w:t>ervidor</w:t>
            </w:r>
            <w:r>
              <w:rPr>
                <w:rFonts w:ascii="Arial" w:hAnsi="Arial" w:cs="Arial"/>
              </w:rPr>
              <w:t xml:space="preserve"> de la c</w:t>
            </w:r>
            <w:r w:rsidRPr="00B4279E">
              <w:rPr>
                <w:rFonts w:ascii="Arial" w:hAnsi="Arial" w:cs="Arial"/>
              </w:rPr>
              <w:t xml:space="preserve">entral de </w:t>
            </w:r>
            <w:r>
              <w:rPr>
                <w:rFonts w:ascii="Arial" w:hAnsi="Arial" w:cs="Arial"/>
              </w:rPr>
              <w:t>c</w:t>
            </w:r>
            <w:r w:rsidRPr="00B4279E">
              <w:rPr>
                <w:rFonts w:ascii="Arial" w:hAnsi="Arial" w:cs="Arial"/>
              </w:rPr>
              <w:t>obro</w:t>
            </w:r>
            <w:r w:rsidRPr="00B4279E">
              <w:rPr>
                <w:rFonts w:ascii="Arial" w:hAnsi="Arial" w:cs="Arial"/>
              </w:rPr>
              <w:t xml:space="preserve"> </w:t>
            </w:r>
            <w:r w:rsidRPr="00B4279E">
              <w:rPr>
                <w:rFonts w:ascii="Arial" w:hAnsi="Arial" w:cs="Arial"/>
              </w:rPr>
              <w:t>y le envía un TOKEN</w:t>
            </w:r>
            <w:r>
              <w:rPr>
                <w:rFonts w:ascii="Arial" w:hAnsi="Arial" w:cs="Arial"/>
              </w:rPr>
              <w:t>.</w:t>
            </w:r>
          </w:p>
          <w:p w14:paraId="45A8F764" w14:textId="5C98713C" w:rsidR="00CD18F8" w:rsidRDefault="00CC4825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3: el servidor envía el requerimiento </w:t>
            </w:r>
            <w:r w:rsidR="00B100FF">
              <w:rPr>
                <w:rFonts w:ascii="Arial" w:hAnsi="Arial" w:cs="Arial"/>
              </w:rPr>
              <w:t>para recuperar los datos de la factura o el requerimiento para registrar los pagos del día.</w:t>
            </w:r>
          </w:p>
          <w:p w14:paraId="07D6B43B" w14:textId="6702D845" w:rsidR="00B4279E" w:rsidRPr="00ED4FCB" w:rsidRDefault="002D3247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5: </w:t>
            </w:r>
            <w:r w:rsidRPr="002D3247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 xml:space="preserve">cierra </w:t>
            </w:r>
            <w:r w:rsidRPr="002D3247">
              <w:rPr>
                <w:rFonts w:ascii="Arial" w:hAnsi="Arial" w:cs="Arial"/>
              </w:rPr>
              <w:t>la conexión con el servidor externo</w:t>
            </w:r>
          </w:p>
        </w:tc>
      </w:tr>
      <w:tr w:rsidR="00423070" w:rsidRPr="00ED4FCB" w14:paraId="637345AC" w14:textId="77777777" w:rsidTr="000E0AC3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A351" w14:textId="77777777" w:rsidR="00423070" w:rsidRPr="00ED4FCB" w:rsidRDefault="00423070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CDBD" w14:textId="77777777" w:rsidR="00423070" w:rsidRDefault="0056762C" w:rsidP="000E0AC3">
            <w:pPr>
              <w:spacing w:after="240"/>
              <w:rPr>
                <w:rFonts w:ascii="Arial" w:hAnsi="Arial" w:cs="Arial"/>
              </w:rPr>
            </w:pPr>
            <w:r w:rsidRPr="0056762C">
              <w:rPr>
                <w:rFonts w:ascii="Arial" w:hAnsi="Arial" w:cs="Arial"/>
              </w:rPr>
              <w:t xml:space="preserve">Paso alternativo </w:t>
            </w:r>
            <w:r>
              <w:rPr>
                <w:rFonts w:ascii="Arial" w:hAnsi="Arial" w:cs="Arial"/>
              </w:rPr>
              <w:t>1</w:t>
            </w:r>
            <w:r w:rsidRPr="0056762C">
              <w:rPr>
                <w:rFonts w:ascii="Arial" w:hAnsi="Arial" w:cs="Arial"/>
              </w:rPr>
              <w:t>: Falla la conexión con el servidor externo. Se informa el error. Fin de CU.</w:t>
            </w:r>
          </w:p>
          <w:p w14:paraId="69DD2221" w14:textId="27D91D59" w:rsidR="005E5A67" w:rsidRPr="00ED4FCB" w:rsidRDefault="005E5A67" w:rsidP="000E0AC3">
            <w:pPr>
              <w:spacing w:after="240"/>
              <w:rPr>
                <w:rFonts w:ascii="Arial" w:hAnsi="Arial" w:cs="Arial"/>
              </w:rPr>
            </w:pPr>
            <w:r w:rsidRPr="005E5A67">
              <w:rPr>
                <w:rFonts w:ascii="Arial" w:hAnsi="Arial" w:cs="Arial"/>
              </w:rPr>
              <w:t>Paso alternativo 2: el TOKEN es incorrecto. Se notifica. Fin CU</w:t>
            </w:r>
            <w:r w:rsidR="00DA7105">
              <w:rPr>
                <w:rFonts w:ascii="Arial" w:hAnsi="Arial" w:cs="Arial"/>
              </w:rPr>
              <w:t>.</w:t>
            </w:r>
          </w:p>
        </w:tc>
      </w:tr>
      <w:tr w:rsidR="00423070" w:rsidRPr="00ED4FCB" w14:paraId="5467BEEA" w14:textId="77777777" w:rsidTr="000E0AC3">
        <w:trPr>
          <w:trHeight w:val="505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B0B9" w14:textId="77777777" w:rsidR="00423070" w:rsidRPr="00ED4FCB" w:rsidRDefault="00423070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8FDB" w14:textId="3B6C24C8" w:rsidR="00423070" w:rsidRPr="00ED4FCB" w:rsidRDefault="00DA7105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estableció conexión con la central.</w:t>
            </w:r>
          </w:p>
        </w:tc>
      </w:tr>
    </w:tbl>
    <w:p w14:paraId="720F1C50" w14:textId="16CF8144" w:rsidR="00423070" w:rsidRDefault="00423070"/>
    <w:tbl>
      <w:tblPr>
        <w:tblpPr w:leftFromText="141" w:rightFromText="141" w:vertAnchor="text" w:horzAnchor="margin" w:tblpXSpec="center" w:tblpY="1322"/>
        <w:tblW w:w="104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4111"/>
        <w:gridCol w:w="4357"/>
      </w:tblGrid>
      <w:tr w:rsidR="00671D3E" w:rsidRPr="00ED4FCB" w14:paraId="01267124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D553" w14:textId="77777777" w:rsidR="00671D3E" w:rsidRPr="00ED4FCB" w:rsidRDefault="00671D3E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A35A" w14:textId="7752BE5E" w:rsidR="00E74C33" w:rsidRPr="00ED4FCB" w:rsidRDefault="00E74C33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</w:t>
            </w:r>
            <w:r w:rsidR="00671D3E">
              <w:rPr>
                <w:rFonts w:ascii="Arial" w:hAnsi="Arial" w:cs="Arial"/>
              </w:rPr>
              <w:t xml:space="preserve"> estadística</w:t>
            </w:r>
            <w:r>
              <w:rPr>
                <w:rFonts w:ascii="Arial" w:hAnsi="Arial" w:cs="Arial"/>
              </w:rPr>
              <w:t>s</w:t>
            </w:r>
          </w:p>
        </w:tc>
      </w:tr>
      <w:tr w:rsidR="00671D3E" w:rsidRPr="00ED4FCB" w14:paraId="2C7155E5" w14:textId="77777777" w:rsidTr="000E0AC3">
        <w:trPr>
          <w:trHeight w:val="8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2375" w14:textId="77777777" w:rsidR="00671D3E" w:rsidRPr="00ED4FCB" w:rsidRDefault="00671D3E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lastRenderedPageBreak/>
              <w:t>Descripción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0DE2" w14:textId="7C5BBDF1" w:rsidR="00671D3E" w:rsidRPr="00ED4FCB" w:rsidRDefault="00E74C33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describe como el gerente </w:t>
            </w:r>
            <w:r w:rsidR="009B704E">
              <w:rPr>
                <w:rFonts w:ascii="Arial" w:hAnsi="Arial" w:cs="Arial"/>
              </w:rPr>
              <w:t>lista las estadísticas de los impuestos y servicios cobrados.</w:t>
            </w:r>
          </w:p>
        </w:tc>
      </w:tr>
      <w:tr w:rsidR="00671D3E" w:rsidRPr="00ED4FCB" w14:paraId="10A69F1D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EDEA" w14:textId="77777777" w:rsidR="00671D3E" w:rsidRPr="00ED4FCB" w:rsidRDefault="00671D3E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Actores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D490" w14:textId="3BA4DCA1" w:rsidR="00671D3E" w:rsidRPr="00ED4FCB" w:rsidRDefault="009B704E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</w:tr>
      <w:tr w:rsidR="00671D3E" w:rsidRPr="00ED4FCB" w14:paraId="45E351EA" w14:textId="77777777" w:rsidTr="000E0AC3">
        <w:trPr>
          <w:trHeight w:val="420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C651" w14:textId="77777777" w:rsidR="00671D3E" w:rsidRPr="00ED4FCB" w:rsidRDefault="00671D3E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Precondiciones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06C4" w14:textId="4A9793EE" w:rsidR="00671D3E" w:rsidRPr="00ED4FCB" w:rsidRDefault="009B704E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671D3E" w:rsidRPr="00ED4FCB" w14:paraId="4F239D9F" w14:textId="77777777" w:rsidTr="000E0AC3">
        <w:trPr>
          <w:trHeight w:val="420"/>
        </w:trPr>
        <w:tc>
          <w:tcPr>
            <w:tcW w:w="1975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A4723" w14:textId="77777777" w:rsidR="00671D3E" w:rsidRPr="00ED4FCB" w:rsidRDefault="00671D3E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normal</w:t>
            </w:r>
          </w:p>
        </w:tc>
        <w:tc>
          <w:tcPr>
            <w:tcW w:w="41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EE58" w14:textId="77777777" w:rsidR="00671D3E" w:rsidRPr="00ED4FCB" w:rsidRDefault="00671D3E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actor</w:t>
            </w:r>
          </w:p>
        </w:tc>
        <w:tc>
          <w:tcPr>
            <w:tcW w:w="43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F7DA3" w14:textId="77777777" w:rsidR="00671D3E" w:rsidRPr="00ED4FCB" w:rsidRDefault="00671D3E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671D3E" w:rsidRPr="00ED4FCB" w14:paraId="127DB782" w14:textId="77777777" w:rsidTr="000E0AC3">
        <w:trPr>
          <w:trHeight w:val="3175"/>
        </w:trPr>
        <w:tc>
          <w:tcPr>
            <w:tcW w:w="1975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2BA93" w14:textId="77777777" w:rsidR="00671D3E" w:rsidRPr="00ED4FCB" w:rsidRDefault="00671D3E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808" w14:textId="2D39457B" w:rsidR="00352EAB" w:rsidRDefault="00352EA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1: el gerente selecciona la opción “</w:t>
            </w:r>
            <w:r>
              <w:rPr>
                <w:rFonts w:ascii="Arial" w:hAnsi="Arial" w:cs="Arial"/>
              </w:rPr>
              <w:t>Listar</w:t>
            </w:r>
            <w:r>
              <w:rPr>
                <w:rFonts w:ascii="Arial" w:hAnsi="Arial" w:cs="Arial"/>
              </w:rPr>
              <w:t xml:space="preserve"> </w:t>
            </w:r>
            <w:r w:rsidR="005A7A07">
              <w:rPr>
                <w:rFonts w:ascii="Arial" w:hAnsi="Arial" w:cs="Arial"/>
              </w:rPr>
              <w:t>estadísticas</w:t>
            </w:r>
            <w:r>
              <w:rPr>
                <w:rFonts w:ascii="Arial" w:hAnsi="Arial" w:cs="Arial"/>
              </w:rPr>
              <w:t>”.</w:t>
            </w:r>
          </w:p>
          <w:p w14:paraId="7A9C5CC2" w14:textId="7E077C71" w:rsidR="00671D3E" w:rsidRPr="00ED4FCB" w:rsidRDefault="00352EA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3: el gerente ingresa la clave maestra</w:t>
            </w:r>
            <w:r w:rsidR="007C1240">
              <w:rPr>
                <w:rFonts w:ascii="Arial" w:hAnsi="Arial" w:cs="Arial"/>
              </w:rPr>
              <w:t xml:space="preserve"> y el rango de fechas.</w:t>
            </w:r>
          </w:p>
        </w:tc>
        <w:tc>
          <w:tcPr>
            <w:tcW w:w="4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265" w14:textId="53619093" w:rsidR="007C1240" w:rsidRDefault="007C1240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2: el sistema solicita que se ingrese la clave maestra</w:t>
            </w:r>
            <w:r>
              <w:rPr>
                <w:rFonts w:ascii="Arial" w:hAnsi="Arial" w:cs="Arial"/>
              </w:rPr>
              <w:t xml:space="preserve"> y un rango de fechas.</w:t>
            </w:r>
          </w:p>
          <w:p w14:paraId="60F43C54" w14:textId="167B3EAF" w:rsidR="00E101D8" w:rsidRDefault="00E101D8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4: el sistema verifica que la clave maestra sea válida.</w:t>
            </w:r>
          </w:p>
          <w:p w14:paraId="28AB90E9" w14:textId="3AE29E25" w:rsidR="00E101D8" w:rsidRDefault="00E101D8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Paso 5: el sistema verifica el rango de fechas.</w:t>
            </w:r>
          </w:p>
          <w:p w14:paraId="5B9F89FE" w14:textId="28E9DD5B" w:rsidR="00671D3E" w:rsidRPr="00ED4FCB" w:rsidRDefault="000A4F59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</w:t>
            </w:r>
            <w:r w:rsidR="00E101D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: el sistema </w:t>
            </w:r>
            <w:r w:rsidR="00B66E18">
              <w:rPr>
                <w:rFonts w:ascii="Arial" w:hAnsi="Arial" w:cs="Arial"/>
              </w:rPr>
              <w:t>muestra</w:t>
            </w:r>
            <w:r>
              <w:rPr>
                <w:rFonts w:ascii="Arial" w:hAnsi="Arial" w:cs="Arial"/>
              </w:rPr>
              <w:t xml:space="preserve"> los montos y la cantidad de cobros realizados agrupando por empresa.</w:t>
            </w:r>
          </w:p>
        </w:tc>
      </w:tr>
      <w:tr w:rsidR="00671D3E" w:rsidRPr="00ED4FCB" w14:paraId="05BA65F5" w14:textId="77777777" w:rsidTr="000E0AC3">
        <w:trPr>
          <w:trHeight w:val="952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AEB8" w14:textId="77777777" w:rsidR="00671D3E" w:rsidRPr="00ED4FCB" w:rsidRDefault="00671D3E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Curso alterno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F6AD" w14:textId="049E3E90" w:rsidR="00671D3E" w:rsidRDefault="005B449B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</w:t>
            </w:r>
            <w:r w:rsidR="00E101D8">
              <w:rPr>
                <w:rFonts w:ascii="Arial" w:hAnsi="Arial" w:cs="Arial"/>
              </w:rPr>
              <w:t>4:</w:t>
            </w:r>
            <w:r>
              <w:rPr>
                <w:rFonts w:ascii="Arial" w:hAnsi="Arial" w:cs="Arial"/>
              </w:rPr>
              <w:t xml:space="preserve"> </w:t>
            </w:r>
            <w:r w:rsidR="00E101D8">
              <w:rPr>
                <w:rFonts w:ascii="Arial" w:hAnsi="Arial" w:cs="Arial"/>
              </w:rPr>
              <w:t>la clave maestra es incorrecta. Se notifica. Retoma desde paso 2.</w:t>
            </w:r>
          </w:p>
          <w:p w14:paraId="1B3CC766" w14:textId="263EED65" w:rsidR="00E101D8" w:rsidRPr="00ED4FCB" w:rsidRDefault="00E101D8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Paso alternativo 5: el rango de fechas es invalido. Se notifica. </w:t>
            </w:r>
            <w:r w:rsidR="008A5B07">
              <w:rPr>
                <w:rFonts w:ascii="Arial" w:hAnsi="Arial" w:cs="Arial"/>
              </w:rPr>
              <w:t xml:space="preserve"> </w:t>
            </w:r>
            <w:r w:rsidR="008A5B07">
              <w:rPr>
                <w:rFonts w:ascii="Arial" w:hAnsi="Arial" w:cs="Arial"/>
              </w:rPr>
              <w:t>Retoma desde paso 2.</w:t>
            </w:r>
          </w:p>
        </w:tc>
      </w:tr>
      <w:tr w:rsidR="00671D3E" w:rsidRPr="00ED4FCB" w14:paraId="0AD21395" w14:textId="77777777" w:rsidTr="000E0AC3">
        <w:trPr>
          <w:trHeight w:val="428"/>
        </w:trPr>
        <w:tc>
          <w:tcPr>
            <w:tcW w:w="19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0992" w14:textId="77777777" w:rsidR="00671D3E" w:rsidRPr="00ED4FCB" w:rsidRDefault="00671D3E" w:rsidP="000E0AC3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ED4FCB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84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0E44" w14:textId="0B33E743" w:rsidR="00671D3E" w:rsidRPr="00ED4FCB" w:rsidRDefault="009727DF" w:rsidP="000E0AC3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listaron los impuestos y servicios cobrados.</w:t>
            </w:r>
          </w:p>
        </w:tc>
      </w:tr>
    </w:tbl>
    <w:p w14:paraId="319EBD5C" w14:textId="0F641792" w:rsidR="00671D3E" w:rsidRDefault="00671D3E"/>
    <w:sectPr w:rsidR="00671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CA"/>
    <w:rsid w:val="00015998"/>
    <w:rsid w:val="00081059"/>
    <w:rsid w:val="00087DBA"/>
    <w:rsid w:val="00096AC9"/>
    <w:rsid w:val="000A4F59"/>
    <w:rsid w:val="000C074E"/>
    <w:rsid w:val="000D006F"/>
    <w:rsid w:val="000D0D6F"/>
    <w:rsid w:val="000E0AC3"/>
    <w:rsid w:val="000E0F8E"/>
    <w:rsid w:val="0016423E"/>
    <w:rsid w:val="001B1481"/>
    <w:rsid w:val="001E3625"/>
    <w:rsid w:val="0026716B"/>
    <w:rsid w:val="002D3247"/>
    <w:rsid w:val="002E0A68"/>
    <w:rsid w:val="00352EAB"/>
    <w:rsid w:val="00372AAC"/>
    <w:rsid w:val="00423070"/>
    <w:rsid w:val="00433EC3"/>
    <w:rsid w:val="00452233"/>
    <w:rsid w:val="00541907"/>
    <w:rsid w:val="0056762C"/>
    <w:rsid w:val="005A7A07"/>
    <w:rsid w:val="005B449B"/>
    <w:rsid w:val="005E5A67"/>
    <w:rsid w:val="00671D3E"/>
    <w:rsid w:val="00697DA5"/>
    <w:rsid w:val="006D76BE"/>
    <w:rsid w:val="006F4A82"/>
    <w:rsid w:val="00737367"/>
    <w:rsid w:val="007B6636"/>
    <w:rsid w:val="007C1240"/>
    <w:rsid w:val="008002C1"/>
    <w:rsid w:val="00822435"/>
    <w:rsid w:val="00891DE7"/>
    <w:rsid w:val="008A04DC"/>
    <w:rsid w:val="008A5B07"/>
    <w:rsid w:val="0091404B"/>
    <w:rsid w:val="009727DF"/>
    <w:rsid w:val="009B704E"/>
    <w:rsid w:val="00A34F2A"/>
    <w:rsid w:val="00A644F8"/>
    <w:rsid w:val="00AD3E9C"/>
    <w:rsid w:val="00AE1000"/>
    <w:rsid w:val="00B100FF"/>
    <w:rsid w:val="00B11BD7"/>
    <w:rsid w:val="00B4279E"/>
    <w:rsid w:val="00B64430"/>
    <w:rsid w:val="00B66E18"/>
    <w:rsid w:val="00B86CBB"/>
    <w:rsid w:val="00B873CA"/>
    <w:rsid w:val="00BF1639"/>
    <w:rsid w:val="00C5181E"/>
    <w:rsid w:val="00C63EF2"/>
    <w:rsid w:val="00C64734"/>
    <w:rsid w:val="00CC4825"/>
    <w:rsid w:val="00CD064C"/>
    <w:rsid w:val="00CD18F8"/>
    <w:rsid w:val="00DA7105"/>
    <w:rsid w:val="00DE4D4B"/>
    <w:rsid w:val="00E101D8"/>
    <w:rsid w:val="00E63803"/>
    <w:rsid w:val="00E74C33"/>
    <w:rsid w:val="00F00811"/>
    <w:rsid w:val="00F87191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BB1E"/>
  <w15:chartTrackingRefBased/>
  <w15:docId w15:val="{B1AE6935-B5D2-484B-BC56-35FF89C3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240"/>
    <w:pPr>
      <w:spacing w:after="0" w:line="240" w:lineRule="auto"/>
    </w:pPr>
    <w:rPr>
      <w:rFonts w:ascii="Times New Roman" w:eastAsia="Times New Roman" w:hAnsi="Times New Roman" w:cs="Times New Roman"/>
      <w:lang w:val="es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Rojas</dc:creator>
  <cp:keywords/>
  <dc:description/>
  <cp:lastModifiedBy>Agustina Rojas</cp:lastModifiedBy>
  <cp:revision>64</cp:revision>
  <dcterms:created xsi:type="dcterms:W3CDTF">2022-09-18T16:39:00Z</dcterms:created>
  <dcterms:modified xsi:type="dcterms:W3CDTF">2022-09-18T18:28:00Z</dcterms:modified>
</cp:coreProperties>
</file>