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D79F7" w14:textId="4E4978F6" w:rsidR="00294961" w:rsidRDefault="008268E4">
      <w:pPr>
        <w:rPr>
          <w:lang w:val="es-ES"/>
        </w:rPr>
      </w:pPr>
      <w:r>
        <w:rPr>
          <w:b/>
          <w:bCs/>
          <w:lang w:val="es-ES"/>
        </w:rPr>
        <w:t>Disk Cache</w:t>
      </w:r>
    </w:p>
    <w:p w14:paraId="73B25EA3" w14:textId="1A2101B3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Buffers en memoria RAM para almacenamiento temporal de bloques de disco.</w:t>
      </w:r>
    </w:p>
    <w:p w14:paraId="119913A5" w14:textId="77777777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Objetivo </w:t>
      </w:r>
      <w:r w:rsidRPr="008268E4">
        <w:rPr>
          <w:lang w:val="es-ES"/>
        </w:rPr>
        <w:sym w:font="Wingdings" w:char="F0E0"/>
      </w:r>
      <w:r>
        <w:rPr>
          <w:lang w:val="es-ES"/>
        </w:rPr>
        <w:t xml:space="preserve"> minimizar la frecuencia de acceso al disco.</w:t>
      </w:r>
    </w:p>
    <w:p w14:paraId="753A85B3" w14:textId="73F26C48" w:rsidR="008268E4" w:rsidRPr="008268E4" w:rsidRDefault="008268E4" w:rsidP="008268E4">
      <w:pPr>
        <w:rPr>
          <w:lang w:val="es-ES"/>
        </w:rPr>
      </w:pPr>
      <w:r w:rsidRPr="008268E4">
        <w:rPr>
          <w:b/>
          <w:bCs/>
          <w:lang w:val="es-ES"/>
        </w:rPr>
        <w:t>Observaciones</w:t>
      </w:r>
    </w:p>
    <w:p w14:paraId="35C82AFF" w14:textId="35827E2B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un proceso quiere acceder a un bloque de la cache hay dos alternativas:</w:t>
      </w:r>
    </w:p>
    <w:p w14:paraId="6A2F0924" w14:textId="2DA22368" w:rsidR="008268E4" w:rsidRDefault="008268E4" w:rsidP="008268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copia el bloque al espacio de direcciones del usuario </w:t>
      </w:r>
      <w:r w:rsidRPr="008268E4">
        <w:rPr>
          <w:lang w:val="es-ES"/>
        </w:rPr>
        <w:sym w:font="Wingdings" w:char="F0E0"/>
      </w:r>
      <w:r>
        <w:rPr>
          <w:lang w:val="es-ES"/>
        </w:rPr>
        <w:t xml:space="preserve"> no permite compartir el bloque.</w:t>
      </w:r>
    </w:p>
    <w:p w14:paraId="40351AC8" w14:textId="51921E4E" w:rsidR="008268E4" w:rsidRDefault="008268E4" w:rsidP="008268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trabaja el bloque como memoria compartida </w:t>
      </w:r>
      <w:r w:rsidRPr="008268E4">
        <w:rPr>
          <w:lang w:val="es-ES"/>
        </w:rPr>
        <w:sym w:font="Wingdings" w:char="F0E0"/>
      </w:r>
      <w:r>
        <w:rPr>
          <w:lang w:val="es-ES"/>
        </w:rPr>
        <w:t xml:space="preserve"> permite acceso a varios procesos.</w:t>
      </w:r>
    </w:p>
    <w:p w14:paraId="6DA1721F" w14:textId="181A6577" w:rsidR="008268E4" w:rsidRDefault="008268E4" w:rsidP="008268E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Dicha área compartida debe ser limitada, con lo cuál debe existir un algoritmo de reemplazo.</w:t>
      </w:r>
    </w:p>
    <w:p w14:paraId="47B35534" w14:textId="1F2FA9BC" w:rsidR="008268E4" w:rsidRDefault="008268E4" w:rsidP="008268E4">
      <w:pPr>
        <w:rPr>
          <w:b/>
          <w:bCs/>
          <w:lang w:val="es-ES"/>
        </w:rPr>
      </w:pPr>
      <w:r>
        <w:rPr>
          <w:b/>
          <w:bCs/>
          <w:lang w:val="es-ES"/>
        </w:rPr>
        <w:t>Estrategia de reemplazo</w:t>
      </w:r>
    </w:p>
    <w:p w14:paraId="028F46F3" w14:textId="77714376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necesita un buffer para cargar un nuevo bloque, se elige el bloque que hace más tiempo no es referenciado.</w:t>
      </w:r>
    </w:p>
    <w:p w14:paraId="4F35ECAB" w14:textId="16886290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Consiste en una lista de bloques donde el último es el más recientemente usado (LRU).</w:t>
      </w:r>
    </w:p>
    <w:p w14:paraId="0939F4F9" w14:textId="0A68D63F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un bloque es referenciado o entra en la cache se queda al final de la lista.</w:t>
      </w:r>
    </w:p>
    <w:p w14:paraId="72EFF0D2" w14:textId="60C336F8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se mueven los bloques en la memoria: se asocian punteros.</w:t>
      </w:r>
    </w:p>
    <w:p w14:paraId="3C20B69D" w14:textId="790A055B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Otra alternativa: LFU, se reemplaza el que tenga menor número de referencias.</w:t>
      </w:r>
    </w:p>
    <w:p w14:paraId="107C6355" w14:textId="14FCDE5D" w:rsidR="008268E4" w:rsidRDefault="008268E4" w:rsidP="008268E4">
      <w:pPr>
        <w:rPr>
          <w:lang w:val="es-ES"/>
        </w:rPr>
      </w:pPr>
      <w:r>
        <w:rPr>
          <w:b/>
          <w:bCs/>
          <w:lang w:val="es-ES"/>
        </w:rPr>
        <w:t>Objetivo y estructura de un Buffer Cache</w:t>
      </w:r>
    </w:p>
    <w:p w14:paraId="43EB46A3" w14:textId="2973893A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Minimizar la frecuencia de acceso a disco.</w:t>
      </w:r>
    </w:p>
    <w:p w14:paraId="50643B74" w14:textId="3A9AD74A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Estructura que se forma por buffers.</w:t>
      </w:r>
    </w:p>
    <w:p w14:paraId="61420EDE" w14:textId="6AC9DF81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kernel asigna un espacio en la memoria durante la inicialización de dicha estructura.</w:t>
      </w:r>
    </w:p>
    <w:p w14:paraId="5D90355F" w14:textId="28750FEF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buffer se compone de dos partes:</w:t>
      </w:r>
    </w:p>
    <w:p w14:paraId="2DF0FA00" w14:textId="16A57FFC" w:rsidR="008268E4" w:rsidRDefault="008268E4" w:rsidP="008268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Header: contiene información del bloque, número del bloque, estado, relación con otros buffers, etc.</w:t>
      </w:r>
    </w:p>
    <w:p w14:paraId="662BAA35" w14:textId="28E8B8D5" w:rsidR="008268E4" w:rsidRDefault="008268E4" w:rsidP="008268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Buffer en sí: el lugar donde se almacena el bloque de disco traído a memoria.</w:t>
      </w:r>
    </w:p>
    <w:p w14:paraId="1073557C" w14:textId="77777777" w:rsidR="008268E4" w:rsidRDefault="008268E4" w:rsidP="008268E4">
      <w:pPr>
        <w:rPr>
          <w:b/>
          <w:bCs/>
          <w:lang w:val="es-ES"/>
        </w:rPr>
      </w:pPr>
    </w:p>
    <w:p w14:paraId="150130EA" w14:textId="77777777" w:rsidR="008268E4" w:rsidRDefault="008268E4" w:rsidP="008268E4">
      <w:pPr>
        <w:rPr>
          <w:b/>
          <w:bCs/>
          <w:lang w:val="es-ES"/>
        </w:rPr>
      </w:pPr>
    </w:p>
    <w:p w14:paraId="446E4280" w14:textId="77777777" w:rsidR="008268E4" w:rsidRDefault="008268E4" w:rsidP="008268E4">
      <w:pPr>
        <w:rPr>
          <w:b/>
          <w:bCs/>
          <w:lang w:val="es-ES"/>
        </w:rPr>
      </w:pPr>
    </w:p>
    <w:p w14:paraId="030780AD" w14:textId="69BE4BC9" w:rsidR="008268E4" w:rsidRDefault="008268E4" w:rsidP="008268E4">
      <w:pPr>
        <w:rPr>
          <w:lang w:val="es-ES"/>
        </w:rPr>
      </w:pPr>
      <w:r>
        <w:rPr>
          <w:b/>
          <w:bCs/>
          <w:lang w:val="es-ES"/>
        </w:rPr>
        <w:lastRenderedPageBreak/>
        <w:t>Header</w:t>
      </w:r>
    </w:p>
    <w:p w14:paraId="6123FE3D" w14:textId="088C3F4F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Nro de dispositivo, nro de bloque.</w:t>
      </w:r>
    </w:p>
    <w:p w14:paraId="07657DF6" w14:textId="61E07870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Estado.</w:t>
      </w:r>
    </w:p>
    <w:p w14:paraId="7B794623" w14:textId="7495E7E1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Punteros:</w:t>
      </w:r>
    </w:p>
    <w:p w14:paraId="35ED8C50" w14:textId="1E4798FE" w:rsidR="008268E4" w:rsidRDefault="008268E4" w:rsidP="008268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punteros de hash queue.</w:t>
      </w:r>
    </w:p>
    <w:p w14:paraId="39DB580E" w14:textId="35D89F3E" w:rsidR="008268E4" w:rsidRDefault="008268E4" w:rsidP="008268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punteros para la free list.</w:t>
      </w:r>
    </w:p>
    <w:p w14:paraId="5261D681" w14:textId="54F9F23A" w:rsidR="008268E4" w:rsidRDefault="008268E4" w:rsidP="008268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puntero al bloque en memoria (donde se ubica).</w:t>
      </w:r>
    </w:p>
    <w:p w14:paraId="13CE9116" w14:textId="30BEA850" w:rsidR="008268E4" w:rsidRDefault="008268E4" w:rsidP="008268E4">
      <w:pPr>
        <w:rPr>
          <w:lang w:val="es-ES"/>
        </w:rPr>
      </w:pPr>
      <w:r>
        <w:rPr>
          <w:b/>
          <w:bCs/>
          <w:lang w:val="es-ES"/>
        </w:rPr>
        <w:t>Estados de los buffers</w:t>
      </w:r>
    </w:p>
    <w:p w14:paraId="1D4BC714" w14:textId="5ABDA41C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Free (disponible).</w:t>
      </w:r>
    </w:p>
    <w:p w14:paraId="384DAACD" w14:textId="12AA0EDF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Busy (no disponible, en uso por algún proceso).</w:t>
      </w:r>
    </w:p>
    <w:p w14:paraId="21093B61" w14:textId="58817B44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Escribiendo o leyendo del disco.</w:t>
      </w:r>
    </w:p>
    <w:p w14:paraId="7A62D530" w14:textId="46215E09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Delayed Write(DW): buffers que fueron modificados en memoria, pero los cambios no se han reflejado en el bloque original de disco.</w:t>
      </w:r>
    </w:p>
    <w:p w14:paraId="09215FC8" w14:textId="00C85047" w:rsidR="008268E4" w:rsidRDefault="008268E4" w:rsidP="008268E4">
      <w:pPr>
        <w:rPr>
          <w:lang w:val="es-ES"/>
        </w:rPr>
      </w:pPr>
      <w:r>
        <w:rPr>
          <w:b/>
          <w:bCs/>
          <w:lang w:val="es-ES"/>
        </w:rPr>
        <w:t>Free list</w:t>
      </w:r>
    </w:p>
    <w:p w14:paraId="1FBC54F3" w14:textId="44DC7311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Organiza los buffers disponibles para ser utilizados para cargar nuevos bloques de disco.</w:t>
      </w:r>
    </w:p>
    <w:p w14:paraId="58373EC6" w14:textId="6C25056E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necesariamente dichos buffers disponibles están vacíos (el proceso puede que haya terminado y liberado el bloque, pero el buffer puede seguir en estado DW).</w:t>
      </w:r>
    </w:p>
    <w:p w14:paraId="634E39FB" w14:textId="3DCBC476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ordenada según LRU.</w:t>
      </w:r>
    </w:p>
    <w:p w14:paraId="4D3CACAC" w14:textId="76922971" w:rsidR="008268E4" w:rsidRDefault="008268E4" w:rsidP="008268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52F82F" wp14:editId="1A241DA6">
            <wp:extent cx="4953000" cy="2371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C078" w14:textId="5426DE26" w:rsidR="008268E4" w:rsidRDefault="00F271E7" w:rsidP="008268E4">
      <w:pPr>
        <w:rPr>
          <w:lang w:val="es-ES"/>
        </w:rPr>
      </w:pPr>
      <w:r>
        <w:rPr>
          <w:lang w:val="es-ES"/>
        </w:rPr>
        <w:t>Hash queues</w:t>
      </w:r>
    </w:p>
    <w:p w14:paraId="72253E01" w14:textId="26746E06" w:rsidR="00F271E7" w:rsidRDefault="00F271E7" w:rsidP="00F271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Colas que buscan optimizar la búsqueda de un buffer en particular.</w:t>
      </w:r>
    </w:p>
    <w:p w14:paraId="5BAD9CD7" w14:textId="70663B85" w:rsidR="00F271E7" w:rsidRDefault="00F271E7" w:rsidP="00F271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headers de los buffers se organizan según una función de Hash (Dispositivo, #bloque).</w:t>
      </w:r>
    </w:p>
    <w:p w14:paraId="1D0643BF" w14:textId="56A6034D" w:rsidR="00F271E7" w:rsidRDefault="00F271E7" w:rsidP="00F271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esto se le aplica una función de hash que permite agrupar los buffers cuyo resultado dio igual. Esto permite la búsqueda eficiente.</w:t>
      </w:r>
    </w:p>
    <w:p w14:paraId="39D98620" w14:textId="588E9CF5" w:rsidR="00F271E7" w:rsidRDefault="00F271E7" w:rsidP="00F271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La agrupación y enganche de cada buffer con otro en cada cola se realiza mediante los punteros que se almacenan en el header</w:t>
      </w:r>
    </w:p>
    <w:p w14:paraId="722856D7" w14:textId="2DA5F0D6" w:rsidR="00F271E7" w:rsidRDefault="00F271E7" w:rsidP="00F271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05C639F" wp14:editId="112A9BBB">
            <wp:extent cx="5400040" cy="2924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025D" w14:textId="623DBB6D" w:rsidR="00F271E7" w:rsidRDefault="00F271E7" w:rsidP="00F271E7">
      <w:pPr>
        <w:rPr>
          <w:lang w:val="es-ES"/>
        </w:rPr>
      </w:pPr>
      <w:r>
        <w:rPr>
          <w:b/>
          <w:bCs/>
          <w:lang w:val="es-ES"/>
        </w:rPr>
        <w:t>Free list (continuando)</w:t>
      </w:r>
    </w:p>
    <w:p w14:paraId="754C3523" w14:textId="3827EBDF" w:rsidR="00F271E7" w:rsidRDefault="00F271E7" w:rsidP="00F271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Sigue el mismo esquema de la Hash queue pero contiene los headers de los buffers de aquellos procesos que </w:t>
      </w:r>
      <w:r>
        <w:rPr>
          <w:b/>
          <w:bCs/>
          <w:lang w:val="es-ES"/>
        </w:rPr>
        <w:t>ya han terminado</w:t>
      </w:r>
      <w:r>
        <w:rPr>
          <w:lang w:val="es-ES"/>
        </w:rPr>
        <w:t>.</w:t>
      </w:r>
    </w:p>
    <w:p w14:paraId="6E909264" w14:textId="5432A6D9" w:rsidR="00F271E7" w:rsidRDefault="00F271E7" w:rsidP="00F271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header de un buffer siempre está en la Hash Queue.</w:t>
      </w:r>
    </w:p>
    <w:p w14:paraId="3637C420" w14:textId="3C288EDC" w:rsidR="00F271E7" w:rsidRDefault="00F271E7" w:rsidP="00F271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el proceso que lo referenciaba terminó, va a estar en la Hash Queue y en la Free list.</w:t>
      </w:r>
    </w:p>
    <w:p w14:paraId="7AFD515B" w14:textId="6EEE48A9" w:rsidR="00F271E7" w:rsidRDefault="00F271E7" w:rsidP="00F271E7">
      <w:pPr>
        <w:rPr>
          <w:lang w:val="es-ES"/>
        </w:rPr>
      </w:pPr>
      <w:r>
        <w:rPr>
          <w:b/>
          <w:bCs/>
          <w:lang w:val="es-ES"/>
        </w:rPr>
        <w:t>Funcionamiento del buffer cache</w:t>
      </w:r>
    </w:p>
    <w:p w14:paraId="466661BF" w14:textId="379662BA" w:rsidR="00F271E7" w:rsidRDefault="00F271E7" w:rsidP="00F271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un proceso requiere el acceso a un archivo, utiliza su inodo para localizar los bloques de datos donde se halla el mismo.</w:t>
      </w:r>
    </w:p>
    <w:p w14:paraId="1F5640AE" w14:textId="25637EF5" w:rsidR="00F271E7" w:rsidRPr="00F271E7" w:rsidRDefault="00F271E7" w:rsidP="00F271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requerimiento llega al buffer cache quien evalúa si puede satisfacer el requerimiento o si debe realizar la E/S.</w:t>
      </w:r>
    </w:p>
    <w:sectPr w:rsidR="00F271E7" w:rsidRPr="00F271E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59B42" w14:textId="77777777" w:rsidR="00504211" w:rsidRDefault="00504211" w:rsidP="008268E4">
      <w:pPr>
        <w:spacing w:after="0" w:line="240" w:lineRule="auto"/>
      </w:pPr>
      <w:r>
        <w:separator/>
      </w:r>
    </w:p>
  </w:endnote>
  <w:endnote w:type="continuationSeparator" w:id="0">
    <w:p w14:paraId="67D2AB1B" w14:textId="77777777" w:rsidR="00504211" w:rsidRDefault="00504211" w:rsidP="0082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68598" w14:textId="77777777" w:rsidR="00504211" w:rsidRDefault="00504211" w:rsidP="008268E4">
      <w:pPr>
        <w:spacing w:after="0" w:line="240" w:lineRule="auto"/>
      </w:pPr>
      <w:r>
        <w:separator/>
      </w:r>
    </w:p>
  </w:footnote>
  <w:footnote w:type="continuationSeparator" w:id="0">
    <w:p w14:paraId="29909CCE" w14:textId="77777777" w:rsidR="00504211" w:rsidRDefault="00504211" w:rsidP="00826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5F43A" w14:textId="733ADDD2" w:rsidR="008268E4" w:rsidRPr="008268E4" w:rsidRDefault="008268E4">
    <w:pPr>
      <w:pStyle w:val="Encabezado"/>
      <w:rPr>
        <w:b/>
        <w:bCs/>
        <w:color w:val="FF0000"/>
        <w:sz w:val="32"/>
        <w:szCs w:val="32"/>
        <w:lang w:val="es-ES"/>
      </w:rPr>
    </w:pPr>
    <w:r w:rsidRPr="008268E4">
      <w:rPr>
        <w:b/>
        <w:bCs/>
        <w:color w:val="FF0000"/>
        <w:sz w:val="32"/>
        <w:szCs w:val="32"/>
        <w:lang w:val="es-ES"/>
      </w:rPr>
      <w:t>ISO TEMA 6 – BUFFER CACHE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25C1E"/>
    <w:multiLevelType w:val="hybridMultilevel"/>
    <w:tmpl w:val="BE1E1AEA"/>
    <w:lvl w:ilvl="0" w:tplc="161481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8B"/>
    <w:rsid w:val="000C418B"/>
    <w:rsid w:val="00294961"/>
    <w:rsid w:val="00504211"/>
    <w:rsid w:val="008268E4"/>
    <w:rsid w:val="00F2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CABD"/>
  <w15:chartTrackingRefBased/>
  <w15:docId w15:val="{97EE450B-C878-473C-B6DB-0BD53E70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6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8E4"/>
  </w:style>
  <w:style w:type="paragraph" w:styleId="Piedepgina">
    <w:name w:val="footer"/>
    <w:basedOn w:val="Normal"/>
    <w:link w:val="PiedepginaCar"/>
    <w:uiPriority w:val="99"/>
    <w:unhideWhenUsed/>
    <w:rsid w:val="00826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8E4"/>
  </w:style>
  <w:style w:type="paragraph" w:styleId="Prrafodelista">
    <w:name w:val="List Paragraph"/>
    <w:basedOn w:val="Normal"/>
    <w:uiPriority w:val="34"/>
    <w:qFormat/>
    <w:rsid w:val="0082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Diego Borlandi</cp:lastModifiedBy>
  <cp:revision>2</cp:revision>
  <dcterms:created xsi:type="dcterms:W3CDTF">2021-02-02T21:24:00Z</dcterms:created>
  <dcterms:modified xsi:type="dcterms:W3CDTF">2021-02-02T21:39:00Z</dcterms:modified>
</cp:coreProperties>
</file>