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7B0" w:rsidRDefault="001578A8" w:rsidP="001578A8">
      <w:pPr>
        <w:pStyle w:val="Title"/>
        <w:jc w:val="center"/>
        <w:rPr>
          <w:lang w:val="is-IS"/>
        </w:rPr>
      </w:pPr>
      <w:r>
        <w:rPr>
          <w:lang w:val="is-IS"/>
        </w:rPr>
        <w:t>Lab 4  - Bayesian Networks</w:t>
      </w:r>
    </w:p>
    <w:p w:rsidR="001578A8" w:rsidRDefault="001578A8" w:rsidP="001578A8">
      <w:pPr>
        <w:pStyle w:val="Heading1"/>
        <w:numPr>
          <w:ilvl w:val="0"/>
          <w:numId w:val="1"/>
        </w:numPr>
        <w:rPr>
          <w:lang w:val="is-IS"/>
        </w:rPr>
      </w:pPr>
      <w:r>
        <w:rPr>
          <w:lang w:val="is-IS"/>
        </w:rPr>
        <w:t>Smelly Doors</w:t>
      </w:r>
    </w:p>
    <w:p w:rsidR="000F4A68" w:rsidRDefault="001578A8" w:rsidP="000F4A68">
      <w:pPr>
        <w:pStyle w:val="ListParagraph"/>
        <w:numPr>
          <w:ilvl w:val="1"/>
          <w:numId w:val="1"/>
        </w:numPr>
        <w:rPr>
          <w:lang w:val="is-IS"/>
        </w:rPr>
      </w:pPr>
      <w:r>
        <w:rPr>
          <w:lang w:val="is-IS"/>
        </w:rPr>
        <w:t>How likely is it that the room contains a monster?</w:t>
      </w:r>
      <w:r>
        <w:rPr>
          <w:lang w:val="is-IS"/>
        </w:rPr>
        <w:br/>
      </w:r>
      <w:r w:rsidRPr="000F4A68">
        <w:rPr>
          <w:b/>
          <w:lang w:val="is-IS"/>
        </w:rPr>
        <w:t>Answer</w:t>
      </w:r>
      <w:r>
        <w:rPr>
          <w:lang w:val="is-IS"/>
        </w:rPr>
        <w:t xml:space="preserve">: </w:t>
      </w:r>
      <w:r w:rsidR="000F4A68">
        <w:rPr>
          <w:lang w:val="is-IS"/>
        </w:rPr>
        <w:t>The probablity is 53.</w:t>
      </w:r>
      <w:r w:rsidR="000F4A68" w:rsidRPr="000F4A68">
        <w:rPr>
          <w:lang w:val="is-IS"/>
        </w:rPr>
        <w:t>3</w:t>
      </w:r>
      <w:r w:rsidR="000F4A68">
        <w:rPr>
          <w:lang w:val="is-IS"/>
        </w:rPr>
        <w:t>%</w:t>
      </w:r>
      <w:r w:rsidR="000F4A68">
        <w:rPr>
          <w:lang w:val="is-IS"/>
        </w:rPr>
        <w:br/>
      </w:r>
      <w:r w:rsidR="000F4A68" w:rsidRPr="000F4A68">
        <w:rPr>
          <w:b/>
          <w:lang w:val="is-IS"/>
        </w:rPr>
        <w:t>Nodes</w:t>
      </w:r>
      <w:r w:rsidR="000F4A68">
        <w:rPr>
          <w:lang w:val="is-IS"/>
        </w:rPr>
        <w:t xml:space="preserve">: </w:t>
      </w:r>
      <w:r w:rsidR="000F4A68">
        <w:rPr>
          <w:sz w:val="20"/>
          <w:lang w:val="is-IS"/>
        </w:rPr>
        <w:t>[</w:t>
      </w:r>
      <w:r w:rsidR="000F4A68">
        <w:rPr>
          <w:lang w:val="is-IS"/>
        </w:rPr>
        <w:t>Monster] -&gt; [Smell]</w:t>
      </w:r>
      <w:r w:rsidR="000F4A68">
        <w:rPr>
          <w:lang w:val="is-IS"/>
        </w:rPr>
        <w:br/>
      </w:r>
      <w:r w:rsidR="000F4A68">
        <w:rPr>
          <w:b/>
          <w:lang w:val="is-IS"/>
        </w:rPr>
        <w:t>Probability t</w:t>
      </w:r>
      <w:r w:rsidR="000F4A68" w:rsidRPr="000F4A68">
        <w:rPr>
          <w:b/>
          <w:lang w:val="is-IS"/>
        </w:rPr>
        <w:t>able</w:t>
      </w:r>
      <w:r w:rsidR="000F4A68">
        <w:rPr>
          <w:lang w:val="is-IS"/>
        </w:rPr>
        <w:t>:</w:t>
      </w:r>
    </w:p>
    <w:tbl>
      <w:tblPr>
        <w:tblStyle w:val="TableGrid"/>
        <w:tblW w:w="0" w:type="auto"/>
        <w:tblInd w:w="792" w:type="dxa"/>
        <w:tblLook w:val="04A0" w:firstRow="1" w:lastRow="0" w:firstColumn="1" w:lastColumn="0" w:noHBand="0" w:noVBand="1"/>
      </w:tblPr>
      <w:tblGrid>
        <w:gridCol w:w="1552"/>
        <w:gridCol w:w="1528"/>
        <w:gridCol w:w="1540"/>
      </w:tblGrid>
      <w:tr w:rsidR="000F4A68" w:rsidTr="000F4A68">
        <w:trPr>
          <w:trHeight w:val="339"/>
        </w:trPr>
        <w:tc>
          <w:tcPr>
            <w:tcW w:w="1552" w:type="dxa"/>
          </w:tcPr>
          <w:p w:rsidR="000F4A68" w:rsidRDefault="000F4A68" w:rsidP="000F4A68">
            <w:pPr>
              <w:pStyle w:val="ListParagraph"/>
              <w:ind w:left="0"/>
              <w:rPr>
                <w:lang w:val="is-IS"/>
              </w:rPr>
            </w:pPr>
          </w:p>
        </w:tc>
        <w:tc>
          <w:tcPr>
            <w:tcW w:w="1528" w:type="dxa"/>
          </w:tcPr>
          <w:p w:rsidR="000F4A68" w:rsidRDefault="000F4A68" w:rsidP="000F4A68">
            <w:pPr>
              <w:pStyle w:val="ListParagraph"/>
              <w:ind w:left="0"/>
              <w:jc w:val="center"/>
              <w:rPr>
                <w:lang w:val="is-IS"/>
              </w:rPr>
            </w:pPr>
            <w:r>
              <w:rPr>
                <w:lang w:val="is-IS"/>
              </w:rPr>
              <w:t>Smelly</w:t>
            </w:r>
          </w:p>
        </w:tc>
        <w:tc>
          <w:tcPr>
            <w:tcW w:w="1540" w:type="dxa"/>
          </w:tcPr>
          <w:p w:rsidR="000F4A68" w:rsidRDefault="000F4A68" w:rsidP="000F4A68">
            <w:pPr>
              <w:pStyle w:val="ListParagraph"/>
              <w:ind w:left="0"/>
              <w:jc w:val="center"/>
              <w:rPr>
                <w:lang w:val="is-IS"/>
              </w:rPr>
            </w:pPr>
            <w:r w:rsidRPr="000F4A68">
              <w:rPr>
                <w:rFonts w:eastAsia="Times New Roman" w:cstheme="minorHAnsi"/>
                <w:lang w:eastAsia="en-GB"/>
              </w:rPr>
              <w:sym w:font="Symbol" w:char="F0D8"/>
            </w:r>
            <w:r>
              <w:rPr>
                <w:rFonts w:eastAsia="Times New Roman" w:cstheme="minorHAnsi"/>
                <w:lang w:eastAsia="en-GB"/>
              </w:rPr>
              <w:t>Smelly</w:t>
            </w:r>
          </w:p>
        </w:tc>
      </w:tr>
      <w:tr w:rsidR="000F4A68" w:rsidTr="000F4A68">
        <w:trPr>
          <w:trHeight w:val="339"/>
        </w:trPr>
        <w:tc>
          <w:tcPr>
            <w:tcW w:w="1552" w:type="dxa"/>
          </w:tcPr>
          <w:p w:rsidR="000F4A68" w:rsidRDefault="000F4A68" w:rsidP="000F4A68">
            <w:pPr>
              <w:pStyle w:val="ListParagraph"/>
              <w:ind w:left="0"/>
              <w:jc w:val="center"/>
              <w:rPr>
                <w:lang w:val="is-IS"/>
              </w:rPr>
            </w:pPr>
            <w:r>
              <w:rPr>
                <w:lang w:val="is-IS"/>
              </w:rPr>
              <w:t>Monster</w:t>
            </w:r>
          </w:p>
        </w:tc>
        <w:tc>
          <w:tcPr>
            <w:tcW w:w="1528" w:type="dxa"/>
          </w:tcPr>
          <w:p w:rsidR="000F4A68" w:rsidRDefault="000F4A68" w:rsidP="000F4A68">
            <w:pPr>
              <w:pStyle w:val="ListParagraph"/>
              <w:ind w:left="0"/>
              <w:rPr>
                <w:lang w:val="is-IS"/>
              </w:rPr>
            </w:pPr>
            <w:r>
              <w:rPr>
                <w:lang w:val="is-IS"/>
              </w:rPr>
              <w:t>0.8</w:t>
            </w:r>
          </w:p>
        </w:tc>
        <w:tc>
          <w:tcPr>
            <w:tcW w:w="1540" w:type="dxa"/>
          </w:tcPr>
          <w:p w:rsidR="000F4A68" w:rsidRDefault="000F4A68" w:rsidP="000F4A68">
            <w:pPr>
              <w:pStyle w:val="ListParagraph"/>
              <w:ind w:left="0"/>
              <w:rPr>
                <w:lang w:val="is-IS"/>
              </w:rPr>
            </w:pPr>
            <w:r>
              <w:rPr>
                <w:lang w:val="is-IS"/>
              </w:rPr>
              <w:t>0.2</w:t>
            </w:r>
          </w:p>
        </w:tc>
      </w:tr>
      <w:tr w:rsidR="000F4A68" w:rsidTr="000F4A68">
        <w:trPr>
          <w:trHeight w:val="339"/>
        </w:trPr>
        <w:tc>
          <w:tcPr>
            <w:tcW w:w="1552" w:type="dxa"/>
          </w:tcPr>
          <w:p w:rsidR="000F4A68" w:rsidRPr="000F4A68" w:rsidRDefault="000F4A68" w:rsidP="000F4A68">
            <w:pPr>
              <w:jc w:val="center"/>
              <w:rPr>
                <w:rFonts w:eastAsia="Times New Roman" w:cstheme="minorHAnsi"/>
                <w:lang w:eastAsia="en-GB"/>
              </w:rPr>
            </w:pPr>
            <w:r w:rsidRPr="000F4A68">
              <w:rPr>
                <w:rFonts w:eastAsia="Times New Roman" w:cstheme="minorHAnsi"/>
                <w:lang w:eastAsia="en-GB"/>
              </w:rPr>
              <w:sym w:font="Symbol" w:char="F0D8"/>
            </w:r>
            <w:r>
              <w:rPr>
                <w:rFonts w:eastAsia="Times New Roman" w:cstheme="minorHAnsi"/>
                <w:lang w:eastAsia="en-GB"/>
              </w:rPr>
              <w:t>Monster</w:t>
            </w:r>
          </w:p>
        </w:tc>
        <w:tc>
          <w:tcPr>
            <w:tcW w:w="1528" w:type="dxa"/>
          </w:tcPr>
          <w:p w:rsidR="000F4A68" w:rsidRDefault="000F4A68" w:rsidP="000F4A68">
            <w:pPr>
              <w:pStyle w:val="ListParagraph"/>
              <w:ind w:left="0"/>
              <w:rPr>
                <w:lang w:val="is-IS"/>
              </w:rPr>
            </w:pPr>
            <w:r>
              <w:rPr>
                <w:lang w:val="is-IS"/>
              </w:rPr>
              <w:t>0.3</w:t>
            </w:r>
          </w:p>
        </w:tc>
        <w:tc>
          <w:tcPr>
            <w:tcW w:w="1540" w:type="dxa"/>
          </w:tcPr>
          <w:p w:rsidR="000F4A68" w:rsidRDefault="000F4A68" w:rsidP="000F4A68">
            <w:pPr>
              <w:pStyle w:val="ListParagraph"/>
              <w:ind w:left="0"/>
              <w:rPr>
                <w:lang w:val="is-IS"/>
              </w:rPr>
            </w:pPr>
            <w:r>
              <w:rPr>
                <w:lang w:val="is-IS"/>
              </w:rPr>
              <w:t>0.7</w:t>
            </w:r>
          </w:p>
        </w:tc>
      </w:tr>
    </w:tbl>
    <w:p w:rsidR="00E04A56" w:rsidRDefault="00E04A56" w:rsidP="00E04A56">
      <w:pPr>
        <w:rPr>
          <w:lang w:val="is-IS"/>
        </w:rPr>
      </w:pPr>
    </w:p>
    <w:p w:rsidR="00E04A56" w:rsidRDefault="00E04A56" w:rsidP="00E04A56">
      <w:pPr>
        <w:pStyle w:val="ListParagraph"/>
        <w:numPr>
          <w:ilvl w:val="1"/>
          <w:numId w:val="1"/>
        </w:numPr>
        <w:rPr>
          <w:lang w:val="is-IS"/>
        </w:rPr>
      </w:pPr>
      <w:r>
        <w:rPr>
          <w:lang w:val="is-IS"/>
        </w:rPr>
        <w:t>Learned probability?</w:t>
      </w:r>
      <w:r>
        <w:rPr>
          <w:lang w:val="is-IS"/>
        </w:rPr>
        <w:br/>
      </w:r>
      <w:r>
        <w:rPr>
          <w:b/>
          <w:lang w:val="is-IS"/>
        </w:rPr>
        <w:t xml:space="preserve">Answer: </w:t>
      </w:r>
      <w:r>
        <w:rPr>
          <w:lang w:val="is-IS"/>
        </w:rPr>
        <w:t>The way the NPC can learn what the probabilities are dynamically is quite simple. To find how often monsters are in the rooms, the NPC just has to take the amount of monsters he has faced so far and divide that number by the total number of rooms visited. Then to find the probabilty of smell, the NPC has to take that into account on its own so instead of total rooms, it instead divides the number of monsters that it has found by the amount of rooms it has entered while smelling a smell.</w:t>
      </w:r>
      <w:r>
        <w:rPr>
          <w:lang w:val="is-IS"/>
        </w:rPr>
        <w:br/>
      </w:r>
    </w:p>
    <w:p w:rsidR="00E04A56" w:rsidRDefault="00E04A56" w:rsidP="00E04A56">
      <w:pPr>
        <w:pStyle w:val="Heading1"/>
        <w:numPr>
          <w:ilvl w:val="0"/>
          <w:numId w:val="1"/>
        </w:numPr>
        <w:rPr>
          <w:lang w:val="is-IS"/>
        </w:rPr>
      </w:pPr>
      <w:r>
        <w:rPr>
          <w:lang w:val="is-IS"/>
        </w:rPr>
        <w:t>Pirate Treasure</w:t>
      </w:r>
    </w:p>
    <w:p w:rsidR="003C46A2" w:rsidRPr="00E04A56" w:rsidRDefault="00E04A56" w:rsidP="00E04A56">
      <w:pPr>
        <w:pStyle w:val="ListParagraph"/>
        <w:numPr>
          <w:ilvl w:val="1"/>
          <w:numId w:val="1"/>
        </w:numPr>
        <w:rPr>
          <w:lang w:val="is-IS"/>
        </w:rPr>
      </w:pPr>
      <w:r w:rsidRPr="00E04A56">
        <w:rPr>
          <w:lang w:val="is-IS"/>
        </w:rPr>
        <w:t>What is the chance that the chest will contain treasure? What is the chance that it will be trapped? Is it worth opening the chest if your life is on the line?</w:t>
      </w:r>
      <w:r>
        <w:rPr>
          <w:lang w:val="is-IS"/>
        </w:rPr>
        <w:br/>
      </w:r>
      <w:r w:rsidRPr="00E04A56">
        <w:rPr>
          <w:b/>
          <w:lang w:val="is-IS"/>
        </w:rPr>
        <w:t>Answer:</w:t>
      </w:r>
      <w:r w:rsidRPr="00E04A56">
        <w:rPr>
          <w:lang w:val="is-IS"/>
        </w:rPr>
        <w:t xml:space="preserve"> </w:t>
      </w:r>
      <w:r>
        <w:rPr>
          <w:lang w:val="is-IS"/>
        </w:rPr>
        <w:t>Nodes, connections and probability table.</w:t>
      </w:r>
      <w:r>
        <w:rPr>
          <w:lang w:val="is-IS"/>
        </w:rPr>
        <w:br/>
      </w:r>
      <w:r w:rsidRPr="00E04A56">
        <w:rPr>
          <w:b/>
          <w:lang w:val="is-IS"/>
        </w:rPr>
        <w:t>Nodes:</w:t>
      </w:r>
      <w:r>
        <w:rPr>
          <w:lang w:val="is-IS"/>
        </w:rPr>
        <w:t xml:space="preserve"> </w:t>
      </w:r>
      <w:r w:rsidR="003C46A2">
        <w:rPr>
          <w:lang w:val="is-IS"/>
        </w:rPr>
        <w:t>[Chest] -&gt;[Treasure]</w:t>
      </w:r>
      <w:r>
        <w:rPr>
          <w:lang w:val="is-IS"/>
        </w:rPr>
        <w:br/>
      </w:r>
      <w:r w:rsidRPr="00E04A56">
        <w:rPr>
          <w:b/>
          <w:lang w:val="is-IS"/>
        </w:rPr>
        <w:t>Probability table:</w:t>
      </w:r>
      <w:r>
        <w:rPr>
          <w:lang w:val="is-IS"/>
        </w:rPr>
        <w:t xml:space="preserve"> </w:t>
      </w:r>
    </w:p>
    <w:tbl>
      <w:tblPr>
        <w:tblStyle w:val="TableGrid"/>
        <w:tblW w:w="0" w:type="auto"/>
        <w:tblInd w:w="792" w:type="dxa"/>
        <w:tblLook w:val="04A0" w:firstRow="1" w:lastRow="0" w:firstColumn="1" w:lastColumn="0" w:noHBand="0" w:noVBand="1"/>
      </w:tblPr>
      <w:tblGrid>
        <w:gridCol w:w="1552"/>
        <w:gridCol w:w="1528"/>
        <w:gridCol w:w="1540"/>
      </w:tblGrid>
      <w:tr w:rsidR="003C46A2" w:rsidTr="00CE1A4A">
        <w:trPr>
          <w:trHeight w:val="339"/>
        </w:trPr>
        <w:tc>
          <w:tcPr>
            <w:tcW w:w="1552" w:type="dxa"/>
          </w:tcPr>
          <w:p w:rsidR="003C46A2" w:rsidRDefault="003C46A2" w:rsidP="00CE1A4A">
            <w:pPr>
              <w:pStyle w:val="ListParagraph"/>
              <w:ind w:left="0"/>
              <w:rPr>
                <w:lang w:val="is-IS"/>
              </w:rPr>
            </w:pPr>
          </w:p>
        </w:tc>
        <w:tc>
          <w:tcPr>
            <w:tcW w:w="1528" w:type="dxa"/>
          </w:tcPr>
          <w:p w:rsidR="003C46A2" w:rsidRDefault="003C46A2" w:rsidP="00CE1A4A">
            <w:pPr>
              <w:pStyle w:val="ListParagraph"/>
              <w:ind w:left="0"/>
              <w:jc w:val="center"/>
              <w:rPr>
                <w:lang w:val="is-IS"/>
              </w:rPr>
            </w:pPr>
            <w:r>
              <w:rPr>
                <w:lang w:val="is-IS"/>
              </w:rPr>
              <w:t>Treasure</w:t>
            </w:r>
          </w:p>
        </w:tc>
        <w:tc>
          <w:tcPr>
            <w:tcW w:w="1540" w:type="dxa"/>
          </w:tcPr>
          <w:p w:rsidR="003C46A2" w:rsidRDefault="003C46A2" w:rsidP="00CE1A4A">
            <w:pPr>
              <w:pStyle w:val="ListParagraph"/>
              <w:ind w:left="0"/>
              <w:jc w:val="center"/>
              <w:rPr>
                <w:lang w:val="is-IS"/>
              </w:rPr>
            </w:pPr>
            <w:r w:rsidRPr="000F4A68">
              <w:rPr>
                <w:rFonts w:eastAsia="Times New Roman" w:cstheme="minorHAnsi"/>
                <w:lang w:eastAsia="en-GB"/>
              </w:rPr>
              <w:sym w:font="Symbol" w:char="F0D8"/>
            </w:r>
            <w:r>
              <w:rPr>
                <w:rFonts w:eastAsia="Times New Roman" w:cstheme="minorHAnsi"/>
                <w:lang w:eastAsia="en-GB"/>
              </w:rPr>
              <w:t>Treasure</w:t>
            </w:r>
          </w:p>
        </w:tc>
      </w:tr>
      <w:tr w:rsidR="003C46A2" w:rsidTr="00CE1A4A">
        <w:trPr>
          <w:trHeight w:val="339"/>
        </w:trPr>
        <w:tc>
          <w:tcPr>
            <w:tcW w:w="1552" w:type="dxa"/>
          </w:tcPr>
          <w:p w:rsidR="003C46A2" w:rsidRDefault="003C46A2" w:rsidP="00CE1A4A">
            <w:pPr>
              <w:pStyle w:val="ListParagraph"/>
              <w:ind w:left="0"/>
              <w:jc w:val="center"/>
              <w:rPr>
                <w:lang w:val="is-IS"/>
              </w:rPr>
            </w:pPr>
            <w:r>
              <w:rPr>
                <w:lang w:val="is-IS"/>
              </w:rPr>
              <w:t>Chest</w:t>
            </w:r>
          </w:p>
        </w:tc>
        <w:tc>
          <w:tcPr>
            <w:tcW w:w="1528" w:type="dxa"/>
          </w:tcPr>
          <w:p w:rsidR="003C46A2" w:rsidRDefault="003C46A2" w:rsidP="00CE1A4A">
            <w:pPr>
              <w:pStyle w:val="ListParagraph"/>
              <w:ind w:left="0"/>
              <w:rPr>
                <w:lang w:val="is-IS"/>
              </w:rPr>
            </w:pPr>
            <w:r>
              <w:rPr>
                <w:lang w:val="is-IS"/>
              </w:rPr>
              <w:t>0.</w:t>
            </w:r>
            <w:r>
              <w:rPr>
                <w:lang w:val="is-IS"/>
              </w:rPr>
              <w:t>5</w:t>
            </w:r>
          </w:p>
        </w:tc>
        <w:tc>
          <w:tcPr>
            <w:tcW w:w="1540" w:type="dxa"/>
          </w:tcPr>
          <w:p w:rsidR="003C46A2" w:rsidRDefault="003C46A2" w:rsidP="00CE1A4A">
            <w:pPr>
              <w:pStyle w:val="ListParagraph"/>
              <w:ind w:left="0"/>
              <w:rPr>
                <w:lang w:val="is-IS"/>
              </w:rPr>
            </w:pPr>
            <w:r>
              <w:rPr>
                <w:lang w:val="is-IS"/>
              </w:rPr>
              <w:t>0.</w:t>
            </w:r>
            <w:r>
              <w:rPr>
                <w:lang w:val="is-IS"/>
              </w:rPr>
              <w:t>5</w:t>
            </w:r>
          </w:p>
        </w:tc>
      </w:tr>
      <w:tr w:rsidR="003C46A2" w:rsidTr="00CE1A4A">
        <w:trPr>
          <w:trHeight w:val="339"/>
        </w:trPr>
        <w:tc>
          <w:tcPr>
            <w:tcW w:w="1552" w:type="dxa"/>
          </w:tcPr>
          <w:p w:rsidR="003C46A2" w:rsidRPr="000F4A68" w:rsidRDefault="003C46A2" w:rsidP="00CE1A4A">
            <w:pPr>
              <w:jc w:val="center"/>
              <w:rPr>
                <w:rFonts w:eastAsia="Times New Roman" w:cstheme="minorHAnsi"/>
                <w:lang w:eastAsia="en-GB"/>
              </w:rPr>
            </w:pPr>
            <w:r w:rsidRPr="000F4A68">
              <w:rPr>
                <w:rFonts w:eastAsia="Times New Roman" w:cstheme="minorHAnsi"/>
                <w:lang w:eastAsia="en-GB"/>
              </w:rPr>
              <w:sym w:font="Symbol" w:char="F0D8"/>
            </w:r>
            <w:r>
              <w:rPr>
                <w:rFonts w:eastAsia="Times New Roman" w:cstheme="minorHAnsi"/>
                <w:lang w:eastAsia="en-GB"/>
              </w:rPr>
              <w:t>Chest</w:t>
            </w:r>
          </w:p>
        </w:tc>
        <w:tc>
          <w:tcPr>
            <w:tcW w:w="1528" w:type="dxa"/>
          </w:tcPr>
          <w:p w:rsidR="003C46A2" w:rsidRDefault="003C46A2" w:rsidP="00CE1A4A">
            <w:pPr>
              <w:pStyle w:val="ListParagraph"/>
              <w:ind w:left="0"/>
              <w:rPr>
                <w:lang w:val="is-IS"/>
              </w:rPr>
            </w:pPr>
            <w:r>
              <w:rPr>
                <w:lang w:val="is-IS"/>
              </w:rPr>
              <w:t>0</w:t>
            </w:r>
          </w:p>
        </w:tc>
        <w:tc>
          <w:tcPr>
            <w:tcW w:w="1540" w:type="dxa"/>
          </w:tcPr>
          <w:p w:rsidR="003C46A2" w:rsidRDefault="003C46A2" w:rsidP="00CE1A4A">
            <w:pPr>
              <w:pStyle w:val="ListParagraph"/>
              <w:ind w:left="0"/>
              <w:rPr>
                <w:lang w:val="is-IS"/>
              </w:rPr>
            </w:pPr>
            <w:r>
              <w:rPr>
                <w:lang w:val="is-IS"/>
              </w:rPr>
              <w:t>1</w:t>
            </w:r>
          </w:p>
        </w:tc>
      </w:tr>
    </w:tbl>
    <w:p w:rsidR="003C46A2" w:rsidRDefault="003C46A2" w:rsidP="003C46A2">
      <w:pPr>
        <w:pStyle w:val="ListParagraph"/>
        <w:ind w:left="792"/>
        <w:rPr>
          <w:b/>
          <w:lang w:val="is-IS"/>
        </w:rPr>
      </w:pPr>
    </w:p>
    <w:p w:rsidR="003C46A2" w:rsidRPr="00E04A56" w:rsidRDefault="003C46A2" w:rsidP="003C46A2">
      <w:pPr>
        <w:pStyle w:val="ListParagraph"/>
        <w:ind w:left="792"/>
        <w:rPr>
          <w:lang w:val="is-IS"/>
        </w:rPr>
      </w:pPr>
      <w:r w:rsidRPr="00E04A56">
        <w:rPr>
          <w:b/>
          <w:lang w:val="is-IS"/>
        </w:rPr>
        <w:t>Nodes:</w:t>
      </w:r>
      <w:r>
        <w:rPr>
          <w:lang w:val="is-IS"/>
        </w:rPr>
        <w:t xml:space="preserve"> [</w:t>
      </w:r>
      <w:r>
        <w:rPr>
          <w:lang w:val="is-IS"/>
        </w:rPr>
        <w:t>Treasure</w:t>
      </w:r>
      <w:r>
        <w:rPr>
          <w:lang w:val="is-IS"/>
        </w:rPr>
        <w:t>] -&gt;[Tr</w:t>
      </w:r>
      <w:r>
        <w:rPr>
          <w:lang w:val="is-IS"/>
        </w:rPr>
        <w:t>apped</w:t>
      </w:r>
      <w:r>
        <w:rPr>
          <w:lang w:val="is-IS"/>
        </w:rPr>
        <w:t>]</w:t>
      </w:r>
      <w:r>
        <w:rPr>
          <w:lang w:val="is-IS"/>
        </w:rPr>
        <w:br/>
      </w:r>
      <w:r w:rsidRPr="00E04A56">
        <w:rPr>
          <w:b/>
          <w:lang w:val="is-IS"/>
        </w:rPr>
        <w:t>Probability table:</w:t>
      </w:r>
      <w:r>
        <w:rPr>
          <w:lang w:val="is-IS"/>
        </w:rPr>
        <w:t xml:space="preserve"> </w:t>
      </w:r>
    </w:p>
    <w:tbl>
      <w:tblPr>
        <w:tblStyle w:val="TableGrid"/>
        <w:tblW w:w="0" w:type="auto"/>
        <w:tblInd w:w="792" w:type="dxa"/>
        <w:tblLook w:val="04A0" w:firstRow="1" w:lastRow="0" w:firstColumn="1" w:lastColumn="0" w:noHBand="0" w:noVBand="1"/>
      </w:tblPr>
      <w:tblGrid>
        <w:gridCol w:w="1552"/>
        <w:gridCol w:w="1528"/>
        <w:gridCol w:w="1540"/>
      </w:tblGrid>
      <w:tr w:rsidR="003C46A2" w:rsidTr="00CE1A4A">
        <w:trPr>
          <w:trHeight w:val="339"/>
        </w:trPr>
        <w:tc>
          <w:tcPr>
            <w:tcW w:w="1552" w:type="dxa"/>
          </w:tcPr>
          <w:p w:rsidR="003C46A2" w:rsidRDefault="003C46A2" w:rsidP="00CE1A4A">
            <w:pPr>
              <w:pStyle w:val="ListParagraph"/>
              <w:ind w:left="0"/>
              <w:rPr>
                <w:lang w:val="is-IS"/>
              </w:rPr>
            </w:pPr>
          </w:p>
        </w:tc>
        <w:tc>
          <w:tcPr>
            <w:tcW w:w="1528" w:type="dxa"/>
          </w:tcPr>
          <w:p w:rsidR="003C46A2" w:rsidRDefault="003C46A2" w:rsidP="00CE1A4A">
            <w:pPr>
              <w:pStyle w:val="ListParagraph"/>
              <w:ind w:left="0"/>
              <w:jc w:val="center"/>
              <w:rPr>
                <w:lang w:val="is-IS"/>
              </w:rPr>
            </w:pPr>
            <w:r>
              <w:rPr>
                <w:lang w:val="is-IS"/>
              </w:rPr>
              <w:t>Trapped</w:t>
            </w:r>
          </w:p>
        </w:tc>
        <w:tc>
          <w:tcPr>
            <w:tcW w:w="1540" w:type="dxa"/>
          </w:tcPr>
          <w:p w:rsidR="003C46A2" w:rsidRDefault="003C46A2" w:rsidP="00CE1A4A">
            <w:pPr>
              <w:pStyle w:val="ListParagraph"/>
              <w:ind w:left="0"/>
              <w:jc w:val="center"/>
              <w:rPr>
                <w:lang w:val="is-IS"/>
              </w:rPr>
            </w:pPr>
            <w:r w:rsidRPr="000F4A68">
              <w:rPr>
                <w:rFonts w:eastAsia="Times New Roman" w:cstheme="minorHAnsi"/>
                <w:lang w:eastAsia="en-GB"/>
              </w:rPr>
              <w:sym w:font="Symbol" w:char="F0D8"/>
            </w:r>
            <w:r>
              <w:rPr>
                <w:lang w:val="is-IS"/>
              </w:rPr>
              <w:t>Trapped</w:t>
            </w:r>
          </w:p>
        </w:tc>
      </w:tr>
      <w:tr w:rsidR="003C46A2" w:rsidTr="00CE1A4A">
        <w:trPr>
          <w:trHeight w:val="339"/>
        </w:trPr>
        <w:tc>
          <w:tcPr>
            <w:tcW w:w="1552" w:type="dxa"/>
          </w:tcPr>
          <w:p w:rsidR="003C46A2" w:rsidRDefault="003C46A2" w:rsidP="00CE1A4A">
            <w:pPr>
              <w:pStyle w:val="ListParagraph"/>
              <w:ind w:left="0"/>
              <w:jc w:val="center"/>
              <w:rPr>
                <w:lang w:val="is-IS"/>
              </w:rPr>
            </w:pPr>
            <w:r>
              <w:rPr>
                <w:lang w:val="is-IS"/>
              </w:rPr>
              <w:t>Treasure</w:t>
            </w:r>
          </w:p>
        </w:tc>
        <w:tc>
          <w:tcPr>
            <w:tcW w:w="1528" w:type="dxa"/>
          </w:tcPr>
          <w:p w:rsidR="003C46A2" w:rsidRDefault="003C46A2" w:rsidP="00CE1A4A">
            <w:pPr>
              <w:pStyle w:val="ListParagraph"/>
              <w:ind w:left="0"/>
              <w:rPr>
                <w:lang w:val="is-IS"/>
              </w:rPr>
            </w:pPr>
            <w:r>
              <w:rPr>
                <w:lang w:val="is-IS"/>
              </w:rPr>
              <w:t>0.</w:t>
            </w:r>
            <w:r>
              <w:rPr>
                <w:lang w:val="is-IS"/>
              </w:rPr>
              <w:t>8</w:t>
            </w:r>
          </w:p>
        </w:tc>
        <w:tc>
          <w:tcPr>
            <w:tcW w:w="1540" w:type="dxa"/>
          </w:tcPr>
          <w:p w:rsidR="003C46A2" w:rsidRDefault="003C46A2" w:rsidP="00CE1A4A">
            <w:pPr>
              <w:pStyle w:val="ListParagraph"/>
              <w:ind w:left="0"/>
              <w:rPr>
                <w:lang w:val="is-IS"/>
              </w:rPr>
            </w:pPr>
            <w:r>
              <w:rPr>
                <w:lang w:val="is-IS"/>
              </w:rPr>
              <w:t>0.</w:t>
            </w:r>
            <w:r>
              <w:rPr>
                <w:lang w:val="is-IS"/>
              </w:rPr>
              <w:t>2</w:t>
            </w:r>
          </w:p>
        </w:tc>
      </w:tr>
      <w:tr w:rsidR="003C46A2" w:rsidTr="00CE1A4A">
        <w:trPr>
          <w:trHeight w:val="339"/>
        </w:trPr>
        <w:tc>
          <w:tcPr>
            <w:tcW w:w="1552" w:type="dxa"/>
          </w:tcPr>
          <w:p w:rsidR="003C46A2" w:rsidRPr="000F4A68" w:rsidRDefault="003C46A2" w:rsidP="00CE1A4A">
            <w:pPr>
              <w:jc w:val="center"/>
              <w:rPr>
                <w:rFonts w:eastAsia="Times New Roman" w:cstheme="minorHAnsi"/>
                <w:lang w:eastAsia="en-GB"/>
              </w:rPr>
            </w:pPr>
            <w:r w:rsidRPr="000F4A68">
              <w:rPr>
                <w:rFonts w:eastAsia="Times New Roman" w:cstheme="minorHAnsi"/>
                <w:lang w:eastAsia="en-GB"/>
              </w:rPr>
              <w:sym w:font="Symbol" w:char="F0D8"/>
            </w:r>
            <w:r>
              <w:rPr>
                <w:lang w:val="is-IS"/>
              </w:rPr>
              <w:t>Treasure</w:t>
            </w:r>
          </w:p>
        </w:tc>
        <w:tc>
          <w:tcPr>
            <w:tcW w:w="1528" w:type="dxa"/>
          </w:tcPr>
          <w:p w:rsidR="003C46A2" w:rsidRDefault="003C46A2" w:rsidP="00CE1A4A">
            <w:pPr>
              <w:pStyle w:val="ListParagraph"/>
              <w:ind w:left="0"/>
              <w:rPr>
                <w:lang w:val="is-IS"/>
              </w:rPr>
            </w:pPr>
            <w:r>
              <w:rPr>
                <w:lang w:val="is-IS"/>
              </w:rPr>
              <w:t>0</w:t>
            </w:r>
            <w:r>
              <w:rPr>
                <w:lang w:val="is-IS"/>
              </w:rPr>
              <w:t>.4</w:t>
            </w:r>
          </w:p>
        </w:tc>
        <w:tc>
          <w:tcPr>
            <w:tcW w:w="1540" w:type="dxa"/>
          </w:tcPr>
          <w:p w:rsidR="003C46A2" w:rsidRDefault="003C46A2" w:rsidP="00CE1A4A">
            <w:pPr>
              <w:pStyle w:val="ListParagraph"/>
              <w:ind w:left="0"/>
              <w:rPr>
                <w:lang w:val="is-IS"/>
              </w:rPr>
            </w:pPr>
            <w:r>
              <w:rPr>
                <w:lang w:val="is-IS"/>
              </w:rPr>
              <w:t>0.6</w:t>
            </w:r>
          </w:p>
        </w:tc>
      </w:tr>
    </w:tbl>
    <w:p w:rsidR="003C46A2" w:rsidRDefault="003C46A2" w:rsidP="003C46A2">
      <w:pPr>
        <w:pStyle w:val="ListParagraph"/>
        <w:ind w:left="792"/>
        <w:rPr>
          <w:lang w:val="is-IS"/>
        </w:rPr>
      </w:pPr>
    </w:p>
    <w:p w:rsidR="003C46A2" w:rsidRPr="00E04A56" w:rsidRDefault="003C46A2" w:rsidP="003C46A2">
      <w:pPr>
        <w:pStyle w:val="ListParagraph"/>
        <w:ind w:left="792"/>
        <w:rPr>
          <w:lang w:val="is-IS"/>
        </w:rPr>
      </w:pPr>
      <w:r w:rsidRPr="00E04A56">
        <w:rPr>
          <w:b/>
          <w:lang w:val="is-IS"/>
        </w:rPr>
        <w:t>Nodes:</w:t>
      </w:r>
      <w:r>
        <w:rPr>
          <w:lang w:val="is-IS"/>
        </w:rPr>
        <w:t xml:space="preserve"> [Trapped] -&gt;[Trapped]</w:t>
      </w:r>
      <w:r>
        <w:rPr>
          <w:lang w:val="is-IS"/>
        </w:rPr>
        <w:br/>
      </w:r>
      <w:r w:rsidRPr="00E04A56">
        <w:rPr>
          <w:b/>
          <w:lang w:val="is-IS"/>
        </w:rPr>
        <w:t>Probability table:</w:t>
      </w:r>
      <w:r>
        <w:rPr>
          <w:lang w:val="is-IS"/>
        </w:rPr>
        <w:t xml:space="preserve"> </w:t>
      </w:r>
    </w:p>
    <w:tbl>
      <w:tblPr>
        <w:tblStyle w:val="TableGrid"/>
        <w:tblW w:w="0" w:type="auto"/>
        <w:tblInd w:w="792" w:type="dxa"/>
        <w:tblLook w:val="04A0" w:firstRow="1" w:lastRow="0" w:firstColumn="1" w:lastColumn="0" w:noHBand="0" w:noVBand="1"/>
      </w:tblPr>
      <w:tblGrid>
        <w:gridCol w:w="1552"/>
        <w:gridCol w:w="1528"/>
        <w:gridCol w:w="1540"/>
      </w:tblGrid>
      <w:tr w:rsidR="003C46A2" w:rsidTr="00CE1A4A">
        <w:trPr>
          <w:trHeight w:val="339"/>
        </w:trPr>
        <w:tc>
          <w:tcPr>
            <w:tcW w:w="1552" w:type="dxa"/>
          </w:tcPr>
          <w:p w:rsidR="003C46A2" w:rsidRDefault="003C46A2" w:rsidP="00CE1A4A">
            <w:pPr>
              <w:pStyle w:val="ListParagraph"/>
              <w:ind w:left="0"/>
              <w:rPr>
                <w:lang w:val="is-IS"/>
              </w:rPr>
            </w:pPr>
          </w:p>
        </w:tc>
        <w:tc>
          <w:tcPr>
            <w:tcW w:w="1528" w:type="dxa"/>
          </w:tcPr>
          <w:p w:rsidR="003C46A2" w:rsidRDefault="003C46A2" w:rsidP="00CE1A4A">
            <w:pPr>
              <w:pStyle w:val="ListParagraph"/>
              <w:ind w:left="0"/>
              <w:jc w:val="center"/>
              <w:rPr>
                <w:lang w:val="is-IS"/>
              </w:rPr>
            </w:pPr>
            <w:r>
              <w:rPr>
                <w:lang w:val="is-IS"/>
              </w:rPr>
              <w:t>Locked</w:t>
            </w:r>
          </w:p>
        </w:tc>
        <w:tc>
          <w:tcPr>
            <w:tcW w:w="1540" w:type="dxa"/>
          </w:tcPr>
          <w:p w:rsidR="003C46A2" w:rsidRDefault="003C46A2" w:rsidP="00CE1A4A">
            <w:pPr>
              <w:pStyle w:val="ListParagraph"/>
              <w:ind w:left="0"/>
              <w:jc w:val="center"/>
              <w:rPr>
                <w:lang w:val="is-IS"/>
              </w:rPr>
            </w:pPr>
            <w:r w:rsidRPr="000F4A68">
              <w:rPr>
                <w:rFonts w:eastAsia="Times New Roman" w:cstheme="minorHAnsi"/>
                <w:lang w:eastAsia="en-GB"/>
              </w:rPr>
              <w:sym w:font="Symbol" w:char="F0D8"/>
            </w:r>
            <w:r>
              <w:rPr>
                <w:lang w:val="is-IS"/>
              </w:rPr>
              <w:t>Locked</w:t>
            </w:r>
          </w:p>
        </w:tc>
      </w:tr>
      <w:tr w:rsidR="003C46A2" w:rsidTr="00CE1A4A">
        <w:trPr>
          <w:trHeight w:val="339"/>
        </w:trPr>
        <w:tc>
          <w:tcPr>
            <w:tcW w:w="1552" w:type="dxa"/>
          </w:tcPr>
          <w:p w:rsidR="003C46A2" w:rsidRDefault="003C46A2" w:rsidP="00CE1A4A">
            <w:pPr>
              <w:pStyle w:val="ListParagraph"/>
              <w:ind w:left="0"/>
              <w:jc w:val="center"/>
              <w:rPr>
                <w:lang w:val="is-IS"/>
              </w:rPr>
            </w:pPr>
            <w:r>
              <w:rPr>
                <w:lang w:val="is-IS"/>
              </w:rPr>
              <w:t>Trapped</w:t>
            </w:r>
          </w:p>
        </w:tc>
        <w:tc>
          <w:tcPr>
            <w:tcW w:w="1528" w:type="dxa"/>
          </w:tcPr>
          <w:p w:rsidR="003C46A2" w:rsidRDefault="003C46A2" w:rsidP="00CE1A4A">
            <w:pPr>
              <w:pStyle w:val="ListParagraph"/>
              <w:ind w:left="0"/>
              <w:rPr>
                <w:lang w:val="is-IS"/>
              </w:rPr>
            </w:pPr>
            <w:r>
              <w:rPr>
                <w:lang w:val="is-IS"/>
              </w:rPr>
              <w:t>0.</w:t>
            </w:r>
            <w:r>
              <w:rPr>
                <w:lang w:val="is-IS"/>
              </w:rPr>
              <w:t>7</w:t>
            </w:r>
          </w:p>
        </w:tc>
        <w:tc>
          <w:tcPr>
            <w:tcW w:w="1540" w:type="dxa"/>
          </w:tcPr>
          <w:p w:rsidR="003C46A2" w:rsidRDefault="003C46A2" w:rsidP="00CE1A4A">
            <w:pPr>
              <w:pStyle w:val="ListParagraph"/>
              <w:ind w:left="0"/>
              <w:rPr>
                <w:lang w:val="is-IS"/>
              </w:rPr>
            </w:pPr>
            <w:r>
              <w:rPr>
                <w:lang w:val="is-IS"/>
              </w:rPr>
              <w:t>0.</w:t>
            </w:r>
            <w:r>
              <w:rPr>
                <w:lang w:val="is-IS"/>
              </w:rPr>
              <w:t>3</w:t>
            </w:r>
          </w:p>
        </w:tc>
      </w:tr>
      <w:tr w:rsidR="003C46A2" w:rsidTr="00CE1A4A">
        <w:trPr>
          <w:trHeight w:val="339"/>
        </w:trPr>
        <w:tc>
          <w:tcPr>
            <w:tcW w:w="1552" w:type="dxa"/>
          </w:tcPr>
          <w:p w:rsidR="003C46A2" w:rsidRPr="000F4A68" w:rsidRDefault="003C46A2" w:rsidP="00CE1A4A">
            <w:pPr>
              <w:jc w:val="center"/>
              <w:rPr>
                <w:rFonts w:eastAsia="Times New Roman" w:cstheme="minorHAnsi"/>
                <w:lang w:eastAsia="en-GB"/>
              </w:rPr>
            </w:pPr>
            <w:r w:rsidRPr="000F4A68">
              <w:rPr>
                <w:rFonts w:eastAsia="Times New Roman" w:cstheme="minorHAnsi"/>
                <w:lang w:eastAsia="en-GB"/>
              </w:rPr>
              <w:sym w:font="Symbol" w:char="F0D8"/>
            </w:r>
            <w:r>
              <w:rPr>
                <w:lang w:val="is-IS"/>
              </w:rPr>
              <w:t>Trapped</w:t>
            </w:r>
          </w:p>
        </w:tc>
        <w:tc>
          <w:tcPr>
            <w:tcW w:w="1528" w:type="dxa"/>
          </w:tcPr>
          <w:p w:rsidR="003C46A2" w:rsidRDefault="003C46A2" w:rsidP="00CE1A4A">
            <w:pPr>
              <w:pStyle w:val="ListParagraph"/>
              <w:ind w:left="0"/>
              <w:rPr>
                <w:lang w:val="is-IS"/>
              </w:rPr>
            </w:pPr>
            <w:r>
              <w:rPr>
                <w:lang w:val="is-IS"/>
              </w:rPr>
              <w:t>0.</w:t>
            </w:r>
            <w:r>
              <w:rPr>
                <w:lang w:val="is-IS"/>
              </w:rPr>
              <w:t>3</w:t>
            </w:r>
          </w:p>
        </w:tc>
        <w:tc>
          <w:tcPr>
            <w:tcW w:w="1540" w:type="dxa"/>
          </w:tcPr>
          <w:p w:rsidR="003C46A2" w:rsidRDefault="003C46A2" w:rsidP="00CE1A4A">
            <w:pPr>
              <w:pStyle w:val="ListParagraph"/>
              <w:ind w:left="0"/>
              <w:rPr>
                <w:lang w:val="is-IS"/>
              </w:rPr>
            </w:pPr>
            <w:r>
              <w:rPr>
                <w:lang w:val="is-IS"/>
              </w:rPr>
              <w:t>0.</w:t>
            </w:r>
            <w:r>
              <w:rPr>
                <w:lang w:val="is-IS"/>
              </w:rPr>
              <w:t>7</w:t>
            </w:r>
          </w:p>
        </w:tc>
      </w:tr>
    </w:tbl>
    <w:p w:rsidR="003C46A2" w:rsidRDefault="003C46A2" w:rsidP="003C46A2">
      <w:pPr>
        <w:rPr>
          <w:lang w:val="is-IS"/>
        </w:rPr>
      </w:pPr>
    </w:p>
    <w:p w:rsidR="003C46A2" w:rsidRDefault="003C46A2" w:rsidP="003C46A2">
      <w:pPr>
        <w:rPr>
          <w:lang w:val="is-IS"/>
        </w:rPr>
      </w:pPr>
      <w:r>
        <w:rPr>
          <w:lang w:val="is-IS"/>
        </w:rPr>
        <w:lastRenderedPageBreak/>
        <w:t>2.2 What is the probability that a locked chest containst treasure</w:t>
      </w:r>
    </w:p>
    <w:p w:rsidR="003C46A2" w:rsidRDefault="003C46A2" w:rsidP="003C46A2">
      <w:pPr>
        <w:rPr>
          <w:lang w:val="is-IS"/>
        </w:rPr>
      </w:pPr>
      <w:r>
        <w:rPr>
          <w:lang w:val="is-IS"/>
        </w:rPr>
        <w:tab/>
      </w:r>
      <w:r>
        <w:rPr>
          <w:noProof/>
        </w:rPr>
        <w:drawing>
          <wp:inline distT="0" distB="0" distL="0" distR="0" wp14:anchorId="623FC7C0" wp14:editId="677789D8">
            <wp:extent cx="3152775" cy="1295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52775" cy="1295400"/>
                    </a:xfrm>
                    <a:prstGeom prst="rect">
                      <a:avLst/>
                    </a:prstGeom>
                  </pic:spPr>
                </pic:pic>
              </a:graphicData>
            </a:graphic>
          </wp:inline>
        </w:drawing>
      </w:r>
    </w:p>
    <w:p w:rsidR="003C46A2" w:rsidRDefault="003C46A2" w:rsidP="003C46A2">
      <w:pPr>
        <w:rPr>
          <w:lang w:val="is-IS"/>
        </w:rPr>
      </w:pPr>
      <w:r>
        <w:rPr>
          <w:lang w:val="is-IS"/>
        </w:rPr>
        <w:t>2.3 What is the probability that a locked chest is trapped</w:t>
      </w:r>
    </w:p>
    <w:p w:rsidR="003C46A2" w:rsidRDefault="003C46A2" w:rsidP="003C46A2">
      <w:pPr>
        <w:rPr>
          <w:lang w:val="is-IS"/>
        </w:rPr>
      </w:pPr>
      <w:r>
        <w:rPr>
          <w:lang w:val="is-IS"/>
        </w:rPr>
        <w:tab/>
      </w:r>
      <w:r>
        <w:rPr>
          <w:noProof/>
        </w:rPr>
        <w:drawing>
          <wp:inline distT="0" distB="0" distL="0" distR="0" wp14:anchorId="4130B89B" wp14:editId="40300BA2">
            <wp:extent cx="3105150" cy="129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5150" cy="1295400"/>
                    </a:xfrm>
                    <a:prstGeom prst="rect">
                      <a:avLst/>
                    </a:prstGeom>
                  </pic:spPr>
                </pic:pic>
              </a:graphicData>
            </a:graphic>
          </wp:inline>
        </w:drawing>
      </w:r>
    </w:p>
    <w:p w:rsidR="003C46A2" w:rsidRDefault="003C46A2" w:rsidP="003C46A2">
      <w:pPr>
        <w:rPr>
          <w:lang w:val="is-IS"/>
        </w:rPr>
      </w:pPr>
      <w:r>
        <w:rPr>
          <w:lang w:val="is-IS"/>
        </w:rPr>
        <w:t>2.4</w:t>
      </w:r>
    </w:p>
    <w:p w:rsidR="003C46A2" w:rsidRPr="003C46A2" w:rsidRDefault="003C46A2" w:rsidP="003C46A2">
      <w:pPr>
        <w:rPr>
          <w:lang w:val="is-IS"/>
        </w:rPr>
      </w:pPr>
      <w:r>
        <w:rPr>
          <w:lang w:val="is-IS"/>
        </w:rPr>
        <w:tab/>
      </w:r>
      <w:bookmarkStart w:id="0" w:name="_GoBack"/>
      <w:bookmarkEnd w:id="0"/>
    </w:p>
    <w:sectPr w:rsidR="003C46A2" w:rsidRPr="003C46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66E2" w:rsidRDefault="00EF66E2" w:rsidP="003C46A2">
      <w:pPr>
        <w:spacing w:after="0" w:line="240" w:lineRule="auto"/>
      </w:pPr>
      <w:r>
        <w:separator/>
      </w:r>
    </w:p>
  </w:endnote>
  <w:endnote w:type="continuationSeparator" w:id="0">
    <w:p w:rsidR="00EF66E2" w:rsidRDefault="00EF66E2" w:rsidP="003C4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66E2" w:rsidRDefault="00EF66E2" w:rsidP="003C46A2">
      <w:pPr>
        <w:spacing w:after="0" w:line="240" w:lineRule="auto"/>
      </w:pPr>
      <w:r>
        <w:separator/>
      </w:r>
    </w:p>
  </w:footnote>
  <w:footnote w:type="continuationSeparator" w:id="0">
    <w:p w:rsidR="00EF66E2" w:rsidRDefault="00EF66E2" w:rsidP="003C46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0B76C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E88015D"/>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8A8"/>
    <w:rsid w:val="000F4A68"/>
    <w:rsid w:val="001578A8"/>
    <w:rsid w:val="003925F4"/>
    <w:rsid w:val="003B6974"/>
    <w:rsid w:val="003C46A2"/>
    <w:rsid w:val="00693E12"/>
    <w:rsid w:val="00750E00"/>
    <w:rsid w:val="00782702"/>
    <w:rsid w:val="007B69F0"/>
    <w:rsid w:val="00E04A56"/>
    <w:rsid w:val="00E5627D"/>
    <w:rsid w:val="00EF66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CD519"/>
  <w15:chartTrackingRefBased/>
  <w15:docId w15:val="{5B74F63F-8F19-44E7-8BD8-08D038681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8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78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78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8A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578A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578A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578A8"/>
    <w:pPr>
      <w:ind w:left="720"/>
      <w:contextualSpacing/>
    </w:pPr>
  </w:style>
  <w:style w:type="table" w:styleId="TableGrid">
    <w:name w:val="Table Grid"/>
    <w:basedOn w:val="TableNormal"/>
    <w:uiPriority w:val="39"/>
    <w:rsid w:val="000F4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46A2"/>
    <w:pPr>
      <w:tabs>
        <w:tab w:val="center" w:pos="4536"/>
        <w:tab w:val="right" w:pos="9072"/>
      </w:tabs>
      <w:spacing w:after="0" w:line="240" w:lineRule="auto"/>
    </w:pPr>
  </w:style>
  <w:style w:type="character" w:customStyle="1" w:styleId="HeaderChar">
    <w:name w:val="Header Char"/>
    <w:basedOn w:val="DefaultParagraphFont"/>
    <w:link w:val="Header"/>
    <w:uiPriority w:val="99"/>
    <w:rsid w:val="003C46A2"/>
  </w:style>
  <w:style w:type="paragraph" w:styleId="Footer">
    <w:name w:val="footer"/>
    <w:basedOn w:val="Normal"/>
    <w:link w:val="FooterChar"/>
    <w:uiPriority w:val="99"/>
    <w:unhideWhenUsed/>
    <w:rsid w:val="003C4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3C4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168338">
      <w:bodyDiv w:val="1"/>
      <w:marLeft w:val="0"/>
      <w:marRight w:val="0"/>
      <w:marTop w:val="0"/>
      <w:marBottom w:val="0"/>
      <w:divBdr>
        <w:top w:val="none" w:sz="0" w:space="0" w:color="auto"/>
        <w:left w:val="none" w:sz="0" w:space="0" w:color="auto"/>
        <w:bottom w:val="none" w:sz="0" w:space="0" w:color="auto"/>
        <w:right w:val="none" w:sz="0" w:space="0" w:color="auto"/>
      </w:divBdr>
      <w:divsChild>
        <w:div w:id="2081096855">
          <w:marLeft w:val="0"/>
          <w:marRight w:val="0"/>
          <w:marTop w:val="0"/>
          <w:marBottom w:val="0"/>
          <w:divBdr>
            <w:top w:val="none" w:sz="0" w:space="0" w:color="auto"/>
            <w:left w:val="none" w:sz="0" w:space="0" w:color="auto"/>
            <w:bottom w:val="none" w:sz="0" w:space="0" w:color="auto"/>
            <w:right w:val="none" w:sz="0" w:space="0" w:color="auto"/>
          </w:divBdr>
        </w:div>
        <w:div w:id="209806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dc:creator>
  <cp:keywords/>
  <dc:description/>
  <cp:lastModifiedBy>Ólafur Unnar Torfason</cp:lastModifiedBy>
  <cp:revision>2</cp:revision>
  <dcterms:created xsi:type="dcterms:W3CDTF">2018-02-28T14:56:00Z</dcterms:created>
  <dcterms:modified xsi:type="dcterms:W3CDTF">2018-03-05T11:09:00Z</dcterms:modified>
</cp:coreProperties>
</file>