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72B" w:rsidRPr="0065172B" w:rsidRDefault="0065172B" w:rsidP="0065172B">
      <w:pPr>
        <w:spacing w:before="100" w:beforeAutospacing="1"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#Design Report</w:t>
      </w:r>
    </w:p>
    <w:p w:rsidR="0065172B" w:rsidRPr="0065172B" w:rsidRDefault="0065172B" w:rsidP="0065172B">
      <w:pPr>
        <w:spacing w:after="240" w:line="240" w:lineRule="auto"/>
        <w:rPr>
          <w:rFonts w:ascii="Segoe UI" w:eastAsia="Times New Roman" w:hAnsi="Segoe UI" w:cs="Segoe UI"/>
          <w:color w:val="24292E"/>
          <w:sz w:val="24"/>
          <w:szCs w:val="24"/>
        </w:rPr>
      </w:pPr>
      <w:proofErr w:type="gramStart"/>
      <w:r w:rsidRPr="0065172B">
        <w:rPr>
          <w:rFonts w:ascii="Segoe UI" w:eastAsia="Times New Roman" w:hAnsi="Segoe UI" w:cs="Segoe UI"/>
          <w:color w:val="24292E"/>
          <w:sz w:val="24"/>
          <w:szCs w:val="24"/>
        </w:rPr>
        <w:t>##</w:t>
      </w:r>
      <w:proofErr w:type="spellStart"/>
      <w:r w:rsidRPr="0065172B">
        <w:rPr>
          <w:rFonts w:ascii="Segoe UI" w:eastAsia="Times New Roman" w:hAnsi="Segoe UI" w:cs="Segoe UI"/>
          <w:color w:val="24292E"/>
          <w:sz w:val="24"/>
          <w:szCs w:val="24"/>
        </w:rPr>
        <w:t>TicTacToe</w:t>
      </w:r>
      <w:proofErr w:type="spellEnd"/>
      <w:r w:rsidRPr="0065172B">
        <w:rPr>
          <w:rFonts w:ascii="Segoe UI" w:eastAsia="Times New Roman" w:hAnsi="Segoe UI" w:cs="Segoe UI"/>
          <w:color w:val="24292E"/>
          <w:sz w:val="24"/>
          <w:szCs w:val="24"/>
        </w:rPr>
        <w:t> </w:t>
      </w:r>
      <w:r w:rsidRPr="0065172B">
        <w:rPr>
          <w:rFonts w:ascii="Segoe UI" w:eastAsia="Times New Roman" w:hAnsi="Segoe UI" w:cs="Segoe UI"/>
          <w:color w:val="24292E"/>
          <w:sz w:val="24"/>
          <w:szCs w:val="24"/>
        </w:rPr>
        <w:br/>
        <w:t xml:space="preserve">The </w:t>
      </w:r>
      <w:proofErr w:type="spellStart"/>
      <w:r w:rsidRPr="0065172B">
        <w:rPr>
          <w:rFonts w:ascii="Segoe UI" w:eastAsia="Times New Roman" w:hAnsi="Segoe UI" w:cs="Segoe UI"/>
          <w:color w:val="24292E"/>
          <w:sz w:val="24"/>
          <w:szCs w:val="24"/>
        </w:rPr>
        <w:t>TicTacToe</w:t>
      </w:r>
      <w:proofErr w:type="spellEnd"/>
      <w:proofErr w:type="gramEnd"/>
      <w:r w:rsidRPr="0065172B">
        <w:rPr>
          <w:rFonts w:ascii="Segoe UI" w:eastAsia="Times New Roman" w:hAnsi="Segoe UI" w:cs="Segoe UI"/>
          <w:color w:val="24292E"/>
          <w:sz w:val="24"/>
          <w:szCs w:val="24"/>
        </w:rPr>
        <w:t xml:space="preserve"> challenge is a simple game for two players, X and O, who take turns marking the spaces in a 3x3 grid. The player who succeeds in placing three of their marks in a horizontal, vertical, or diagonal row wins the game. The following example is won by the second player, O:</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 O | X | O |</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 xml:space="preserve">| X | O | X |   </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 X | O | O |</w:t>
      </w:r>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##Initial Design </w:t>
      </w:r>
      <w:r w:rsidRPr="0065172B">
        <w:rPr>
          <w:rFonts w:ascii="Segoe UI" w:eastAsia="Times New Roman" w:hAnsi="Segoe UI" w:cs="Segoe UI"/>
          <w:color w:val="24292E"/>
          <w:sz w:val="24"/>
          <w:szCs w:val="24"/>
        </w:rPr>
        <w:br/>
      </w:r>
      <w:proofErr w:type="gramStart"/>
      <w:r w:rsidRPr="0065172B">
        <w:rPr>
          <w:rFonts w:ascii="Segoe UI" w:eastAsia="Times New Roman" w:hAnsi="Segoe UI" w:cs="Segoe UI"/>
          <w:color w:val="24292E"/>
          <w:sz w:val="24"/>
          <w:szCs w:val="24"/>
        </w:rPr>
        <w:t>We</w:t>
      </w:r>
      <w:proofErr w:type="gramEnd"/>
      <w:r w:rsidRPr="0065172B">
        <w:rPr>
          <w:rFonts w:ascii="Segoe UI" w:eastAsia="Times New Roman" w:hAnsi="Segoe UI" w:cs="Segoe UI"/>
          <w:color w:val="24292E"/>
          <w:sz w:val="24"/>
          <w:szCs w:val="24"/>
        </w:rPr>
        <w:t xml:space="preserve"> made class diagram for the initial design we had in mind. The class diagram gives a good overview over the game's classes, their attributes, operations and/or methods. It also shows the relationships between the classes and how we decided on the branches to use. When programming the game, we used the class diagram although we knew the diagram would probably change in the process. </w:t>
      </w:r>
    </w:p>
    <w:p w:rsidR="0065172B" w:rsidRPr="0065172B" w:rsidRDefault="0065172B" w:rsidP="0065172B">
      <w:pPr>
        <w:spacing w:after="240" w:line="240" w:lineRule="auto"/>
        <w:rPr>
          <w:rFonts w:ascii="Segoe UI" w:eastAsia="Times New Roman" w:hAnsi="Segoe UI" w:cs="Segoe UI"/>
          <w:color w:val="24292E"/>
          <w:sz w:val="24"/>
          <w:szCs w:val="24"/>
        </w:rPr>
      </w:pPr>
      <w:bookmarkStart w:id="0" w:name="_GoBack"/>
      <w:r w:rsidRPr="0065172B">
        <w:rPr>
          <w:rFonts w:ascii="Segoe UI" w:eastAsia="Times New Roman" w:hAnsi="Segoe UI" w:cs="Segoe UI"/>
          <w:noProof/>
          <w:color w:val="0366D6"/>
          <w:sz w:val="24"/>
          <w:szCs w:val="24"/>
        </w:rPr>
        <w:drawing>
          <wp:inline distT="0" distB="0" distL="0" distR="0">
            <wp:extent cx="6239028" cy="4021948"/>
            <wp:effectExtent l="0" t="0" r="0" b="0"/>
            <wp:docPr id="1" name="Picture 1" descr="alt tex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5549" cy="4032598"/>
                    </a:xfrm>
                    <a:prstGeom prst="rect">
                      <a:avLst/>
                    </a:prstGeom>
                    <a:noFill/>
                    <a:ln>
                      <a:noFill/>
                    </a:ln>
                  </pic:spPr>
                </pic:pic>
              </a:graphicData>
            </a:graphic>
          </wp:inline>
        </w:drawing>
      </w:r>
      <w:bookmarkEnd w:id="0"/>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##Coding Rules </w:t>
      </w:r>
      <w:r w:rsidRPr="0065172B">
        <w:rPr>
          <w:rFonts w:ascii="Segoe UI" w:eastAsia="Times New Roman" w:hAnsi="Segoe UI" w:cs="Segoe UI"/>
          <w:color w:val="24292E"/>
          <w:sz w:val="24"/>
          <w:szCs w:val="24"/>
        </w:rPr>
        <w:br/>
      </w:r>
      <w:proofErr w:type="gramStart"/>
      <w:r w:rsidRPr="0065172B">
        <w:rPr>
          <w:rFonts w:ascii="Segoe UI" w:eastAsia="Times New Roman" w:hAnsi="Segoe UI" w:cs="Segoe UI"/>
          <w:color w:val="24292E"/>
          <w:sz w:val="24"/>
          <w:szCs w:val="24"/>
        </w:rPr>
        <w:t>When</w:t>
      </w:r>
      <w:proofErr w:type="gramEnd"/>
      <w:r w:rsidRPr="0065172B">
        <w:rPr>
          <w:rFonts w:ascii="Segoe UI" w:eastAsia="Times New Roman" w:hAnsi="Segoe UI" w:cs="Segoe UI"/>
          <w:color w:val="24292E"/>
          <w:sz w:val="24"/>
          <w:szCs w:val="24"/>
        </w:rPr>
        <w:t xml:space="preserve"> deciding on programming rules to follow, we looked for inspiration on Google. </w:t>
      </w:r>
      <w:r w:rsidRPr="0065172B">
        <w:rPr>
          <w:rFonts w:ascii="Segoe UI" w:eastAsia="Times New Roman" w:hAnsi="Segoe UI" w:cs="Segoe UI"/>
          <w:color w:val="24292E"/>
          <w:sz w:val="24"/>
          <w:szCs w:val="24"/>
        </w:rPr>
        <w:lastRenderedPageBreak/>
        <w:t>We designed our rules so that the code would be easier to read and understand. The following rules are the ones we decided upon and few examples to explain them a little better: </w:t>
      </w:r>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###Brackets</w:t>
      </w:r>
      <w:r w:rsidRPr="0065172B">
        <w:rPr>
          <w:rFonts w:ascii="Segoe UI" w:eastAsia="Times New Roman" w:hAnsi="Segoe UI" w:cs="Segoe UI"/>
          <w:color w:val="24292E"/>
          <w:sz w:val="24"/>
          <w:szCs w:val="24"/>
        </w:rPr>
        <w:br/>
        <w:t>All brackets should be opened at the end of a statement (class/function) and closed in the beginning of a line. </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65172B">
        <w:rPr>
          <w:rFonts w:ascii="Consolas" w:eastAsia="Times New Roman" w:hAnsi="Consolas" w:cs="Courier New"/>
          <w:color w:val="24292E"/>
          <w:sz w:val="20"/>
          <w:szCs w:val="20"/>
          <w:bdr w:val="none" w:sz="0" w:space="0" w:color="auto" w:frame="1"/>
        </w:rPr>
        <w:t>public</w:t>
      </w:r>
      <w:proofErr w:type="gramEnd"/>
      <w:r w:rsidRPr="0065172B">
        <w:rPr>
          <w:rFonts w:ascii="Consolas" w:eastAsia="Times New Roman" w:hAnsi="Consolas" w:cs="Courier New"/>
          <w:color w:val="24292E"/>
          <w:sz w:val="20"/>
          <w:szCs w:val="20"/>
          <w:bdr w:val="none" w:sz="0" w:space="0" w:color="auto" w:frame="1"/>
        </w:rPr>
        <w:t xml:space="preserve"> </w:t>
      </w:r>
      <w:proofErr w:type="spellStart"/>
      <w:r w:rsidRPr="0065172B">
        <w:rPr>
          <w:rFonts w:ascii="Consolas" w:eastAsia="Times New Roman" w:hAnsi="Consolas" w:cs="Courier New"/>
          <w:color w:val="24292E"/>
          <w:sz w:val="20"/>
          <w:szCs w:val="20"/>
          <w:bdr w:val="none" w:sz="0" w:space="0" w:color="auto" w:frame="1"/>
        </w:rPr>
        <w:t>int</w:t>
      </w:r>
      <w:proofErr w:type="spellEnd"/>
      <w:r w:rsidRPr="0065172B">
        <w:rPr>
          <w:rFonts w:ascii="Consolas" w:eastAsia="Times New Roman" w:hAnsi="Consolas" w:cs="Courier New"/>
          <w:color w:val="24292E"/>
          <w:sz w:val="20"/>
          <w:szCs w:val="20"/>
          <w:bdr w:val="none" w:sz="0" w:space="0" w:color="auto" w:frame="1"/>
        </w:rPr>
        <w:t xml:space="preserve"> </w:t>
      </w:r>
      <w:proofErr w:type="spellStart"/>
      <w:r w:rsidRPr="0065172B">
        <w:rPr>
          <w:rFonts w:ascii="Consolas" w:eastAsia="Times New Roman" w:hAnsi="Consolas" w:cs="Courier New"/>
          <w:color w:val="24292E"/>
          <w:sz w:val="20"/>
          <w:szCs w:val="20"/>
          <w:bdr w:val="none" w:sz="0" w:space="0" w:color="auto" w:frame="1"/>
        </w:rPr>
        <w:t>myFunction</w:t>
      </w:r>
      <w:proofErr w:type="spellEnd"/>
      <w:r w:rsidRPr="0065172B">
        <w:rPr>
          <w:rFonts w:ascii="Consolas" w:eastAsia="Times New Roman" w:hAnsi="Consolas" w:cs="Courier New"/>
          <w:color w:val="24292E"/>
          <w:sz w:val="20"/>
          <w:szCs w:val="20"/>
          <w:bdr w:val="none" w:sz="0" w:space="0" w:color="auto" w:frame="1"/>
        </w:rPr>
        <w:t>(){</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 xml:space="preserve">    ...</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w:t>
      </w:r>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###Classes </w:t>
      </w:r>
      <w:r w:rsidRPr="0065172B">
        <w:rPr>
          <w:rFonts w:ascii="Segoe UI" w:eastAsia="Times New Roman" w:hAnsi="Segoe UI" w:cs="Segoe UI"/>
          <w:color w:val="24292E"/>
          <w:sz w:val="24"/>
          <w:szCs w:val="24"/>
        </w:rPr>
        <w:br/>
      </w:r>
      <w:proofErr w:type="spellStart"/>
      <w:r w:rsidRPr="0065172B">
        <w:rPr>
          <w:rFonts w:ascii="Segoe UI" w:eastAsia="Times New Roman" w:hAnsi="Segoe UI" w:cs="Segoe UI"/>
          <w:color w:val="24292E"/>
          <w:sz w:val="24"/>
          <w:szCs w:val="24"/>
        </w:rPr>
        <w:t>Classes</w:t>
      </w:r>
      <w:proofErr w:type="spellEnd"/>
      <w:r w:rsidRPr="0065172B">
        <w:rPr>
          <w:rFonts w:ascii="Segoe UI" w:eastAsia="Times New Roman" w:hAnsi="Segoe UI" w:cs="Segoe UI"/>
          <w:color w:val="24292E"/>
          <w:sz w:val="24"/>
          <w:szCs w:val="24"/>
        </w:rPr>
        <w:t xml:space="preserve"> should always follow the rule </w:t>
      </w:r>
      <w:proofErr w:type="spellStart"/>
      <w:r w:rsidRPr="0065172B">
        <w:rPr>
          <w:rFonts w:ascii="Segoe UI" w:eastAsia="Times New Roman" w:hAnsi="Segoe UI" w:cs="Segoe UI"/>
          <w:color w:val="24292E"/>
          <w:sz w:val="24"/>
          <w:szCs w:val="24"/>
        </w:rPr>
        <w:t>of_Pascal</w:t>
      </w:r>
      <w:proofErr w:type="spellEnd"/>
      <w:r w:rsidRPr="0065172B">
        <w:rPr>
          <w:rFonts w:ascii="Segoe UI" w:eastAsia="Times New Roman" w:hAnsi="Segoe UI" w:cs="Segoe UI"/>
          <w:color w:val="24292E"/>
          <w:sz w:val="24"/>
          <w:szCs w:val="24"/>
        </w:rPr>
        <w:t xml:space="preserve"> casing_ where the first letter of each word is capitalized. Use noun when naming classes. </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65172B">
        <w:rPr>
          <w:rFonts w:ascii="Consolas" w:eastAsia="Times New Roman" w:hAnsi="Consolas" w:cs="Courier New"/>
          <w:color w:val="24292E"/>
          <w:sz w:val="20"/>
          <w:szCs w:val="20"/>
          <w:bdr w:val="none" w:sz="0" w:space="0" w:color="auto" w:frame="1"/>
        </w:rPr>
        <w:t>public</w:t>
      </w:r>
      <w:proofErr w:type="gramEnd"/>
      <w:r w:rsidRPr="0065172B">
        <w:rPr>
          <w:rFonts w:ascii="Consolas" w:eastAsia="Times New Roman" w:hAnsi="Consolas" w:cs="Courier New"/>
          <w:color w:val="24292E"/>
          <w:sz w:val="20"/>
          <w:szCs w:val="20"/>
          <w:bdr w:val="none" w:sz="0" w:space="0" w:color="auto" w:frame="1"/>
        </w:rPr>
        <w:t xml:space="preserve"> class </w:t>
      </w:r>
      <w:proofErr w:type="spellStart"/>
      <w:r w:rsidRPr="0065172B">
        <w:rPr>
          <w:rFonts w:ascii="Consolas" w:eastAsia="Times New Roman" w:hAnsi="Consolas" w:cs="Courier New"/>
          <w:color w:val="24292E"/>
          <w:sz w:val="20"/>
          <w:szCs w:val="20"/>
          <w:bdr w:val="none" w:sz="0" w:space="0" w:color="auto" w:frame="1"/>
        </w:rPr>
        <w:t>MyClass</w:t>
      </w:r>
      <w:proofErr w:type="spellEnd"/>
      <w:r w:rsidRPr="0065172B">
        <w:rPr>
          <w:rFonts w:ascii="Consolas" w:eastAsia="Times New Roman" w:hAnsi="Consolas" w:cs="Courier New"/>
          <w:color w:val="24292E"/>
          <w:sz w:val="20"/>
          <w:szCs w:val="20"/>
          <w:bdr w:val="none" w:sz="0" w:space="0" w:color="auto" w:frame="1"/>
        </w:rPr>
        <w:t>(){</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 xml:space="preserve">    ...</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w:t>
      </w:r>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###Functions </w:t>
      </w:r>
      <w:r w:rsidRPr="0065172B">
        <w:rPr>
          <w:rFonts w:ascii="Segoe UI" w:eastAsia="Times New Roman" w:hAnsi="Segoe UI" w:cs="Segoe UI"/>
          <w:color w:val="24292E"/>
          <w:sz w:val="24"/>
          <w:szCs w:val="24"/>
        </w:rPr>
        <w:br/>
      </w:r>
      <w:proofErr w:type="spellStart"/>
      <w:r w:rsidRPr="0065172B">
        <w:rPr>
          <w:rFonts w:ascii="Segoe UI" w:eastAsia="Times New Roman" w:hAnsi="Segoe UI" w:cs="Segoe UI"/>
          <w:color w:val="24292E"/>
          <w:sz w:val="24"/>
          <w:szCs w:val="24"/>
        </w:rPr>
        <w:t>Functions</w:t>
      </w:r>
      <w:proofErr w:type="spellEnd"/>
      <w:r w:rsidRPr="0065172B">
        <w:rPr>
          <w:rFonts w:ascii="Segoe UI" w:eastAsia="Times New Roman" w:hAnsi="Segoe UI" w:cs="Segoe UI"/>
          <w:color w:val="24292E"/>
          <w:sz w:val="24"/>
          <w:szCs w:val="24"/>
        </w:rPr>
        <w:t xml:space="preserve"> should always follow the rule of </w:t>
      </w:r>
      <w:r w:rsidRPr="0065172B">
        <w:rPr>
          <w:rFonts w:ascii="Segoe UI" w:eastAsia="Times New Roman" w:hAnsi="Segoe UI" w:cs="Segoe UI"/>
          <w:i/>
          <w:iCs/>
          <w:color w:val="24292E"/>
          <w:sz w:val="24"/>
          <w:szCs w:val="24"/>
        </w:rPr>
        <w:t>Camel casing</w:t>
      </w:r>
      <w:r w:rsidRPr="0065172B">
        <w:rPr>
          <w:rFonts w:ascii="Segoe UI" w:eastAsia="Times New Roman" w:hAnsi="Segoe UI" w:cs="Segoe UI"/>
          <w:color w:val="24292E"/>
          <w:sz w:val="24"/>
          <w:szCs w:val="24"/>
        </w:rPr>
        <w:t> where the first letter is in lowercase. Use descriptive names for functions and not too long.</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65172B">
        <w:rPr>
          <w:rFonts w:ascii="Consolas" w:eastAsia="Times New Roman" w:hAnsi="Consolas" w:cs="Courier New"/>
          <w:color w:val="24292E"/>
          <w:sz w:val="20"/>
          <w:szCs w:val="20"/>
          <w:bdr w:val="none" w:sz="0" w:space="0" w:color="auto" w:frame="1"/>
        </w:rPr>
        <w:t>public</w:t>
      </w:r>
      <w:proofErr w:type="gramEnd"/>
      <w:r w:rsidRPr="0065172B">
        <w:rPr>
          <w:rFonts w:ascii="Consolas" w:eastAsia="Times New Roman" w:hAnsi="Consolas" w:cs="Courier New"/>
          <w:color w:val="24292E"/>
          <w:sz w:val="20"/>
          <w:szCs w:val="20"/>
          <w:bdr w:val="none" w:sz="0" w:space="0" w:color="auto" w:frame="1"/>
        </w:rPr>
        <w:t xml:space="preserve"> </w:t>
      </w:r>
      <w:proofErr w:type="spellStart"/>
      <w:r w:rsidRPr="0065172B">
        <w:rPr>
          <w:rFonts w:ascii="Consolas" w:eastAsia="Times New Roman" w:hAnsi="Consolas" w:cs="Courier New"/>
          <w:color w:val="24292E"/>
          <w:sz w:val="20"/>
          <w:szCs w:val="20"/>
          <w:bdr w:val="none" w:sz="0" w:space="0" w:color="auto" w:frame="1"/>
        </w:rPr>
        <w:t>int</w:t>
      </w:r>
      <w:proofErr w:type="spellEnd"/>
      <w:r w:rsidRPr="0065172B">
        <w:rPr>
          <w:rFonts w:ascii="Consolas" w:eastAsia="Times New Roman" w:hAnsi="Consolas" w:cs="Courier New"/>
          <w:color w:val="24292E"/>
          <w:sz w:val="20"/>
          <w:szCs w:val="20"/>
          <w:bdr w:val="none" w:sz="0" w:space="0" w:color="auto" w:frame="1"/>
        </w:rPr>
        <w:t xml:space="preserve"> </w:t>
      </w:r>
      <w:proofErr w:type="spellStart"/>
      <w:r w:rsidRPr="0065172B">
        <w:rPr>
          <w:rFonts w:ascii="Consolas" w:eastAsia="Times New Roman" w:hAnsi="Consolas" w:cs="Courier New"/>
          <w:color w:val="24292E"/>
          <w:sz w:val="20"/>
          <w:szCs w:val="20"/>
          <w:bdr w:val="none" w:sz="0" w:space="0" w:color="auto" w:frame="1"/>
        </w:rPr>
        <w:t>myFunction</w:t>
      </w:r>
      <w:proofErr w:type="spellEnd"/>
      <w:r w:rsidRPr="0065172B">
        <w:rPr>
          <w:rFonts w:ascii="Consolas" w:eastAsia="Times New Roman" w:hAnsi="Consolas" w:cs="Courier New"/>
          <w:color w:val="24292E"/>
          <w:sz w:val="20"/>
          <w:szCs w:val="20"/>
          <w:bdr w:val="none" w:sz="0" w:space="0" w:color="auto" w:frame="1"/>
        </w:rPr>
        <w:t>(){</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 xml:space="preserve">    ...</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5172B">
        <w:rPr>
          <w:rFonts w:ascii="Consolas" w:eastAsia="Times New Roman" w:hAnsi="Consolas" w:cs="Courier New"/>
          <w:color w:val="24292E"/>
          <w:sz w:val="20"/>
          <w:szCs w:val="20"/>
          <w:bdr w:val="none" w:sz="0" w:space="0" w:color="auto" w:frame="1"/>
        </w:rPr>
        <w:t>}</w:t>
      </w:r>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###Variables and constants </w:t>
      </w:r>
      <w:r w:rsidRPr="0065172B">
        <w:rPr>
          <w:rFonts w:ascii="Segoe UI" w:eastAsia="Times New Roman" w:hAnsi="Segoe UI" w:cs="Segoe UI"/>
          <w:color w:val="24292E"/>
          <w:sz w:val="24"/>
          <w:szCs w:val="24"/>
        </w:rPr>
        <w:br/>
        <w:t>Variable names start with a lower case and always follow the rule of </w:t>
      </w:r>
      <w:r w:rsidRPr="0065172B">
        <w:rPr>
          <w:rFonts w:ascii="Segoe UI" w:eastAsia="Times New Roman" w:hAnsi="Segoe UI" w:cs="Segoe UI"/>
          <w:i/>
          <w:iCs/>
          <w:color w:val="24292E"/>
          <w:sz w:val="24"/>
          <w:szCs w:val="24"/>
        </w:rPr>
        <w:t>Camel casing</w:t>
      </w:r>
      <w:r w:rsidRPr="0065172B">
        <w:rPr>
          <w:rFonts w:ascii="Segoe UI" w:eastAsia="Times New Roman" w:hAnsi="Segoe UI" w:cs="Segoe UI"/>
          <w:color w:val="24292E"/>
          <w:sz w:val="24"/>
          <w:szCs w:val="24"/>
        </w:rPr>
        <w:t>. Use nouns when naming variables. </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65172B">
        <w:rPr>
          <w:rFonts w:ascii="Consolas" w:eastAsia="Times New Roman" w:hAnsi="Consolas" w:cs="Courier New"/>
          <w:color w:val="24292E"/>
          <w:sz w:val="20"/>
          <w:szCs w:val="20"/>
          <w:bdr w:val="none" w:sz="0" w:space="0" w:color="auto" w:frame="1"/>
        </w:rPr>
        <w:t>int</w:t>
      </w:r>
      <w:proofErr w:type="spellEnd"/>
      <w:proofErr w:type="gramEnd"/>
      <w:r w:rsidRPr="0065172B">
        <w:rPr>
          <w:rFonts w:ascii="Consolas" w:eastAsia="Times New Roman" w:hAnsi="Consolas" w:cs="Courier New"/>
          <w:color w:val="24292E"/>
          <w:sz w:val="20"/>
          <w:szCs w:val="20"/>
          <w:bdr w:val="none" w:sz="0" w:space="0" w:color="auto" w:frame="1"/>
        </w:rPr>
        <w:t xml:space="preserve"> </w:t>
      </w:r>
      <w:proofErr w:type="spellStart"/>
      <w:r w:rsidRPr="0065172B">
        <w:rPr>
          <w:rFonts w:ascii="Consolas" w:eastAsia="Times New Roman" w:hAnsi="Consolas" w:cs="Courier New"/>
          <w:color w:val="24292E"/>
          <w:sz w:val="20"/>
          <w:szCs w:val="20"/>
          <w:bdr w:val="none" w:sz="0" w:space="0" w:color="auto" w:frame="1"/>
        </w:rPr>
        <w:t>iCount</w:t>
      </w:r>
      <w:proofErr w:type="spellEnd"/>
      <w:r w:rsidRPr="0065172B">
        <w:rPr>
          <w:rFonts w:ascii="Consolas" w:eastAsia="Times New Roman" w:hAnsi="Consolas" w:cs="Courier New"/>
          <w:color w:val="24292E"/>
          <w:sz w:val="20"/>
          <w:szCs w:val="20"/>
          <w:bdr w:val="none" w:sz="0" w:space="0" w:color="auto" w:frame="1"/>
        </w:rPr>
        <w:t xml:space="preserve"> = 0;</w:t>
      </w:r>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 xml:space="preserve">To name constants use uppercase for each word and </w:t>
      </w:r>
      <w:proofErr w:type="spellStart"/>
      <w:r w:rsidRPr="0065172B">
        <w:rPr>
          <w:rFonts w:ascii="Segoe UI" w:eastAsia="Times New Roman" w:hAnsi="Segoe UI" w:cs="Segoe UI"/>
          <w:color w:val="24292E"/>
          <w:sz w:val="24"/>
          <w:szCs w:val="24"/>
        </w:rPr>
        <w:t>seperate</w:t>
      </w:r>
      <w:proofErr w:type="spellEnd"/>
      <w:r w:rsidRPr="0065172B">
        <w:rPr>
          <w:rFonts w:ascii="Segoe UI" w:eastAsia="Times New Roman" w:hAnsi="Segoe UI" w:cs="Segoe UI"/>
          <w:color w:val="24292E"/>
          <w:sz w:val="24"/>
          <w:szCs w:val="24"/>
        </w:rPr>
        <w:t xml:space="preserve"> each pair of words with an underscore. </w:t>
      </w:r>
    </w:p>
    <w:p w:rsidR="0065172B" w:rsidRPr="0065172B" w:rsidRDefault="0065172B" w:rsidP="006517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65172B">
        <w:rPr>
          <w:rFonts w:ascii="Consolas" w:eastAsia="Times New Roman" w:hAnsi="Consolas" w:cs="Courier New"/>
          <w:color w:val="24292E"/>
          <w:sz w:val="20"/>
          <w:szCs w:val="20"/>
          <w:bdr w:val="none" w:sz="0" w:space="0" w:color="auto" w:frame="1"/>
        </w:rPr>
        <w:t>final</w:t>
      </w:r>
      <w:proofErr w:type="gramEnd"/>
      <w:r w:rsidRPr="0065172B">
        <w:rPr>
          <w:rFonts w:ascii="Consolas" w:eastAsia="Times New Roman" w:hAnsi="Consolas" w:cs="Courier New"/>
          <w:color w:val="24292E"/>
          <w:sz w:val="20"/>
          <w:szCs w:val="20"/>
          <w:bdr w:val="none" w:sz="0" w:space="0" w:color="auto" w:frame="1"/>
        </w:rPr>
        <w:t xml:space="preserve"> </w:t>
      </w:r>
      <w:proofErr w:type="spellStart"/>
      <w:r w:rsidRPr="0065172B">
        <w:rPr>
          <w:rFonts w:ascii="Consolas" w:eastAsia="Times New Roman" w:hAnsi="Consolas" w:cs="Courier New"/>
          <w:color w:val="24292E"/>
          <w:sz w:val="20"/>
          <w:szCs w:val="20"/>
          <w:bdr w:val="none" w:sz="0" w:space="0" w:color="auto" w:frame="1"/>
        </w:rPr>
        <w:t>int</w:t>
      </w:r>
      <w:proofErr w:type="spellEnd"/>
      <w:r w:rsidRPr="0065172B">
        <w:rPr>
          <w:rFonts w:ascii="Consolas" w:eastAsia="Times New Roman" w:hAnsi="Consolas" w:cs="Courier New"/>
          <w:color w:val="24292E"/>
          <w:sz w:val="20"/>
          <w:szCs w:val="20"/>
          <w:bdr w:val="none" w:sz="0" w:space="0" w:color="auto" w:frame="1"/>
        </w:rPr>
        <w:t xml:space="preserve"> MAX_COUNT = 10;</w:t>
      </w:r>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###Comments </w:t>
      </w:r>
      <w:r w:rsidRPr="0065172B">
        <w:rPr>
          <w:rFonts w:ascii="Segoe UI" w:eastAsia="Times New Roman" w:hAnsi="Segoe UI" w:cs="Segoe UI"/>
          <w:color w:val="24292E"/>
          <w:sz w:val="24"/>
          <w:szCs w:val="24"/>
        </w:rPr>
        <w:br/>
        <w:t>All one-line comments starts with "//". Use one-line comments to explain implementation details such as the purpose of specific variables and expressions. </w:t>
      </w:r>
      <w:r w:rsidRPr="0065172B">
        <w:rPr>
          <w:rFonts w:ascii="Segoe UI" w:eastAsia="Times New Roman" w:hAnsi="Segoe UI" w:cs="Segoe UI"/>
          <w:color w:val="24292E"/>
          <w:sz w:val="24"/>
          <w:szCs w:val="24"/>
        </w:rPr>
        <w:br/>
        <w:t>Explain local variable declaration with and end-line comment.</w:t>
      </w:r>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##Coding Method </w:t>
      </w:r>
      <w:r w:rsidRPr="0065172B">
        <w:rPr>
          <w:rFonts w:ascii="Segoe UI" w:eastAsia="Times New Roman" w:hAnsi="Segoe UI" w:cs="Segoe UI"/>
          <w:color w:val="24292E"/>
          <w:sz w:val="24"/>
          <w:szCs w:val="24"/>
        </w:rPr>
        <w:br/>
        <w:t>###TDD </w:t>
      </w:r>
      <w:r w:rsidRPr="0065172B">
        <w:rPr>
          <w:rFonts w:ascii="Segoe UI" w:eastAsia="Times New Roman" w:hAnsi="Segoe UI" w:cs="Segoe UI"/>
          <w:color w:val="24292E"/>
          <w:sz w:val="24"/>
          <w:szCs w:val="24"/>
        </w:rPr>
        <w:br/>
        <w:t>We use </w:t>
      </w:r>
      <w:r w:rsidRPr="0065172B">
        <w:rPr>
          <w:rFonts w:ascii="Segoe UI" w:eastAsia="Times New Roman" w:hAnsi="Segoe UI" w:cs="Segoe UI"/>
          <w:i/>
          <w:iCs/>
          <w:color w:val="24292E"/>
          <w:sz w:val="24"/>
          <w:szCs w:val="24"/>
        </w:rPr>
        <w:t>Test Driven Development (TDD)</w:t>
      </w:r>
      <w:r w:rsidRPr="0065172B">
        <w:rPr>
          <w:rFonts w:ascii="Segoe UI" w:eastAsia="Times New Roman" w:hAnsi="Segoe UI" w:cs="Segoe UI"/>
          <w:color w:val="24292E"/>
          <w:sz w:val="24"/>
          <w:szCs w:val="24"/>
        </w:rPr>
        <w:t> in our project. It is a software development process that relies on the repetition of a very short development cycle. Requirements are turned into very specific </w:t>
      </w:r>
      <w:r w:rsidRPr="0065172B">
        <w:rPr>
          <w:rFonts w:ascii="Segoe UI" w:eastAsia="Times New Roman" w:hAnsi="Segoe UI" w:cs="Segoe UI"/>
          <w:b/>
          <w:bCs/>
          <w:color w:val="24292E"/>
          <w:sz w:val="24"/>
          <w:szCs w:val="24"/>
        </w:rPr>
        <w:t>test cases</w:t>
      </w:r>
      <w:r w:rsidRPr="0065172B">
        <w:rPr>
          <w:rFonts w:ascii="Segoe UI" w:eastAsia="Times New Roman" w:hAnsi="Segoe UI" w:cs="Segoe UI"/>
          <w:color w:val="24292E"/>
          <w:sz w:val="24"/>
          <w:szCs w:val="24"/>
        </w:rPr>
        <w:t xml:space="preserve">, then the software is improved to </w:t>
      </w:r>
      <w:proofErr w:type="spellStart"/>
      <w:r w:rsidRPr="0065172B">
        <w:rPr>
          <w:rFonts w:ascii="Segoe UI" w:eastAsia="Times New Roman" w:hAnsi="Segoe UI" w:cs="Segoe UI"/>
          <w:color w:val="24292E"/>
          <w:sz w:val="24"/>
          <w:szCs w:val="24"/>
        </w:rPr>
        <w:t>oass</w:t>
      </w:r>
      <w:proofErr w:type="spellEnd"/>
      <w:r w:rsidRPr="0065172B">
        <w:rPr>
          <w:rFonts w:ascii="Segoe UI" w:eastAsia="Times New Roman" w:hAnsi="Segoe UI" w:cs="Segoe UI"/>
          <w:color w:val="24292E"/>
          <w:sz w:val="24"/>
          <w:szCs w:val="24"/>
        </w:rPr>
        <w:t xml:space="preserve"> the new tests </w:t>
      </w:r>
      <w:r w:rsidRPr="0065172B">
        <w:rPr>
          <w:rFonts w:ascii="Segoe UI" w:eastAsia="Times New Roman" w:hAnsi="Segoe UI" w:cs="Segoe UI"/>
          <w:color w:val="24292E"/>
          <w:sz w:val="24"/>
          <w:szCs w:val="24"/>
        </w:rPr>
        <w:lastRenderedPageBreak/>
        <w:t xml:space="preserve">only. When the code is </w:t>
      </w:r>
      <w:proofErr w:type="spellStart"/>
      <w:r w:rsidRPr="0065172B">
        <w:rPr>
          <w:rFonts w:ascii="Segoe UI" w:eastAsia="Times New Roman" w:hAnsi="Segoe UI" w:cs="Segoe UI"/>
          <w:color w:val="24292E"/>
          <w:sz w:val="24"/>
          <w:szCs w:val="24"/>
        </w:rPr>
        <w:t>succesful</w:t>
      </w:r>
      <w:proofErr w:type="spellEnd"/>
      <w:r w:rsidRPr="0065172B">
        <w:rPr>
          <w:rFonts w:ascii="Segoe UI" w:eastAsia="Times New Roman" w:hAnsi="Segoe UI" w:cs="Segoe UI"/>
          <w:color w:val="24292E"/>
          <w:sz w:val="24"/>
          <w:szCs w:val="24"/>
        </w:rPr>
        <w:t xml:space="preserve"> we can commit the code and then refactor it if </w:t>
      </w:r>
      <w:proofErr w:type="spellStart"/>
      <w:r w:rsidRPr="0065172B">
        <w:rPr>
          <w:rFonts w:ascii="Segoe UI" w:eastAsia="Times New Roman" w:hAnsi="Segoe UI" w:cs="Segoe UI"/>
          <w:color w:val="24292E"/>
          <w:sz w:val="24"/>
          <w:szCs w:val="24"/>
        </w:rPr>
        <w:t>neccessary</w:t>
      </w:r>
      <w:proofErr w:type="spellEnd"/>
      <w:r w:rsidRPr="0065172B">
        <w:rPr>
          <w:rFonts w:ascii="Segoe UI" w:eastAsia="Times New Roman" w:hAnsi="Segoe UI" w:cs="Segoe UI"/>
          <w:color w:val="24292E"/>
          <w:sz w:val="24"/>
          <w:szCs w:val="24"/>
        </w:rPr>
        <w:t>.</w:t>
      </w:r>
    </w:p>
    <w:p w:rsidR="0065172B" w:rsidRPr="0065172B" w:rsidRDefault="0065172B" w:rsidP="0065172B">
      <w:pPr>
        <w:spacing w:after="240"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###Branches </w:t>
      </w:r>
      <w:r w:rsidRPr="0065172B">
        <w:rPr>
          <w:rFonts w:ascii="Segoe UI" w:eastAsia="Times New Roman" w:hAnsi="Segoe UI" w:cs="Segoe UI"/>
          <w:color w:val="24292E"/>
          <w:sz w:val="24"/>
          <w:szCs w:val="24"/>
        </w:rPr>
        <w:br/>
      </w:r>
      <w:proofErr w:type="gramStart"/>
      <w:r w:rsidRPr="0065172B">
        <w:rPr>
          <w:rFonts w:ascii="Segoe UI" w:eastAsia="Times New Roman" w:hAnsi="Segoe UI" w:cs="Segoe UI"/>
          <w:color w:val="24292E"/>
          <w:sz w:val="24"/>
          <w:szCs w:val="24"/>
        </w:rPr>
        <w:t>We</w:t>
      </w:r>
      <w:proofErr w:type="gramEnd"/>
      <w:r w:rsidRPr="0065172B">
        <w:rPr>
          <w:rFonts w:ascii="Segoe UI" w:eastAsia="Times New Roman" w:hAnsi="Segoe UI" w:cs="Segoe UI"/>
          <w:color w:val="24292E"/>
          <w:sz w:val="24"/>
          <w:szCs w:val="24"/>
        </w:rPr>
        <w:t xml:space="preserve"> decided to use feature branches for every class in our project and one branch for all documentation.</w:t>
      </w:r>
      <w:r w:rsidRPr="0065172B">
        <w:rPr>
          <w:rFonts w:ascii="Segoe UI" w:eastAsia="Times New Roman" w:hAnsi="Segoe UI" w:cs="Segoe UI"/>
          <w:color w:val="24292E"/>
          <w:sz w:val="24"/>
          <w:szCs w:val="24"/>
        </w:rPr>
        <w:br/>
        <w:t xml:space="preserve">Branches make it easier for us to work on </w:t>
      </w:r>
      <w:proofErr w:type="spellStart"/>
      <w:r w:rsidRPr="0065172B">
        <w:rPr>
          <w:rFonts w:ascii="Segoe UI" w:eastAsia="Times New Roman" w:hAnsi="Segoe UI" w:cs="Segoe UI"/>
          <w:color w:val="24292E"/>
          <w:sz w:val="24"/>
          <w:szCs w:val="24"/>
        </w:rPr>
        <w:t>seperate</w:t>
      </w:r>
      <w:proofErr w:type="spellEnd"/>
      <w:r w:rsidRPr="0065172B">
        <w:rPr>
          <w:rFonts w:ascii="Segoe UI" w:eastAsia="Times New Roman" w:hAnsi="Segoe UI" w:cs="Segoe UI"/>
          <w:color w:val="24292E"/>
          <w:sz w:val="24"/>
          <w:szCs w:val="24"/>
        </w:rPr>
        <w:t xml:space="preserve"> parts of the project and keeps us from getting merge conflicts. Branches also make the project easier to read if you go over it on GitHub.</w:t>
      </w:r>
    </w:p>
    <w:p w:rsidR="0065172B" w:rsidRPr="0065172B" w:rsidRDefault="0065172B" w:rsidP="0065172B">
      <w:pPr>
        <w:spacing w:after="100" w:afterAutospacing="1" w:line="240" w:lineRule="auto"/>
        <w:rPr>
          <w:rFonts w:ascii="Segoe UI" w:eastAsia="Times New Roman" w:hAnsi="Segoe UI" w:cs="Segoe UI"/>
          <w:color w:val="24292E"/>
          <w:sz w:val="24"/>
          <w:szCs w:val="24"/>
        </w:rPr>
      </w:pPr>
      <w:r w:rsidRPr="0065172B">
        <w:rPr>
          <w:rFonts w:ascii="Segoe UI" w:eastAsia="Times New Roman" w:hAnsi="Segoe UI" w:cs="Segoe UI"/>
          <w:color w:val="24292E"/>
          <w:sz w:val="24"/>
          <w:szCs w:val="24"/>
        </w:rPr>
        <w:t>###Markdown syntax and pair programming &lt;</w:t>
      </w:r>
      <w:proofErr w:type="spellStart"/>
      <w:r w:rsidRPr="0065172B">
        <w:rPr>
          <w:rFonts w:ascii="Segoe UI" w:eastAsia="Times New Roman" w:hAnsi="Segoe UI" w:cs="Segoe UI"/>
          <w:color w:val="24292E"/>
          <w:sz w:val="24"/>
          <w:szCs w:val="24"/>
        </w:rPr>
        <w:t>br</w:t>
      </w:r>
      <w:proofErr w:type="spellEnd"/>
      <w:r w:rsidRPr="0065172B">
        <w:rPr>
          <w:rFonts w:ascii="Segoe UI" w:eastAsia="Times New Roman" w:hAnsi="Segoe UI" w:cs="Segoe UI"/>
          <w:color w:val="24292E"/>
          <w:sz w:val="24"/>
          <w:szCs w:val="24"/>
        </w:rPr>
        <w:t xml:space="preserve">/ &gt; </w:t>
      </w:r>
      <w:proofErr w:type="gramStart"/>
      <w:r w:rsidRPr="0065172B">
        <w:rPr>
          <w:rFonts w:ascii="Segoe UI" w:eastAsia="Times New Roman" w:hAnsi="Segoe UI" w:cs="Segoe UI"/>
          <w:color w:val="24292E"/>
          <w:sz w:val="24"/>
          <w:szCs w:val="24"/>
        </w:rPr>
        <w:t>We</w:t>
      </w:r>
      <w:proofErr w:type="gramEnd"/>
      <w:r w:rsidRPr="0065172B">
        <w:rPr>
          <w:rFonts w:ascii="Segoe UI" w:eastAsia="Times New Roman" w:hAnsi="Segoe UI" w:cs="Segoe UI"/>
          <w:color w:val="24292E"/>
          <w:sz w:val="24"/>
          <w:szCs w:val="24"/>
        </w:rPr>
        <w:t xml:space="preserve"> use </w:t>
      </w:r>
      <w:r w:rsidRPr="0065172B">
        <w:rPr>
          <w:rFonts w:ascii="Segoe UI" w:eastAsia="Times New Roman" w:hAnsi="Segoe UI" w:cs="Segoe UI"/>
          <w:i/>
          <w:iCs/>
          <w:color w:val="24292E"/>
          <w:sz w:val="24"/>
          <w:szCs w:val="24"/>
        </w:rPr>
        <w:t>markdown syntax</w:t>
      </w:r>
      <w:r w:rsidRPr="0065172B">
        <w:rPr>
          <w:rFonts w:ascii="Segoe UI" w:eastAsia="Times New Roman" w:hAnsi="Segoe UI" w:cs="Segoe UI"/>
          <w:color w:val="24292E"/>
          <w:sz w:val="24"/>
          <w:szCs w:val="24"/>
        </w:rPr>
        <w:t> in our documentation. We have three reports to make our code more clear. They are all stored in a folder called docs on the root of the repository. We mostly use </w:t>
      </w:r>
      <w:r w:rsidRPr="0065172B">
        <w:rPr>
          <w:rFonts w:ascii="Segoe UI" w:eastAsia="Times New Roman" w:hAnsi="Segoe UI" w:cs="Segoe UI"/>
          <w:i/>
          <w:iCs/>
          <w:color w:val="24292E"/>
          <w:sz w:val="24"/>
          <w:szCs w:val="24"/>
        </w:rPr>
        <w:t>pair programming</w:t>
      </w:r>
      <w:r w:rsidRPr="0065172B">
        <w:rPr>
          <w:rFonts w:ascii="Segoe UI" w:eastAsia="Times New Roman" w:hAnsi="Segoe UI" w:cs="Segoe UI"/>
          <w:color w:val="24292E"/>
          <w:sz w:val="24"/>
          <w:szCs w:val="24"/>
        </w:rPr>
        <w:t> to work on our project and think it is the most efficient way to work in big groups.</w:t>
      </w:r>
    </w:p>
    <w:p w:rsidR="00512434" w:rsidRDefault="0065172B"/>
    <w:sectPr w:rsidR="0051243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2B"/>
    <w:rsid w:val="00220EB0"/>
    <w:rsid w:val="0065172B"/>
    <w:rsid w:val="00BB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3BEF1-BBEF-46E3-9727-E5C6AD99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7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7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172B"/>
    <w:rPr>
      <w:rFonts w:ascii="Courier New" w:eastAsia="Times New Roman" w:hAnsi="Courier New" w:cs="Courier New"/>
      <w:sz w:val="20"/>
      <w:szCs w:val="20"/>
    </w:rPr>
  </w:style>
  <w:style w:type="character" w:styleId="Emphasis">
    <w:name w:val="Emphasis"/>
    <w:basedOn w:val="DefaultParagraphFont"/>
    <w:uiPriority w:val="20"/>
    <w:qFormat/>
    <w:rsid w:val="0065172B"/>
    <w:rPr>
      <w:i/>
      <w:iCs/>
    </w:rPr>
  </w:style>
  <w:style w:type="character" w:styleId="Strong">
    <w:name w:val="Strong"/>
    <w:basedOn w:val="DefaultParagraphFont"/>
    <w:uiPriority w:val="22"/>
    <w:qFormat/>
    <w:rsid w:val="0065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1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KontrolAltDelete/TicTacToe/blob/master/docs/images/Tictactoeclassdiagra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 bergsdóttir</dc:creator>
  <cp:keywords/>
  <dc:description/>
  <cp:lastModifiedBy>asta bergsdóttir</cp:lastModifiedBy>
  <cp:revision>1</cp:revision>
  <dcterms:created xsi:type="dcterms:W3CDTF">2017-10-24T11:25:00Z</dcterms:created>
  <dcterms:modified xsi:type="dcterms:W3CDTF">2017-10-24T11:26:00Z</dcterms:modified>
</cp:coreProperties>
</file>