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C28A5" w:rsidRPr="00F8343A" w:rsidRDefault="00834D98" w:rsidP="00DF375D">
      <w:pPr>
        <w:widowControl/>
        <w:jc w:val="both"/>
        <w:rPr>
          <w:rFonts w:ascii="ISOCPEUR" w:hAnsi="ISOCPEUR"/>
          <w:sz w:val="4"/>
          <w:szCs w:val="4"/>
          <w:lang w:val="es-AR"/>
        </w:rPr>
      </w:pPr>
      <w:r w:rsidRPr="00834D98">
        <w:rPr>
          <w:rFonts w:ascii="ISOCPEUR" w:hAnsi="ISOCPEUR"/>
          <w:noProof/>
          <w:sz w:val="4"/>
          <w:szCs w:val="4"/>
          <w:lang w:val="es-ES" w:eastAsia="es-ES"/>
        </w:rPr>
        <w:pict>
          <v:shapetype id="_x0000_t202" coordsize="21600,21600" o:spt="202" path="m,l,21600r21600,l21600,xe">
            <v:stroke joinstyle="miter"/>
            <v:path gradientshapeok="t" o:connecttype="rect"/>
          </v:shapetype>
          <v:shape id="Text Box 5" o:spid="_x0000_s1026" type="#_x0000_t202" style="position:absolute;left:0;text-align:left;margin-left:379.4pt;margin-top:102.7pt;width:16.9pt;height:17pt;z-index:25166848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" filled="f" stroked="f">
            <v:stroke joinstyle="round"/>
            <v:textbox inset="0,0,0,0">
              <w:txbxContent>
                <w:p w:rsidR="00F1375F" w:rsidRPr="006829FE" w:rsidRDefault="00F1375F" w:rsidP="006829FE">
                  <w:pPr>
                    <w:rPr>
                      <w:rFonts w:ascii="ISOCPEUR" w:hAnsi="ISOCPEUR"/>
                      <w:lang w:val="es-ES"/>
                    </w:rPr>
                  </w:pPr>
                  <w:r>
                    <w:rPr>
                      <w:rFonts w:ascii="ISOCPEUR" w:hAnsi="ISOCPEUR"/>
                      <w:lang w:val="es-ES"/>
                    </w:rPr>
                    <w:t>8</w:t>
                  </w:r>
                </w:p>
              </w:txbxContent>
            </v:textbox>
            <w10:wrap anchorx="page" anchory="page"/>
          </v:shape>
        </w:pict>
      </w:r>
      <w:r w:rsidR="00C10579">
        <w:rPr>
          <w:rFonts w:ascii="ISOCPEUR" w:hAnsi="ISOCPEUR"/>
          <w:noProof/>
          <w:sz w:val="28"/>
          <w:u w:val="single"/>
          <w:lang w:val="es-AR"/>
        </w:rPr>
        <w:drawing>
          <wp:anchor distT="0" distB="0" distL="114300" distR="114300" simplePos="0" relativeHeight="251669504" behindDoc="0" locked="0" layoutInCell="1" allowOverlap="1">
            <wp:simplePos x="0" y="0"/>
            <wp:positionH relativeFrom="column">
              <wp:posOffset>2405542</wp:posOffset>
            </wp:positionH>
            <wp:positionV relativeFrom="paragraph">
              <wp:posOffset>29911</wp:posOffset>
            </wp:positionV>
            <wp:extent cx="1306559" cy="248420"/>
            <wp:effectExtent l="19050" t="0" r="7891" b="0"/>
            <wp:wrapNone/>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306559" cy="248420"/>
                    </a:xfrm>
                    <a:prstGeom prst="rect">
                      <a:avLst/>
                    </a:prstGeom>
                    <a:noFill/>
                    <a:ln w="9525">
                      <a:noFill/>
                      <a:miter lim="800000"/>
                      <a:headEnd/>
                      <a:tailEnd/>
                    </a:ln>
                  </pic:spPr>
                </pic:pic>
              </a:graphicData>
            </a:graphic>
          </wp:anchor>
        </w:drawing>
      </w:r>
      <w:r w:rsidRPr="00834D98">
        <w:rPr>
          <w:rFonts w:ascii="ISOCPEUR" w:hAnsi="ISOCPEUR"/>
          <w:noProof/>
          <w:sz w:val="28"/>
          <w:u w:val="single"/>
          <w:lang w:val="es-ES" w:eastAsia="es-ES"/>
        </w:rPr>
        <w:pict>
          <v:shape id="Text Box 14" o:spid="_x0000_s1029" type="#_x0000_t202" style="position:absolute;left:0;text-align:left;margin-left:107.05pt;margin-top:23.9pt;width:40.75pt;height:18.65pt;z-index:251660287;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" strokecolor="white [3212]">
            <v:textbox>
              <w:txbxContent>
                <w:p w:rsidR="00F1375F" w:rsidRPr="00A5383C" w:rsidRDefault="00F1375F">
                  <w:pPr>
                    <w:rPr>
                      <w:szCs w:val="26"/>
                      <w:lang w:val="es-ES"/>
                    </w:rPr>
                  </w:pPr>
                </w:p>
              </w:txbxContent>
            </v:textbox>
          </v:shape>
        </w:pict>
      </w:r>
      <w:r w:rsidRPr="00834D98">
        <w:rPr>
          <w:rFonts w:ascii="ISOCPEUR" w:hAnsi="ISOCPEUR"/>
          <w:noProof/>
          <w:sz w:val="4"/>
          <w:szCs w:val="4"/>
          <w:lang w:val="es-ES" w:eastAsia="es-ES"/>
        </w:rPr>
        <w:pict>
          <v:shape id="_x0000_s1032" type="#_x0000_t202" style="position:absolute;left:0;text-align:left;margin-left:270.25pt;margin-top:125.65pt;width:34.35pt;height:17pt;z-index:25166643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" filled="f" stroked="f">
            <v:stroke joinstyle="round"/>
            <v:textbox inset="0,0,0,0">
              <w:txbxContent>
                <w:p w:rsidR="00F1375F" w:rsidRPr="006829FE" w:rsidRDefault="00F1375F" w:rsidP="006829FE">
                  <w:pPr>
                    <w:rPr>
                      <w:rFonts w:ascii="ISOCPEUR" w:hAnsi="ISOCPEUR"/>
                      <w:lang w:val="es-ES"/>
                    </w:rPr>
                  </w:pPr>
                  <w:r>
                    <w:rPr>
                      <w:rFonts w:ascii="ISOCPEUR" w:hAnsi="ISOCPEUR"/>
                      <w:lang w:val="es-ES"/>
                    </w:rPr>
                    <w:t>4</w:t>
                  </w:r>
                  <w:r w:rsidRPr="006829FE">
                    <w:rPr>
                      <w:rFonts w:ascii="ISOCPEUR" w:hAnsi="ISOCPEUR"/>
                      <w:lang w:val="es-ES"/>
                    </w:rPr>
                    <w:t>/</w:t>
                  </w:r>
                  <w:r>
                    <w:rPr>
                      <w:rFonts w:ascii="ISOCPEUR" w:hAnsi="ISOCPEUR"/>
                      <w:lang w:val="es-ES"/>
                    </w:rPr>
                    <w:t>10</w:t>
                  </w:r>
                </w:p>
              </w:txbxContent>
            </v:textbox>
            <w10:wrap anchorx="page" anchory="page"/>
          </v:shape>
        </w:pict>
      </w:r>
      <w:r w:rsidRPr="00834D98">
        <w:rPr>
          <w:rFonts w:ascii="ISOCPEUR" w:hAnsi="ISOCPEUR"/>
          <w:noProof/>
          <w:sz w:val="4"/>
          <w:szCs w:val="4"/>
          <w:lang w:val="es-ES" w:eastAsia="es-ES"/>
        </w:rPr>
        <w:pict>
          <v:shape id="_x0000_s1033" type="#_x0000_t202" style="position:absolute;left:0;text-align:left;margin-left:185.6pt;margin-top:125.65pt;width:33.85pt;height:17pt;z-index:25166438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" filled="f" stroked="f">
            <v:stroke joinstyle="round"/>
            <v:textbox inset="0,0,0,0">
              <w:txbxContent>
                <w:p w:rsidR="00F1375F" w:rsidRPr="006829FE" w:rsidRDefault="00F1375F" w:rsidP="006829FE">
                  <w:pPr>
                    <w:rPr>
                      <w:rFonts w:ascii="ISOCPEUR" w:hAnsi="ISOCPEUR"/>
                      <w:lang w:val="es-ES"/>
                    </w:rPr>
                  </w:pPr>
                  <w:r>
                    <w:rPr>
                      <w:rFonts w:ascii="ISOCPEUR" w:hAnsi="ISOCPEUR"/>
                      <w:lang w:val="es-ES"/>
                    </w:rPr>
                    <w:t>3</w:t>
                  </w:r>
                  <w:r w:rsidRPr="006829FE">
                    <w:rPr>
                      <w:rFonts w:ascii="ISOCPEUR" w:hAnsi="ISOCPEUR"/>
                      <w:lang w:val="es-ES"/>
                    </w:rPr>
                    <w:t>/</w:t>
                  </w:r>
                  <w:r>
                    <w:rPr>
                      <w:rFonts w:ascii="ISOCPEUR" w:hAnsi="ISOCPEUR"/>
                      <w:lang w:val="es-ES"/>
                    </w:rPr>
                    <w:t>10</w:t>
                  </w:r>
                </w:p>
              </w:txbxContent>
            </v:textbox>
            <w10:wrap anchorx="page" anchory="page"/>
          </v:shape>
        </w:pict>
      </w:r>
      <w:r w:rsidRPr="00834D98">
        <w:rPr>
          <w:rFonts w:ascii="ISOCPEUR" w:hAnsi="ISOCPEUR"/>
          <w:noProof/>
          <w:sz w:val="4"/>
          <w:szCs w:val="4"/>
          <w:lang w:val="es-ES" w:eastAsia="es-ES"/>
        </w:rPr>
        <w:pict>
          <v:shape id="_x0000_s1027" type="#_x0000_t202" style="position:absolute;left:0;text-align:left;margin-left:206pt;margin-top:82pt;width:266.1pt;height:20.9pt;z-index:25166233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" filled="f" stroked="f">
            <v:stroke joinstyle="round"/>
            <v:textbox inset="0,0,0,0">
              <w:txbxContent>
                <w:p w:rsidR="00F1375F" w:rsidRPr="006829FE" w:rsidRDefault="00F1375F" w:rsidP="00034D48">
                  <w:pPr>
                    <w:rPr>
                      <w:rFonts w:ascii="ISOCPEUR" w:hAnsi="ISOCPEUR" w:cs="ISOCP"/>
                      <w:lang w:val="es-ES"/>
                    </w:rPr>
                  </w:pPr>
                  <w:r>
                    <w:rPr>
                      <w:rFonts w:ascii="ISOCPEUR" w:hAnsi="ISOCPEUR" w:cs="ISOCP"/>
                      <w:lang w:val="es-ES"/>
                    </w:rPr>
                    <w:t>MARTÍNEZ- SPATARO- NUÑEZ- QUINTELA</w:t>
                  </w:r>
                </w:p>
              </w:txbxContent>
            </v:textbox>
            <w10:wrap anchorx="page" anchory="page"/>
          </v:shape>
        </w:pict>
      </w:r>
      <w:r w:rsidRPr="00834D98">
        <w:rPr>
          <w:rFonts w:ascii="ISOCPEUR" w:hAnsi="ISOCPEUR"/>
          <w:noProof/>
          <w:sz w:val="4"/>
          <w:szCs w:val="4"/>
          <w:lang w:val="es-ES" w:eastAsia="es-ES"/>
        </w:rPr>
        <w:pict>
          <v:shape id="_x0000_s1028" type="#_x0000_t202" style="position:absolute;left:0;text-align:left;margin-left:274pt;margin-top:59.35pt;width:210.45pt;height:15.4pt;z-index:25166131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" filled="f" stroked="f">
            <v:stroke joinstyle="round"/>
            <v:textbox inset="0,0,0,0">
              <w:txbxContent>
                <w:p w:rsidR="00F1375F" w:rsidRPr="00C10579" w:rsidRDefault="00F1375F" w:rsidP="00C10579">
                  <w:pPr>
                    <w:rPr>
                      <w:lang w:val="es-AR"/>
                    </w:rPr>
                  </w:pPr>
                  <w:r>
                    <w:rPr>
                      <w:lang w:val="es-AR"/>
                    </w:rPr>
                    <w:t>Barrera infrarroja pulsante</w:t>
                  </w:r>
                </w:p>
              </w:txbxContent>
            </v:textbox>
            <w10:wrap anchorx="page" anchory="page"/>
          </v:shape>
        </w:pict>
      </w:r>
      <w:r w:rsidRPr="00834D98">
        <w:rPr>
          <w:rFonts w:ascii="ISOCPEUR" w:hAnsi="ISOCPEUR"/>
          <w:noProof/>
          <w:sz w:val="4"/>
          <w:szCs w:val="4"/>
          <w:lang w:val="es-ES" w:eastAsia="es-ES"/>
        </w:rPr>
        <w:pict>
          <v:shape id="_x0000_s1030" type="#_x0000_t202" style="position:absolute;left:0;text-align:left;margin-left:204pt;margin-top:102.8pt;width:8.5pt;height:17pt;z-index:25166336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" filled="f" stroked="f">
            <v:stroke joinstyle="round"/>
            <v:textbox inset="0,0,0,0">
              <w:txbxContent>
                <w:p w:rsidR="00F1375F" w:rsidRPr="006829FE" w:rsidRDefault="00F1375F" w:rsidP="006829FE">
                  <w:pPr>
                    <w:rPr>
                      <w:rFonts w:ascii="ISOCPEUR" w:hAnsi="ISOCPEUR"/>
                      <w:lang w:val="es-ES"/>
                    </w:rPr>
                  </w:pPr>
                  <w:r w:rsidRPr="006829FE">
                    <w:rPr>
                      <w:rFonts w:ascii="ISOCPEUR" w:hAnsi="ISOCPEUR"/>
                      <w:lang w:val="es-ES"/>
                    </w:rPr>
                    <w:t>4</w:t>
                  </w:r>
                </w:p>
              </w:txbxContent>
            </v:textbox>
            <w10:wrap anchorx="page" anchory="page"/>
          </v:shape>
        </w:pict>
      </w:r>
      <w:r w:rsidRPr="00834D98">
        <w:rPr>
          <w:rFonts w:ascii="ISOCPEUR" w:hAnsi="ISOCPEUR"/>
          <w:noProof/>
          <w:sz w:val="4"/>
          <w:szCs w:val="4"/>
          <w:lang w:val="es-ES" w:eastAsia="es-ES"/>
        </w:rPr>
        <w:pict>
          <v:shape id="_x0000_s1031" type="#_x0000_t202" style="position:absolute;left:0;text-align:left;margin-left:293.05pt;margin-top:103.1pt;width:7.45pt;height:17pt;z-index:25166540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" filled="f" stroked="f">
            <v:stroke joinstyle="round"/>
            <v:textbox inset="0,0,0,0">
              <w:txbxContent>
                <w:p w:rsidR="00F1375F" w:rsidRPr="006829FE" w:rsidRDefault="00F1375F" w:rsidP="006829FE">
                  <w:pPr>
                    <w:rPr>
                      <w:rFonts w:ascii="ISOCPEUR" w:hAnsi="ISOCPEUR"/>
                      <w:lang w:val="es-ES"/>
                    </w:rPr>
                  </w:pPr>
                  <w:r w:rsidRPr="006829FE">
                    <w:rPr>
                      <w:rFonts w:ascii="ISOCPEUR" w:hAnsi="ISOCPEUR"/>
                      <w:lang w:val="es-ES"/>
                    </w:rPr>
                    <w:t>A</w:t>
                  </w:r>
                </w:p>
              </w:txbxContent>
            </v:textbox>
            <w10:wrap anchorx="page" anchory="page"/>
          </v:shape>
        </w:pict>
      </w:r>
      <w:r w:rsidR="00160E3E" w:rsidRPr="00F8343A">
        <w:rPr>
          <w:rFonts w:ascii="ISOCPEUR" w:hAnsi="ISOCPEUR"/>
          <w:noProof/>
          <w:sz w:val="4"/>
          <w:szCs w:val="4"/>
          <w:lang w:val="es-AR"/>
        </w:rPr>
        <w:drawing>
          <wp:inline distT="0" distB="0" distL="0" distR="0">
            <wp:extent cx="6202680" cy="144081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02680" cy="1440815"/>
                    </a:xfrm>
                    <a:prstGeom prst="rect">
                      <a:avLst/>
                    </a:prstGeom>
                    <a:noFill/>
                    <a:ln>
                      <a:noFill/>
                    </a:ln>
                  </pic:spPr>
                </pic:pic>
              </a:graphicData>
            </a:graphic>
          </wp:inline>
        </w:drawing>
      </w:r>
    </w:p>
    <w:p w:rsidR="00227FBC" w:rsidRPr="00F8343A" w:rsidRDefault="00227FBC" w:rsidP="00DF375D">
      <w:pPr>
        <w:widowControl/>
        <w:jc w:val="both"/>
        <w:rPr>
          <w:rFonts w:ascii="ISOCPEUR" w:hAnsi="ISOCPEUR"/>
          <w:sz w:val="4"/>
          <w:szCs w:val="4"/>
          <w:lang w:val="es-AR"/>
        </w:rPr>
      </w:pPr>
    </w:p>
    <w:p w:rsidR="00E2038E" w:rsidRPr="00F8343A" w:rsidRDefault="00E2038E" w:rsidP="00DF375D">
      <w:pPr>
        <w:widowControl/>
        <w:jc w:val="both"/>
        <w:rPr>
          <w:rFonts w:ascii="ISOCPEUR" w:hAnsi="ISOCPEUR"/>
          <w:sz w:val="4"/>
          <w:szCs w:val="4"/>
          <w:lang w:val="es-AR"/>
        </w:rPr>
      </w:pPr>
    </w:p>
    <w:p w:rsidR="00942A81" w:rsidRPr="00F8343A" w:rsidRDefault="00942A81" w:rsidP="00942A81">
      <w:pPr>
        <w:widowControl/>
        <w:jc w:val="both"/>
        <w:rPr>
          <w:rFonts w:ascii="ISOCPEUR" w:hAnsi="ISOCPEUR"/>
          <w:sz w:val="4"/>
          <w:szCs w:val="4"/>
          <w:lang w:val="es-AR"/>
        </w:rPr>
      </w:pPr>
    </w:p>
    <w:p w:rsidR="00942A81" w:rsidRPr="00F8343A" w:rsidRDefault="00942A81" w:rsidP="00942A81">
      <w:pPr>
        <w:widowControl/>
        <w:jc w:val="both"/>
        <w:rPr>
          <w:rFonts w:ascii="ISOCPEUR" w:hAnsi="ISOCPEUR"/>
          <w:sz w:val="4"/>
          <w:szCs w:val="4"/>
          <w:lang w:val="es-AR"/>
        </w:rPr>
      </w:pPr>
    </w:p>
    <w:p w:rsidR="00EB09CC" w:rsidRPr="00F8343A" w:rsidRDefault="00EB09CC" w:rsidP="00942A81">
      <w:pPr>
        <w:widowControl/>
        <w:jc w:val="both"/>
        <w:rPr>
          <w:rFonts w:ascii="ISOCPEUR" w:hAnsi="ISOCPEUR"/>
          <w:sz w:val="4"/>
          <w:szCs w:val="4"/>
          <w:lang w:val="es-AR"/>
        </w:rPr>
      </w:pPr>
    </w:p>
    <w:p w:rsidR="00EB09CC" w:rsidRPr="00F8343A" w:rsidRDefault="00EB09CC" w:rsidP="00942A81">
      <w:pPr>
        <w:widowControl/>
        <w:jc w:val="both"/>
        <w:rPr>
          <w:rFonts w:ascii="ISOCPEUR" w:hAnsi="ISOCPEUR"/>
          <w:sz w:val="4"/>
          <w:szCs w:val="4"/>
          <w:lang w:val="es-AR"/>
        </w:rPr>
      </w:pPr>
    </w:p>
    <w:p w:rsidR="00444A95" w:rsidRDefault="00835594" w:rsidP="000742FC">
      <w:pPr>
        <w:widowControl/>
        <w:tabs>
          <w:tab w:val="left" w:pos="3969"/>
        </w:tabs>
        <w:jc w:val="both"/>
        <w:rPr>
          <w:rFonts w:ascii="ISOCPEUR" w:hAnsi="ISOCPEUR"/>
          <w:sz w:val="28"/>
          <w:u w:val="single"/>
          <w:lang w:val="es-AR"/>
        </w:rPr>
      </w:pPr>
      <w:r>
        <w:rPr>
          <w:rFonts w:ascii="ISOCPEUR" w:hAnsi="ISOCPEUR"/>
          <w:sz w:val="28"/>
          <w:u w:val="single"/>
          <w:lang w:val="es-AR"/>
        </w:rPr>
        <w:t>Barrera infrarroja pulsante:</w:t>
      </w:r>
    </w:p>
    <w:p w:rsidR="00835594" w:rsidRDefault="00835594" w:rsidP="000742FC">
      <w:pPr>
        <w:widowControl/>
        <w:tabs>
          <w:tab w:val="left" w:pos="3969"/>
        </w:tabs>
        <w:jc w:val="both"/>
        <w:rPr>
          <w:rFonts w:ascii="ISOCPEUR" w:hAnsi="ISOCPEUR"/>
          <w:u w:val="single"/>
          <w:lang w:val="es-AR"/>
        </w:rPr>
      </w:pPr>
    </w:p>
    <w:p w:rsidR="00835594" w:rsidRDefault="00835594" w:rsidP="00835594">
      <w:pPr>
        <w:widowControl/>
        <w:tabs>
          <w:tab w:val="left" w:pos="426"/>
        </w:tabs>
        <w:jc w:val="both"/>
        <w:rPr>
          <w:rFonts w:ascii="ISOCPEUR" w:hAnsi="ISOCPEUR"/>
          <w:lang w:val="es-AR"/>
        </w:rPr>
      </w:pPr>
      <w:r>
        <w:rPr>
          <w:rFonts w:ascii="ISOCPEUR" w:hAnsi="ISOCPEUR"/>
          <w:lang w:val="es-AR"/>
        </w:rPr>
        <w:tab/>
      </w:r>
      <w:r w:rsidRPr="00835594">
        <w:rPr>
          <w:rFonts w:ascii="ISOCPEUR" w:hAnsi="ISOCPEUR"/>
          <w:lang w:val="es-AR"/>
        </w:rPr>
        <w:t xml:space="preserve">Para </w:t>
      </w:r>
      <w:r>
        <w:rPr>
          <w:rFonts w:ascii="ISOCPEUR" w:hAnsi="ISOCPEUR"/>
          <w:lang w:val="es-AR"/>
        </w:rPr>
        <w:t>generar una barrera infrarroja que cubre distancias bastante amplias, se necesitará utilizar un oscilador que le entregue la potencia necesaria para funcionar al emisor en un pequeño periodo de tiempo. De esta forma, ningún componente sufre una gran caída de potencia, puesto que no están siendo utilizados de forma continua.</w:t>
      </w:r>
    </w:p>
    <w:p w:rsidR="00835594" w:rsidRDefault="00835594" w:rsidP="00835594">
      <w:pPr>
        <w:widowControl/>
        <w:tabs>
          <w:tab w:val="left" w:pos="426"/>
        </w:tabs>
        <w:jc w:val="both"/>
        <w:rPr>
          <w:rFonts w:ascii="ISOCPEUR" w:hAnsi="ISOCPEUR"/>
          <w:lang w:val="es-AR"/>
        </w:rPr>
      </w:pPr>
      <w:r>
        <w:rPr>
          <w:rFonts w:ascii="ISOCPEUR" w:hAnsi="ISOCPEUR"/>
          <w:lang w:val="es-AR"/>
        </w:rPr>
        <w:tab/>
        <w:t>Luego de generar esa señal oscilante, se la tiene que pasar a través de un transistor que permita elevar la corriente de la misma. De esta forma, la barrera funcionará correctamente. A la salida de la barrera nos termina quedando una señal cuadrada de muy bajo voltaje. Con un comparador se la volverá a reconstruir en una señal cuadrada. Luego, se colocará un filtro que genere un ripple. De esta forma, acondicionamos la señal cuadrada de forma que se pueda volver a comparar para transformarla en un “1” ó “0” lógico.</w:t>
      </w:r>
    </w:p>
    <w:p w:rsidR="00835594" w:rsidRDefault="00765D8B" w:rsidP="00835594">
      <w:pPr>
        <w:widowControl/>
        <w:tabs>
          <w:tab w:val="left" w:pos="426"/>
        </w:tabs>
        <w:jc w:val="both"/>
        <w:rPr>
          <w:rFonts w:ascii="ISOCPEUR" w:hAnsi="ISOCPEUR"/>
          <w:lang w:val="es-AR"/>
        </w:rPr>
      </w:pPr>
      <w:r>
        <w:rPr>
          <w:rFonts w:ascii="ISOCPEUR" w:hAnsi="ISOCPEUR"/>
          <w:noProof/>
          <w:lang w:val="es-AR"/>
        </w:rPr>
        <w:drawing>
          <wp:inline distT="0" distB="0" distL="0" distR="0">
            <wp:extent cx="5717516" cy="2451033"/>
            <wp:effectExtent l="19050" t="0" r="0" b="0"/>
            <wp:docPr id="1" name="0 Imagen" descr="Sin tít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jpg"/>
                    <pic:cNvPicPr/>
                  </pic:nvPicPr>
                  <pic:blipFill>
                    <a:blip r:embed="rId10"/>
                    <a:stretch>
                      <a:fillRect/>
                    </a:stretch>
                  </pic:blipFill>
                  <pic:spPr>
                    <a:xfrm>
                      <a:off x="0" y="0"/>
                      <a:ext cx="5721409" cy="2452702"/>
                    </a:xfrm>
                    <a:prstGeom prst="rect">
                      <a:avLst/>
                    </a:prstGeom>
                  </pic:spPr>
                </pic:pic>
              </a:graphicData>
            </a:graphic>
          </wp:inline>
        </w:drawing>
      </w:r>
    </w:p>
    <w:p w:rsidR="00765D8B" w:rsidRDefault="00765D8B" w:rsidP="00835594">
      <w:pPr>
        <w:widowControl/>
        <w:tabs>
          <w:tab w:val="left" w:pos="426"/>
        </w:tabs>
        <w:jc w:val="both"/>
        <w:rPr>
          <w:rFonts w:ascii="ISOCPEUR" w:hAnsi="ISOCPEUR"/>
          <w:lang w:val="es-AR"/>
        </w:rPr>
      </w:pPr>
    </w:p>
    <w:p w:rsidR="00765D8B" w:rsidRPr="00765D8B" w:rsidRDefault="00765D8B" w:rsidP="00835594">
      <w:pPr>
        <w:widowControl/>
        <w:tabs>
          <w:tab w:val="left" w:pos="426"/>
        </w:tabs>
        <w:jc w:val="both"/>
        <w:rPr>
          <w:rFonts w:ascii="ISOCPEUR" w:hAnsi="ISOCPEUR"/>
          <w:u w:val="single"/>
          <w:lang w:val="es-AR"/>
        </w:rPr>
      </w:pPr>
      <w:r w:rsidRPr="00765D8B">
        <w:rPr>
          <w:rFonts w:ascii="ISOCPEUR" w:hAnsi="ISOCPEUR"/>
          <w:u w:val="single"/>
          <w:lang w:val="es-AR"/>
        </w:rPr>
        <w:t>-oscilador:</w:t>
      </w:r>
    </w:p>
    <w:p w:rsidR="00835594" w:rsidRDefault="0026514F" w:rsidP="000742FC">
      <w:pPr>
        <w:widowControl/>
        <w:tabs>
          <w:tab w:val="left" w:pos="3969"/>
        </w:tabs>
        <w:jc w:val="both"/>
        <w:rPr>
          <w:rFonts w:ascii="ISOCPEUR" w:hAnsi="ISOCPEUR"/>
          <w:lang w:val="es-AR"/>
        </w:rPr>
      </w:pPr>
      <w:r>
        <w:rPr>
          <w:rFonts w:ascii="ISOCPEUR" w:hAnsi="ISOCPEUR"/>
          <w:noProof/>
          <w:lang w:val="es-AR"/>
        </w:rPr>
        <w:drawing>
          <wp:inline distT="0" distB="0" distL="0" distR="0">
            <wp:extent cx="6202045" cy="2840108"/>
            <wp:effectExtent l="19050" t="0" r="8255"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6202045" cy="2840108"/>
                    </a:xfrm>
                    <a:prstGeom prst="rect">
                      <a:avLst/>
                    </a:prstGeom>
                    <a:noFill/>
                    <a:ln w="9525">
                      <a:noFill/>
                      <a:miter lim="800000"/>
                      <a:headEnd/>
                      <a:tailEnd/>
                    </a:ln>
                  </pic:spPr>
                </pic:pic>
              </a:graphicData>
            </a:graphic>
          </wp:inline>
        </w:drawing>
      </w:r>
    </w:p>
    <w:p w:rsidR="00765D8B" w:rsidRDefault="00765D8B" w:rsidP="000742FC">
      <w:pPr>
        <w:widowControl/>
        <w:tabs>
          <w:tab w:val="left" w:pos="3969"/>
        </w:tabs>
        <w:jc w:val="both"/>
        <w:rPr>
          <w:rFonts w:ascii="ISOCPEUR" w:hAnsi="ISOCPEUR"/>
          <w:lang w:val="es-AR"/>
        </w:rPr>
      </w:pPr>
      <w:r>
        <w:rPr>
          <w:rFonts w:ascii="ISOCPEUR" w:hAnsi="ISOCPEUR"/>
          <w:lang w:val="es-AR"/>
        </w:rPr>
        <w:lastRenderedPageBreak/>
        <w:t>Para el oscilador se utilizó un astable, con una frecuencia de 1Khz y un duty del 7%.</w:t>
      </w:r>
    </w:p>
    <w:p w:rsidR="00765D8B" w:rsidRDefault="00765D8B" w:rsidP="000742FC">
      <w:pPr>
        <w:widowControl/>
        <w:tabs>
          <w:tab w:val="left" w:pos="3969"/>
        </w:tabs>
        <w:jc w:val="both"/>
        <w:rPr>
          <w:rFonts w:ascii="ISOCPEUR" w:hAnsi="ISOCPEUR"/>
          <w:lang w:val="es-AR"/>
        </w:rPr>
      </w:pPr>
      <w:r>
        <w:rPr>
          <w:rFonts w:ascii="ISOCPEUR" w:hAnsi="ISOCPEUR"/>
          <w:lang w:val="es-AR"/>
        </w:rPr>
        <w:t>Ton=0,693. 100nF. R1</w:t>
      </w:r>
    </w:p>
    <w:p w:rsidR="0026514F" w:rsidRDefault="0026514F" w:rsidP="000742FC">
      <w:pPr>
        <w:widowControl/>
        <w:tabs>
          <w:tab w:val="left" w:pos="3969"/>
        </w:tabs>
        <w:jc w:val="both"/>
        <w:rPr>
          <w:rFonts w:ascii="ISOCPEUR" w:hAnsi="ISOCPEUR"/>
          <w:lang w:val="es-AR"/>
        </w:rPr>
      </w:pPr>
      <w:r>
        <w:rPr>
          <w:rFonts w:ascii="ISOCPEUR" w:hAnsi="ISOCPEUR"/>
          <w:lang w:val="es-AR"/>
        </w:rPr>
        <w:t>140µs= 0,693. 100nF. R1</w:t>
      </w:r>
    </w:p>
    <w:p w:rsidR="0026514F" w:rsidRDefault="0026514F" w:rsidP="000742FC">
      <w:pPr>
        <w:widowControl/>
        <w:tabs>
          <w:tab w:val="left" w:pos="3969"/>
        </w:tabs>
        <w:jc w:val="both"/>
        <w:rPr>
          <w:rFonts w:ascii="ISOCPEUR" w:hAnsi="ISOCPEUR"/>
          <w:lang w:val="es-AR"/>
        </w:rPr>
      </w:pPr>
      <w:r>
        <w:rPr>
          <w:rFonts w:ascii="ISOCPEUR" w:hAnsi="ISOCPEUR"/>
          <w:lang w:val="es-AR"/>
        </w:rPr>
        <w:t>R1= 22KΩ</w:t>
      </w:r>
    </w:p>
    <w:p w:rsidR="00765D8B" w:rsidRDefault="00765D8B" w:rsidP="000742FC">
      <w:pPr>
        <w:widowControl/>
        <w:tabs>
          <w:tab w:val="left" w:pos="3969"/>
        </w:tabs>
        <w:jc w:val="both"/>
        <w:rPr>
          <w:rFonts w:ascii="ISOCPEUR" w:hAnsi="ISOCPEUR"/>
          <w:lang w:val="es-AR"/>
        </w:rPr>
      </w:pPr>
      <w:r>
        <w:rPr>
          <w:rFonts w:ascii="ISOCPEUR" w:hAnsi="ISOCPEUR"/>
          <w:lang w:val="es-AR"/>
        </w:rPr>
        <w:t>Tof= 0,693. 100nF. R2</w:t>
      </w:r>
    </w:p>
    <w:p w:rsidR="00765D8B" w:rsidRDefault="00765D8B" w:rsidP="000742FC">
      <w:pPr>
        <w:widowControl/>
        <w:tabs>
          <w:tab w:val="left" w:pos="3969"/>
        </w:tabs>
        <w:jc w:val="both"/>
        <w:rPr>
          <w:rFonts w:ascii="ISOCPEUR" w:hAnsi="ISOCPEUR"/>
          <w:lang w:val="es-AR"/>
        </w:rPr>
      </w:pPr>
    </w:p>
    <w:p w:rsidR="0026514F" w:rsidRDefault="0026514F" w:rsidP="000742FC">
      <w:pPr>
        <w:widowControl/>
        <w:tabs>
          <w:tab w:val="left" w:pos="3969"/>
        </w:tabs>
        <w:jc w:val="both"/>
        <w:rPr>
          <w:rFonts w:ascii="ISOCPEUR" w:hAnsi="ISOCPEUR"/>
          <w:lang w:val="es-AR"/>
        </w:rPr>
      </w:pPr>
      <w:r>
        <w:rPr>
          <w:rFonts w:ascii="ISOCPEUR" w:hAnsi="ISOCPEUR"/>
          <w:lang w:val="es-AR"/>
        </w:rPr>
        <w:t>-Simulación:</w:t>
      </w:r>
    </w:p>
    <w:p w:rsidR="0026514F" w:rsidRDefault="0026514F" w:rsidP="000742FC">
      <w:pPr>
        <w:widowControl/>
        <w:tabs>
          <w:tab w:val="left" w:pos="3969"/>
        </w:tabs>
        <w:jc w:val="both"/>
        <w:rPr>
          <w:rFonts w:ascii="ISOCPEUR" w:hAnsi="ISOCPEUR"/>
          <w:lang w:val="es-AR"/>
        </w:rPr>
      </w:pPr>
      <w:r>
        <w:rPr>
          <w:rFonts w:ascii="ISOCPEUR" w:hAnsi="ISOCPEUR"/>
          <w:noProof/>
          <w:lang w:val="es-AR"/>
        </w:rPr>
        <w:drawing>
          <wp:inline distT="0" distB="0" distL="0" distR="0">
            <wp:extent cx="3293493" cy="2751480"/>
            <wp:effectExtent l="19050" t="0" r="2157" b="0"/>
            <wp:docPr id="1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3294066" cy="2751959"/>
                    </a:xfrm>
                    <a:prstGeom prst="rect">
                      <a:avLst/>
                    </a:prstGeom>
                    <a:noFill/>
                    <a:ln w="9525">
                      <a:noFill/>
                      <a:miter lim="800000"/>
                      <a:headEnd/>
                      <a:tailEnd/>
                    </a:ln>
                  </pic:spPr>
                </pic:pic>
              </a:graphicData>
            </a:graphic>
          </wp:inline>
        </w:drawing>
      </w:r>
    </w:p>
    <w:p w:rsidR="0026514F" w:rsidRDefault="0026514F" w:rsidP="000742FC">
      <w:pPr>
        <w:widowControl/>
        <w:tabs>
          <w:tab w:val="left" w:pos="3969"/>
        </w:tabs>
        <w:jc w:val="both"/>
        <w:rPr>
          <w:rFonts w:ascii="ISOCPEUR" w:hAnsi="ISOCPEUR"/>
          <w:lang w:val="es-AR"/>
        </w:rPr>
      </w:pPr>
    </w:p>
    <w:p w:rsidR="0026514F" w:rsidRPr="00F1375F" w:rsidRDefault="0026514F" w:rsidP="000742FC">
      <w:pPr>
        <w:widowControl/>
        <w:tabs>
          <w:tab w:val="left" w:pos="3969"/>
        </w:tabs>
        <w:jc w:val="both"/>
        <w:rPr>
          <w:rFonts w:ascii="ISOCPEUR" w:hAnsi="ISOCPEUR"/>
          <w:u w:val="single"/>
          <w:lang w:val="es-AR"/>
        </w:rPr>
      </w:pPr>
      <w:r w:rsidRPr="00F1375F">
        <w:rPr>
          <w:rFonts w:ascii="ISOCPEUR" w:hAnsi="ISOCPEUR"/>
          <w:u w:val="single"/>
          <w:lang w:val="es-AR"/>
        </w:rPr>
        <w:t>-transistor:</w:t>
      </w:r>
    </w:p>
    <w:p w:rsidR="003D0652" w:rsidRDefault="003D0652" w:rsidP="000742FC">
      <w:pPr>
        <w:widowControl/>
        <w:tabs>
          <w:tab w:val="left" w:pos="3969"/>
        </w:tabs>
        <w:jc w:val="both"/>
        <w:rPr>
          <w:rFonts w:ascii="ISOCPEUR" w:hAnsi="ISOCPEUR"/>
          <w:lang w:val="es-AR"/>
        </w:rPr>
      </w:pPr>
      <w:r>
        <w:rPr>
          <w:rFonts w:ascii="ISOCPEUR" w:hAnsi="ISOCPEUR"/>
          <w:noProof/>
          <w:lang w:val="es-AR"/>
        </w:rPr>
        <w:drawing>
          <wp:inline distT="0" distB="0" distL="0" distR="0">
            <wp:extent cx="3914595" cy="3180633"/>
            <wp:effectExtent l="19050" t="0" r="0" b="0"/>
            <wp:docPr id="1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3915663" cy="3181501"/>
                    </a:xfrm>
                    <a:prstGeom prst="rect">
                      <a:avLst/>
                    </a:prstGeom>
                    <a:noFill/>
                    <a:ln w="9525">
                      <a:noFill/>
                      <a:miter lim="800000"/>
                      <a:headEnd/>
                      <a:tailEnd/>
                    </a:ln>
                  </pic:spPr>
                </pic:pic>
              </a:graphicData>
            </a:graphic>
          </wp:inline>
        </w:drawing>
      </w:r>
    </w:p>
    <w:p w:rsidR="0026514F" w:rsidRDefault="0026514F" w:rsidP="000742FC">
      <w:pPr>
        <w:widowControl/>
        <w:tabs>
          <w:tab w:val="left" w:pos="3969"/>
        </w:tabs>
        <w:jc w:val="both"/>
        <w:rPr>
          <w:rFonts w:ascii="ISOCPEUR" w:hAnsi="ISOCPEUR"/>
          <w:lang w:val="es-AR"/>
        </w:rPr>
      </w:pPr>
      <w:r>
        <w:rPr>
          <w:rFonts w:ascii="ISOCPEUR" w:hAnsi="ISOCPEUR"/>
          <w:lang w:val="es-AR"/>
        </w:rPr>
        <w:t xml:space="preserve">Este fue calculado para ser usado como llave. Su </w:t>
      </w:r>
      <w:r w:rsidR="00417410">
        <w:rPr>
          <w:rFonts w:ascii="ISOCPEUR" w:hAnsi="ISOCPEUR"/>
          <w:lang w:val="es-AR"/>
        </w:rPr>
        <w:t>IC es de 800mA. Esto se debe a que, gracias a la gráfica del emisor infrarrojo, ninguna corriente nos daba exacta para que el circuito funcionase con 40cm de distancia. Por esta razón, se colocó un potenciómetro en el receptor de luz infrarroja y se estimó la corriente del emisor a la máxima de la gráfica (800mA).</w:t>
      </w:r>
    </w:p>
    <w:p w:rsidR="00417410" w:rsidRDefault="00417410" w:rsidP="000742FC">
      <w:pPr>
        <w:widowControl/>
        <w:tabs>
          <w:tab w:val="left" w:pos="3969"/>
        </w:tabs>
        <w:jc w:val="both"/>
        <w:rPr>
          <w:rFonts w:ascii="ISOCPEUR" w:hAnsi="ISOCPEUR"/>
          <w:lang w:val="es-AR"/>
        </w:rPr>
      </w:pPr>
      <w:r>
        <w:rPr>
          <w:rFonts w:ascii="ISOCPEUR" w:hAnsi="ISOCPEUR"/>
          <w:lang w:val="es-AR"/>
        </w:rPr>
        <w:t>IC= 800mA</w:t>
      </w:r>
    </w:p>
    <w:p w:rsidR="00417410" w:rsidRDefault="00417410" w:rsidP="000742FC">
      <w:pPr>
        <w:widowControl/>
        <w:tabs>
          <w:tab w:val="left" w:pos="3969"/>
        </w:tabs>
        <w:jc w:val="both"/>
        <w:rPr>
          <w:rFonts w:ascii="ISOCPEUR" w:hAnsi="ISOCPEUR"/>
          <w:lang w:val="es-AR"/>
        </w:rPr>
      </w:pPr>
      <w:r>
        <w:rPr>
          <w:rFonts w:ascii="ISOCPEUR" w:hAnsi="ISOCPEUR"/>
          <w:lang w:val="es-AR"/>
        </w:rPr>
        <w:t>IB= 10mA</w:t>
      </w:r>
    </w:p>
    <w:p w:rsidR="00417410" w:rsidRDefault="00417410" w:rsidP="000742FC">
      <w:pPr>
        <w:widowControl/>
        <w:tabs>
          <w:tab w:val="left" w:pos="3969"/>
        </w:tabs>
        <w:jc w:val="both"/>
        <w:rPr>
          <w:rFonts w:ascii="ISOCPEUR" w:hAnsi="ISOCPEUR"/>
          <w:lang w:val="es-AR"/>
        </w:rPr>
      </w:pPr>
    </w:p>
    <w:p w:rsidR="00417410" w:rsidRDefault="00417410" w:rsidP="000742FC">
      <w:pPr>
        <w:widowControl/>
        <w:tabs>
          <w:tab w:val="left" w:pos="3969"/>
        </w:tabs>
        <w:jc w:val="both"/>
        <w:rPr>
          <w:rFonts w:ascii="ISOCPEUR" w:hAnsi="ISOCPEUR"/>
          <w:lang w:val="es-AR"/>
        </w:rPr>
      </w:pPr>
      <w:r>
        <w:rPr>
          <w:rFonts w:ascii="ISOCPEUR" w:hAnsi="ISOCPEUR"/>
          <w:lang w:val="es-AR"/>
        </w:rPr>
        <w:t>Malla de entrada:</w:t>
      </w:r>
    </w:p>
    <w:p w:rsidR="00417410" w:rsidRDefault="00417410" w:rsidP="000742FC">
      <w:pPr>
        <w:widowControl/>
        <w:tabs>
          <w:tab w:val="left" w:pos="3969"/>
        </w:tabs>
        <w:jc w:val="both"/>
        <w:rPr>
          <w:rFonts w:ascii="ISOCPEUR" w:hAnsi="ISOCPEUR"/>
          <w:lang w:val="es-AR"/>
        </w:rPr>
      </w:pPr>
      <m:oMath>
        <m:f>
          <m:fPr>
            <m:ctrlPr>
              <w:rPr>
                <w:rFonts w:ascii="Cambria Math" w:hAnsi="Cambria Math"/>
                <w:i/>
                <w:lang w:val="es-AR"/>
              </w:rPr>
            </m:ctrlPr>
          </m:fPr>
          <m:num>
            <m:r>
              <w:rPr>
                <w:rFonts w:ascii="Cambria Math" w:hAnsi="Cambria Math"/>
                <w:lang w:val="es-AR"/>
              </w:rPr>
              <m:t>12V-0,7V</m:t>
            </m:r>
          </m:num>
          <m:den>
            <m:r>
              <w:rPr>
                <w:rFonts w:ascii="Cambria Math" w:hAnsi="Cambria Math"/>
                <w:lang w:val="es-AR"/>
              </w:rPr>
              <m:t>10mA</m:t>
            </m:r>
          </m:den>
        </m:f>
      </m:oMath>
      <w:r>
        <w:rPr>
          <w:rFonts w:ascii="ISOCPEUR" w:hAnsi="ISOCPEUR"/>
          <w:lang w:val="es-AR"/>
        </w:rPr>
        <w:t>= RB</w:t>
      </w:r>
    </w:p>
    <w:p w:rsidR="00417410" w:rsidRDefault="00417410" w:rsidP="000742FC">
      <w:pPr>
        <w:widowControl/>
        <w:tabs>
          <w:tab w:val="left" w:pos="3969"/>
        </w:tabs>
        <w:jc w:val="both"/>
        <w:rPr>
          <w:rFonts w:ascii="ISOCPEUR" w:hAnsi="ISOCPEUR"/>
          <w:lang w:val="es-AR"/>
        </w:rPr>
      </w:pPr>
      <w:r>
        <w:rPr>
          <w:rFonts w:ascii="ISOCPEUR" w:hAnsi="ISOCPEUR"/>
          <w:lang w:val="es-AR"/>
        </w:rPr>
        <w:t>1k13Ω= RB</w:t>
      </w:r>
    </w:p>
    <w:p w:rsidR="00417410" w:rsidRDefault="00417410" w:rsidP="000742FC">
      <w:pPr>
        <w:widowControl/>
        <w:tabs>
          <w:tab w:val="left" w:pos="3969"/>
        </w:tabs>
        <w:jc w:val="both"/>
        <w:rPr>
          <w:rFonts w:ascii="ISOCPEUR" w:hAnsi="ISOCPEUR"/>
          <w:lang w:val="es-AR"/>
        </w:rPr>
      </w:pPr>
      <w:r>
        <w:rPr>
          <w:rFonts w:ascii="ISOCPEUR" w:hAnsi="ISOCPEUR"/>
          <w:lang w:val="es-AR"/>
        </w:rPr>
        <w:lastRenderedPageBreak/>
        <w:t>1K2= RBnorm</w:t>
      </w:r>
    </w:p>
    <w:p w:rsidR="00417410" w:rsidRDefault="00417410" w:rsidP="000742FC">
      <w:pPr>
        <w:widowControl/>
        <w:tabs>
          <w:tab w:val="left" w:pos="3969"/>
        </w:tabs>
        <w:jc w:val="both"/>
        <w:rPr>
          <w:rFonts w:ascii="ISOCPEUR" w:hAnsi="ISOCPEUR"/>
          <w:lang w:val="es-AR"/>
        </w:rPr>
      </w:pPr>
    </w:p>
    <w:p w:rsidR="00417410" w:rsidRDefault="00417410" w:rsidP="000742FC">
      <w:pPr>
        <w:widowControl/>
        <w:tabs>
          <w:tab w:val="left" w:pos="3969"/>
        </w:tabs>
        <w:jc w:val="both"/>
        <w:rPr>
          <w:rFonts w:ascii="ISOCPEUR" w:hAnsi="ISOCPEUR"/>
          <w:lang w:val="es-AR"/>
        </w:rPr>
      </w:pPr>
      <w:r>
        <w:rPr>
          <w:rFonts w:ascii="ISOCPEUR" w:hAnsi="ISOCPEUR"/>
          <w:lang w:val="es-AR"/>
        </w:rPr>
        <w:t>Malla de salida:</w:t>
      </w:r>
    </w:p>
    <w:p w:rsidR="00417410" w:rsidRDefault="003D0652" w:rsidP="000742FC">
      <w:pPr>
        <w:widowControl/>
        <w:tabs>
          <w:tab w:val="left" w:pos="3969"/>
        </w:tabs>
        <w:jc w:val="both"/>
        <w:rPr>
          <w:rFonts w:ascii="ISOCPEUR" w:hAnsi="ISOCPEUR"/>
          <w:lang w:val="es-AR"/>
        </w:rPr>
      </w:pPr>
      <m:oMath>
        <m:f>
          <m:fPr>
            <m:ctrlPr>
              <w:rPr>
                <w:rFonts w:ascii="Cambria Math" w:hAnsi="Cambria Math"/>
                <w:i/>
                <w:lang w:val="es-AR"/>
              </w:rPr>
            </m:ctrlPr>
          </m:fPr>
          <m:num>
            <m:r>
              <w:rPr>
                <w:rFonts w:ascii="Cambria Math" w:hAnsi="Cambria Math"/>
                <w:lang w:val="es-AR"/>
              </w:rPr>
              <m:t>12V-0,2V-2,6V</m:t>
            </m:r>
          </m:num>
          <m:den>
            <m:r>
              <w:rPr>
                <w:rFonts w:ascii="Cambria Math" w:hAnsi="Cambria Math"/>
                <w:lang w:val="es-AR"/>
              </w:rPr>
              <m:t>0,8A</m:t>
            </m:r>
          </m:den>
        </m:f>
      </m:oMath>
      <w:r>
        <w:rPr>
          <w:rFonts w:ascii="ISOCPEUR" w:hAnsi="ISOCPEUR"/>
          <w:lang w:val="es-AR"/>
        </w:rPr>
        <w:t>= RC</w:t>
      </w:r>
    </w:p>
    <w:p w:rsidR="003D0652" w:rsidRDefault="003D0652" w:rsidP="000742FC">
      <w:pPr>
        <w:widowControl/>
        <w:tabs>
          <w:tab w:val="left" w:pos="3969"/>
        </w:tabs>
        <w:jc w:val="both"/>
        <w:rPr>
          <w:rFonts w:ascii="ISOCPEUR" w:hAnsi="ISOCPEUR"/>
          <w:lang w:val="es-AR"/>
        </w:rPr>
      </w:pPr>
      <w:r>
        <w:rPr>
          <w:rFonts w:ascii="ISOCPEUR" w:hAnsi="ISOCPEUR"/>
          <w:lang w:val="es-AR"/>
        </w:rPr>
        <w:t>11,5Ω= RC</w:t>
      </w:r>
    </w:p>
    <w:p w:rsidR="003D0652" w:rsidRDefault="003D0652" w:rsidP="000742FC">
      <w:pPr>
        <w:widowControl/>
        <w:tabs>
          <w:tab w:val="left" w:pos="3969"/>
        </w:tabs>
        <w:jc w:val="both"/>
        <w:rPr>
          <w:rFonts w:ascii="ISOCPEUR" w:hAnsi="ISOCPEUR"/>
          <w:lang w:val="es-AR"/>
        </w:rPr>
      </w:pPr>
      <w:r>
        <w:rPr>
          <w:rFonts w:ascii="ISOCPEUR" w:hAnsi="ISOCPEUR"/>
          <w:lang w:val="es-AR"/>
        </w:rPr>
        <w:t>12Ω= RCnorm</w:t>
      </w:r>
    </w:p>
    <w:p w:rsidR="003D0652" w:rsidRDefault="003D0652" w:rsidP="000742FC">
      <w:pPr>
        <w:widowControl/>
        <w:tabs>
          <w:tab w:val="left" w:pos="3969"/>
        </w:tabs>
        <w:jc w:val="both"/>
        <w:rPr>
          <w:rFonts w:ascii="ISOCPEUR" w:hAnsi="ISOCPEUR"/>
          <w:lang w:val="es-AR"/>
        </w:rPr>
      </w:pPr>
    </w:p>
    <w:p w:rsidR="003D0652" w:rsidRDefault="003D0652" w:rsidP="000742FC">
      <w:pPr>
        <w:widowControl/>
        <w:tabs>
          <w:tab w:val="left" w:pos="3969"/>
        </w:tabs>
        <w:jc w:val="both"/>
        <w:rPr>
          <w:rFonts w:ascii="ISOCPEUR" w:hAnsi="ISOCPEUR"/>
          <w:lang w:val="es-AR"/>
        </w:rPr>
      </w:pPr>
      <w:r>
        <w:rPr>
          <w:rFonts w:ascii="ISOCPEUR" w:hAnsi="ISOCPEUR"/>
          <w:lang w:val="es-AR"/>
        </w:rPr>
        <w:t>-Simulación:</w:t>
      </w:r>
    </w:p>
    <w:p w:rsidR="003D0652" w:rsidRDefault="003D0652" w:rsidP="000742FC">
      <w:pPr>
        <w:widowControl/>
        <w:tabs>
          <w:tab w:val="left" w:pos="3969"/>
        </w:tabs>
        <w:jc w:val="both"/>
        <w:rPr>
          <w:rFonts w:ascii="ISOCPEUR" w:hAnsi="ISOCPEUR"/>
          <w:lang w:val="es-AR"/>
        </w:rPr>
      </w:pPr>
      <w:r>
        <w:rPr>
          <w:rFonts w:ascii="ISOCPEUR" w:hAnsi="ISOCPEUR"/>
          <w:noProof/>
          <w:lang w:val="es-AR"/>
        </w:rPr>
        <w:drawing>
          <wp:anchor distT="0" distB="0" distL="114300" distR="114300" simplePos="0" relativeHeight="251670528" behindDoc="0" locked="0" layoutInCell="1" allowOverlap="1">
            <wp:simplePos x="0" y="0"/>
            <wp:positionH relativeFrom="column">
              <wp:posOffset>-6985</wp:posOffset>
            </wp:positionH>
            <wp:positionV relativeFrom="paragraph">
              <wp:posOffset>109855</wp:posOffset>
            </wp:positionV>
            <wp:extent cx="4845685" cy="1647190"/>
            <wp:effectExtent l="1905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4845685" cy="1647190"/>
                    </a:xfrm>
                    <a:prstGeom prst="rect">
                      <a:avLst/>
                    </a:prstGeom>
                    <a:noFill/>
                    <a:ln w="9525">
                      <a:noFill/>
                      <a:miter lim="800000"/>
                      <a:headEnd/>
                      <a:tailEnd/>
                    </a:ln>
                  </pic:spPr>
                </pic:pic>
              </a:graphicData>
            </a:graphic>
          </wp:anchor>
        </w:drawing>
      </w:r>
    </w:p>
    <w:p w:rsidR="003D0652" w:rsidRDefault="003D0652" w:rsidP="000742FC">
      <w:pPr>
        <w:widowControl/>
        <w:tabs>
          <w:tab w:val="left" w:pos="3969"/>
        </w:tabs>
        <w:jc w:val="both"/>
        <w:rPr>
          <w:rFonts w:ascii="ISOCPEUR" w:hAnsi="ISOCPEUR"/>
          <w:lang w:val="es-AR"/>
        </w:rPr>
      </w:pPr>
    </w:p>
    <w:p w:rsidR="003D0652" w:rsidRDefault="003D0652" w:rsidP="000742FC">
      <w:pPr>
        <w:widowControl/>
        <w:tabs>
          <w:tab w:val="left" w:pos="3969"/>
        </w:tabs>
        <w:jc w:val="both"/>
        <w:rPr>
          <w:rFonts w:ascii="ISOCPEUR" w:hAnsi="ISOCPEUR"/>
          <w:lang w:val="es-AR"/>
        </w:rPr>
      </w:pPr>
    </w:p>
    <w:p w:rsidR="003D0652" w:rsidRDefault="003D0652" w:rsidP="000742FC">
      <w:pPr>
        <w:widowControl/>
        <w:tabs>
          <w:tab w:val="left" w:pos="3969"/>
        </w:tabs>
        <w:jc w:val="both"/>
        <w:rPr>
          <w:rFonts w:ascii="ISOCPEUR" w:hAnsi="ISOCPEUR"/>
          <w:lang w:val="es-AR"/>
        </w:rPr>
      </w:pPr>
      <w:r>
        <w:rPr>
          <w:rFonts w:ascii="ISOCPEUR" w:hAnsi="ISOCPEUR"/>
          <w:lang w:val="es-AR"/>
        </w:rPr>
        <w:t>Voltaje en el emisor infrarrojo.</w:t>
      </w:r>
    </w:p>
    <w:p w:rsidR="003D0652" w:rsidRDefault="003D0652" w:rsidP="000742FC">
      <w:pPr>
        <w:widowControl/>
        <w:tabs>
          <w:tab w:val="left" w:pos="3969"/>
        </w:tabs>
        <w:jc w:val="both"/>
        <w:rPr>
          <w:rFonts w:ascii="ISOCPEUR" w:hAnsi="ISOCPEUR"/>
          <w:lang w:val="es-AR"/>
        </w:rPr>
      </w:pPr>
    </w:p>
    <w:p w:rsidR="003D0652" w:rsidRDefault="003D0652" w:rsidP="000742FC">
      <w:pPr>
        <w:widowControl/>
        <w:tabs>
          <w:tab w:val="left" w:pos="3969"/>
        </w:tabs>
        <w:jc w:val="both"/>
        <w:rPr>
          <w:rFonts w:ascii="ISOCPEUR" w:hAnsi="ISOCPEUR"/>
          <w:lang w:val="es-AR"/>
        </w:rPr>
      </w:pPr>
    </w:p>
    <w:p w:rsidR="003D0652" w:rsidRDefault="003D0652" w:rsidP="000742FC">
      <w:pPr>
        <w:widowControl/>
        <w:tabs>
          <w:tab w:val="left" w:pos="3969"/>
        </w:tabs>
        <w:jc w:val="both"/>
        <w:rPr>
          <w:rFonts w:ascii="ISOCPEUR" w:hAnsi="ISOCPEUR"/>
          <w:lang w:val="es-AR"/>
        </w:rPr>
      </w:pPr>
    </w:p>
    <w:p w:rsidR="003D0652" w:rsidRDefault="003D0652" w:rsidP="000742FC">
      <w:pPr>
        <w:widowControl/>
        <w:tabs>
          <w:tab w:val="left" w:pos="3969"/>
        </w:tabs>
        <w:jc w:val="both"/>
        <w:rPr>
          <w:rFonts w:ascii="ISOCPEUR" w:hAnsi="ISOCPEUR"/>
          <w:lang w:val="es-AR"/>
        </w:rPr>
      </w:pPr>
    </w:p>
    <w:p w:rsidR="003D0652" w:rsidRDefault="003D0652" w:rsidP="000742FC">
      <w:pPr>
        <w:widowControl/>
        <w:tabs>
          <w:tab w:val="left" w:pos="3969"/>
        </w:tabs>
        <w:jc w:val="both"/>
        <w:rPr>
          <w:rFonts w:ascii="ISOCPEUR" w:hAnsi="ISOCPEUR"/>
          <w:lang w:val="es-AR"/>
        </w:rPr>
      </w:pPr>
    </w:p>
    <w:p w:rsidR="003D0652" w:rsidRDefault="003D0652" w:rsidP="000742FC">
      <w:pPr>
        <w:widowControl/>
        <w:tabs>
          <w:tab w:val="left" w:pos="3969"/>
        </w:tabs>
        <w:jc w:val="both"/>
        <w:rPr>
          <w:rFonts w:ascii="ISOCPEUR" w:hAnsi="ISOCPEUR"/>
          <w:lang w:val="es-AR"/>
        </w:rPr>
      </w:pPr>
    </w:p>
    <w:p w:rsidR="003D0652" w:rsidRPr="00C6701B" w:rsidRDefault="003D0652" w:rsidP="000742FC">
      <w:pPr>
        <w:widowControl/>
        <w:tabs>
          <w:tab w:val="left" w:pos="3969"/>
        </w:tabs>
        <w:jc w:val="both"/>
        <w:rPr>
          <w:rFonts w:ascii="ISOCPEUR" w:hAnsi="ISOCPEUR"/>
          <w:u w:val="single"/>
          <w:lang w:val="es-AR"/>
        </w:rPr>
      </w:pPr>
      <w:r w:rsidRPr="00C6701B">
        <w:rPr>
          <w:rFonts w:ascii="ISOCPEUR" w:hAnsi="ISOCPEUR"/>
          <w:u w:val="single"/>
          <w:lang w:val="es-AR"/>
        </w:rPr>
        <w:t>-1er comparador:</w:t>
      </w:r>
    </w:p>
    <w:p w:rsidR="003D0652" w:rsidRDefault="003D0652" w:rsidP="000742FC">
      <w:pPr>
        <w:widowControl/>
        <w:tabs>
          <w:tab w:val="left" w:pos="3969"/>
        </w:tabs>
        <w:jc w:val="both"/>
        <w:rPr>
          <w:rFonts w:ascii="ISOCPEUR" w:hAnsi="ISOCPEUR"/>
          <w:lang w:val="es-AR"/>
        </w:rPr>
      </w:pPr>
      <w:r>
        <w:rPr>
          <w:rFonts w:ascii="ISOCPEUR" w:hAnsi="ISOCPEUR"/>
          <w:lang w:val="es-AR"/>
        </w:rPr>
        <w:t>Tanto este comparador como el siguiente, fueron hechos con un preset. De esta forma, se podía ir probando de forma práctica cuál es el voltaje de comparación ideal para que funcione.</w:t>
      </w:r>
    </w:p>
    <w:p w:rsidR="00C6701B" w:rsidRDefault="00C6701B" w:rsidP="000742FC">
      <w:pPr>
        <w:widowControl/>
        <w:tabs>
          <w:tab w:val="left" w:pos="3969"/>
        </w:tabs>
        <w:jc w:val="both"/>
        <w:rPr>
          <w:rFonts w:ascii="ISOCPEUR" w:hAnsi="ISOCPEUR"/>
          <w:lang w:val="es-AR"/>
        </w:rPr>
      </w:pPr>
      <w:r>
        <w:rPr>
          <w:rFonts w:ascii="ISOCPEUR" w:hAnsi="ISOCPEUR"/>
          <w:lang w:val="es-AR"/>
        </w:rPr>
        <w:t>En este caso nos dio un voltaje de 0,5v.</w:t>
      </w:r>
    </w:p>
    <w:p w:rsidR="003D0652" w:rsidRDefault="003D0652" w:rsidP="000742FC">
      <w:pPr>
        <w:widowControl/>
        <w:tabs>
          <w:tab w:val="left" w:pos="3969"/>
        </w:tabs>
        <w:jc w:val="both"/>
        <w:rPr>
          <w:rFonts w:ascii="ISOCPEUR" w:hAnsi="ISOCPEUR"/>
          <w:lang w:val="es-AR"/>
        </w:rPr>
      </w:pPr>
    </w:p>
    <w:p w:rsidR="003D0652" w:rsidRPr="00F1375F" w:rsidRDefault="003D0652" w:rsidP="000742FC">
      <w:pPr>
        <w:widowControl/>
        <w:tabs>
          <w:tab w:val="left" w:pos="3969"/>
        </w:tabs>
        <w:jc w:val="both"/>
        <w:rPr>
          <w:rFonts w:ascii="ISOCPEUR" w:hAnsi="ISOCPEUR"/>
          <w:u w:val="single"/>
          <w:lang w:val="es-AR"/>
        </w:rPr>
      </w:pPr>
      <w:r w:rsidRPr="00F1375F">
        <w:rPr>
          <w:rFonts w:ascii="ISOCPEUR" w:hAnsi="ISOCPEUR"/>
          <w:u w:val="single"/>
          <w:lang w:val="es-AR"/>
        </w:rPr>
        <w:t>-filtro:</w:t>
      </w:r>
    </w:p>
    <w:p w:rsidR="003D0652" w:rsidRDefault="003D0652" w:rsidP="000742FC">
      <w:pPr>
        <w:widowControl/>
        <w:tabs>
          <w:tab w:val="left" w:pos="3969"/>
        </w:tabs>
        <w:jc w:val="both"/>
        <w:rPr>
          <w:rFonts w:ascii="ISOCPEUR" w:hAnsi="ISOCPEUR"/>
          <w:lang w:val="es-AR"/>
        </w:rPr>
      </w:pPr>
      <w:r>
        <w:rPr>
          <w:rFonts w:ascii="ISOCPEUR" w:hAnsi="ISOCPEUR"/>
          <w:noProof/>
          <w:lang w:val="es-AR"/>
        </w:rPr>
        <w:drawing>
          <wp:inline distT="0" distB="0" distL="0" distR="0">
            <wp:extent cx="4361605" cy="2346385"/>
            <wp:effectExtent l="19050" t="0" r="845" b="0"/>
            <wp:docPr id="14"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4362364" cy="2346793"/>
                    </a:xfrm>
                    <a:prstGeom prst="rect">
                      <a:avLst/>
                    </a:prstGeom>
                    <a:noFill/>
                    <a:ln w="9525">
                      <a:noFill/>
                      <a:miter lim="800000"/>
                      <a:headEnd/>
                      <a:tailEnd/>
                    </a:ln>
                  </pic:spPr>
                </pic:pic>
              </a:graphicData>
            </a:graphic>
          </wp:inline>
        </w:drawing>
      </w:r>
    </w:p>
    <w:p w:rsidR="003D0652" w:rsidRDefault="003D0652" w:rsidP="000742FC">
      <w:pPr>
        <w:widowControl/>
        <w:tabs>
          <w:tab w:val="left" w:pos="3969"/>
        </w:tabs>
        <w:jc w:val="both"/>
        <w:rPr>
          <w:rFonts w:ascii="ISOCPEUR" w:hAnsi="ISOCPEUR"/>
          <w:lang w:val="es-AR"/>
        </w:rPr>
      </w:pPr>
      <w:r>
        <w:rPr>
          <w:rFonts w:ascii="ISOCPEUR" w:hAnsi="ISOCPEUR"/>
          <w:lang w:val="es-AR"/>
        </w:rPr>
        <w:t xml:space="preserve">El filtro fue calculado con la fórmula de carga y descarga de un capacitor. </w:t>
      </w:r>
    </w:p>
    <w:p w:rsidR="003D0652" w:rsidRDefault="003D0652" w:rsidP="000742FC">
      <w:pPr>
        <w:widowControl/>
        <w:tabs>
          <w:tab w:val="left" w:pos="3969"/>
        </w:tabs>
        <w:jc w:val="both"/>
        <w:rPr>
          <w:rFonts w:ascii="ISOCPEUR" w:hAnsi="ISOCPEUR"/>
          <w:lang w:val="es-AR"/>
        </w:rPr>
      </w:pPr>
    </w:p>
    <w:p w:rsidR="003D0652" w:rsidRDefault="003D0652" w:rsidP="000742FC">
      <w:pPr>
        <w:widowControl/>
        <w:tabs>
          <w:tab w:val="left" w:pos="3969"/>
        </w:tabs>
        <w:jc w:val="both"/>
        <w:rPr>
          <w:rFonts w:ascii="ISOCPEUR" w:hAnsi="ISOCPEUR"/>
          <w:lang w:val="es-AR"/>
        </w:rPr>
      </w:pPr>
      <w:r>
        <w:rPr>
          <w:rFonts w:ascii="ISOCPEUR" w:hAnsi="ISOCPEUR"/>
          <w:lang w:val="es-AR"/>
        </w:rPr>
        <w:t>Carga del capacitor:</w:t>
      </w:r>
    </w:p>
    <w:p w:rsidR="003D0652" w:rsidRDefault="003D0652" w:rsidP="000742FC">
      <w:pPr>
        <w:widowControl/>
        <w:tabs>
          <w:tab w:val="left" w:pos="3969"/>
        </w:tabs>
        <w:jc w:val="both"/>
        <w:rPr>
          <w:rFonts w:ascii="ISOCPEUR" w:hAnsi="ISOCPEUR"/>
          <w:lang w:val="es-AR"/>
        </w:rPr>
      </w:pPr>
      <w:r>
        <w:rPr>
          <w:rFonts w:ascii="ISOCPEUR" w:hAnsi="ISOCPEUR"/>
          <w:lang w:val="es-AR"/>
        </w:rPr>
        <w:t>Tc= 5. Rcarga. C</w:t>
      </w:r>
    </w:p>
    <w:p w:rsidR="003D0652" w:rsidRDefault="003D0652" w:rsidP="000742FC">
      <w:pPr>
        <w:widowControl/>
        <w:tabs>
          <w:tab w:val="left" w:pos="3969"/>
        </w:tabs>
        <w:jc w:val="both"/>
        <w:rPr>
          <w:rFonts w:ascii="ISOCPEUR" w:hAnsi="ISOCPEUR"/>
          <w:lang w:val="es-AR"/>
        </w:rPr>
      </w:pPr>
      <w:r>
        <w:rPr>
          <w:rFonts w:ascii="ISOCPEUR" w:hAnsi="ISOCPEUR"/>
          <w:lang w:val="es-AR"/>
        </w:rPr>
        <w:t>160µs= 5. 100nF. Rcarga</w:t>
      </w:r>
    </w:p>
    <w:p w:rsidR="003D0652" w:rsidRDefault="003D0652" w:rsidP="000742FC">
      <w:pPr>
        <w:widowControl/>
        <w:tabs>
          <w:tab w:val="left" w:pos="3969"/>
        </w:tabs>
        <w:jc w:val="both"/>
        <w:rPr>
          <w:rFonts w:ascii="ISOCPEUR" w:hAnsi="ISOCPEUR"/>
          <w:lang w:val="es-AR"/>
        </w:rPr>
      </w:pPr>
      <w:r>
        <w:rPr>
          <w:rFonts w:ascii="ISOCPEUR" w:hAnsi="ISOCPEUR"/>
          <w:lang w:val="es-AR"/>
        </w:rPr>
        <w:t>Rcarga= 320Ω</w:t>
      </w:r>
    </w:p>
    <w:p w:rsidR="003D0652" w:rsidRDefault="003D0652" w:rsidP="000742FC">
      <w:pPr>
        <w:widowControl/>
        <w:tabs>
          <w:tab w:val="left" w:pos="3969"/>
        </w:tabs>
        <w:jc w:val="both"/>
        <w:rPr>
          <w:rFonts w:ascii="ISOCPEUR" w:hAnsi="ISOCPEUR"/>
          <w:lang w:val="es-AR"/>
        </w:rPr>
      </w:pPr>
      <w:r>
        <w:rPr>
          <w:rFonts w:ascii="ISOCPEUR" w:hAnsi="ISOCPEUR"/>
          <w:lang w:val="es-AR"/>
        </w:rPr>
        <w:t>Rcarga norm= 330Ω</w:t>
      </w:r>
    </w:p>
    <w:p w:rsidR="003D0652" w:rsidRDefault="003D0652" w:rsidP="000742FC">
      <w:pPr>
        <w:widowControl/>
        <w:tabs>
          <w:tab w:val="left" w:pos="3969"/>
        </w:tabs>
        <w:jc w:val="both"/>
        <w:rPr>
          <w:rFonts w:ascii="ISOCPEUR" w:hAnsi="ISOCPEUR"/>
          <w:lang w:val="es-AR"/>
        </w:rPr>
      </w:pPr>
    </w:p>
    <w:p w:rsidR="003D0652" w:rsidRDefault="003D0652" w:rsidP="000742FC">
      <w:pPr>
        <w:widowControl/>
        <w:tabs>
          <w:tab w:val="left" w:pos="3969"/>
        </w:tabs>
        <w:jc w:val="both"/>
        <w:rPr>
          <w:rFonts w:ascii="ISOCPEUR" w:hAnsi="ISOCPEUR"/>
          <w:lang w:val="es-AR"/>
        </w:rPr>
      </w:pPr>
      <w:r>
        <w:rPr>
          <w:rFonts w:ascii="ISOCPEUR" w:hAnsi="ISOCPEUR"/>
          <w:lang w:val="es-AR"/>
        </w:rPr>
        <w:t>Descarga del capacitor:</w:t>
      </w:r>
    </w:p>
    <w:p w:rsidR="003D0652" w:rsidRDefault="003D0652" w:rsidP="000742FC">
      <w:pPr>
        <w:widowControl/>
        <w:tabs>
          <w:tab w:val="left" w:pos="3969"/>
        </w:tabs>
        <w:jc w:val="both"/>
        <w:rPr>
          <w:rFonts w:ascii="ISOCPEUR" w:hAnsi="ISOCPEUR"/>
          <w:lang w:val="es-AR"/>
        </w:rPr>
      </w:pPr>
      <w:r>
        <w:rPr>
          <w:rFonts w:ascii="ISOCPEUR" w:hAnsi="ISOCPEUR"/>
          <w:lang w:val="es-AR"/>
        </w:rPr>
        <w:t xml:space="preserve">Vc= </w:t>
      </w:r>
      <m:oMath>
        <m:r>
          <w:rPr>
            <w:rFonts w:ascii="Cambria Math" w:hAnsi="Cambria Math"/>
            <w:lang w:val="es-AR"/>
          </w:rPr>
          <m:t>VF+</m:t>
        </m:r>
        <m:d>
          <m:dPr>
            <m:ctrlPr>
              <w:rPr>
                <w:rFonts w:ascii="Cambria Math" w:hAnsi="Cambria Math"/>
                <w:i/>
                <w:lang w:val="es-AR"/>
              </w:rPr>
            </m:ctrlPr>
          </m:dPr>
          <m:e>
            <m:r>
              <w:rPr>
                <w:rFonts w:ascii="Cambria Math" w:hAnsi="Cambria Math"/>
                <w:lang w:val="es-AR"/>
              </w:rPr>
              <m:t>Vo+VF</m:t>
            </m:r>
          </m:e>
        </m:d>
        <m:r>
          <w:rPr>
            <w:rFonts w:ascii="Cambria Math" w:hAnsi="Cambria Math"/>
            <w:lang w:val="es-AR"/>
          </w:rPr>
          <m:t>.</m:t>
        </m:r>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m:t>
            </m:r>
            <m:f>
              <m:fPr>
                <m:ctrlPr>
                  <w:rPr>
                    <w:rFonts w:ascii="Cambria Math" w:hAnsi="Cambria Math"/>
                    <w:i/>
                    <w:lang w:val="es-AR"/>
                  </w:rPr>
                </m:ctrlPr>
              </m:fPr>
              <m:num>
                <m:r>
                  <w:rPr>
                    <w:rFonts w:ascii="Cambria Math" w:hAnsi="Cambria Math"/>
                    <w:lang w:val="es-AR"/>
                  </w:rPr>
                  <m:t>t</m:t>
                </m:r>
              </m:num>
              <m:den>
                <m:r>
                  <w:rPr>
                    <w:rFonts w:ascii="Cambria Math" w:hAnsi="Cambria Math"/>
                    <w:lang w:val="es-AR"/>
                  </w:rPr>
                  <m:t>Rdescarga.C</m:t>
                </m:r>
              </m:den>
            </m:f>
          </m:sup>
        </m:sSup>
      </m:oMath>
    </w:p>
    <w:p w:rsidR="00F1375F" w:rsidRDefault="00F1375F" w:rsidP="00F1375F">
      <w:pPr>
        <w:widowControl/>
        <w:tabs>
          <w:tab w:val="left" w:pos="3969"/>
        </w:tabs>
        <w:jc w:val="both"/>
        <w:rPr>
          <w:rFonts w:ascii="ISOCPEUR" w:hAnsi="ISOCPEUR"/>
          <w:lang w:val="es-AR"/>
        </w:rPr>
      </w:pPr>
      <w:r>
        <w:rPr>
          <w:rFonts w:ascii="ISOCPEUR" w:hAnsi="ISOCPEUR"/>
          <w:lang w:val="es-AR"/>
        </w:rPr>
        <w:t xml:space="preserve">6V= </w:t>
      </w:r>
      <m:oMath>
        <m:r>
          <w:rPr>
            <w:rFonts w:ascii="Cambria Math" w:hAnsi="Cambria Math"/>
            <w:lang w:val="es-AR"/>
          </w:rPr>
          <m:t>12V.</m:t>
        </m:r>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m:t>
            </m:r>
            <m:f>
              <m:fPr>
                <m:ctrlPr>
                  <w:rPr>
                    <w:rFonts w:ascii="Cambria Math" w:hAnsi="Cambria Math"/>
                    <w:i/>
                    <w:lang w:val="es-AR"/>
                  </w:rPr>
                </m:ctrlPr>
              </m:fPr>
              <m:num>
                <m:r>
                  <w:rPr>
                    <w:rFonts w:ascii="Cambria Math" w:hAnsi="Cambria Math"/>
                    <w:lang w:val="es-AR"/>
                  </w:rPr>
                  <m:t>1,5ms</m:t>
                </m:r>
              </m:num>
              <m:den>
                <m:r>
                  <w:rPr>
                    <w:rFonts w:ascii="Cambria Math" w:hAnsi="Cambria Math"/>
                    <w:lang w:val="es-AR"/>
                  </w:rPr>
                  <m:t>Rdescarga.100nF</m:t>
                </m:r>
              </m:den>
            </m:f>
          </m:sup>
        </m:sSup>
      </m:oMath>
    </w:p>
    <w:p w:rsidR="00F1375F" w:rsidRDefault="00F1375F" w:rsidP="00F1375F">
      <w:pPr>
        <w:widowControl/>
        <w:tabs>
          <w:tab w:val="left" w:pos="3969"/>
        </w:tabs>
        <w:jc w:val="both"/>
        <w:rPr>
          <w:rFonts w:ascii="ISOCPEUR" w:hAnsi="ISOCPEUR"/>
          <w:lang w:val="es-AR"/>
        </w:rPr>
      </w:pPr>
      <w:r>
        <w:rPr>
          <w:rFonts w:ascii="ISOCPEUR" w:hAnsi="ISOCPEUR"/>
          <w:lang w:val="es-AR"/>
        </w:rPr>
        <w:t>Rdescarga=21K6Ω</w:t>
      </w:r>
    </w:p>
    <w:p w:rsidR="00F1375F" w:rsidRDefault="00F1375F" w:rsidP="00F1375F">
      <w:pPr>
        <w:widowControl/>
        <w:tabs>
          <w:tab w:val="left" w:pos="3969"/>
        </w:tabs>
        <w:jc w:val="both"/>
        <w:rPr>
          <w:rFonts w:ascii="ISOCPEUR" w:hAnsi="ISOCPEUR"/>
          <w:lang w:val="es-AR"/>
        </w:rPr>
      </w:pPr>
      <w:r>
        <w:rPr>
          <w:rFonts w:ascii="ISOCPEUR" w:hAnsi="ISOCPEUR"/>
          <w:lang w:val="es-AR"/>
        </w:rPr>
        <w:lastRenderedPageBreak/>
        <w:t>Rdescarga norm= 22KΩ</w:t>
      </w:r>
    </w:p>
    <w:p w:rsidR="00F1375F" w:rsidRDefault="00F1375F" w:rsidP="00F1375F">
      <w:pPr>
        <w:widowControl/>
        <w:tabs>
          <w:tab w:val="left" w:pos="3969"/>
        </w:tabs>
        <w:jc w:val="both"/>
        <w:rPr>
          <w:rFonts w:ascii="ISOCPEUR" w:hAnsi="ISOCPEUR"/>
          <w:lang w:val="es-AR"/>
        </w:rPr>
      </w:pPr>
      <w:r>
        <w:rPr>
          <w:rFonts w:ascii="ISOCPEUR" w:hAnsi="ISOCPEUR"/>
          <w:lang w:val="es-AR"/>
        </w:rPr>
        <w:t>-Simulación:</w:t>
      </w:r>
    </w:p>
    <w:p w:rsidR="00F1375F" w:rsidRPr="00835594" w:rsidRDefault="00F1375F" w:rsidP="00F1375F">
      <w:pPr>
        <w:widowControl/>
        <w:tabs>
          <w:tab w:val="left" w:pos="3969"/>
        </w:tabs>
        <w:jc w:val="both"/>
        <w:rPr>
          <w:rFonts w:ascii="ISOCPEUR" w:hAnsi="ISOCPEUR"/>
          <w:lang w:val="es-AR"/>
        </w:rPr>
      </w:pPr>
      <w:r>
        <w:rPr>
          <w:rFonts w:ascii="ISOCPEUR" w:hAnsi="ISOCPEUR"/>
          <w:noProof/>
          <w:lang w:val="es-AR"/>
        </w:rPr>
        <w:drawing>
          <wp:inline distT="0" distB="0" distL="0" distR="0">
            <wp:extent cx="4786099" cy="1828800"/>
            <wp:effectExtent l="19050" t="0" r="0" b="0"/>
            <wp:docPr id="15"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4786932" cy="1829118"/>
                    </a:xfrm>
                    <a:prstGeom prst="rect">
                      <a:avLst/>
                    </a:prstGeom>
                    <a:noFill/>
                    <a:ln w="9525">
                      <a:noFill/>
                      <a:miter lim="800000"/>
                      <a:headEnd/>
                      <a:tailEnd/>
                    </a:ln>
                  </pic:spPr>
                </pic:pic>
              </a:graphicData>
            </a:graphic>
          </wp:inline>
        </w:drawing>
      </w:r>
    </w:p>
    <w:p w:rsidR="00F1375F" w:rsidRDefault="00F1375F" w:rsidP="000742FC">
      <w:pPr>
        <w:widowControl/>
        <w:tabs>
          <w:tab w:val="left" w:pos="3969"/>
        </w:tabs>
        <w:jc w:val="both"/>
        <w:rPr>
          <w:rFonts w:ascii="ISOCPEUR" w:hAnsi="ISOCPEUR"/>
          <w:lang w:val="es-AR"/>
        </w:rPr>
      </w:pPr>
    </w:p>
    <w:p w:rsidR="00F1375F" w:rsidRDefault="00F1375F" w:rsidP="000742FC">
      <w:pPr>
        <w:widowControl/>
        <w:tabs>
          <w:tab w:val="left" w:pos="3969"/>
        </w:tabs>
        <w:jc w:val="both"/>
        <w:rPr>
          <w:rFonts w:ascii="ISOCPEUR" w:hAnsi="ISOCPEUR"/>
          <w:u w:val="single"/>
          <w:lang w:val="es-AR"/>
        </w:rPr>
      </w:pPr>
      <w:r w:rsidRPr="00F1375F">
        <w:rPr>
          <w:rFonts w:ascii="ISOCPEUR" w:hAnsi="ISOCPEUR"/>
          <w:u w:val="single"/>
          <w:lang w:val="es-AR"/>
        </w:rPr>
        <w:t>-2do comparador:</w:t>
      </w:r>
    </w:p>
    <w:p w:rsidR="00F1375F" w:rsidRPr="00C6701B" w:rsidRDefault="00C6701B" w:rsidP="000742FC">
      <w:pPr>
        <w:widowControl/>
        <w:tabs>
          <w:tab w:val="left" w:pos="3969"/>
        </w:tabs>
        <w:jc w:val="both"/>
        <w:rPr>
          <w:rFonts w:ascii="ISOCPEUR" w:hAnsi="ISOCPEUR"/>
          <w:lang w:val="es-AR"/>
        </w:rPr>
      </w:pPr>
      <w:r w:rsidRPr="00C6701B">
        <w:rPr>
          <w:rFonts w:ascii="ISOCPEUR" w:hAnsi="ISOCPEUR"/>
          <w:lang w:val="es-AR"/>
        </w:rPr>
        <w:t xml:space="preserve">Como </w:t>
      </w:r>
      <w:r>
        <w:rPr>
          <w:rFonts w:ascii="ISOCPEUR" w:hAnsi="ISOCPEUR"/>
          <w:lang w:val="es-AR"/>
        </w:rPr>
        <w:t>se dijo anteriormente, los comparadores poseen un voltaje de comparación que se sacó mediante mediciones con protoborad. En este caso nos dio una Vcomp de 5v.</w:t>
      </w:r>
    </w:p>
    <w:sectPr w:rsidR="00F1375F" w:rsidRPr="00C6701B" w:rsidSect="00D41F26">
      <w:footerReference w:type="default" r:id="rId17"/>
      <w:footerReference w:type="first" r:id="rId18"/>
      <w:footnotePr>
        <w:pos w:val="beneathText"/>
      </w:footnotePr>
      <w:pgSz w:w="11905" w:h="16837"/>
      <w:pgMar w:top="644" w:right="644" w:bottom="640" w:left="1494" w:header="709" w:footer="720" w:gutter="0"/>
      <w:pgBorders>
        <w:top w:val="single" w:sz="8" w:space="2" w:color="000000"/>
        <w:left w:val="single" w:sz="8" w:space="2" w:color="000000"/>
        <w:bottom w:val="single" w:sz="8" w:space="2" w:color="000000"/>
        <w:right w:val="single" w:sz="8" w:space="2" w:color="00000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5906" w:rsidRDefault="00A45906" w:rsidP="00DC28A5">
      <w:r>
        <w:separator/>
      </w:r>
    </w:p>
  </w:endnote>
  <w:endnote w:type="continuationSeparator" w:id="1">
    <w:p w:rsidR="00A45906" w:rsidRDefault="00A45906" w:rsidP="00DC28A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SOCPEUR">
    <w:panose1 w:val="020B0604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ISOCP">
    <w:panose1 w:val="00000400000000000000"/>
    <w:charset w:val="00"/>
    <w:family w:val="auto"/>
    <w:pitch w:val="variable"/>
    <w:sig w:usb0="20002A87" w:usb1="00000000" w:usb2="0000004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375F" w:rsidRPr="00102A47" w:rsidRDefault="00F1375F" w:rsidP="00CC1855">
    <w:pPr>
      <w:pStyle w:val="Piedepgina"/>
      <w:pBdr>
        <w:bottom w:val="single" w:sz="12" w:space="1" w:color="auto"/>
      </w:pBdr>
      <w:tabs>
        <w:tab w:val="clear" w:pos="4252"/>
        <w:tab w:val="center" w:pos="4962"/>
      </w:tabs>
      <w:jc w:val="right"/>
      <w:rPr>
        <w:rFonts w:ascii="ISOCPEUR" w:hAnsi="ISOCPEUR"/>
        <w:color w:val="808080" w:themeColor="background1" w:themeShade="80"/>
        <w:sz w:val="2"/>
        <w:szCs w:val="2"/>
      </w:rPr>
    </w:pPr>
  </w:p>
  <w:p w:rsidR="00F1375F" w:rsidRPr="00102A47" w:rsidRDefault="00F1375F" w:rsidP="00D41F26">
    <w:pPr>
      <w:pStyle w:val="Piedepgina"/>
      <w:pBdr>
        <w:bottom w:val="single" w:sz="12" w:space="1" w:color="auto"/>
      </w:pBdr>
      <w:jc w:val="right"/>
      <w:rPr>
        <w:rFonts w:ascii="ISOCPEUR" w:hAnsi="ISOCPEUR"/>
        <w:sz w:val="2"/>
        <w:szCs w:val="2"/>
        <w:lang w:val="es-ES"/>
      </w:rPr>
    </w:pPr>
  </w:p>
  <w:p w:rsidR="00F1375F" w:rsidRPr="00D41F26" w:rsidRDefault="00F1375F" w:rsidP="00D41F26">
    <w:pPr>
      <w:pStyle w:val="Piedepgina"/>
      <w:jc w:val="both"/>
    </w:pPr>
    <w:sdt>
      <w:sdtPr>
        <w:id w:val="953991785"/>
        <w:docPartObj>
          <w:docPartGallery w:val="Page Numbers (Bottom of Page)"/>
          <w:docPartUnique/>
        </w:docPartObj>
      </w:sdtPr>
      <w:sdtContent>
        <w:sdt>
          <w:sdtPr>
            <w:id w:val="953991786"/>
            <w:docPartObj>
              <w:docPartGallery w:val="Page Numbers (Top of Page)"/>
              <w:docPartUnique/>
            </w:docPartObj>
          </w:sdtPr>
          <w:sdtContent>
            <w:r>
              <w:rPr>
                <w:rFonts w:ascii="ISOCPEUR" w:hAnsi="ISOCPEUR"/>
              </w:rPr>
              <w:t>PROYECTO</w:t>
            </w:r>
            <w:r>
              <w:rPr>
                <w:rFonts w:ascii="ISOCPEUR" w:hAnsi="ISOCPEUR"/>
                <w:color w:val="808080" w:themeColor="background1" w:themeShade="80"/>
              </w:rPr>
              <w:tab/>
              <w:t xml:space="preserve">        – Instituto Pío IX – 2018</w:t>
            </w:r>
            <w:r>
              <w:tab/>
              <w:t xml:space="preserve">                                       Página </w:t>
            </w:r>
            <w:r>
              <w:rPr>
                <w:b/>
              </w:rPr>
              <w:fldChar w:fldCharType="begin"/>
            </w:r>
            <w:r>
              <w:rPr>
                <w:b/>
              </w:rPr>
              <w:instrText>PAGE</w:instrText>
            </w:r>
            <w:r>
              <w:rPr>
                <w:b/>
              </w:rPr>
              <w:fldChar w:fldCharType="separate"/>
            </w:r>
            <w:r w:rsidR="00C6701B">
              <w:rPr>
                <w:b/>
                <w:noProof/>
              </w:rPr>
              <w:t>4</w:t>
            </w:r>
            <w:r>
              <w:rPr>
                <w:b/>
              </w:rPr>
              <w:fldChar w:fldCharType="end"/>
            </w:r>
            <w:r>
              <w:t xml:space="preserve"> de </w:t>
            </w:r>
            <w:r>
              <w:rPr>
                <w:b/>
              </w:rPr>
              <w:fldChar w:fldCharType="begin"/>
            </w:r>
            <w:r>
              <w:rPr>
                <w:b/>
              </w:rPr>
              <w:instrText>NUMPAGES</w:instrText>
            </w:r>
            <w:r>
              <w:rPr>
                <w:b/>
              </w:rPr>
              <w:fldChar w:fldCharType="separate"/>
            </w:r>
            <w:r w:rsidR="00C6701B">
              <w:rPr>
                <w:b/>
                <w:noProof/>
              </w:rPr>
              <w:t>4</w:t>
            </w:r>
            <w:r>
              <w:rPr>
                <w:b/>
              </w:rPr>
              <w:fldChar w:fldCharType="end"/>
            </w:r>
          </w:sdtContent>
        </w:sdt>
      </w:sdtContent>
    </w:sdt>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375F" w:rsidRPr="00102A47" w:rsidRDefault="00F1375F" w:rsidP="00C06AC4">
    <w:pPr>
      <w:pStyle w:val="Piedepgina"/>
      <w:pBdr>
        <w:bottom w:val="single" w:sz="12" w:space="1" w:color="auto"/>
      </w:pBdr>
      <w:jc w:val="right"/>
      <w:rPr>
        <w:rFonts w:ascii="ISOCPEUR" w:hAnsi="ISOCPEUR"/>
        <w:sz w:val="2"/>
        <w:szCs w:val="2"/>
        <w:lang w:val="es-ES"/>
      </w:rPr>
    </w:pPr>
  </w:p>
  <w:p w:rsidR="00F1375F" w:rsidRPr="005F6FE0" w:rsidRDefault="00F1375F" w:rsidP="005F6FE0">
    <w:pPr>
      <w:pStyle w:val="Piedepgina"/>
      <w:jc w:val="both"/>
    </w:pPr>
    <w:sdt>
      <w:sdtPr>
        <w:id w:val="181147158"/>
        <w:docPartObj>
          <w:docPartGallery w:val="Page Numbers (Bottom of Page)"/>
          <w:docPartUnique/>
        </w:docPartObj>
      </w:sdtPr>
      <w:sdtContent>
        <w:sdt>
          <w:sdtPr>
            <w:id w:val="181147159"/>
            <w:docPartObj>
              <w:docPartGallery w:val="Page Numbers (Top of Page)"/>
              <w:docPartUnique/>
            </w:docPartObj>
          </w:sdtPr>
          <w:sdtContent>
            <w:r w:rsidRPr="005F6FE0">
              <w:rPr>
                <w:rFonts w:ascii="ISOCPEUR" w:hAnsi="ISOCPEUR"/>
              </w:rPr>
              <w:t>A.M.E.S.E.A</w:t>
            </w:r>
            <w:r>
              <w:rPr>
                <w:rFonts w:ascii="ISOCPEUR" w:hAnsi="ISOCPEUR"/>
                <w:color w:val="808080" w:themeColor="background1" w:themeShade="80"/>
              </w:rPr>
              <w:tab/>
              <w:t xml:space="preserve">        – Instituto Pío IX – 2018</w:t>
            </w:r>
            <w:r>
              <w:tab/>
              <w:t xml:space="preserve">                                          Página </w:t>
            </w:r>
            <w:r>
              <w:rPr>
                <w:b/>
              </w:rPr>
              <w:fldChar w:fldCharType="begin"/>
            </w:r>
            <w:r>
              <w:rPr>
                <w:b/>
              </w:rPr>
              <w:instrText>PAGE</w:instrText>
            </w:r>
            <w:r>
              <w:rPr>
                <w:b/>
              </w:rPr>
              <w:fldChar w:fldCharType="separate"/>
            </w:r>
            <w:r>
              <w:rPr>
                <w:b/>
                <w:noProof/>
              </w:rPr>
              <w:t>1</w:t>
            </w:r>
            <w:r>
              <w:rPr>
                <w:b/>
              </w:rPr>
              <w:fldChar w:fldCharType="end"/>
            </w:r>
            <w:r>
              <w:t xml:space="preserve"> de </w:t>
            </w:r>
            <w:r>
              <w:rPr>
                <w:b/>
              </w:rPr>
              <w:fldChar w:fldCharType="begin"/>
            </w:r>
            <w:r>
              <w:rPr>
                <w:b/>
              </w:rPr>
              <w:instrText>NUMPAGES</w:instrText>
            </w:r>
            <w:r>
              <w:rPr>
                <w:b/>
              </w:rPr>
              <w:fldChar w:fldCharType="separate"/>
            </w:r>
            <w:r>
              <w:rPr>
                <w:b/>
                <w:noProof/>
              </w:rPr>
              <w:t>5</w:t>
            </w:r>
            <w:r>
              <w:rPr>
                <w:b/>
              </w:rPr>
              <w:fldChar w:fldCharType="end"/>
            </w:r>
          </w:sdtContent>
        </w:sdt>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5906" w:rsidRDefault="00A45906" w:rsidP="00DC28A5">
      <w:r>
        <w:separator/>
      </w:r>
    </w:p>
  </w:footnote>
  <w:footnote w:type="continuationSeparator" w:id="1">
    <w:p w:rsidR="00A45906" w:rsidRDefault="00A45906" w:rsidP="00DC28A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singleLevel"/>
    <w:tmpl w:val="960E1076"/>
    <w:name w:val="WW8Num2"/>
    <w:lvl w:ilvl="0">
      <w:start w:val="1"/>
      <w:numFmt w:val="decimal"/>
      <w:lvlText w:val="%1."/>
      <w:lvlJc w:val="left"/>
      <w:pPr>
        <w:tabs>
          <w:tab w:val="num" w:pos="360"/>
        </w:tabs>
        <w:ind w:left="360" w:hanging="360"/>
      </w:pPr>
      <w:rPr>
        <w:i w:val="0"/>
      </w:rPr>
    </w:lvl>
  </w:abstractNum>
  <w:abstractNum w:abstractNumId="2">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name w:val="WW8Num5"/>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nsid w:val="00000006"/>
    <w:multiLevelType w:val="multilevel"/>
    <w:tmpl w:val="00000006"/>
    <w:name w:val="WW8Num6"/>
    <w:lvl w:ilvl="0">
      <w:start w:val="1"/>
      <w:numFmt w:val="lowerLetter"/>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Letter"/>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Letter"/>
      <w:lvlText w:val="%6)"/>
      <w:lvlJc w:val="left"/>
      <w:pPr>
        <w:tabs>
          <w:tab w:val="num" w:pos="2160"/>
        </w:tabs>
        <w:ind w:left="2160" w:hanging="360"/>
      </w:pPr>
    </w:lvl>
    <w:lvl w:ilvl="6">
      <w:start w:val="1"/>
      <w:numFmt w:val="lowerLetter"/>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Letter"/>
      <w:lvlText w:val="%9)"/>
      <w:lvlJc w:val="left"/>
      <w:pPr>
        <w:tabs>
          <w:tab w:val="num" w:pos="3240"/>
        </w:tabs>
        <w:ind w:left="3240" w:hanging="360"/>
      </w:pPr>
    </w:lvl>
  </w:abstractNum>
  <w:abstractNum w:abstractNumId="6">
    <w:nsid w:val="00000007"/>
    <w:multiLevelType w:val="multilevel"/>
    <w:tmpl w:val="00000007"/>
    <w:name w:val="WW8Num7"/>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8"/>
    <w:multiLevelType w:val="multilevel"/>
    <w:tmpl w:val="F12823E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hint="default"/>
        <w:color w:val="auto"/>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8">
    <w:nsid w:val="02D019CD"/>
    <w:multiLevelType w:val="hybridMultilevel"/>
    <w:tmpl w:val="86B688E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02DA0AA5"/>
    <w:multiLevelType w:val="hybridMultilevel"/>
    <w:tmpl w:val="05AA928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0">
    <w:nsid w:val="036970CC"/>
    <w:multiLevelType w:val="hybridMultilevel"/>
    <w:tmpl w:val="1B8C4F9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1">
    <w:nsid w:val="08111469"/>
    <w:multiLevelType w:val="hybridMultilevel"/>
    <w:tmpl w:val="213097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09135D80"/>
    <w:multiLevelType w:val="hybridMultilevel"/>
    <w:tmpl w:val="74D6A7D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3">
    <w:nsid w:val="0A227764"/>
    <w:multiLevelType w:val="hybridMultilevel"/>
    <w:tmpl w:val="F5765A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16491F48"/>
    <w:multiLevelType w:val="hybridMultilevel"/>
    <w:tmpl w:val="056437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1C5A4CAA"/>
    <w:multiLevelType w:val="hybridMultilevel"/>
    <w:tmpl w:val="AD66D1CE"/>
    <w:lvl w:ilvl="0" w:tplc="2C0A0019">
      <w:start w:val="1"/>
      <w:numFmt w:val="low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6">
    <w:nsid w:val="1CF34BA3"/>
    <w:multiLevelType w:val="hybridMultilevel"/>
    <w:tmpl w:val="0D5283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2101606D"/>
    <w:multiLevelType w:val="hybridMultilevel"/>
    <w:tmpl w:val="9B70B1B0"/>
    <w:lvl w:ilvl="0" w:tplc="5DFC093A">
      <w:start w:val="1"/>
      <w:numFmt w:val="lowerLetter"/>
      <w:lvlText w:val="%1."/>
      <w:lvlJc w:val="left"/>
      <w:pPr>
        <w:ind w:left="1065" w:hanging="360"/>
      </w:pPr>
      <w:rPr>
        <w:rFonts w:hint="default"/>
        <w:sz w:val="28"/>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18">
    <w:nsid w:val="22BC46F3"/>
    <w:multiLevelType w:val="hybridMultilevel"/>
    <w:tmpl w:val="4BE4C0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28505096"/>
    <w:multiLevelType w:val="hybridMultilevel"/>
    <w:tmpl w:val="A32694C8"/>
    <w:lvl w:ilvl="0" w:tplc="6666B8D0">
      <w:start w:val="1"/>
      <w:numFmt w:val="decimal"/>
      <w:lvlText w:val="%1)"/>
      <w:lvlJc w:val="left"/>
      <w:pPr>
        <w:ind w:left="720" w:hanging="360"/>
      </w:pPr>
      <w:rPr>
        <w:rFonts w:hint="default"/>
        <w:color w:val="auto"/>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30F6067F"/>
    <w:multiLevelType w:val="hybridMultilevel"/>
    <w:tmpl w:val="6C3A6E1C"/>
    <w:lvl w:ilvl="0" w:tplc="A7249AAE">
      <w:start w:val="1"/>
      <w:numFmt w:val="lowerRoman"/>
      <w:lvlText w:val="%1."/>
      <w:lvlJc w:val="right"/>
      <w:pPr>
        <w:ind w:left="1429" w:hanging="720"/>
      </w:pPr>
      <w:rPr>
        <w:rFonts w:hint="default"/>
        <w:sz w:val="28"/>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21">
    <w:nsid w:val="35AB24DD"/>
    <w:multiLevelType w:val="hybridMultilevel"/>
    <w:tmpl w:val="D826E8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3C4907A3"/>
    <w:multiLevelType w:val="hybridMultilevel"/>
    <w:tmpl w:val="31E0CC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3D496D15"/>
    <w:multiLevelType w:val="hybridMultilevel"/>
    <w:tmpl w:val="F6D848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3E4D418D"/>
    <w:multiLevelType w:val="hybridMultilevel"/>
    <w:tmpl w:val="F7065BD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42EE75FB"/>
    <w:multiLevelType w:val="hybridMultilevel"/>
    <w:tmpl w:val="03EE0F7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6">
    <w:nsid w:val="44FC4984"/>
    <w:multiLevelType w:val="hybridMultilevel"/>
    <w:tmpl w:val="D9A4E252"/>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49A5048A"/>
    <w:multiLevelType w:val="hybridMultilevel"/>
    <w:tmpl w:val="26C0D7F0"/>
    <w:lvl w:ilvl="0" w:tplc="BE60DF88">
      <w:numFmt w:val="bullet"/>
      <w:lvlText w:val="-"/>
      <w:lvlJc w:val="left"/>
      <w:pPr>
        <w:ind w:left="720" w:hanging="360"/>
      </w:pPr>
      <w:rPr>
        <w:rFonts w:ascii="ISOCPEUR" w:eastAsia="Lucida Sans Unicode" w:hAnsi="ISOCPEUR"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4D267160"/>
    <w:multiLevelType w:val="hybridMultilevel"/>
    <w:tmpl w:val="995008B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nsid w:val="4F0A6D78"/>
    <w:multiLevelType w:val="hybridMultilevel"/>
    <w:tmpl w:val="5EEE5F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57AC35CA"/>
    <w:multiLevelType w:val="hybridMultilevel"/>
    <w:tmpl w:val="0646146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620D453F"/>
    <w:multiLevelType w:val="hybridMultilevel"/>
    <w:tmpl w:val="1CF894E4"/>
    <w:lvl w:ilvl="0" w:tplc="2C0A0019">
      <w:start w:val="1"/>
      <w:numFmt w:val="lowerLetter"/>
      <w:lvlText w:val="%1."/>
      <w:lvlJc w:val="left"/>
      <w:pPr>
        <w:ind w:left="1069" w:hanging="360"/>
      </w:p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32">
    <w:nsid w:val="74053B0B"/>
    <w:multiLevelType w:val="hybridMultilevel"/>
    <w:tmpl w:val="2F8C9E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79B27A7D"/>
    <w:multiLevelType w:val="hybridMultilevel"/>
    <w:tmpl w:val="7F10FD6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7C6E4F4E"/>
    <w:multiLevelType w:val="hybridMultilevel"/>
    <w:tmpl w:val="364435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7E2D6A15"/>
    <w:multiLevelType w:val="hybridMultilevel"/>
    <w:tmpl w:val="F7040756"/>
    <w:lvl w:ilvl="0" w:tplc="2C0A0019">
      <w:start w:val="1"/>
      <w:numFmt w:val="lowerLetter"/>
      <w:lvlText w:val="%1."/>
      <w:lvlJc w:val="left"/>
      <w:pPr>
        <w:ind w:left="1069" w:hanging="360"/>
      </w:p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36">
    <w:nsid w:val="7F105A51"/>
    <w:multiLevelType w:val="hybridMultilevel"/>
    <w:tmpl w:val="433806C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24"/>
  </w:num>
  <w:num w:numId="2">
    <w:abstractNumId w:val="31"/>
  </w:num>
  <w:num w:numId="3">
    <w:abstractNumId w:val="35"/>
  </w:num>
  <w:num w:numId="4">
    <w:abstractNumId w:val="15"/>
  </w:num>
  <w:num w:numId="5">
    <w:abstractNumId w:val="9"/>
  </w:num>
  <w:num w:numId="6">
    <w:abstractNumId w:val="10"/>
  </w:num>
  <w:num w:numId="7">
    <w:abstractNumId w:val="25"/>
  </w:num>
  <w:num w:numId="8">
    <w:abstractNumId w:val="19"/>
  </w:num>
  <w:num w:numId="9">
    <w:abstractNumId w:val="20"/>
  </w:num>
  <w:num w:numId="10">
    <w:abstractNumId w:val="12"/>
  </w:num>
  <w:num w:numId="11">
    <w:abstractNumId w:val="16"/>
  </w:num>
  <w:num w:numId="12">
    <w:abstractNumId w:val="17"/>
  </w:num>
  <w:num w:numId="13">
    <w:abstractNumId w:val="30"/>
  </w:num>
  <w:num w:numId="14">
    <w:abstractNumId w:val="14"/>
  </w:num>
  <w:num w:numId="15">
    <w:abstractNumId w:val="34"/>
  </w:num>
  <w:num w:numId="16">
    <w:abstractNumId w:val="23"/>
  </w:num>
  <w:num w:numId="17">
    <w:abstractNumId w:val="26"/>
  </w:num>
  <w:num w:numId="18">
    <w:abstractNumId w:val="21"/>
  </w:num>
  <w:num w:numId="19">
    <w:abstractNumId w:val="13"/>
  </w:num>
  <w:num w:numId="20">
    <w:abstractNumId w:val="18"/>
  </w:num>
  <w:num w:numId="21">
    <w:abstractNumId w:val="11"/>
  </w:num>
  <w:num w:numId="22">
    <w:abstractNumId w:val="33"/>
  </w:num>
  <w:num w:numId="23">
    <w:abstractNumId w:val="28"/>
  </w:num>
  <w:num w:numId="24">
    <w:abstractNumId w:val="8"/>
  </w:num>
  <w:num w:numId="25">
    <w:abstractNumId w:val="36"/>
  </w:num>
  <w:num w:numId="26">
    <w:abstractNumId w:val="29"/>
  </w:num>
  <w:num w:numId="27">
    <w:abstractNumId w:val="32"/>
  </w:num>
  <w:num w:numId="28">
    <w:abstractNumId w:val="22"/>
  </w:num>
  <w:num w:numId="29">
    <w:abstractNumId w:val="27"/>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09"/>
  <w:hyphenationZone w:val="425"/>
  <w:drawingGridHorizontalSpacing w:val="120"/>
  <w:drawingGridVerticalSpacing w:val="0"/>
  <w:displayHorizontalDrawingGridEvery w:val="0"/>
  <w:displayVerticalDrawingGridEvery w:val="0"/>
  <w:noPunctuationKerning/>
  <w:characterSpacingControl w:val="doNotCompress"/>
  <w:strictFirstAndLastChars/>
  <w:hdrShapeDefaults>
    <o:shapedefaults v:ext="edit" spidmax="35842" fillcolor="white">
      <v:fill color="white"/>
      <o:colormru v:ext="edit" colors="#e42ace"/>
      <o:colormenu v:ext="edit" fillcolor="none [3212]" strokecolor="none [3212]"/>
    </o:shapedefaults>
  </w:hdrShapeDefaults>
  <w:footnotePr>
    <w:pos w:val="beneathText"/>
    <w:footnote w:id="0"/>
    <w:footnote w:id="1"/>
  </w:footnotePr>
  <w:endnotePr>
    <w:endnote w:id="0"/>
    <w:endnote w:id="1"/>
  </w:endnotePr>
  <w:compat>
    <w:spaceForUL/>
    <w:balanceSingleByteDoubleByteWidth/>
    <w:doNotLeaveBackslashAlone/>
    <w:ulTrailSpace/>
    <w:doNotExpandShiftReturn/>
    <w:adjustLineHeightInTable/>
  </w:compat>
  <w:rsids>
    <w:rsidRoot w:val="00DC28A5"/>
    <w:rsid w:val="00001CE8"/>
    <w:rsid w:val="000067AC"/>
    <w:rsid w:val="00007911"/>
    <w:rsid w:val="0001010F"/>
    <w:rsid w:val="00016980"/>
    <w:rsid w:val="00016B49"/>
    <w:rsid w:val="00022A4B"/>
    <w:rsid w:val="00026D2E"/>
    <w:rsid w:val="00034D48"/>
    <w:rsid w:val="0004005E"/>
    <w:rsid w:val="00053C57"/>
    <w:rsid w:val="0005608F"/>
    <w:rsid w:val="00061B71"/>
    <w:rsid w:val="00062977"/>
    <w:rsid w:val="00066D40"/>
    <w:rsid w:val="000675E7"/>
    <w:rsid w:val="00071689"/>
    <w:rsid w:val="000742FC"/>
    <w:rsid w:val="000768B1"/>
    <w:rsid w:val="00085222"/>
    <w:rsid w:val="000855D2"/>
    <w:rsid w:val="000945A3"/>
    <w:rsid w:val="00094B43"/>
    <w:rsid w:val="000A3A85"/>
    <w:rsid w:val="000A68B9"/>
    <w:rsid w:val="000A69A8"/>
    <w:rsid w:val="000B50E4"/>
    <w:rsid w:val="000C24CF"/>
    <w:rsid w:val="000C39A7"/>
    <w:rsid w:val="000D74AF"/>
    <w:rsid w:val="000E14F6"/>
    <w:rsid w:val="000E2C48"/>
    <w:rsid w:val="000F6DAB"/>
    <w:rsid w:val="00102A47"/>
    <w:rsid w:val="001050F7"/>
    <w:rsid w:val="00106F27"/>
    <w:rsid w:val="0012093A"/>
    <w:rsid w:val="001254B6"/>
    <w:rsid w:val="001432FE"/>
    <w:rsid w:val="00153139"/>
    <w:rsid w:val="00160E3E"/>
    <w:rsid w:val="00163986"/>
    <w:rsid w:val="00164697"/>
    <w:rsid w:val="00164927"/>
    <w:rsid w:val="00181E24"/>
    <w:rsid w:val="001830DA"/>
    <w:rsid w:val="00184893"/>
    <w:rsid w:val="001911FE"/>
    <w:rsid w:val="00191B5F"/>
    <w:rsid w:val="00193117"/>
    <w:rsid w:val="001A0859"/>
    <w:rsid w:val="001B23C1"/>
    <w:rsid w:val="001B361B"/>
    <w:rsid w:val="001B3768"/>
    <w:rsid w:val="001C30EC"/>
    <w:rsid w:val="001C478D"/>
    <w:rsid w:val="001C788C"/>
    <w:rsid w:val="001D672B"/>
    <w:rsid w:val="001E24B3"/>
    <w:rsid w:val="001E3923"/>
    <w:rsid w:val="001E3E50"/>
    <w:rsid w:val="001F2DA2"/>
    <w:rsid w:val="001F4148"/>
    <w:rsid w:val="001F5CB2"/>
    <w:rsid w:val="00201AA2"/>
    <w:rsid w:val="00214D24"/>
    <w:rsid w:val="00220C27"/>
    <w:rsid w:val="00222008"/>
    <w:rsid w:val="00227FBC"/>
    <w:rsid w:val="00232E02"/>
    <w:rsid w:val="00250067"/>
    <w:rsid w:val="0026258C"/>
    <w:rsid w:val="00263C4B"/>
    <w:rsid w:val="0026514F"/>
    <w:rsid w:val="00270A58"/>
    <w:rsid w:val="0027286D"/>
    <w:rsid w:val="00275044"/>
    <w:rsid w:val="002756C6"/>
    <w:rsid w:val="0027735B"/>
    <w:rsid w:val="002823C8"/>
    <w:rsid w:val="00292139"/>
    <w:rsid w:val="0029508C"/>
    <w:rsid w:val="00297327"/>
    <w:rsid w:val="00297FB4"/>
    <w:rsid w:val="002A1B44"/>
    <w:rsid w:val="002A506F"/>
    <w:rsid w:val="002B2CA8"/>
    <w:rsid w:val="002C365E"/>
    <w:rsid w:val="002C6365"/>
    <w:rsid w:val="002E181A"/>
    <w:rsid w:val="002F1B9C"/>
    <w:rsid w:val="002F28E0"/>
    <w:rsid w:val="002F361E"/>
    <w:rsid w:val="002F4C66"/>
    <w:rsid w:val="002F4C8E"/>
    <w:rsid w:val="00300066"/>
    <w:rsid w:val="00301AD5"/>
    <w:rsid w:val="003100C5"/>
    <w:rsid w:val="003111F2"/>
    <w:rsid w:val="003136DA"/>
    <w:rsid w:val="0032082D"/>
    <w:rsid w:val="00320CBB"/>
    <w:rsid w:val="003259C5"/>
    <w:rsid w:val="00331521"/>
    <w:rsid w:val="00336E5B"/>
    <w:rsid w:val="0035072C"/>
    <w:rsid w:val="00354283"/>
    <w:rsid w:val="00363B70"/>
    <w:rsid w:val="00366658"/>
    <w:rsid w:val="00371B10"/>
    <w:rsid w:val="00381A56"/>
    <w:rsid w:val="00382687"/>
    <w:rsid w:val="00384179"/>
    <w:rsid w:val="00387769"/>
    <w:rsid w:val="00395755"/>
    <w:rsid w:val="003A2F17"/>
    <w:rsid w:val="003A546C"/>
    <w:rsid w:val="003A6B57"/>
    <w:rsid w:val="003A73E2"/>
    <w:rsid w:val="003B40EC"/>
    <w:rsid w:val="003D0652"/>
    <w:rsid w:val="003D0E7B"/>
    <w:rsid w:val="003D299F"/>
    <w:rsid w:val="003E326D"/>
    <w:rsid w:val="003E42F2"/>
    <w:rsid w:val="003F6DAF"/>
    <w:rsid w:val="004030B8"/>
    <w:rsid w:val="0040617C"/>
    <w:rsid w:val="004112A1"/>
    <w:rsid w:val="004124A2"/>
    <w:rsid w:val="00416AC3"/>
    <w:rsid w:val="00417410"/>
    <w:rsid w:val="004302D0"/>
    <w:rsid w:val="004319C3"/>
    <w:rsid w:val="00431B05"/>
    <w:rsid w:val="004347C8"/>
    <w:rsid w:val="00437749"/>
    <w:rsid w:val="004404DD"/>
    <w:rsid w:val="0044173B"/>
    <w:rsid w:val="00441DDA"/>
    <w:rsid w:val="00443F85"/>
    <w:rsid w:val="00444A95"/>
    <w:rsid w:val="0044591B"/>
    <w:rsid w:val="00453571"/>
    <w:rsid w:val="00460B3E"/>
    <w:rsid w:val="00460DC5"/>
    <w:rsid w:val="004678E9"/>
    <w:rsid w:val="004723B5"/>
    <w:rsid w:val="004836C5"/>
    <w:rsid w:val="00483D57"/>
    <w:rsid w:val="00491140"/>
    <w:rsid w:val="00493AA2"/>
    <w:rsid w:val="004A56A4"/>
    <w:rsid w:val="004A7049"/>
    <w:rsid w:val="004A7088"/>
    <w:rsid w:val="004B2CF9"/>
    <w:rsid w:val="004C7EBD"/>
    <w:rsid w:val="004C7F76"/>
    <w:rsid w:val="004D1E0A"/>
    <w:rsid w:val="004D2936"/>
    <w:rsid w:val="004D32A4"/>
    <w:rsid w:val="004D7D6C"/>
    <w:rsid w:val="004E5154"/>
    <w:rsid w:val="004F0040"/>
    <w:rsid w:val="004F4B6F"/>
    <w:rsid w:val="005122DF"/>
    <w:rsid w:val="00517911"/>
    <w:rsid w:val="0052010C"/>
    <w:rsid w:val="00522DBB"/>
    <w:rsid w:val="00541CCD"/>
    <w:rsid w:val="00553BE6"/>
    <w:rsid w:val="0055690C"/>
    <w:rsid w:val="0056007C"/>
    <w:rsid w:val="00567812"/>
    <w:rsid w:val="0057143D"/>
    <w:rsid w:val="00571B34"/>
    <w:rsid w:val="0058593E"/>
    <w:rsid w:val="0058732F"/>
    <w:rsid w:val="00587330"/>
    <w:rsid w:val="005A2F33"/>
    <w:rsid w:val="005A4997"/>
    <w:rsid w:val="005A686B"/>
    <w:rsid w:val="005B2B60"/>
    <w:rsid w:val="005C757C"/>
    <w:rsid w:val="005C7FDE"/>
    <w:rsid w:val="005F01EC"/>
    <w:rsid w:val="005F6FE0"/>
    <w:rsid w:val="00601D0F"/>
    <w:rsid w:val="00635068"/>
    <w:rsid w:val="006430D8"/>
    <w:rsid w:val="006437C6"/>
    <w:rsid w:val="00647A29"/>
    <w:rsid w:val="00665D0D"/>
    <w:rsid w:val="006712E5"/>
    <w:rsid w:val="0067304C"/>
    <w:rsid w:val="00676914"/>
    <w:rsid w:val="00677E0B"/>
    <w:rsid w:val="006829FE"/>
    <w:rsid w:val="006909A3"/>
    <w:rsid w:val="00692A2F"/>
    <w:rsid w:val="00694C5B"/>
    <w:rsid w:val="00697C3E"/>
    <w:rsid w:val="006A2A6C"/>
    <w:rsid w:val="006A6644"/>
    <w:rsid w:val="006A664E"/>
    <w:rsid w:val="006A7A9A"/>
    <w:rsid w:val="006B3CCC"/>
    <w:rsid w:val="006B7220"/>
    <w:rsid w:val="006C22B0"/>
    <w:rsid w:val="006C6206"/>
    <w:rsid w:val="006D0F99"/>
    <w:rsid w:val="006D1B9D"/>
    <w:rsid w:val="006D3F02"/>
    <w:rsid w:val="006E3A32"/>
    <w:rsid w:val="006E7E92"/>
    <w:rsid w:val="006F16A7"/>
    <w:rsid w:val="0071099B"/>
    <w:rsid w:val="00712917"/>
    <w:rsid w:val="00716036"/>
    <w:rsid w:val="00717660"/>
    <w:rsid w:val="00732134"/>
    <w:rsid w:val="00735BD7"/>
    <w:rsid w:val="00760705"/>
    <w:rsid w:val="00762A26"/>
    <w:rsid w:val="00765920"/>
    <w:rsid w:val="00765D8B"/>
    <w:rsid w:val="0076785B"/>
    <w:rsid w:val="007717A4"/>
    <w:rsid w:val="0078227D"/>
    <w:rsid w:val="00782950"/>
    <w:rsid w:val="0078383D"/>
    <w:rsid w:val="00792079"/>
    <w:rsid w:val="0079261A"/>
    <w:rsid w:val="007A6BD4"/>
    <w:rsid w:val="007B1414"/>
    <w:rsid w:val="007B1B68"/>
    <w:rsid w:val="007B1BFE"/>
    <w:rsid w:val="007B6E12"/>
    <w:rsid w:val="007C1703"/>
    <w:rsid w:val="007C652E"/>
    <w:rsid w:val="007E406C"/>
    <w:rsid w:val="007F15EF"/>
    <w:rsid w:val="007F4D94"/>
    <w:rsid w:val="00800D45"/>
    <w:rsid w:val="008065C6"/>
    <w:rsid w:val="00820A57"/>
    <w:rsid w:val="008261A1"/>
    <w:rsid w:val="00827172"/>
    <w:rsid w:val="00834D98"/>
    <w:rsid w:val="0083523E"/>
    <w:rsid w:val="00835594"/>
    <w:rsid w:val="00840D6E"/>
    <w:rsid w:val="00845944"/>
    <w:rsid w:val="00851715"/>
    <w:rsid w:val="008552BB"/>
    <w:rsid w:val="00866B6F"/>
    <w:rsid w:val="008815ED"/>
    <w:rsid w:val="0088499A"/>
    <w:rsid w:val="008867B5"/>
    <w:rsid w:val="008975C7"/>
    <w:rsid w:val="008A750C"/>
    <w:rsid w:val="008B036E"/>
    <w:rsid w:val="008B0FF8"/>
    <w:rsid w:val="008B5A5D"/>
    <w:rsid w:val="008C588F"/>
    <w:rsid w:val="008D5D08"/>
    <w:rsid w:val="008D6209"/>
    <w:rsid w:val="008F00C7"/>
    <w:rsid w:val="008F13DB"/>
    <w:rsid w:val="008F1427"/>
    <w:rsid w:val="008F2795"/>
    <w:rsid w:val="008F4769"/>
    <w:rsid w:val="0090029A"/>
    <w:rsid w:val="009061BD"/>
    <w:rsid w:val="00906220"/>
    <w:rsid w:val="00912F42"/>
    <w:rsid w:val="00913552"/>
    <w:rsid w:val="009143AF"/>
    <w:rsid w:val="009157A3"/>
    <w:rsid w:val="00926B6F"/>
    <w:rsid w:val="00930439"/>
    <w:rsid w:val="009310E9"/>
    <w:rsid w:val="00936002"/>
    <w:rsid w:val="00937D9B"/>
    <w:rsid w:val="00942A81"/>
    <w:rsid w:val="00944B62"/>
    <w:rsid w:val="009524C5"/>
    <w:rsid w:val="009538AD"/>
    <w:rsid w:val="00967434"/>
    <w:rsid w:val="009677FF"/>
    <w:rsid w:val="009772F4"/>
    <w:rsid w:val="00980A9F"/>
    <w:rsid w:val="00981B9B"/>
    <w:rsid w:val="0099085F"/>
    <w:rsid w:val="0099236F"/>
    <w:rsid w:val="00995819"/>
    <w:rsid w:val="009A2454"/>
    <w:rsid w:val="009A250C"/>
    <w:rsid w:val="009A76E3"/>
    <w:rsid w:val="009B6425"/>
    <w:rsid w:val="009D4036"/>
    <w:rsid w:val="009E168F"/>
    <w:rsid w:val="009F1FFC"/>
    <w:rsid w:val="009F3A46"/>
    <w:rsid w:val="009F7526"/>
    <w:rsid w:val="00A01BE8"/>
    <w:rsid w:val="00A069DF"/>
    <w:rsid w:val="00A131A4"/>
    <w:rsid w:val="00A1716B"/>
    <w:rsid w:val="00A27AB1"/>
    <w:rsid w:val="00A30F9A"/>
    <w:rsid w:val="00A3324D"/>
    <w:rsid w:val="00A33F70"/>
    <w:rsid w:val="00A35B84"/>
    <w:rsid w:val="00A44765"/>
    <w:rsid w:val="00A45906"/>
    <w:rsid w:val="00A5130E"/>
    <w:rsid w:val="00A5383C"/>
    <w:rsid w:val="00A54439"/>
    <w:rsid w:val="00A56323"/>
    <w:rsid w:val="00A604E2"/>
    <w:rsid w:val="00A61977"/>
    <w:rsid w:val="00A63B5C"/>
    <w:rsid w:val="00A645D0"/>
    <w:rsid w:val="00A73B9F"/>
    <w:rsid w:val="00A849B8"/>
    <w:rsid w:val="00A84E84"/>
    <w:rsid w:val="00A861B8"/>
    <w:rsid w:val="00A902BA"/>
    <w:rsid w:val="00A938F7"/>
    <w:rsid w:val="00A94262"/>
    <w:rsid w:val="00AA11C4"/>
    <w:rsid w:val="00AB180C"/>
    <w:rsid w:val="00AB34B8"/>
    <w:rsid w:val="00AB678B"/>
    <w:rsid w:val="00AC62EB"/>
    <w:rsid w:val="00AC6880"/>
    <w:rsid w:val="00AD0B54"/>
    <w:rsid w:val="00AD44FB"/>
    <w:rsid w:val="00AD4AD8"/>
    <w:rsid w:val="00AD5DD3"/>
    <w:rsid w:val="00AD76C4"/>
    <w:rsid w:val="00AE0F96"/>
    <w:rsid w:val="00AE2928"/>
    <w:rsid w:val="00AE4104"/>
    <w:rsid w:val="00AE7362"/>
    <w:rsid w:val="00AE75DF"/>
    <w:rsid w:val="00AF1FBA"/>
    <w:rsid w:val="00AF29DF"/>
    <w:rsid w:val="00AF4762"/>
    <w:rsid w:val="00AF6643"/>
    <w:rsid w:val="00B071DB"/>
    <w:rsid w:val="00B112A4"/>
    <w:rsid w:val="00B119DE"/>
    <w:rsid w:val="00B12A5A"/>
    <w:rsid w:val="00B21CF1"/>
    <w:rsid w:val="00B23DC9"/>
    <w:rsid w:val="00B2761D"/>
    <w:rsid w:val="00B406D9"/>
    <w:rsid w:val="00B447D3"/>
    <w:rsid w:val="00B46DA1"/>
    <w:rsid w:val="00B501C6"/>
    <w:rsid w:val="00B51692"/>
    <w:rsid w:val="00B54B21"/>
    <w:rsid w:val="00B56E23"/>
    <w:rsid w:val="00B60C43"/>
    <w:rsid w:val="00B61B7B"/>
    <w:rsid w:val="00B629F6"/>
    <w:rsid w:val="00B63A74"/>
    <w:rsid w:val="00B65461"/>
    <w:rsid w:val="00B67B9C"/>
    <w:rsid w:val="00B7396E"/>
    <w:rsid w:val="00B77A1E"/>
    <w:rsid w:val="00B81AD9"/>
    <w:rsid w:val="00B92DC7"/>
    <w:rsid w:val="00B93E81"/>
    <w:rsid w:val="00B9699B"/>
    <w:rsid w:val="00BB0173"/>
    <w:rsid w:val="00BB2771"/>
    <w:rsid w:val="00BB2847"/>
    <w:rsid w:val="00BC66BD"/>
    <w:rsid w:val="00BC7089"/>
    <w:rsid w:val="00BD24ED"/>
    <w:rsid w:val="00BE2860"/>
    <w:rsid w:val="00BE2D90"/>
    <w:rsid w:val="00BE34FE"/>
    <w:rsid w:val="00BF113D"/>
    <w:rsid w:val="00BF17DA"/>
    <w:rsid w:val="00C05930"/>
    <w:rsid w:val="00C06AC4"/>
    <w:rsid w:val="00C07A0B"/>
    <w:rsid w:val="00C10579"/>
    <w:rsid w:val="00C14BC6"/>
    <w:rsid w:val="00C17EAC"/>
    <w:rsid w:val="00C248BC"/>
    <w:rsid w:val="00C2793D"/>
    <w:rsid w:val="00C30A46"/>
    <w:rsid w:val="00C333F9"/>
    <w:rsid w:val="00C40AFC"/>
    <w:rsid w:val="00C43D2D"/>
    <w:rsid w:val="00C470AB"/>
    <w:rsid w:val="00C66252"/>
    <w:rsid w:val="00C66AB6"/>
    <w:rsid w:val="00C6701B"/>
    <w:rsid w:val="00C7768D"/>
    <w:rsid w:val="00C91D0E"/>
    <w:rsid w:val="00C9219C"/>
    <w:rsid w:val="00C958B2"/>
    <w:rsid w:val="00CA443A"/>
    <w:rsid w:val="00CB3C3A"/>
    <w:rsid w:val="00CC1855"/>
    <w:rsid w:val="00CC2D1E"/>
    <w:rsid w:val="00CC44C9"/>
    <w:rsid w:val="00CD213C"/>
    <w:rsid w:val="00CD41EA"/>
    <w:rsid w:val="00CD422E"/>
    <w:rsid w:val="00CD44FF"/>
    <w:rsid w:val="00CD4AEB"/>
    <w:rsid w:val="00CD671D"/>
    <w:rsid w:val="00CE46CC"/>
    <w:rsid w:val="00CF119D"/>
    <w:rsid w:val="00CF2101"/>
    <w:rsid w:val="00D0100B"/>
    <w:rsid w:val="00D015F7"/>
    <w:rsid w:val="00D01DDF"/>
    <w:rsid w:val="00D05500"/>
    <w:rsid w:val="00D05694"/>
    <w:rsid w:val="00D12D87"/>
    <w:rsid w:val="00D24758"/>
    <w:rsid w:val="00D27158"/>
    <w:rsid w:val="00D2759D"/>
    <w:rsid w:val="00D41F26"/>
    <w:rsid w:val="00D42B62"/>
    <w:rsid w:val="00D445C8"/>
    <w:rsid w:val="00D53F34"/>
    <w:rsid w:val="00D63198"/>
    <w:rsid w:val="00D72F3A"/>
    <w:rsid w:val="00D74CD9"/>
    <w:rsid w:val="00D75524"/>
    <w:rsid w:val="00D86A1D"/>
    <w:rsid w:val="00D904EF"/>
    <w:rsid w:val="00D93DD4"/>
    <w:rsid w:val="00DA5F32"/>
    <w:rsid w:val="00DB26C9"/>
    <w:rsid w:val="00DC28A5"/>
    <w:rsid w:val="00DC3F15"/>
    <w:rsid w:val="00DC4EEF"/>
    <w:rsid w:val="00DD4B74"/>
    <w:rsid w:val="00DE24CD"/>
    <w:rsid w:val="00DE62D0"/>
    <w:rsid w:val="00DF375D"/>
    <w:rsid w:val="00DF68E5"/>
    <w:rsid w:val="00E01AD1"/>
    <w:rsid w:val="00E0231F"/>
    <w:rsid w:val="00E02402"/>
    <w:rsid w:val="00E036A5"/>
    <w:rsid w:val="00E03F55"/>
    <w:rsid w:val="00E065F0"/>
    <w:rsid w:val="00E14D6F"/>
    <w:rsid w:val="00E160B9"/>
    <w:rsid w:val="00E2038E"/>
    <w:rsid w:val="00E26305"/>
    <w:rsid w:val="00E34104"/>
    <w:rsid w:val="00E3608D"/>
    <w:rsid w:val="00E432B5"/>
    <w:rsid w:val="00E45D23"/>
    <w:rsid w:val="00E55CE8"/>
    <w:rsid w:val="00E60AC4"/>
    <w:rsid w:val="00E60CA1"/>
    <w:rsid w:val="00E62DD0"/>
    <w:rsid w:val="00E6323E"/>
    <w:rsid w:val="00E70855"/>
    <w:rsid w:val="00E70CFF"/>
    <w:rsid w:val="00E8330F"/>
    <w:rsid w:val="00E83B4E"/>
    <w:rsid w:val="00E96F83"/>
    <w:rsid w:val="00E97924"/>
    <w:rsid w:val="00E97FE1"/>
    <w:rsid w:val="00EA2693"/>
    <w:rsid w:val="00EA3155"/>
    <w:rsid w:val="00EB09CC"/>
    <w:rsid w:val="00EB5E07"/>
    <w:rsid w:val="00EB6B48"/>
    <w:rsid w:val="00EC24D4"/>
    <w:rsid w:val="00ED4020"/>
    <w:rsid w:val="00ED55CE"/>
    <w:rsid w:val="00EF4917"/>
    <w:rsid w:val="00F0617C"/>
    <w:rsid w:val="00F06688"/>
    <w:rsid w:val="00F1375F"/>
    <w:rsid w:val="00F16062"/>
    <w:rsid w:val="00F20641"/>
    <w:rsid w:val="00F71622"/>
    <w:rsid w:val="00F718A6"/>
    <w:rsid w:val="00F73640"/>
    <w:rsid w:val="00F745DE"/>
    <w:rsid w:val="00F81123"/>
    <w:rsid w:val="00F8130C"/>
    <w:rsid w:val="00F8343A"/>
    <w:rsid w:val="00F8490A"/>
    <w:rsid w:val="00FA3B16"/>
    <w:rsid w:val="00FA5957"/>
    <w:rsid w:val="00FA77A6"/>
    <w:rsid w:val="00FB0507"/>
    <w:rsid w:val="00FC6F88"/>
    <w:rsid w:val="00FC70F6"/>
    <w:rsid w:val="00FD34ED"/>
    <w:rsid w:val="00FD6011"/>
    <w:rsid w:val="00FD6ABA"/>
    <w:rsid w:val="00FE486F"/>
    <w:rsid w:val="00FE7EE3"/>
    <w:rsid w:val="00FF320D"/>
    <w:rsid w:val="00FF3A6D"/>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5842" fillcolor="white">
      <v:fill color="white"/>
      <o:colormru v:ext="edit" colors="#e42ace"/>
      <o:colormenu v:ext="edit" fillcolor="none [3212]"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F27"/>
    <w:pPr>
      <w:widowControl w:val="0"/>
      <w:suppressAutoHyphens/>
    </w:pPr>
    <w:rPr>
      <w:rFonts w:eastAsia="Lucida Sans Unicode"/>
      <w:kern w:val="1"/>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bsatz-Standardschriftart">
    <w:name w:val="Absatz-Standardschriftart"/>
    <w:rsid w:val="00106F27"/>
  </w:style>
  <w:style w:type="character" w:customStyle="1" w:styleId="WW-Absatz-Standardschriftart">
    <w:name w:val="WW-Absatz-Standardschriftart"/>
    <w:rsid w:val="00106F27"/>
  </w:style>
  <w:style w:type="paragraph" w:customStyle="1" w:styleId="Encabezado1">
    <w:name w:val="Encabezado1"/>
    <w:basedOn w:val="Normal"/>
    <w:next w:val="Textoindependiente"/>
    <w:rsid w:val="00106F27"/>
    <w:pPr>
      <w:keepNext/>
      <w:spacing w:before="240" w:after="120"/>
    </w:pPr>
    <w:rPr>
      <w:rFonts w:ascii="Arial" w:hAnsi="Arial" w:cs="Tahoma"/>
      <w:sz w:val="28"/>
      <w:szCs w:val="28"/>
    </w:rPr>
  </w:style>
  <w:style w:type="paragraph" w:styleId="Textoindependiente">
    <w:name w:val="Body Text"/>
    <w:basedOn w:val="Normal"/>
    <w:semiHidden/>
    <w:rsid w:val="00106F27"/>
    <w:pPr>
      <w:spacing w:after="120"/>
    </w:pPr>
  </w:style>
  <w:style w:type="paragraph" w:styleId="Lista">
    <w:name w:val="List"/>
    <w:basedOn w:val="Textoindependiente"/>
    <w:semiHidden/>
    <w:rsid w:val="00106F27"/>
    <w:rPr>
      <w:rFonts w:cs="Tahoma"/>
    </w:rPr>
  </w:style>
  <w:style w:type="paragraph" w:customStyle="1" w:styleId="Etiqueta">
    <w:name w:val="Etiqueta"/>
    <w:basedOn w:val="Normal"/>
    <w:rsid w:val="00106F27"/>
    <w:pPr>
      <w:suppressLineNumbers/>
      <w:spacing w:before="120" w:after="120"/>
    </w:pPr>
    <w:rPr>
      <w:rFonts w:cs="Tahoma"/>
      <w:i/>
      <w:iCs/>
    </w:rPr>
  </w:style>
  <w:style w:type="paragraph" w:customStyle="1" w:styleId="ndice">
    <w:name w:val="Índice"/>
    <w:basedOn w:val="Normal"/>
    <w:rsid w:val="00106F27"/>
    <w:pPr>
      <w:suppressLineNumbers/>
    </w:pPr>
    <w:rPr>
      <w:rFonts w:cs="Tahoma"/>
    </w:rPr>
  </w:style>
  <w:style w:type="paragraph" w:styleId="Encabezado">
    <w:name w:val="header"/>
    <w:basedOn w:val="Normal"/>
    <w:semiHidden/>
    <w:rsid w:val="00106F27"/>
    <w:pPr>
      <w:suppressLineNumbers/>
      <w:tabs>
        <w:tab w:val="center" w:pos="5017"/>
        <w:tab w:val="right" w:pos="10035"/>
      </w:tabs>
    </w:pPr>
  </w:style>
  <w:style w:type="paragraph" w:styleId="Piedepgina">
    <w:name w:val="footer"/>
    <w:basedOn w:val="Normal"/>
    <w:link w:val="PiedepginaCar"/>
    <w:uiPriority w:val="99"/>
    <w:unhideWhenUsed/>
    <w:rsid w:val="00DC28A5"/>
    <w:pPr>
      <w:tabs>
        <w:tab w:val="center" w:pos="4252"/>
        <w:tab w:val="right" w:pos="8504"/>
      </w:tabs>
    </w:pPr>
  </w:style>
  <w:style w:type="character" w:customStyle="1" w:styleId="PiedepginaCar">
    <w:name w:val="Pie de página Car"/>
    <w:link w:val="Piedepgina"/>
    <w:uiPriority w:val="99"/>
    <w:rsid w:val="00DC28A5"/>
    <w:rPr>
      <w:rFonts w:eastAsia="Lucida Sans Unicode"/>
      <w:kern w:val="1"/>
      <w:sz w:val="24"/>
      <w:szCs w:val="24"/>
      <w:lang w:val="es-ES_tradnl"/>
    </w:rPr>
  </w:style>
  <w:style w:type="paragraph" w:styleId="Textodeglobo">
    <w:name w:val="Balloon Text"/>
    <w:basedOn w:val="Normal"/>
    <w:link w:val="TextodegloboCar"/>
    <w:uiPriority w:val="99"/>
    <w:semiHidden/>
    <w:unhideWhenUsed/>
    <w:rsid w:val="00D42B62"/>
    <w:rPr>
      <w:rFonts w:ascii="Tahoma" w:hAnsi="Tahoma"/>
      <w:sz w:val="16"/>
      <w:szCs w:val="16"/>
    </w:rPr>
  </w:style>
  <w:style w:type="character" w:customStyle="1" w:styleId="TextodegloboCar">
    <w:name w:val="Texto de globo Car"/>
    <w:link w:val="Textodeglobo"/>
    <w:uiPriority w:val="99"/>
    <w:semiHidden/>
    <w:rsid w:val="00D42B62"/>
    <w:rPr>
      <w:rFonts w:ascii="Tahoma" w:eastAsia="Lucida Sans Unicode" w:hAnsi="Tahoma" w:cs="Tahoma"/>
      <w:kern w:val="1"/>
      <w:sz w:val="16"/>
      <w:szCs w:val="16"/>
      <w:lang w:val="es-ES_tradnl"/>
    </w:rPr>
  </w:style>
  <w:style w:type="paragraph" w:styleId="Prrafodelista">
    <w:name w:val="List Paragraph"/>
    <w:basedOn w:val="Normal"/>
    <w:uiPriority w:val="34"/>
    <w:qFormat/>
    <w:rsid w:val="00ED55CE"/>
    <w:pPr>
      <w:ind w:left="708"/>
    </w:pPr>
  </w:style>
  <w:style w:type="table" w:customStyle="1" w:styleId="Sombreadoclaro1">
    <w:name w:val="Sombreado claro1"/>
    <w:basedOn w:val="Tablanormal"/>
    <w:uiPriority w:val="60"/>
    <w:rsid w:val="007B1414"/>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Cuadrculamedia3-nfasis5">
    <w:name w:val="Medium Grid 3 Accent 5"/>
    <w:basedOn w:val="Tablanormal"/>
    <w:uiPriority w:val="69"/>
    <w:rsid w:val="007B1414"/>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Sombreadomedio11">
    <w:name w:val="Sombreado medio 11"/>
    <w:basedOn w:val="Tablanormal"/>
    <w:uiPriority w:val="63"/>
    <w:rsid w:val="007B1414"/>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Tablaconcuadrcula">
    <w:name w:val="Table Grid"/>
    <w:basedOn w:val="Tablanormal"/>
    <w:uiPriority w:val="59"/>
    <w:rsid w:val="007109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B51692"/>
    <w:rPr>
      <w:color w:val="808080"/>
    </w:rPr>
  </w:style>
  <w:style w:type="table" w:customStyle="1" w:styleId="Cuadrculaclara1">
    <w:name w:val="Cuadrícula clara1"/>
    <w:basedOn w:val="Tablanormal"/>
    <w:uiPriority w:val="62"/>
    <w:rsid w:val="00C06AC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ipervnculo">
    <w:name w:val="Hyperlink"/>
    <w:basedOn w:val="Fuentedeprrafopredeter"/>
    <w:uiPriority w:val="99"/>
    <w:unhideWhenUsed/>
    <w:rsid w:val="00E26305"/>
    <w:rPr>
      <w:color w:val="0000FF" w:themeColor="hyperlink"/>
      <w:u w:val="single"/>
    </w:rPr>
  </w:style>
  <w:style w:type="table" w:customStyle="1" w:styleId="Sombreadoclaro2">
    <w:name w:val="Sombreado claro2"/>
    <w:basedOn w:val="Tablanormal"/>
    <w:uiPriority w:val="60"/>
    <w:rsid w:val="006437C6"/>
    <w:rPr>
      <w:rFonts w:asciiTheme="minorHAnsi" w:eastAsiaTheme="minorHAnsi" w:hAnsiTheme="minorHAnsi" w:cstheme="minorBidi"/>
      <w:color w:val="000000" w:themeColor="text1" w:themeShade="BF"/>
      <w:sz w:val="22"/>
      <w:szCs w:val="22"/>
      <w:lang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conformatoprevio">
    <w:name w:val="HTML Preformatted"/>
    <w:basedOn w:val="Normal"/>
    <w:link w:val="HTMLconformatoprevioCar"/>
    <w:uiPriority w:val="99"/>
    <w:unhideWhenUsed/>
    <w:rsid w:val="00102A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AR"/>
    </w:rPr>
  </w:style>
  <w:style w:type="character" w:customStyle="1" w:styleId="HTMLconformatoprevioCar">
    <w:name w:val="HTML con formato previo Car"/>
    <w:basedOn w:val="Fuentedeprrafopredeter"/>
    <w:link w:val="HTMLconformatoprevio"/>
    <w:uiPriority w:val="99"/>
    <w:rsid w:val="00102A47"/>
    <w:rPr>
      <w:rFonts w:ascii="Courier New" w:hAnsi="Courier New" w:cs="Courier New"/>
    </w:rPr>
  </w:style>
  <w:style w:type="character" w:styleId="CdigoHTML">
    <w:name w:val="HTML Code"/>
    <w:basedOn w:val="Fuentedeprrafopredeter"/>
    <w:uiPriority w:val="99"/>
    <w:semiHidden/>
    <w:unhideWhenUsed/>
    <w:rsid w:val="00102A47"/>
    <w:rPr>
      <w:rFonts w:ascii="Courier New" w:eastAsia="Times New Roman" w:hAnsi="Courier New" w:cs="Courier New"/>
      <w:sz w:val="20"/>
      <w:szCs w:val="20"/>
    </w:rPr>
  </w:style>
  <w:style w:type="character" w:customStyle="1" w:styleId="body">
    <w:name w:val="body"/>
    <w:basedOn w:val="Fuentedeprrafopredeter"/>
    <w:rsid w:val="00102A47"/>
  </w:style>
  <w:style w:type="character" w:customStyle="1" w:styleId="style9">
    <w:name w:val="style9"/>
    <w:basedOn w:val="Fuentedeprrafopredeter"/>
    <w:rsid w:val="00102A47"/>
  </w:style>
  <w:style w:type="character" w:customStyle="1" w:styleId="style5">
    <w:name w:val="style5"/>
    <w:basedOn w:val="Fuentedeprrafopredeter"/>
    <w:rsid w:val="00102A47"/>
  </w:style>
  <w:style w:type="character" w:customStyle="1" w:styleId="style11">
    <w:name w:val="style11"/>
    <w:basedOn w:val="Fuentedeprrafopredeter"/>
    <w:rsid w:val="00102A47"/>
  </w:style>
  <w:style w:type="character" w:customStyle="1" w:styleId="style10">
    <w:name w:val="style10"/>
    <w:basedOn w:val="Fuentedeprrafopredeter"/>
    <w:rsid w:val="00102A47"/>
  </w:style>
  <w:style w:type="character" w:customStyle="1" w:styleId="style2">
    <w:name w:val="style2"/>
    <w:basedOn w:val="Fuentedeprrafopredeter"/>
    <w:rsid w:val="00102A47"/>
  </w:style>
  <w:style w:type="character" w:customStyle="1" w:styleId="style6">
    <w:name w:val="style6"/>
    <w:basedOn w:val="Fuentedeprrafopredeter"/>
    <w:rsid w:val="00102A47"/>
  </w:style>
  <w:style w:type="character" w:customStyle="1" w:styleId="style4">
    <w:name w:val="style4"/>
    <w:basedOn w:val="Fuentedeprrafopredeter"/>
    <w:rsid w:val="00102A47"/>
  </w:style>
</w:styles>
</file>

<file path=word/webSettings.xml><?xml version="1.0" encoding="utf-8"?>
<w:webSettings xmlns:r="http://schemas.openxmlformats.org/officeDocument/2006/relationships" xmlns:w="http://schemas.openxmlformats.org/wordprocessingml/2006/main">
  <w:divs>
    <w:div w:id="105574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SOCPEUR">
    <w:panose1 w:val="020B0604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ISOCP">
    <w:panose1 w:val="00000400000000000000"/>
    <w:charset w:val="00"/>
    <w:family w:val="auto"/>
    <w:pitch w:val="variable"/>
    <w:sig w:usb0="20002A87" w:usb1="00000000" w:usb2="00000040"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87723"/>
    <w:rsid w:val="00A8772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87723"/>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F3CFE4-09F0-494D-A78D-3114AD515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380</Words>
  <Characters>2096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Nombre de la organización</Company>
  <LinksUpToDate>false</LinksUpToDate>
  <CharactersWithSpaces>2472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Leandro Enrique Colombo Viña</dc:creator>
  <cp:lastModifiedBy>mari-ser</cp:lastModifiedBy>
  <cp:revision>2</cp:revision>
  <cp:lastPrinted>2018-10-03T22:27:00Z</cp:lastPrinted>
  <dcterms:created xsi:type="dcterms:W3CDTF">2018-10-04T23:58:00Z</dcterms:created>
  <dcterms:modified xsi:type="dcterms:W3CDTF">2018-10-04T23:58:00Z</dcterms:modified>
</cp:coreProperties>
</file>