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8A5" w:rsidRPr="00F8343A" w:rsidRDefault="00DF4AB0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  <w:r>
        <w:rPr>
          <w:rFonts w:ascii="ISOCPEUR" w:hAnsi="ISOCPEUR"/>
          <w:noProof/>
          <w:sz w:val="4"/>
          <w:szCs w:val="4"/>
          <w:lang w:val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79.4pt;margin-top:102.7pt;width:16.9pt;height:17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" filled="f" stroked="f">
            <v:stroke joinstyle="round"/>
            <v:textbox inset="0,0,0,0">
              <w:txbxContent>
                <w:p w:rsidR="002F4C66" w:rsidRPr="006829FE" w:rsidRDefault="004C7DB9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 w:rsidR="00C10579">
        <w:rPr>
          <w:rFonts w:ascii="ISOCPEUR" w:hAnsi="ISOCPEUR"/>
          <w:noProof/>
          <w:sz w:val="28"/>
          <w:u w:val="single"/>
          <w:lang w:val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2405542</wp:posOffset>
            </wp:positionH>
            <wp:positionV relativeFrom="paragraph">
              <wp:posOffset>29911</wp:posOffset>
            </wp:positionV>
            <wp:extent cx="1306559" cy="248420"/>
            <wp:effectExtent l="19050" t="0" r="7891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59" cy="24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ISOCPEUR" w:hAnsi="ISOCPEUR"/>
          <w:noProof/>
          <w:sz w:val="28"/>
          <w:u w:val="single"/>
          <w:lang w:val="es-AR"/>
        </w:rPr>
        <w:pict>
          <v:shape id="Text Box 14" o:spid="_x0000_s1027" type="#_x0000_t202" style="position:absolute;left:0;text-align:left;margin-left:107.05pt;margin-top:23.9pt;width:40.75pt;height:18.65pt;z-index:251660287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" strokecolor="white [3212]">
            <v:textbox>
              <w:txbxContent>
                <w:p w:rsidR="002F4C66" w:rsidRPr="00A5383C" w:rsidRDefault="002F4C66">
                  <w:pPr>
                    <w:rPr>
                      <w:szCs w:val="26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28" type="#_x0000_t202" style="position:absolute;left:0;text-align:left;margin-left:270.25pt;margin-top:125.65pt;width:34.35pt;height:17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" filled="f" stroked="f">
            <v:stroke joinstyle="round"/>
            <v:textbox inset="0,0,0,0">
              <w:txbxContent>
                <w:p w:rsidR="002F4C66" w:rsidRPr="006829FE" w:rsidRDefault="000153C1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xx</w:t>
                  </w:r>
                  <w:r w:rsidR="002F4C66" w:rsidRPr="006829FE">
                    <w:rPr>
                      <w:rFonts w:ascii="ISOCPEUR" w:hAnsi="ISOCPEUR"/>
                      <w:lang w:val="es-ES"/>
                    </w:rPr>
                    <w:t>/</w:t>
                  </w:r>
                  <w:r>
                    <w:rPr>
                      <w:rFonts w:ascii="ISOCPEUR" w:hAnsi="ISOCPEUR"/>
                      <w:lang w:val="es-ES"/>
                    </w:rPr>
                    <w:t>xx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29" type="#_x0000_t202" style="position:absolute;left:0;text-align:left;margin-left:185.6pt;margin-top:125.65pt;width:33.85pt;height:17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" filled="f" stroked="f">
            <v:stroke joinstyle="round"/>
            <v:textbox inset="0,0,0,0">
              <w:txbxContent>
                <w:p w:rsidR="002F4C66" w:rsidRPr="006829FE" w:rsidRDefault="000153C1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xx</w:t>
                  </w:r>
                  <w:r w:rsidR="002F4C66" w:rsidRPr="006829FE">
                    <w:rPr>
                      <w:rFonts w:ascii="ISOCPEUR" w:hAnsi="ISOCPEUR"/>
                      <w:lang w:val="es-ES"/>
                    </w:rPr>
                    <w:t>/</w:t>
                  </w:r>
                  <w:r>
                    <w:rPr>
                      <w:rFonts w:ascii="ISOCPEUR" w:hAnsi="ISOCPEUR"/>
                      <w:lang w:val="es-ES"/>
                    </w:rPr>
                    <w:t>xx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30" type="#_x0000_t202" style="position:absolute;left:0;text-align:left;margin-left:206pt;margin-top:82pt;width:266.1pt;height:20.9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" filled="f" stroked="f">
            <v:stroke joinstyle="round"/>
            <v:textbox inset="0,0,0,0">
              <w:txbxContent>
                <w:p w:rsidR="002F4C66" w:rsidRPr="006829FE" w:rsidRDefault="002F4C66" w:rsidP="00034D48">
                  <w:pPr>
                    <w:rPr>
                      <w:rFonts w:ascii="ISOCPEUR" w:hAnsi="ISOCPEUR" w:cs="ISOCP"/>
                      <w:lang w:val="es-ES"/>
                    </w:rPr>
                  </w:pPr>
                  <w:r>
                    <w:rPr>
                      <w:rFonts w:ascii="ISOCPEUR" w:hAnsi="ISOCPEUR" w:cs="ISOCP"/>
                      <w:lang w:val="es-ES"/>
                    </w:rPr>
                    <w:t>MARTÍNEZ- SPATARO- NUÑEZ- QUINTELA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31" type="#_x0000_t202" style="position:absolute;left:0;text-align:left;margin-left:274pt;margin-top:59.35pt;width:210.45pt;height:15.4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" filled="f" stroked="f">
            <v:stroke joinstyle="round"/>
            <v:textbox inset="0,0,0,0">
              <w:txbxContent>
                <w:p w:rsidR="002F4C66" w:rsidRPr="00C10579" w:rsidRDefault="004C7DB9" w:rsidP="00C10579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Placa de sonido</w:t>
                  </w:r>
                  <w:r w:rsidR="000153C1">
                    <w:rPr>
                      <w:lang w:val="es-AR"/>
                    </w:rPr>
                    <w:t xml:space="preserve"> y amplificación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32" type="#_x0000_t202" style="position:absolute;left:0;text-align:left;margin-left:204pt;margin-top:102.8pt;width:8.5pt;height:1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" filled="f" stroked="f">
            <v:stroke joinstyle="round"/>
            <v:textbox inset="0,0,0,0">
              <w:txbxContent>
                <w:p w:rsidR="002F4C66" w:rsidRPr="006829FE" w:rsidRDefault="002F4C66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33" type="#_x0000_t202" style="position:absolute;left:0;text-align:left;margin-left:293.05pt;margin-top:103.1pt;width:7.45pt;height:17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" filled="f" stroked="f">
            <v:stroke joinstyle="round"/>
            <v:textbox inset="0,0,0,0">
              <w:txbxContent>
                <w:p w:rsidR="002F4C66" w:rsidRPr="006829FE" w:rsidRDefault="002F4C66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="00160E3E" w:rsidRPr="00F8343A">
        <w:rPr>
          <w:rFonts w:ascii="ISOCPEUR" w:hAnsi="ISOCPEUR"/>
          <w:noProof/>
          <w:sz w:val="4"/>
          <w:szCs w:val="4"/>
          <w:lang w:val="es-AR"/>
        </w:rPr>
        <w:drawing>
          <wp:inline distT="0" distB="0" distL="0" distR="0">
            <wp:extent cx="6202680" cy="144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BC" w:rsidRPr="00141B07" w:rsidRDefault="00227FBC" w:rsidP="00DF375D">
      <w:pPr>
        <w:widowControl/>
        <w:jc w:val="both"/>
        <w:rPr>
          <w:rFonts w:ascii="ISOCPEUR" w:hAnsi="ISOCPEUR"/>
          <w:szCs w:val="4"/>
          <w:lang w:val="es-AR"/>
        </w:rPr>
      </w:pPr>
    </w:p>
    <w:p w:rsidR="00E2038E" w:rsidRPr="00141B07" w:rsidRDefault="00141B07" w:rsidP="00DF375D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141B07">
        <w:rPr>
          <w:rFonts w:ascii="ISOCPEUR" w:hAnsi="ISOCPEUR"/>
          <w:sz w:val="28"/>
          <w:szCs w:val="4"/>
          <w:u w:val="single"/>
          <w:lang w:val="es-AR"/>
        </w:rPr>
        <w:t xml:space="preserve">Placa de </w:t>
      </w:r>
      <w:r w:rsidR="000153C1">
        <w:rPr>
          <w:rFonts w:ascii="ISOCPEUR" w:hAnsi="ISOCPEUR"/>
          <w:sz w:val="28"/>
          <w:szCs w:val="4"/>
          <w:u w:val="single"/>
          <w:lang w:val="es-AR"/>
        </w:rPr>
        <w:t>sonido</w:t>
      </w:r>
      <w:r w:rsidRPr="00141B07">
        <w:rPr>
          <w:rFonts w:ascii="ISOCPEUR" w:hAnsi="ISOCPEUR"/>
          <w:sz w:val="28"/>
          <w:szCs w:val="4"/>
          <w:u w:val="single"/>
          <w:lang w:val="es-AR"/>
        </w:rPr>
        <w:t>:</w:t>
      </w:r>
    </w:p>
    <w:p w:rsidR="00141B07" w:rsidRPr="00141B07" w:rsidRDefault="00141B07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141B07" w:rsidRDefault="00141B07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 xml:space="preserve">Para la placa de audio se creó un astable que generara una cuadrada de frecuencia de 800Hz o menor, y un </w:t>
      </w:r>
      <w:proofErr w:type="spellStart"/>
      <w:r>
        <w:rPr>
          <w:rFonts w:ascii="ISOCPEUR" w:hAnsi="ISOCPEUR"/>
          <w:szCs w:val="4"/>
          <w:lang w:val="es-AR"/>
        </w:rPr>
        <w:t>duty</w:t>
      </w:r>
      <w:proofErr w:type="spellEnd"/>
      <w:r>
        <w:rPr>
          <w:rFonts w:ascii="ISOCPEUR" w:hAnsi="ISOCPEUR"/>
          <w:szCs w:val="4"/>
          <w:lang w:val="es-AR"/>
        </w:rPr>
        <w:t xml:space="preserve"> del 50%.</w:t>
      </w:r>
    </w:p>
    <w:p w:rsidR="00141B07" w:rsidRDefault="00141B07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4564049" cy="40331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837" cy="40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07" w:rsidRDefault="00141B07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141B07" w:rsidRDefault="00141B07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>Para nuestros cálculos utilizamos una frecuencia de 500Hz.</w:t>
      </w:r>
    </w:p>
    <w:p w:rsidR="00141B07" w:rsidRPr="00141B07" w:rsidRDefault="00141B07" w:rsidP="00942A81">
      <w:pPr>
        <w:widowControl/>
        <w:jc w:val="both"/>
        <w:rPr>
          <w:rFonts w:ascii="ISOCPEUR" w:hAnsi="ISOCPEUR"/>
          <w:szCs w:val="4"/>
          <w:lang w:val="en-US"/>
        </w:rPr>
      </w:pPr>
      <w:r w:rsidRPr="00141B07">
        <w:rPr>
          <w:rFonts w:ascii="ISOCPEUR" w:hAnsi="ISOCPEUR"/>
          <w:szCs w:val="4"/>
          <w:lang w:val="en-US"/>
        </w:rPr>
        <w:t>T= 2ms</w:t>
      </w:r>
    </w:p>
    <w:p w:rsidR="00141B07" w:rsidRPr="00141B07" w:rsidRDefault="00141B07" w:rsidP="00942A81">
      <w:pPr>
        <w:widowControl/>
        <w:jc w:val="both"/>
        <w:rPr>
          <w:rFonts w:ascii="ISOCPEUR" w:hAnsi="ISOCPEUR"/>
          <w:szCs w:val="4"/>
          <w:lang w:val="en-US"/>
        </w:rPr>
      </w:pPr>
      <w:r w:rsidRPr="00141B07">
        <w:rPr>
          <w:rFonts w:ascii="ISOCPEUR" w:hAnsi="ISOCPEUR"/>
          <w:szCs w:val="4"/>
          <w:lang w:val="en-US"/>
        </w:rPr>
        <w:t>Ton=1ms</w:t>
      </w:r>
    </w:p>
    <w:p w:rsidR="00141B07" w:rsidRPr="00141B07" w:rsidRDefault="00141B07" w:rsidP="00942A81">
      <w:pPr>
        <w:widowControl/>
        <w:jc w:val="both"/>
        <w:rPr>
          <w:rFonts w:ascii="ISOCPEUR" w:hAnsi="ISOCPEUR"/>
          <w:szCs w:val="4"/>
          <w:lang w:val="en-US"/>
        </w:rPr>
      </w:pPr>
      <w:proofErr w:type="spellStart"/>
      <w:r w:rsidRPr="00141B07">
        <w:rPr>
          <w:rFonts w:ascii="ISOCPEUR" w:hAnsi="ISOCPEUR"/>
          <w:szCs w:val="4"/>
          <w:lang w:val="en-US"/>
        </w:rPr>
        <w:t>Tof</w:t>
      </w:r>
      <w:proofErr w:type="spellEnd"/>
      <w:r w:rsidRPr="00141B07">
        <w:rPr>
          <w:rFonts w:ascii="ISOCPEUR" w:hAnsi="ISOCPEUR"/>
          <w:szCs w:val="4"/>
          <w:lang w:val="en-US"/>
        </w:rPr>
        <w:t>=1ms</w:t>
      </w:r>
    </w:p>
    <w:p w:rsidR="00942A81" w:rsidRPr="00141B07" w:rsidRDefault="00942A81" w:rsidP="00942A81">
      <w:pPr>
        <w:widowControl/>
        <w:jc w:val="both"/>
        <w:rPr>
          <w:rFonts w:ascii="ISOCPEUR" w:hAnsi="ISOCPEUR"/>
          <w:szCs w:val="4"/>
          <w:lang w:val="en-US"/>
        </w:rPr>
      </w:pP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 w:rsidRPr="00141B07">
        <w:rPr>
          <w:rFonts w:ascii="ISOCPEUR" w:hAnsi="ISOCPEUR"/>
          <w:szCs w:val="4"/>
          <w:lang w:val="en-US"/>
        </w:rPr>
        <w:t>Ton=</w:t>
      </w:r>
      <w:r>
        <w:rPr>
          <w:rFonts w:ascii="ISOCPEUR" w:hAnsi="ISOCPEUR"/>
          <w:szCs w:val="4"/>
          <w:lang w:val="en-US"/>
        </w:rPr>
        <w:t xml:space="preserve"> 0,693. R5. C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>
        <w:rPr>
          <w:rFonts w:ascii="ISOCPEUR" w:hAnsi="ISOCPEUR"/>
          <w:szCs w:val="4"/>
          <w:lang w:val="en-US"/>
        </w:rPr>
        <w:t>1ms</w:t>
      </w:r>
      <w:r w:rsidRPr="00141B07">
        <w:rPr>
          <w:rFonts w:ascii="ISOCPEUR" w:hAnsi="ISOCPEUR"/>
          <w:szCs w:val="4"/>
          <w:lang w:val="en-US"/>
        </w:rPr>
        <w:t>=</w:t>
      </w:r>
      <w:r>
        <w:rPr>
          <w:rFonts w:ascii="ISOCPEUR" w:hAnsi="ISOCPEUR"/>
          <w:szCs w:val="4"/>
          <w:lang w:val="en-US"/>
        </w:rPr>
        <w:t xml:space="preserve"> 0,693. R5. 470nf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>
        <w:rPr>
          <w:rFonts w:ascii="ISOCPEUR" w:hAnsi="ISOCPEUR"/>
          <w:szCs w:val="4"/>
          <w:lang w:val="en-US"/>
        </w:rPr>
        <w:t>R5= 3KΩ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>
        <w:rPr>
          <w:rFonts w:ascii="ISOCPEUR" w:hAnsi="ISOCPEUR"/>
          <w:szCs w:val="4"/>
          <w:lang w:val="en-US"/>
        </w:rPr>
        <w:t>R5nom= 3K3Ω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 w:rsidRPr="00141B07">
        <w:rPr>
          <w:rFonts w:ascii="ISOCPEUR" w:hAnsi="ISOCPEUR"/>
          <w:szCs w:val="4"/>
          <w:lang w:val="en-US"/>
        </w:rPr>
        <w:t>T</w:t>
      </w:r>
      <w:r>
        <w:rPr>
          <w:rFonts w:ascii="ISOCPEUR" w:hAnsi="ISOCPEUR"/>
          <w:szCs w:val="4"/>
          <w:lang w:val="en-US"/>
        </w:rPr>
        <w:t>off</w:t>
      </w:r>
      <w:r w:rsidRPr="00141B07">
        <w:rPr>
          <w:rFonts w:ascii="ISOCPEUR" w:hAnsi="ISOCPEUR"/>
          <w:szCs w:val="4"/>
          <w:lang w:val="en-US"/>
        </w:rPr>
        <w:t>=</w:t>
      </w:r>
      <w:r>
        <w:rPr>
          <w:rFonts w:ascii="ISOCPEUR" w:hAnsi="ISOCPEUR"/>
          <w:szCs w:val="4"/>
          <w:lang w:val="en-US"/>
        </w:rPr>
        <w:t xml:space="preserve"> 0,693. R6. C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>
        <w:rPr>
          <w:rFonts w:ascii="ISOCPEUR" w:hAnsi="ISOCPEUR"/>
          <w:szCs w:val="4"/>
          <w:lang w:val="en-US"/>
        </w:rPr>
        <w:t>1ms</w:t>
      </w:r>
      <w:r w:rsidRPr="00141B07">
        <w:rPr>
          <w:rFonts w:ascii="ISOCPEUR" w:hAnsi="ISOCPEUR"/>
          <w:szCs w:val="4"/>
          <w:lang w:val="en-US"/>
        </w:rPr>
        <w:t>=</w:t>
      </w:r>
      <w:r>
        <w:rPr>
          <w:rFonts w:ascii="ISOCPEUR" w:hAnsi="ISOCPEUR"/>
          <w:szCs w:val="4"/>
          <w:lang w:val="en-US"/>
        </w:rPr>
        <w:t xml:space="preserve"> 0,693. R6. 470nf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>
        <w:rPr>
          <w:rFonts w:ascii="ISOCPEUR" w:hAnsi="ISOCPEUR"/>
          <w:szCs w:val="4"/>
          <w:lang w:val="en-US"/>
        </w:rPr>
        <w:t>R6= 3KΩ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>
        <w:rPr>
          <w:rFonts w:ascii="ISOCPEUR" w:hAnsi="ISOCPEUR"/>
          <w:szCs w:val="4"/>
          <w:lang w:val="en-US"/>
        </w:rPr>
        <w:t>R6nom= 3K3Ω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s-AR"/>
        </w:rPr>
      </w:pPr>
      <w:r w:rsidRPr="00111358">
        <w:rPr>
          <w:rFonts w:ascii="ISOCPEUR" w:hAnsi="ISOCPEUR"/>
          <w:szCs w:val="4"/>
          <w:lang w:val="es-AR"/>
        </w:rPr>
        <w:lastRenderedPageBreak/>
        <w:t>Para el filtro se calculó una fr</w:t>
      </w:r>
      <w:r>
        <w:rPr>
          <w:rFonts w:ascii="ISOCPEUR" w:hAnsi="ISOCPEUR"/>
          <w:szCs w:val="4"/>
          <w:lang w:val="es-AR"/>
        </w:rPr>
        <w:t>e</w:t>
      </w:r>
      <w:r w:rsidRPr="00111358">
        <w:rPr>
          <w:rFonts w:ascii="ISOCPEUR" w:hAnsi="ISOCPEUR"/>
          <w:szCs w:val="4"/>
          <w:lang w:val="es-AR"/>
        </w:rPr>
        <w:t>cuencia que sea menor a</w:t>
      </w:r>
      <w:r>
        <w:rPr>
          <w:rFonts w:ascii="ISOCPEUR" w:hAnsi="ISOCPEUR"/>
          <w:szCs w:val="4"/>
          <w:lang w:val="es-AR"/>
        </w:rPr>
        <w:t xml:space="preserve"> la utilizada n nuestro astable. En </w:t>
      </w:r>
      <w:proofErr w:type="spellStart"/>
      <w:r>
        <w:rPr>
          <w:rFonts w:ascii="ISOCPEUR" w:hAnsi="ISOCPEUR"/>
          <w:szCs w:val="4"/>
          <w:lang w:val="es-AR"/>
        </w:rPr>
        <w:t>nuesto</w:t>
      </w:r>
      <w:proofErr w:type="spellEnd"/>
      <w:r>
        <w:rPr>
          <w:rFonts w:ascii="ISOCPEUR" w:hAnsi="ISOCPEUR"/>
          <w:szCs w:val="4"/>
          <w:lang w:val="es-AR"/>
        </w:rPr>
        <w:t xml:space="preserve"> caso elegimos una de 200Hz.</w:t>
      </w:r>
    </w:p>
    <w:p w:rsidR="00111358" w:rsidRDefault="00111358" w:rsidP="00111358">
      <w:pPr>
        <w:widowControl/>
        <w:jc w:val="both"/>
        <w:rPr>
          <w:rFonts w:ascii="ISOCPEUR" w:hAnsi="ISOCPEUR"/>
          <w:szCs w:val="4"/>
          <w:lang w:val="es-AR"/>
        </w:rPr>
      </w:pPr>
    </w:p>
    <w:p w:rsidR="00111358" w:rsidRDefault="00DF4AB0" w:rsidP="00111358">
      <w:pPr>
        <w:widowControl/>
        <w:jc w:val="both"/>
        <w:rPr>
          <w:rFonts w:ascii="ISOCPEUR" w:hAnsi="ISOCPEUR"/>
          <w:szCs w:val="4"/>
          <w:lang w:val="es-AR"/>
        </w:rPr>
      </w:pPr>
      <m:oMath>
        <m:f>
          <m:fPr>
            <m:ctrlPr>
              <w:rPr>
                <w:rFonts w:ascii="Cambria Math" w:hAnsi="Cambria Math"/>
                <w:i/>
                <w:szCs w:val="4"/>
                <w:lang w:val="es-AR"/>
              </w:rPr>
            </m:ctrlPr>
          </m:fPr>
          <m:num>
            <m:r>
              <w:rPr>
                <w:rFonts w:ascii="Cambria Math" w:hAnsi="Cambria Math"/>
                <w:szCs w:val="4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szCs w:val="4"/>
                <w:lang w:val="es-AR"/>
              </w:rPr>
              <m:t>2π. R.C</m:t>
            </m:r>
          </m:den>
        </m:f>
      </m:oMath>
      <w:r w:rsidR="00111358">
        <w:rPr>
          <w:rFonts w:ascii="ISOCPEUR" w:hAnsi="ISOCPEUR"/>
          <w:szCs w:val="4"/>
          <w:lang w:val="es-AR"/>
        </w:rPr>
        <w:t>= 200Hz</w:t>
      </w:r>
    </w:p>
    <w:p w:rsidR="00111358" w:rsidRPr="00BC0089" w:rsidRDefault="00DF4AB0" w:rsidP="00111358">
      <w:pPr>
        <w:widowControl/>
        <w:jc w:val="both"/>
        <w:rPr>
          <w:rFonts w:ascii="ISOCPEUR" w:hAnsi="ISOCPEUR"/>
          <w:szCs w:val="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Cs w:val="4"/>
                <w:lang w:val="es-AR"/>
              </w:rPr>
            </m:ctrlPr>
          </m:fPr>
          <m:num>
            <m:r>
              <w:rPr>
                <w:rFonts w:ascii="Cambria Math" w:hAnsi="Cambria Math"/>
                <w:szCs w:val="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Cs w:val="4"/>
                <w:lang w:val="en-US"/>
              </w:rPr>
              <m:t>2</m:t>
            </m:r>
            <m:r>
              <w:rPr>
                <w:rFonts w:ascii="Cambria Math" w:hAnsi="Cambria Math"/>
                <w:szCs w:val="4"/>
                <w:lang w:val="es-AR"/>
              </w:rPr>
              <m:t>π</m:t>
            </m:r>
            <m:r>
              <w:rPr>
                <w:rFonts w:ascii="Cambria Math" w:hAnsi="Cambria Math"/>
                <w:szCs w:val="4"/>
                <w:lang w:val="en-US"/>
              </w:rPr>
              <m:t xml:space="preserve">. </m:t>
            </m:r>
            <m:r>
              <w:rPr>
                <w:rFonts w:ascii="Cambria Math" w:hAnsi="Cambria Math"/>
                <w:szCs w:val="4"/>
                <w:lang w:val="es-AR"/>
              </w:rPr>
              <m:t>R</m:t>
            </m:r>
            <m:r>
              <w:rPr>
                <w:rFonts w:ascii="Cambria Math" w:hAnsi="Cambria Math"/>
                <w:szCs w:val="4"/>
                <w:lang w:val="en-US"/>
              </w:rPr>
              <m:t>.1µ</m:t>
            </m:r>
            <m:r>
              <w:rPr>
                <w:rFonts w:ascii="Cambria Math" w:hAnsi="Cambria Math"/>
                <w:szCs w:val="4"/>
                <w:lang w:val="es-AR"/>
              </w:rPr>
              <m:t>f</m:t>
            </m:r>
          </m:den>
        </m:f>
      </m:oMath>
      <w:r w:rsidR="00111358" w:rsidRPr="00BC0089">
        <w:rPr>
          <w:rFonts w:ascii="ISOCPEUR" w:hAnsi="ISOCPEUR"/>
          <w:szCs w:val="4"/>
          <w:lang w:val="en-US"/>
        </w:rPr>
        <w:t>= 200Hz</w:t>
      </w:r>
    </w:p>
    <w:p w:rsidR="00111358" w:rsidRPr="00BC0089" w:rsidRDefault="00111358" w:rsidP="00111358">
      <w:pPr>
        <w:widowControl/>
        <w:jc w:val="both"/>
        <w:rPr>
          <w:rFonts w:ascii="ISOCPEUR" w:hAnsi="ISOCPEUR"/>
          <w:szCs w:val="4"/>
          <w:lang w:val="en-US"/>
        </w:rPr>
      </w:pPr>
      <w:r w:rsidRPr="00BC0089">
        <w:rPr>
          <w:rFonts w:ascii="ISOCPEUR" w:hAnsi="ISOCPEUR"/>
          <w:szCs w:val="4"/>
          <w:lang w:val="en-US"/>
        </w:rPr>
        <w:t>R= 795,77Ω</w:t>
      </w:r>
    </w:p>
    <w:p w:rsidR="00946305" w:rsidRPr="00BC0089" w:rsidRDefault="00946305" w:rsidP="00111358">
      <w:pPr>
        <w:widowControl/>
        <w:jc w:val="both"/>
        <w:rPr>
          <w:rFonts w:ascii="ISOCPEUR" w:hAnsi="ISOCPEUR"/>
          <w:szCs w:val="4"/>
          <w:lang w:val="en-US"/>
        </w:rPr>
      </w:pPr>
      <w:proofErr w:type="spellStart"/>
      <w:r w:rsidRPr="00BC0089">
        <w:rPr>
          <w:rFonts w:ascii="ISOCPEUR" w:hAnsi="ISOCPEUR"/>
          <w:szCs w:val="4"/>
          <w:lang w:val="en-US"/>
        </w:rPr>
        <w:t>Rnorm</w:t>
      </w:r>
      <w:proofErr w:type="spellEnd"/>
      <w:r w:rsidRPr="00BC0089">
        <w:rPr>
          <w:rFonts w:ascii="ISOCPEUR" w:hAnsi="ISOCPEUR"/>
          <w:szCs w:val="4"/>
          <w:lang w:val="en-US"/>
        </w:rPr>
        <w:t>= 820Ω</w:t>
      </w:r>
    </w:p>
    <w:p w:rsidR="00946305" w:rsidRPr="00BC0089" w:rsidRDefault="00946305" w:rsidP="00111358">
      <w:pPr>
        <w:widowControl/>
        <w:jc w:val="both"/>
        <w:rPr>
          <w:rFonts w:ascii="ISOCPEUR" w:hAnsi="ISOCPEUR"/>
          <w:szCs w:val="4"/>
          <w:lang w:val="en-US"/>
        </w:rPr>
      </w:pPr>
    </w:p>
    <w:p w:rsidR="00946305" w:rsidRDefault="00946305" w:rsidP="00111358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>Utilizando 3 filtros, nos da lo siguiente:</w:t>
      </w:r>
    </w:p>
    <w:p w:rsidR="00946305" w:rsidRDefault="00946305" w:rsidP="00111358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612130" cy="1672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B9" w:rsidRDefault="004C7DB9" w:rsidP="004C7DB9">
      <w:pPr>
        <w:widowControl/>
        <w:ind w:left="709" w:hanging="709"/>
        <w:jc w:val="both"/>
        <w:rPr>
          <w:rFonts w:ascii="ISOCPEUR" w:hAnsi="ISOCPEUR"/>
          <w:szCs w:val="4"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612130" cy="19596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B9" w:rsidRDefault="004C7DB9" w:rsidP="004C7DB9">
      <w:pPr>
        <w:widowControl/>
        <w:ind w:left="709" w:hanging="709"/>
        <w:jc w:val="both"/>
        <w:rPr>
          <w:rFonts w:ascii="ISOCPEUR" w:hAnsi="ISOCPEUR"/>
          <w:szCs w:val="4"/>
          <w:lang w:val="es-AR"/>
        </w:rPr>
      </w:pPr>
    </w:p>
    <w:p w:rsidR="004C7DB9" w:rsidRPr="00111358" w:rsidRDefault="004C7DB9" w:rsidP="004C7DB9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 xml:space="preserve">Nota: Al armar el circuito en </w:t>
      </w:r>
      <w:proofErr w:type="spellStart"/>
      <w:r>
        <w:rPr>
          <w:rFonts w:ascii="ISOCPEUR" w:hAnsi="ISOCPEUR"/>
          <w:szCs w:val="4"/>
          <w:lang w:val="es-AR"/>
        </w:rPr>
        <w:t>protoboard</w:t>
      </w:r>
      <w:proofErr w:type="spellEnd"/>
      <w:r>
        <w:rPr>
          <w:rFonts w:ascii="ISOCPEUR" w:hAnsi="ISOCPEUR"/>
          <w:szCs w:val="4"/>
          <w:lang w:val="es-AR"/>
        </w:rPr>
        <w:t xml:space="preserve"> se tuvieron que modificar los valores del filtro para que genere una senoidal de menor amplitud.</w:t>
      </w:r>
    </w:p>
    <w:p w:rsidR="00EB09CC" w:rsidRPr="00111358" w:rsidRDefault="00EB09CC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EB09CC" w:rsidRPr="000153C1" w:rsidRDefault="000153C1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0153C1">
        <w:rPr>
          <w:rFonts w:ascii="ISOCPEUR" w:hAnsi="ISOCPEUR"/>
          <w:sz w:val="28"/>
          <w:szCs w:val="4"/>
          <w:u w:val="single"/>
          <w:lang w:val="es-AR"/>
        </w:rPr>
        <w:t>MEDICIONES:</w:t>
      </w:r>
    </w:p>
    <w:p w:rsidR="000153C1" w:rsidRDefault="000153C1" w:rsidP="00942A81">
      <w:pPr>
        <w:widowControl/>
        <w:jc w:val="both"/>
        <w:rPr>
          <w:rFonts w:ascii="ISOCPEUR" w:hAnsi="ISOCPEUR"/>
          <w:szCs w:val="4"/>
          <w:u w:val="single"/>
          <w:lang w:val="es-AR"/>
        </w:rPr>
      </w:pPr>
    </w:p>
    <w:p w:rsidR="000153C1" w:rsidRDefault="008036EC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>S</w:t>
      </w:r>
      <w:r w:rsidRPr="008036EC">
        <w:rPr>
          <w:rFonts w:ascii="ISOCPEUR" w:hAnsi="ISOCPEUR"/>
          <w:szCs w:val="4"/>
          <w:lang w:val="es-AR"/>
        </w:rPr>
        <w:t>alida</w:t>
      </w:r>
      <w:r>
        <w:rPr>
          <w:rFonts w:ascii="ISOCPEUR" w:hAnsi="ISOCPEUR"/>
          <w:szCs w:val="4"/>
          <w:lang w:val="es-AR"/>
        </w:rPr>
        <w:t xml:space="preserve"> </w:t>
      </w:r>
      <w:r w:rsidRPr="008036EC">
        <w:rPr>
          <w:rFonts w:ascii="ISOCPEUR" w:hAnsi="ISOCPEUR"/>
          <w:szCs w:val="4"/>
          <w:lang w:val="es-AR"/>
        </w:rPr>
        <w:t>del astable:</w:t>
      </w:r>
    </w:p>
    <w:p w:rsidR="008036EC" w:rsidRDefault="008036EC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3047619" cy="22285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TABLE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EC" w:rsidRDefault="008036EC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8036EC" w:rsidRDefault="008036EC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8036EC" w:rsidRDefault="008036EC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lastRenderedPageBreak/>
        <w:t>Salida del filtro:</w:t>
      </w:r>
    </w:p>
    <w:p w:rsidR="008036EC" w:rsidRPr="008036EC" w:rsidRDefault="008036EC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3047619" cy="22285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C1" w:rsidRDefault="000153C1" w:rsidP="00942A81">
      <w:pPr>
        <w:widowControl/>
        <w:jc w:val="both"/>
        <w:rPr>
          <w:rFonts w:ascii="ISOCPEUR" w:hAnsi="ISOCPEUR"/>
          <w:color w:val="FF0000"/>
          <w:szCs w:val="4"/>
          <w:u w:val="single"/>
          <w:lang w:val="es-AR"/>
        </w:rPr>
      </w:pPr>
    </w:p>
    <w:p w:rsidR="000153C1" w:rsidRDefault="000153C1" w:rsidP="00942A81">
      <w:pPr>
        <w:widowControl/>
        <w:jc w:val="both"/>
        <w:rPr>
          <w:rFonts w:ascii="ISOCPEUR" w:hAnsi="ISOCPEUR"/>
          <w:color w:val="FF0000"/>
          <w:szCs w:val="4"/>
          <w:u w:val="single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141B07">
        <w:rPr>
          <w:rFonts w:ascii="ISOCPEUR" w:hAnsi="ISOCPEUR"/>
          <w:sz w:val="28"/>
          <w:szCs w:val="4"/>
          <w:u w:val="single"/>
          <w:lang w:val="es-AR"/>
        </w:rPr>
        <w:t xml:space="preserve">Placa de </w:t>
      </w:r>
      <w:r>
        <w:rPr>
          <w:rFonts w:ascii="ISOCPEUR" w:hAnsi="ISOCPEUR"/>
          <w:sz w:val="28"/>
          <w:szCs w:val="4"/>
          <w:u w:val="single"/>
          <w:lang w:val="es-AR"/>
        </w:rPr>
        <w:t>amplificación</w:t>
      </w:r>
      <w:r w:rsidRPr="00141B07">
        <w:rPr>
          <w:rFonts w:ascii="ISOCPEUR" w:hAnsi="ISOCPEUR"/>
          <w:sz w:val="28"/>
          <w:szCs w:val="4"/>
          <w:u w:val="single"/>
          <w:lang w:val="es-AR"/>
        </w:rPr>
        <w:t>:</w:t>
      </w: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</w:p>
    <w:p w:rsidR="000153C1" w:rsidRPr="000153C1" w:rsidRDefault="000153C1" w:rsidP="000153C1">
      <w:pPr>
        <w:widowControl/>
        <w:jc w:val="both"/>
        <w:rPr>
          <w:rFonts w:ascii="ISOCPEUR" w:hAnsi="ISOCPEUR"/>
          <w:szCs w:val="4"/>
          <w:lang w:val="es-AR"/>
        </w:rPr>
      </w:pPr>
      <w:r w:rsidRPr="000153C1">
        <w:rPr>
          <w:rFonts w:ascii="ISOCPEUR" w:hAnsi="ISOCPEUR"/>
          <w:szCs w:val="4"/>
          <w:lang w:val="es-AR"/>
        </w:rPr>
        <w:t xml:space="preserve">Para generar una placa amplificadora se utilizó el TDA2003. Este es un amplificador operacional que posee un circuito ya definido en el cual se le colocaron varios capacitores y resistencias que mejoran la salida de la señal. </w:t>
      </w: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lang w:val="es-AR"/>
        </w:rPr>
      </w:pPr>
      <w:r>
        <w:rPr>
          <w:rFonts w:ascii="ISOCPEUR" w:hAnsi="ISOCPEUR"/>
          <w:noProof/>
          <w:sz w:val="28"/>
          <w:szCs w:val="4"/>
          <w:lang w:val="es-AR"/>
        </w:rPr>
        <w:drawing>
          <wp:inline distT="0" distB="0" distL="0" distR="0">
            <wp:extent cx="4055110" cy="3307715"/>
            <wp:effectExtent l="1905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C1" w:rsidRPr="000153C1" w:rsidRDefault="000153C1" w:rsidP="000153C1">
      <w:pPr>
        <w:widowControl/>
        <w:jc w:val="both"/>
        <w:rPr>
          <w:rFonts w:ascii="ISOCPEUR" w:hAnsi="ISOCPEUR"/>
          <w:szCs w:val="4"/>
          <w:lang w:val="es-AR"/>
        </w:rPr>
      </w:pPr>
      <w:r w:rsidRPr="000153C1">
        <w:rPr>
          <w:rFonts w:ascii="ISOCPEUR" w:hAnsi="ISOCPEUR"/>
          <w:szCs w:val="4"/>
          <w:lang w:val="es-AR"/>
        </w:rPr>
        <w:t>Gracias a la hoja de datos, pudimos ver que a la entrada se le debe colocar una señal de una pequeña amplitud. Esta señal de entrada debe ser de aproximadamente 55mV, con un parlante de 4Ω.</w:t>
      </w:r>
    </w:p>
    <w:p w:rsidR="000153C1" w:rsidRPr="00DC1527" w:rsidRDefault="000153C1" w:rsidP="000153C1">
      <w:pPr>
        <w:widowControl/>
        <w:jc w:val="both"/>
        <w:rPr>
          <w:rFonts w:ascii="ISOCPEUR" w:hAnsi="ISOCPEUR"/>
          <w:sz w:val="28"/>
          <w:szCs w:val="4"/>
          <w:lang w:val="es-AR"/>
        </w:rPr>
      </w:pPr>
      <w:r>
        <w:rPr>
          <w:rFonts w:ascii="ISOCPEUR" w:hAnsi="ISOCPEUR"/>
          <w:noProof/>
          <w:sz w:val="28"/>
          <w:szCs w:val="4"/>
          <w:lang w:val="es-AR"/>
        </w:rPr>
        <w:drawing>
          <wp:inline distT="0" distB="0" distL="0" distR="0">
            <wp:extent cx="6202045" cy="1006955"/>
            <wp:effectExtent l="19050" t="0" r="825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0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230251">
        <w:rPr>
          <w:rFonts w:ascii="ISOCPEUR" w:hAnsi="ISOCPEUR"/>
          <w:sz w:val="28"/>
          <w:szCs w:val="4"/>
          <w:u w:val="single"/>
          <w:lang w:val="es-AR"/>
        </w:rPr>
        <w:lastRenderedPageBreak/>
        <w:t>Simulación:</w:t>
      </w:r>
    </w:p>
    <w:p w:rsidR="000153C1" w:rsidRDefault="000153C1" w:rsidP="000153C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>Mediante la siguiente simulación se pudo saber la AV de la señal.</w:t>
      </w:r>
    </w:p>
    <w:p w:rsidR="000153C1" w:rsidRDefault="000153C1" w:rsidP="000153C1">
      <w:pPr>
        <w:widowControl/>
        <w:jc w:val="both"/>
        <w:rPr>
          <w:rFonts w:ascii="ISOCPEUR" w:hAnsi="ISOCPEUR"/>
          <w:szCs w:val="4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6153150" cy="2219325"/>
            <wp:effectExtent l="0" t="0" r="0" b="0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7"/>
                    <a:srcRect t="16892" r="37038" b="46089"/>
                    <a:stretch/>
                  </pic:blipFill>
                  <pic:spPr bwMode="auto">
                    <a:xfrm>
                      <a:off x="0" y="0"/>
                      <a:ext cx="61531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Cs w:val="4"/>
          <w:lang w:val="es-AR"/>
        </w:rPr>
      </w:pPr>
      <w:proofErr w:type="spellStart"/>
      <w:r w:rsidRPr="000116CA">
        <w:rPr>
          <w:rFonts w:ascii="ISOCPEUR" w:hAnsi="ISOCPEUR"/>
          <w:szCs w:val="4"/>
          <w:lang w:val="es-AR"/>
        </w:rPr>
        <w:t>Av</w:t>
      </w:r>
      <w:proofErr w:type="spellEnd"/>
      <w:r>
        <w:rPr>
          <w:rFonts w:ascii="ISOCPEUR" w:hAnsi="ISOCPEUR"/>
          <w:szCs w:val="4"/>
          <w:lang w:val="es-AR"/>
        </w:rPr>
        <w:t xml:space="preserve"> de la señal: 100</w:t>
      </w:r>
    </w:p>
    <w:p w:rsidR="000153C1" w:rsidRDefault="000153C1" w:rsidP="000153C1">
      <w:pPr>
        <w:widowControl/>
        <w:jc w:val="both"/>
        <w:rPr>
          <w:rFonts w:ascii="ISOCPEUR" w:hAnsi="ISOCPEUR"/>
          <w:szCs w:val="4"/>
          <w:lang w:val="es-AR"/>
        </w:rPr>
      </w:pPr>
    </w:p>
    <w:p w:rsidR="000153C1" w:rsidRPr="000116CA" w:rsidRDefault="000153C1" w:rsidP="000153C1">
      <w:pPr>
        <w:widowControl/>
        <w:jc w:val="both"/>
        <w:rPr>
          <w:rFonts w:ascii="ISOCPEUR" w:hAnsi="ISOCPEUR"/>
          <w:szCs w:val="4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230251">
        <w:rPr>
          <w:rFonts w:ascii="ISOCPEUR" w:hAnsi="ISOCPEUR"/>
          <w:sz w:val="28"/>
          <w:szCs w:val="4"/>
          <w:u w:val="single"/>
          <w:lang w:val="es-AR"/>
        </w:rPr>
        <w:t>Agregado: “Volumen”</w:t>
      </w:r>
    </w:p>
    <w:p w:rsidR="000153C1" w:rsidRDefault="000153C1" w:rsidP="000153C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</w:p>
    <w:p w:rsidR="000153C1" w:rsidRDefault="000153C1" w:rsidP="000153C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>Como agregado final, se colocará un potenciómetro a la salida del filtro. Este será utilizado como divisor resistivo que nos permitirá subir y bajar el volumen de nuestra alarma.</w:t>
      </w:r>
    </w:p>
    <w:p w:rsidR="000153C1" w:rsidRDefault="000153C1" w:rsidP="00942A81">
      <w:pPr>
        <w:widowControl/>
        <w:jc w:val="both"/>
        <w:rPr>
          <w:rFonts w:ascii="ISOCPEUR" w:hAnsi="ISOCPEUR"/>
          <w:color w:val="FF0000"/>
          <w:szCs w:val="4"/>
          <w:lang w:val="es-AR"/>
        </w:rPr>
      </w:pPr>
    </w:p>
    <w:p w:rsidR="000153C1" w:rsidRPr="000153C1" w:rsidRDefault="000153C1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0153C1">
        <w:rPr>
          <w:rFonts w:ascii="ISOCPEUR" w:hAnsi="ISOCPEUR"/>
          <w:sz w:val="28"/>
          <w:szCs w:val="4"/>
          <w:u w:val="single"/>
          <w:lang w:val="es-AR"/>
        </w:rPr>
        <w:t>MEDICIONES:</w:t>
      </w:r>
    </w:p>
    <w:p w:rsidR="000153C1" w:rsidRDefault="000153C1" w:rsidP="00942A81">
      <w:pPr>
        <w:widowControl/>
        <w:jc w:val="both"/>
        <w:rPr>
          <w:rFonts w:ascii="ISOCPEUR" w:hAnsi="ISOCPEUR"/>
          <w:color w:val="FF0000"/>
          <w:szCs w:val="4"/>
          <w:u w:val="single"/>
          <w:lang w:val="es-AR"/>
        </w:rPr>
      </w:pPr>
    </w:p>
    <w:p w:rsidR="000153C1" w:rsidRDefault="008036EC" w:rsidP="00942A81">
      <w:pPr>
        <w:widowControl/>
        <w:jc w:val="both"/>
        <w:rPr>
          <w:rFonts w:ascii="ISOCPEUR" w:hAnsi="ISOCPEUR"/>
          <w:szCs w:val="4"/>
          <w:lang w:val="es-AR"/>
        </w:rPr>
      </w:pPr>
      <w:r w:rsidRPr="008036EC">
        <w:rPr>
          <w:rFonts w:ascii="ISOCPEUR" w:hAnsi="ISOCPEUR"/>
          <w:szCs w:val="4"/>
          <w:lang w:val="es-AR"/>
        </w:rPr>
        <w:t>Salida de la placa (medición del parlante):</w:t>
      </w:r>
    </w:p>
    <w:p w:rsidR="008036EC" w:rsidRDefault="008036EC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3047619" cy="22285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LANTE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6A" w:rsidRDefault="00516D6A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516D6A" w:rsidRPr="00516D6A" w:rsidRDefault="00516D6A" w:rsidP="00942A81">
      <w:pPr>
        <w:widowControl/>
        <w:jc w:val="both"/>
        <w:rPr>
          <w:rFonts w:ascii="ISOCPEUR" w:hAnsi="ISOCPEUR"/>
          <w:szCs w:val="4"/>
          <w:u w:val="single"/>
          <w:lang w:val="es-AR"/>
        </w:rPr>
      </w:pPr>
      <w:r w:rsidRPr="00516D6A">
        <w:rPr>
          <w:rFonts w:ascii="ISOCPEUR" w:hAnsi="ISOCPEUR"/>
          <w:szCs w:val="4"/>
          <w:u w:val="single"/>
          <w:lang w:val="es-AR"/>
        </w:rPr>
        <w:t>Nota:</w:t>
      </w:r>
      <w:r w:rsidRPr="00516D6A">
        <w:rPr>
          <w:rFonts w:ascii="ISOCPEUR" w:hAnsi="ISOCPEUR"/>
          <w:szCs w:val="4"/>
          <w:lang w:val="es-AR"/>
        </w:rPr>
        <w:t xml:space="preserve"> por alguna </w:t>
      </w:r>
      <w:r>
        <w:rPr>
          <w:rFonts w:ascii="ISOCPEUR" w:hAnsi="ISOCPEUR"/>
          <w:szCs w:val="4"/>
          <w:lang w:val="es-AR"/>
        </w:rPr>
        <w:t xml:space="preserve">razón, el TDA2003 posee una amplificación de 100 al utilizar una senoidal creada con el </w:t>
      </w:r>
      <w:proofErr w:type="spellStart"/>
      <w:r>
        <w:rPr>
          <w:rFonts w:ascii="ISOCPEUR" w:hAnsi="ISOCPEUR"/>
          <w:szCs w:val="4"/>
          <w:lang w:val="es-AR"/>
        </w:rPr>
        <w:t>gaft</w:t>
      </w:r>
      <w:proofErr w:type="spellEnd"/>
      <w:r>
        <w:rPr>
          <w:rFonts w:ascii="ISOCPEUR" w:hAnsi="ISOCPEUR"/>
          <w:szCs w:val="4"/>
          <w:lang w:val="es-AR"/>
        </w:rPr>
        <w:t xml:space="preserve"> del laboratorio. Por el contrario, al utilizar nuestra plaqueta de filtro, la ganancia baja a 2 (aproximadamente).</w:t>
      </w:r>
      <w:bookmarkStart w:id="0" w:name="_GoBack"/>
      <w:bookmarkEnd w:id="0"/>
    </w:p>
    <w:sectPr w:rsidR="00516D6A" w:rsidRPr="00516D6A" w:rsidSect="00D41F26">
      <w:footerReference w:type="default" r:id="rId19"/>
      <w:footerReference w:type="first" r:id="rId20"/>
      <w:footnotePr>
        <w:pos w:val="beneathText"/>
      </w:footnotePr>
      <w:pgSz w:w="11905" w:h="16837"/>
      <w:pgMar w:top="644" w:right="644" w:bottom="640" w:left="1494" w:header="709" w:footer="720" w:gutter="0"/>
      <w:pgBorders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AB0" w:rsidRDefault="00DF4AB0" w:rsidP="00DC28A5">
      <w:r>
        <w:separator/>
      </w:r>
    </w:p>
  </w:endnote>
  <w:endnote w:type="continuationSeparator" w:id="0">
    <w:p w:rsidR="00DF4AB0" w:rsidRDefault="00DF4AB0" w:rsidP="00DC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OCP">
    <w:charset w:val="00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66" w:rsidRPr="00102A47" w:rsidRDefault="002F4C66" w:rsidP="00CC1855">
    <w:pPr>
      <w:pStyle w:val="Piedepgina"/>
      <w:pBdr>
        <w:bottom w:val="single" w:sz="12" w:space="1" w:color="auto"/>
      </w:pBdr>
      <w:tabs>
        <w:tab w:val="clear" w:pos="4252"/>
        <w:tab w:val="center" w:pos="4962"/>
      </w:tabs>
      <w:jc w:val="right"/>
      <w:rPr>
        <w:rFonts w:ascii="ISOCPEUR" w:hAnsi="ISOCPEUR"/>
        <w:color w:val="808080" w:themeColor="background1" w:themeShade="80"/>
        <w:sz w:val="2"/>
        <w:szCs w:val="2"/>
      </w:rPr>
    </w:pPr>
  </w:p>
  <w:p w:rsidR="002F4C66" w:rsidRPr="00102A47" w:rsidRDefault="002F4C66" w:rsidP="00D41F26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2F4C66" w:rsidRPr="00D41F26" w:rsidRDefault="00DF4AB0" w:rsidP="00D41F26">
    <w:pPr>
      <w:pStyle w:val="Piedepgina"/>
      <w:jc w:val="both"/>
    </w:pPr>
    <w:sdt>
      <w:sdtPr>
        <w:id w:val="953991785"/>
        <w:docPartObj>
          <w:docPartGallery w:val="Page Numbers (Bottom of Page)"/>
          <w:docPartUnique/>
        </w:docPartObj>
      </w:sdtPr>
      <w:sdtEndPr/>
      <w:sdtContent>
        <w:sdt>
          <w:sdtPr>
            <w:id w:val="953991786"/>
            <w:docPartObj>
              <w:docPartGallery w:val="Page Numbers (Top of Page)"/>
              <w:docPartUnique/>
            </w:docPartObj>
          </w:sdtPr>
          <w:sdtEndPr/>
          <w:sdtContent>
            <w:r w:rsidR="002F4C66">
              <w:rPr>
                <w:rFonts w:ascii="ISOCPEUR" w:hAnsi="ISOCPEUR"/>
              </w:rPr>
              <w:t>PROYECTO</w:t>
            </w:r>
            <w:r w:rsidR="002F4C66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2F4C66">
              <w:tab/>
              <w:t xml:space="preserve">                                       Página </w:t>
            </w:r>
            <w:r w:rsidR="004F211F">
              <w:rPr>
                <w:b/>
              </w:rPr>
              <w:fldChar w:fldCharType="begin"/>
            </w:r>
            <w:r w:rsidR="002F4C66">
              <w:rPr>
                <w:b/>
              </w:rPr>
              <w:instrText>PAGE</w:instrText>
            </w:r>
            <w:r w:rsidR="004F211F">
              <w:rPr>
                <w:b/>
              </w:rPr>
              <w:fldChar w:fldCharType="separate"/>
            </w:r>
            <w:r w:rsidR="000153C1">
              <w:rPr>
                <w:b/>
                <w:noProof/>
              </w:rPr>
              <w:t>3</w:t>
            </w:r>
            <w:r w:rsidR="004F211F">
              <w:rPr>
                <w:b/>
              </w:rPr>
              <w:fldChar w:fldCharType="end"/>
            </w:r>
            <w:r w:rsidR="002F4C66">
              <w:t xml:space="preserve"> de </w:t>
            </w:r>
            <w:r w:rsidR="004F211F">
              <w:rPr>
                <w:b/>
              </w:rPr>
              <w:fldChar w:fldCharType="begin"/>
            </w:r>
            <w:r w:rsidR="002F4C66">
              <w:rPr>
                <w:b/>
              </w:rPr>
              <w:instrText>NUMPAGES</w:instrText>
            </w:r>
            <w:r w:rsidR="004F211F">
              <w:rPr>
                <w:b/>
              </w:rPr>
              <w:fldChar w:fldCharType="separate"/>
            </w:r>
            <w:r w:rsidR="000153C1">
              <w:rPr>
                <w:b/>
                <w:noProof/>
              </w:rPr>
              <w:t>4</w:t>
            </w:r>
            <w:r w:rsidR="004F211F">
              <w:rPr>
                <w:b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66" w:rsidRPr="00102A47" w:rsidRDefault="002F4C66" w:rsidP="00C06AC4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2F4C66" w:rsidRPr="005F6FE0" w:rsidRDefault="00DF4AB0" w:rsidP="005F6FE0">
    <w:pPr>
      <w:pStyle w:val="Piedepgina"/>
      <w:jc w:val="both"/>
    </w:pPr>
    <w:sdt>
      <w:sdtPr>
        <w:id w:val="181147158"/>
        <w:docPartObj>
          <w:docPartGallery w:val="Page Numbers (Bottom of Page)"/>
          <w:docPartUnique/>
        </w:docPartObj>
      </w:sdtPr>
      <w:sdtEndPr/>
      <w:sdtContent>
        <w:sdt>
          <w:sdtPr>
            <w:id w:val="181147159"/>
            <w:docPartObj>
              <w:docPartGallery w:val="Page Numbers (Top of Page)"/>
              <w:docPartUnique/>
            </w:docPartObj>
          </w:sdtPr>
          <w:sdtEndPr/>
          <w:sdtContent>
            <w:r w:rsidR="002F4C66" w:rsidRPr="005F6FE0">
              <w:rPr>
                <w:rFonts w:ascii="ISOCPEUR" w:hAnsi="ISOCPEUR"/>
              </w:rPr>
              <w:t>A.M.E.S.</w:t>
            </w:r>
            <w:proofErr w:type="gramStart"/>
            <w:r w:rsidR="002F4C66" w:rsidRPr="005F6FE0">
              <w:rPr>
                <w:rFonts w:ascii="ISOCPEUR" w:hAnsi="ISOCPEUR"/>
              </w:rPr>
              <w:t>E.A</w:t>
            </w:r>
            <w:proofErr w:type="gramEnd"/>
            <w:r w:rsidR="002F4C66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2F4C66">
              <w:tab/>
              <w:t xml:space="preserve">                                          Página </w:t>
            </w:r>
            <w:r w:rsidR="004F211F">
              <w:rPr>
                <w:b/>
              </w:rPr>
              <w:fldChar w:fldCharType="begin"/>
            </w:r>
            <w:r w:rsidR="002F4C66">
              <w:rPr>
                <w:b/>
              </w:rPr>
              <w:instrText>PAGE</w:instrText>
            </w:r>
            <w:r w:rsidR="004F211F">
              <w:rPr>
                <w:b/>
              </w:rPr>
              <w:fldChar w:fldCharType="separate"/>
            </w:r>
            <w:r w:rsidR="002F4C66">
              <w:rPr>
                <w:b/>
                <w:noProof/>
              </w:rPr>
              <w:t>1</w:t>
            </w:r>
            <w:r w:rsidR="004F211F">
              <w:rPr>
                <w:b/>
              </w:rPr>
              <w:fldChar w:fldCharType="end"/>
            </w:r>
            <w:r w:rsidR="002F4C66">
              <w:t xml:space="preserve"> de </w:t>
            </w:r>
            <w:r w:rsidR="004F211F">
              <w:rPr>
                <w:b/>
              </w:rPr>
              <w:fldChar w:fldCharType="begin"/>
            </w:r>
            <w:r w:rsidR="002F4C66">
              <w:rPr>
                <w:b/>
              </w:rPr>
              <w:instrText>NUMPAGES</w:instrText>
            </w:r>
            <w:r w:rsidR="004F211F">
              <w:rPr>
                <w:b/>
              </w:rPr>
              <w:fldChar w:fldCharType="separate"/>
            </w:r>
            <w:r w:rsidR="00BC0089">
              <w:rPr>
                <w:b/>
                <w:noProof/>
              </w:rPr>
              <w:t>2</w:t>
            </w:r>
            <w:r w:rsidR="004F211F">
              <w:rPr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AB0" w:rsidRDefault="00DF4AB0" w:rsidP="00DC28A5">
      <w:r>
        <w:separator/>
      </w:r>
    </w:p>
  </w:footnote>
  <w:footnote w:type="continuationSeparator" w:id="0">
    <w:p w:rsidR="00DF4AB0" w:rsidRDefault="00DF4AB0" w:rsidP="00DC2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960E107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F12823E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2D019CD"/>
    <w:multiLevelType w:val="hybridMultilevel"/>
    <w:tmpl w:val="86B688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DA0AA5"/>
    <w:multiLevelType w:val="hybridMultilevel"/>
    <w:tmpl w:val="05AA92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36970CC"/>
    <w:multiLevelType w:val="hybridMultilevel"/>
    <w:tmpl w:val="1B8C4F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111469"/>
    <w:multiLevelType w:val="hybridMultilevel"/>
    <w:tmpl w:val="21309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35D80"/>
    <w:multiLevelType w:val="hybridMultilevel"/>
    <w:tmpl w:val="74D6A7D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A227764"/>
    <w:multiLevelType w:val="hybridMultilevel"/>
    <w:tmpl w:val="F5765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91F48"/>
    <w:multiLevelType w:val="hybridMultilevel"/>
    <w:tmpl w:val="0564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A4CAA"/>
    <w:multiLevelType w:val="hybridMultilevel"/>
    <w:tmpl w:val="AD66D1C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CF34BA3"/>
    <w:multiLevelType w:val="hybridMultilevel"/>
    <w:tmpl w:val="0D528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1606D"/>
    <w:multiLevelType w:val="hybridMultilevel"/>
    <w:tmpl w:val="9B70B1B0"/>
    <w:lvl w:ilvl="0" w:tplc="5DFC093A">
      <w:start w:val="1"/>
      <w:numFmt w:val="lowerLetter"/>
      <w:lvlText w:val="%1."/>
      <w:lvlJc w:val="left"/>
      <w:pPr>
        <w:ind w:left="1065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2BC46F3"/>
    <w:multiLevelType w:val="hybridMultilevel"/>
    <w:tmpl w:val="4BE4C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05096"/>
    <w:multiLevelType w:val="hybridMultilevel"/>
    <w:tmpl w:val="A32694C8"/>
    <w:lvl w:ilvl="0" w:tplc="6666B8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6067F"/>
    <w:multiLevelType w:val="hybridMultilevel"/>
    <w:tmpl w:val="6C3A6E1C"/>
    <w:lvl w:ilvl="0" w:tplc="A7249AAE">
      <w:start w:val="1"/>
      <w:numFmt w:val="lowerRoman"/>
      <w:lvlText w:val="%1."/>
      <w:lvlJc w:val="right"/>
      <w:pPr>
        <w:ind w:left="1429" w:hanging="72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AB24DD"/>
    <w:multiLevelType w:val="hybridMultilevel"/>
    <w:tmpl w:val="D826E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907A3"/>
    <w:multiLevelType w:val="hybridMultilevel"/>
    <w:tmpl w:val="31E0C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96D15"/>
    <w:multiLevelType w:val="hybridMultilevel"/>
    <w:tmpl w:val="F6D84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D418D"/>
    <w:multiLevelType w:val="hybridMultilevel"/>
    <w:tmpl w:val="F7065B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E75FB"/>
    <w:multiLevelType w:val="hybridMultilevel"/>
    <w:tmpl w:val="03EE0F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FC4984"/>
    <w:multiLevelType w:val="hybridMultilevel"/>
    <w:tmpl w:val="D9A4E2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5048A"/>
    <w:multiLevelType w:val="hybridMultilevel"/>
    <w:tmpl w:val="26C0D7F0"/>
    <w:lvl w:ilvl="0" w:tplc="BE60DF88">
      <w:numFmt w:val="bullet"/>
      <w:lvlText w:val="-"/>
      <w:lvlJc w:val="left"/>
      <w:pPr>
        <w:ind w:left="720" w:hanging="360"/>
      </w:pPr>
      <w:rPr>
        <w:rFonts w:ascii="ISOCPEUR" w:eastAsia="Lucida Sans Unicode" w:hAnsi="ISOCPEUR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67160"/>
    <w:multiLevelType w:val="hybridMultilevel"/>
    <w:tmpl w:val="995008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A6D78"/>
    <w:multiLevelType w:val="hybridMultilevel"/>
    <w:tmpl w:val="5EEE5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C35CA"/>
    <w:multiLevelType w:val="hybridMultilevel"/>
    <w:tmpl w:val="064614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D453F"/>
    <w:multiLevelType w:val="hybridMultilevel"/>
    <w:tmpl w:val="1CF894E4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053B0B"/>
    <w:multiLevelType w:val="hybridMultilevel"/>
    <w:tmpl w:val="2F8C9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27A7D"/>
    <w:multiLevelType w:val="hybridMultilevel"/>
    <w:tmpl w:val="7F10F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E4F4E"/>
    <w:multiLevelType w:val="hybridMultilevel"/>
    <w:tmpl w:val="3644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D6A15"/>
    <w:multiLevelType w:val="hybridMultilevel"/>
    <w:tmpl w:val="F7040756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F105A51"/>
    <w:multiLevelType w:val="hybridMultilevel"/>
    <w:tmpl w:val="433806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35"/>
  </w:num>
  <w:num w:numId="4">
    <w:abstractNumId w:val="15"/>
  </w:num>
  <w:num w:numId="5">
    <w:abstractNumId w:val="9"/>
  </w:num>
  <w:num w:numId="6">
    <w:abstractNumId w:val="10"/>
  </w:num>
  <w:num w:numId="7">
    <w:abstractNumId w:val="25"/>
  </w:num>
  <w:num w:numId="8">
    <w:abstractNumId w:val="19"/>
  </w:num>
  <w:num w:numId="9">
    <w:abstractNumId w:val="20"/>
  </w:num>
  <w:num w:numId="10">
    <w:abstractNumId w:val="12"/>
  </w:num>
  <w:num w:numId="11">
    <w:abstractNumId w:val="16"/>
  </w:num>
  <w:num w:numId="12">
    <w:abstractNumId w:val="17"/>
  </w:num>
  <w:num w:numId="13">
    <w:abstractNumId w:val="30"/>
  </w:num>
  <w:num w:numId="14">
    <w:abstractNumId w:val="14"/>
  </w:num>
  <w:num w:numId="15">
    <w:abstractNumId w:val="34"/>
  </w:num>
  <w:num w:numId="16">
    <w:abstractNumId w:val="23"/>
  </w:num>
  <w:num w:numId="17">
    <w:abstractNumId w:val="26"/>
  </w:num>
  <w:num w:numId="18">
    <w:abstractNumId w:val="21"/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28"/>
  </w:num>
  <w:num w:numId="24">
    <w:abstractNumId w:val="8"/>
  </w:num>
  <w:num w:numId="25">
    <w:abstractNumId w:val="36"/>
  </w:num>
  <w:num w:numId="26">
    <w:abstractNumId w:val="29"/>
  </w:num>
  <w:num w:numId="27">
    <w:abstractNumId w:val="32"/>
  </w:num>
  <w:num w:numId="28">
    <w:abstractNumId w:val="22"/>
  </w:num>
  <w:num w:numId="29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 fillcolor="white">
      <v:fill color="white"/>
      <o:colormru v:ext="edit" colors="#e42ac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8A5"/>
    <w:rsid w:val="00001CE8"/>
    <w:rsid w:val="000067AC"/>
    <w:rsid w:val="00007911"/>
    <w:rsid w:val="0001010F"/>
    <w:rsid w:val="000153C1"/>
    <w:rsid w:val="00016980"/>
    <w:rsid w:val="00016B49"/>
    <w:rsid w:val="00022A4B"/>
    <w:rsid w:val="00026D2E"/>
    <w:rsid w:val="00034D48"/>
    <w:rsid w:val="0004005E"/>
    <w:rsid w:val="00053C57"/>
    <w:rsid w:val="0005608F"/>
    <w:rsid w:val="00061B71"/>
    <w:rsid w:val="00062977"/>
    <w:rsid w:val="00066D40"/>
    <w:rsid w:val="000675E7"/>
    <w:rsid w:val="00071689"/>
    <w:rsid w:val="000742FC"/>
    <w:rsid w:val="000768B1"/>
    <w:rsid w:val="00085222"/>
    <w:rsid w:val="000855D2"/>
    <w:rsid w:val="000945A3"/>
    <w:rsid w:val="00094B43"/>
    <w:rsid w:val="000A3A85"/>
    <w:rsid w:val="000A68B9"/>
    <w:rsid w:val="000A69A8"/>
    <w:rsid w:val="000B50E4"/>
    <w:rsid w:val="000C24CF"/>
    <w:rsid w:val="000C39A7"/>
    <w:rsid w:val="000D74AF"/>
    <w:rsid w:val="000E14F6"/>
    <w:rsid w:val="000E2C48"/>
    <w:rsid w:val="000F6DAB"/>
    <w:rsid w:val="00102A47"/>
    <w:rsid w:val="001050F7"/>
    <w:rsid w:val="00106F27"/>
    <w:rsid w:val="00111358"/>
    <w:rsid w:val="0012093A"/>
    <w:rsid w:val="001254B6"/>
    <w:rsid w:val="00141B07"/>
    <w:rsid w:val="001432FE"/>
    <w:rsid w:val="00153139"/>
    <w:rsid w:val="00160E3E"/>
    <w:rsid w:val="00163986"/>
    <w:rsid w:val="00164697"/>
    <w:rsid w:val="00164927"/>
    <w:rsid w:val="00181E24"/>
    <w:rsid w:val="001830DA"/>
    <w:rsid w:val="00184893"/>
    <w:rsid w:val="001911FE"/>
    <w:rsid w:val="00191B5F"/>
    <w:rsid w:val="00193117"/>
    <w:rsid w:val="001A0859"/>
    <w:rsid w:val="001B23C1"/>
    <w:rsid w:val="001B361B"/>
    <w:rsid w:val="001B3768"/>
    <w:rsid w:val="001C30EC"/>
    <w:rsid w:val="001C478D"/>
    <w:rsid w:val="001C788C"/>
    <w:rsid w:val="001D672B"/>
    <w:rsid w:val="001E24B3"/>
    <w:rsid w:val="001E3923"/>
    <w:rsid w:val="001F2DA2"/>
    <w:rsid w:val="001F4148"/>
    <w:rsid w:val="001F5CB2"/>
    <w:rsid w:val="00201AA2"/>
    <w:rsid w:val="00214D24"/>
    <w:rsid w:val="00220C27"/>
    <w:rsid w:val="00222008"/>
    <w:rsid w:val="00227FBC"/>
    <w:rsid w:val="00232E02"/>
    <w:rsid w:val="00250067"/>
    <w:rsid w:val="0026258C"/>
    <w:rsid w:val="00263C4B"/>
    <w:rsid w:val="00270A58"/>
    <w:rsid w:val="0027286D"/>
    <w:rsid w:val="00275044"/>
    <w:rsid w:val="002756C6"/>
    <w:rsid w:val="0027735B"/>
    <w:rsid w:val="002823C8"/>
    <w:rsid w:val="00292139"/>
    <w:rsid w:val="0029508C"/>
    <w:rsid w:val="00297327"/>
    <w:rsid w:val="00297FB4"/>
    <w:rsid w:val="002A1B44"/>
    <w:rsid w:val="002A506F"/>
    <w:rsid w:val="002B2CA8"/>
    <w:rsid w:val="002C365E"/>
    <w:rsid w:val="002C6365"/>
    <w:rsid w:val="002E181A"/>
    <w:rsid w:val="002F1B9C"/>
    <w:rsid w:val="002F28E0"/>
    <w:rsid w:val="002F361E"/>
    <w:rsid w:val="002F4C66"/>
    <w:rsid w:val="002F4C8E"/>
    <w:rsid w:val="00300066"/>
    <w:rsid w:val="00301AD5"/>
    <w:rsid w:val="003100C5"/>
    <w:rsid w:val="003111F2"/>
    <w:rsid w:val="003136DA"/>
    <w:rsid w:val="0032082D"/>
    <w:rsid w:val="00320CBB"/>
    <w:rsid w:val="003259C5"/>
    <w:rsid w:val="00331521"/>
    <w:rsid w:val="00336E5B"/>
    <w:rsid w:val="0035072C"/>
    <w:rsid w:val="00354283"/>
    <w:rsid w:val="00363B70"/>
    <w:rsid w:val="00366658"/>
    <w:rsid w:val="00371B10"/>
    <w:rsid w:val="00381A56"/>
    <w:rsid w:val="00382687"/>
    <w:rsid w:val="00384179"/>
    <w:rsid w:val="00387769"/>
    <w:rsid w:val="00395755"/>
    <w:rsid w:val="003A2F17"/>
    <w:rsid w:val="003A546C"/>
    <w:rsid w:val="003A6B57"/>
    <w:rsid w:val="003A73E2"/>
    <w:rsid w:val="003B40EC"/>
    <w:rsid w:val="003D0E7B"/>
    <w:rsid w:val="003D299F"/>
    <w:rsid w:val="003E326D"/>
    <w:rsid w:val="003E42F2"/>
    <w:rsid w:val="003F6DAF"/>
    <w:rsid w:val="004030B8"/>
    <w:rsid w:val="0040617C"/>
    <w:rsid w:val="004112A1"/>
    <w:rsid w:val="004124A2"/>
    <w:rsid w:val="00416AC3"/>
    <w:rsid w:val="004302D0"/>
    <w:rsid w:val="004319C3"/>
    <w:rsid w:val="00431B05"/>
    <w:rsid w:val="004347C8"/>
    <w:rsid w:val="00437749"/>
    <w:rsid w:val="004404DD"/>
    <w:rsid w:val="0044173B"/>
    <w:rsid w:val="00441DDA"/>
    <w:rsid w:val="00443F85"/>
    <w:rsid w:val="00444A95"/>
    <w:rsid w:val="0044591B"/>
    <w:rsid w:val="00453571"/>
    <w:rsid w:val="00460B3E"/>
    <w:rsid w:val="00460DC5"/>
    <w:rsid w:val="004678E9"/>
    <w:rsid w:val="004723B5"/>
    <w:rsid w:val="004836C5"/>
    <w:rsid w:val="00483D57"/>
    <w:rsid w:val="00491140"/>
    <w:rsid w:val="00493AA2"/>
    <w:rsid w:val="004A56A4"/>
    <w:rsid w:val="004A7049"/>
    <w:rsid w:val="004A7088"/>
    <w:rsid w:val="004B2CF9"/>
    <w:rsid w:val="004C7DB9"/>
    <w:rsid w:val="004C7EBD"/>
    <w:rsid w:val="004C7F76"/>
    <w:rsid w:val="004D1E0A"/>
    <w:rsid w:val="004D2936"/>
    <w:rsid w:val="004D32A4"/>
    <w:rsid w:val="004D7D6C"/>
    <w:rsid w:val="004E5154"/>
    <w:rsid w:val="004E6FA1"/>
    <w:rsid w:val="004F0040"/>
    <w:rsid w:val="004F211F"/>
    <w:rsid w:val="004F4B6F"/>
    <w:rsid w:val="005122DF"/>
    <w:rsid w:val="00516D6A"/>
    <w:rsid w:val="00517911"/>
    <w:rsid w:val="0052010C"/>
    <w:rsid w:val="00522DBB"/>
    <w:rsid w:val="00541CCD"/>
    <w:rsid w:val="00553BE6"/>
    <w:rsid w:val="0055690C"/>
    <w:rsid w:val="0056007C"/>
    <w:rsid w:val="00567812"/>
    <w:rsid w:val="0057143D"/>
    <w:rsid w:val="00571B34"/>
    <w:rsid w:val="0058593E"/>
    <w:rsid w:val="0058732F"/>
    <w:rsid w:val="00587330"/>
    <w:rsid w:val="005A2F33"/>
    <w:rsid w:val="005A4997"/>
    <w:rsid w:val="005A686B"/>
    <w:rsid w:val="005B2B60"/>
    <w:rsid w:val="005C757C"/>
    <w:rsid w:val="005C7FDE"/>
    <w:rsid w:val="005F01EC"/>
    <w:rsid w:val="005F6FE0"/>
    <w:rsid w:val="00601D0F"/>
    <w:rsid w:val="00635068"/>
    <w:rsid w:val="006430D8"/>
    <w:rsid w:val="006437C6"/>
    <w:rsid w:val="00647A29"/>
    <w:rsid w:val="00647E2C"/>
    <w:rsid w:val="00665D0D"/>
    <w:rsid w:val="006712E5"/>
    <w:rsid w:val="0067304C"/>
    <w:rsid w:val="00676914"/>
    <w:rsid w:val="00677E0B"/>
    <w:rsid w:val="006829FE"/>
    <w:rsid w:val="006909A3"/>
    <w:rsid w:val="00692A2F"/>
    <w:rsid w:val="00694C5B"/>
    <w:rsid w:val="00697C3E"/>
    <w:rsid w:val="006A2A6C"/>
    <w:rsid w:val="006A6644"/>
    <w:rsid w:val="006A664E"/>
    <w:rsid w:val="006A7A9A"/>
    <w:rsid w:val="006B3CCC"/>
    <w:rsid w:val="006B7220"/>
    <w:rsid w:val="006C22B0"/>
    <w:rsid w:val="006C6206"/>
    <w:rsid w:val="006D0F99"/>
    <w:rsid w:val="006D1B9D"/>
    <w:rsid w:val="006D3F02"/>
    <w:rsid w:val="006E3A32"/>
    <w:rsid w:val="006E7E92"/>
    <w:rsid w:val="006F16A7"/>
    <w:rsid w:val="0071099B"/>
    <w:rsid w:val="00712917"/>
    <w:rsid w:val="00716036"/>
    <w:rsid w:val="00717660"/>
    <w:rsid w:val="00732134"/>
    <w:rsid w:val="00735BD7"/>
    <w:rsid w:val="00760705"/>
    <w:rsid w:val="00762A26"/>
    <w:rsid w:val="00765920"/>
    <w:rsid w:val="0076785B"/>
    <w:rsid w:val="007717A4"/>
    <w:rsid w:val="0078227D"/>
    <w:rsid w:val="00782950"/>
    <w:rsid w:val="0078383D"/>
    <w:rsid w:val="00792079"/>
    <w:rsid w:val="0079261A"/>
    <w:rsid w:val="007A6BD4"/>
    <w:rsid w:val="007B1414"/>
    <w:rsid w:val="007B1B68"/>
    <w:rsid w:val="007B1BFE"/>
    <w:rsid w:val="007B6E12"/>
    <w:rsid w:val="007C1703"/>
    <w:rsid w:val="007C652E"/>
    <w:rsid w:val="007E406C"/>
    <w:rsid w:val="007F15EF"/>
    <w:rsid w:val="007F4D94"/>
    <w:rsid w:val="00800D45"/>
    <w:rsid w:val="008036EC"/>
    <w:rsid w:val="008065C6"/>
    <w:rsid w:val="00820A57"/>
    <w:rsid w:val="008261A1"/>
    <w:rsid w:val="00827172"/>
    <w:rsid w:val="0083523E"/>
    <w:rsid w:val="00840D6E"/>
    <w:rsid w:val="00845944"/>
    <w:rsid w:val="00851715"/>
    <w:rsid w:val="008552BB"/>
    <w:rsid w:val="00866B6F"/>
    <w:rsid w:val="008815ED"/>
    <w:rsid w:val="0088499A"/>
    <w:rsid w:val="008867B5"/>
    <w:rsid w:val="008975C7"/>
    <w:rsid w:val="008A750C"/>
    <w:rsid w:val="008B036E"/>
    <w:rsid w:val="008B0FF8"/>
    <w:rsid w:val="008B3631"/>
    <w:rsid w:val="008B5A5D"/>
    <w:rsid w:val="008C588F"/>
    <w:rsid w:val="008D5D08"/>
    <w:rsid w:val="008D6209"/>
    <w:rsid w:val="008F00C7"/>
    <w:rsid w:val="008F13DB"/>
    <w:rsid w:val="008F1427"/>
    <w:rsid w:val="008F2795"/>
    <w:rsid w:val="008F4769"/>
    <w:rsid w:val="0090029A"/>
    <w:rsid w:val="009061BD"/>
    <w:rsid w:val="00906220"/>
    <w:rsid w:val="00912F42"/>
    <w:rsid w:val="00913552"/>
    <w:rsid w:val="009143AF"/>
    <w:rsid w:val="009157A3"/>
    <w:rsid w:val="00926B6F"/>
    <w:rsid w:val="00930439"/>
    <w:rsid w:val="009310E9"/>
    <w:rsid w:val="00936002"/>
    <w:rsid w:val="00937D9B"/>
    <w:rsid w:val="00942A81"/>
    <w:rsid w:val="00944B62"/>
    <w:rsid w:val="00946305"/>
    <w:rsid w:val="009524C5"/>
    <w:rsid w:val="009538AD"/>
    <w:rsid w:val="00967434"/>
    <w:rsid w:val="009677FF"/>
    <w:rsid w:val="009772F4"/>
    <w:rsid w:val="00981B9B"/>
    <w:rsid w:val="0099085F"/>
    <w:rsid w:val="0099236F"/>
    <w:rsid w:val="00995819"/>
    <w:rsid w:val="009A2454"/>
    <w:rsid w:val="009A250C"/>
    <w:rsid w:val="009A76E3"/>
    <w:rsid w:val="009B6425"/>
    <w:rsid w:val="009D4036"/>
    <w:rsid w:val="009E168F"/>
    <w:rsid w:val="009F1FFC"/>
    <w:rsid w:val="009F3A46"/>
    <w:rsid w:val="009F7526"/>
    <w:rsid w:val="00A01BE8"/>
    <w:rsid w:val="00A069DF"/>
    <w:rsid w:val="00A131A4"/>
    <w:rsid w:val="00A1716B"/>
    <w:rsid w:val="00A27AB1"/>
    <w:rsid w:val="00A30F9A"/>
    <w:rsid w:val="00A3324D"/>
    <w:rsid w:val="00A33F70"/>
    <w:rsid w:val="00A35B84"/>
    <w:rsid w:val="00A44765"/>
    <w:rsid w:val="00A5130E"/>
    <w:rsid w:val="00A5383C"/>
    <w:rsid w:val="00A54439"/>
    <w:rsid w:val="00A56323"/>
    <w:rsid w:val="00A604E2"/>
    <w:rsid w:val="00A61977"/>
    <w:rsid w:val="00A63B5C"/>
    <w:rsid w:val="00A645D0"/>
    <w:rsid w:val="00A73B9F"/>
    <w:rsid w:val="00A849B8"/>
    <w:rsid w:val="00A84E84"/>
    <w:rsid w:val="00A861B8"/>
    <w:rsid w:val="00A902BA"/>
    <w:rsid w:val="00A938F7"/>
    <w:rsid w:val="00A94262"/>
    <w:rsid w:val="00AA11C4"/>
    <w:rsid w:val="00AB180C"/>
    <w:rsid w:val="00AB34B8"/>
    <w:rsid w:val="00AB678B"/>
    <w:rsid w:val="00AC62EB"/>
    <w:rsid w:val="00AC6880"/>
    <w:rsid w:val="00AD0B54"/>
    <w:rsid w:val="00AD44FB"/>
    <w:rsid w:val="00AD4AD8"/>
    <w:rsid w:val="00AD5DD3"/>
    <w:rsid w:val="00AD76C4"/>
    <w:rsid w:val="00AE0F96"/>
    <w:rsid w:val="00AE2928"/>
    <w:rsid w:val="00AE4104"/>
    <w:rsid w:val="00AE7362"/>
    <w:rsid w:val="00AE75DF"/>
    <w:rsid w:val="00AF1FBA"/>
    <w:rsid w:val="00AF29DF"/>
    <w:rsid w:val="00AF4762"/>
    <w:rsid w:val="00AF6643"/>
    <w:rsid w:val="00B071DB"/>
    <w:rsid w:val="00B112A4"/>
    <w:rsid w:val="00B119DE"/>
    <w:rsid w:val="00B12A5A"/>
    <w:rsid w:val="00B21CF1"/>
    <w:rsid w:val="00B23DC9"/>
    <w:rsid w:val="00B2761D"/>
    <w:rsid w:val="00B406D9"/>
    <w:rsid w:val="00B447D3"/>
    <w:rsid w:val="00B46DA1"/>
    <w:rsid w:val="00B501C6"/>
    <w:rsid w:val="00B51692"/>
    <w:rsid w:val="00B54B21"/>
    <w:rsid w:val="00B54B78"/>
    <w:rsid w:val="00B56E23"/>
    <w:rsid w:val="00B60C43"/>
    <w:rsid w:val="00B61B7B"/>
    <w:rsid w:val="00B629F6"/>
    <w:rsid w:val="00B63A74"/>
    <w:rsid w:val="00B65461"/>
    <w:rsid w:val="00B67B9C"/>
    <w:rsid w:val="00B7396E"/>
    <w:rsid w:val="00B77A1E"/>
    <w:rsid w:val="00B81AD9"/>
    <w:rsid w:val="00B92DC7"/>
    <w:rsid w:val="00B93E81"/>
    <w:rsid w:val="00B9699B"/>
    <w:rsid w:val="00BB0173"/>
    <w:rsid w:val="00BB2771"/>
    <w:rsid w:val="00BB2847"/>
    <w:rsid w:val="00BC0089"/>
    <w:rsid w:val="00BC66BD"/>
    <w:rsid w:val="00BC7089"/>
    <w:rsid w:val="00BD24ED"/>
    <w:rsid w:val="00BE2860"/>
    <w:rsid w:val="00BE2D90"/>
    <w:rsid w:val="00BE34FE"/>
    <w:rsid w:val="00BF113D"/>
    <w:rsid w:val="00BF17DA"/>
    <w:rsid w:val="00C05930"/>
    <w:rsid w:val="00C06AC4"/>
    <w:rsid w:val="00C07A0B"/>
    <w:rsid w:val="00C10579"/>
    <w:rsid w:val="00C14BC6"/>
    <w:rsid w:val="00C17EAC"/>
    <w:rsid w:val="00C248BC"/>
    <w:rsid w:val="00C2793D"/>
    <w:rsid w:val="00C30A46"/>
    <w:rsid w:val="00C333F9"/>
    <w:rsid w:val="00C40AFC"/>
    <w:rsid w:val="00C43D2D"/>
    <w:rsid w:val="00C470AB"/>
    <w:rsid w:val="00C66252"/>
    <w:rsid w:val="00C66AB6"/>
    <w:rsid w:val="00C7768D"/>
    <w:rsid w:val="00C91D0E"/>
    <w:rsid w:val="00C9219C"/>
    <w:rsid w:val="00C958B2"/>
    <w:rsid w:val="00CA443A"/>
    <w:rsid w:val="00CB3C3A"/>
    <w:rsid w:val="00CC1855"/>
    <w:rsid w:val="00CC2D1E"/>
    <w:rsid w:val="00CC44C9"/>
    <w:rsid w:val="00CD213C"/>
    <w:rsid w:val="00CD41EA"/>
    <w:rsid w:val="00CD422E"/>
    <w:rsid w:val="00CD44FF"/>
    <w:rsid w:val="00CD4AEB"/>
    <w:rsid w:val="00CD671D"/>
    <w:rsid w:val="00CE46CC"/>
    <w:rsid w:val="00CF097F"/>
    <w:rsid w:val="00CF119D"/>
    <w:rsid w:val="00CF2101"/>
    <w:rsid w:val="00D0100B"/>
    <w:rsid w:val="00D015F7"/>
    <w:rsid w:val="00D01DDF"/>
    <w:rsid w:val="00D05500"/>
    <w:rsid w:val="00D05694"/>
    <w:rsid w:val="00D12D87"/>
    <w:rsid w:val="00D24758"/>
    <w:rsid w:val="00D27158"/>
    <w:rsid w:val="00D2759D"/>
    <w:rsid w:val="00D41F26"/>
    <w:rsid w:val="00D42B62"/>
    <w:rsid w:val="00D445C8"/>
    <w:rsid w:val="00D53F34"/>
    <w:rsid w:val="00D63198"/>
    <w:rsid w:val="00D72F3A"/>
    <w:rsid w:val="00D74CD9"/>
    <w:rsid w:val="00D75524"/>
    <w:rsid w:val="00D904EF"/>
    <w:rsid w:val="00D93DD4"/>
    <w:rsid w:val="00DA5F32"/>
    <w:rsid w:val="00DB26C9"/>
    <w:rsid w:val="00DC28A5"/>
    <w:rsid w:val="00DC3F15"/>
    <w:rsid w:val="00DC4EEF"/>
    <w:rsid w:val="00DD4B74"/>
    <w:rsid w:val="00DE24CD"/>
    <w:rsid w:val="00DE62D0"/>
    <w:rsid w:val="00DF375D"/>
    <w:rsid w:val="00DF4AB0"/>
    <w:rsid w:val="00DF68E5"/>
    <w:rsid w:val="00E01AD1"/>
    <w:rsid w:val="00E0231F"/>
    <w:rsid w:val="00E02402"/>
    <w:rsid w:val="00E036A5"/>
    <w:rsid w:val="00E03F55"/>
    <w:rsid w:val="00E065F0"/>
    <w:rsid w:val="00E14D6F"/>
    <w:rsid w:val="00E160B9"/>
    <w:rsid w:val="00E2038E"/>
    <w:rsid w:val="00E26305"/>
    <w:rsid w:val="00E34104"/>
    <w:rsid w:val="00E3608D"/>
    <w:rsid w:val="00E432B5"/>
    <w:rsid w:val="00E45D23"/>
    <w:rsid w:val="00E55CE8"/>
    <w:rsid w:val="00E60AC4"/>
    <w:rsid w:val="00E60CA1"/>
    <w:rsid w:val="00E62DD0"/>
    <w:rsid w:val="00E6323E"/>
    <w:rsid w:val="00E70855"/>
    <w:rsid w:val="00E70CFF"/>
    <w:rsid w:val="00E8330F"/>
    <w:rsid w:val="00E83B4E"/>
    <w:rsid w:val="00E96F83"/>
    <w:rsid w:val="00E97924"/>
    <w:rsid w:val="00E97FE1"/>
    <w:rsid w:val="00EA2693"/>
    <w:rsid w:val="00EA3155"/>
    <w:rsid w:val="00EB09CC"/>
    <w:rsid w:val="00EB5E07"/>
    <w:rsid w:val="00EB6B48"/>
    <w:rsid w:val="00EC24D4"/>
    <w:rsid w:val="00ED4020"/>
    <w:rsid w:val="00ED55CE"/>
    <w:rsid w:val="00EF4917"/>
    <w:rsid w:val="00F0617C"/>
    <w:rsid w:val="00F06688"/>
    <w:rsid w:val="00F16062"/>
    <w:rsid w:val="00F20641"/>
    <w:rsid w:val="00F71622"/>
    <w:rsid w:val="00F718A6"/>
    <w:rsid w:val="00F73640"/>
    <w:rsid w:val="00F745DE"/>
    <w:rsid w:val="00F81123"/>
    <w:rsid w:val="00F8130C"/>
    <w:rsid w:val="00F8343A"/>
    <w:rsid w:val="00F8490A"/>
    <w:rsid w:val="00FA3B16"/>
    <w:rsid w:val="00FA5957"/>
    <w:rsid w:val="00FA77A6"/>
    <w:rsid w:val="00FB0507"/>
    <w:rsid w:val="00FC6F88"/>
    <w:rsid w:val="00FC70F6"/>
    <w:rsid w:val="00FD34ED"/>
    <w:rsid w:val="00FD6011"/>
    <w:rsid w:val="00FD6ABA"/>
    <w:rsid w:val="00FE486F"/>
    <w:rsid w:val="00FE7EE3"/>
    <w:rsid w:val="00FF320D"/>
    <w:rsid w:val="00FF3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e42ace"/>
    </o:shapedefaults>
    <o:shapelayout v:ext="edit">
      <o:idmap v:ext="edit" data="1"/>
    </o:shapelayout>
  </w:shapeDefaults>
  <w:decimalSymbol w:val=","/>
  <w:listSeparator w:val=";"/>
  <w14:docId w14:val="4A200BA4"/>
  <w15:docId w15:val="{BA72C3FC-17A2-4BD0-BD8B-5818866B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F27"/>
    <w:pPr>
      <w:widowControl w:val="0"/>
      <w:suppressAutoHyphens/>
    </w:pPr>
    <w:rPr>
      <w:rFonts w:eastAsia="Lucida Sans Unicode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06F27"/>
  </w:style>
  <w:style w:type="character" w:customStyle="1" w:styleId="WW-Absatz-Standardschriftart">
    <w:name w:val="WW-Absatz-Standardschriftart"/>
    <w:rsid w:val="00106F27"/>
  </w:style>
  <w:style w:type="paragraph" w:customStyle="1" w:styleId="Encabezado1">
    <w:name w:val="Encabezado1"/>
    <w:basedOn w:val="Normal"/>
    <w:next w:val="Textoindependiente"/>
    <w:rsid w:val="00106F2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semiHidden/>
    <w:rsid w:val="00106F27"/>
    <w:pPr>
      <w:spacing w:after="120"/>
    </w:pPr>
  </w:style>
  <w:style w:type="paragraph" w:styleId="Lista">
    <w:name w:val="List"/>
    <w:basedOn w:val="Textoindependiente"/>
    <w:semiHidden/>
    <w:rsid w:val="00106F27"/>
    <w:rPr>
      <w:rFonts w:cs="Tahoma"/>
    </w:rPr>
  </w:style>
  <w:style w:type="paragraph" w:customStyle="1" w:styleId="Etiqueta">
    <w:name w:val="Etiqueta"/>
    <w:basedOn w:val="Normal"/>
    <w:rsid w:val="00106F2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06F27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06F27"/>
    <w:pPr>
      <w:suppressLineNumbers/>
      <w:tabs>
        <w:tab w:val="center" w:pos="5017"/>
        <w:tab w:val="right" w:pos="10035"/>
      </w:tabs>
    </w:pPr>
  </w:style>
  <w:style w:type="paragraph" w:styleId="Piedepgina">
    <w:name w:val="footer"/>
    <w:basedOn w:val="Normal"/>
    <w:link w:val="PiedepginaCar"/>
    <w:uiPriority w:val="99"/>
    <w:unhideWhenUsed/>
    <w:rsid w:val="00DC28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C28A5"/>
    <w:rPr>
      <w:rFonts w:eastAsia="Lucida Sans Unicode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B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42B62"/>
    <w:rPr>
      <w:rFonts w:ascii="Tahoma" w:eastAsia="Lucida Sans Unicode" w:hAnsi="Tahoma" w:cs="Tahoma"/>
      <w:kern w:val="1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D55CE"/>
    <w:pPr>
      <w:ind w:left="708"/>
    </w:pPr>
  </w:style>
  <w:style w:type="table" w:customStyle="1" w:styleId="Sombreadoclaro1">
    <w:name w:val="Sombreado claro1"/>
    <w:basedOn w:val="Tablanormal"/>
    <w:uiPriority w:val="60"/>
    <w:rsid w:val="007B141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media3-nfasis5">
    <w:name w:val="Medium Grid 3 Accent 5"/>
    <w:basedOn w:val="Tablanormal"/>
    <w:uiPriority w:val="69"/>
    <w:rsid w:val="007B14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Sombreadomedio11">
    <w:name w:val="Sombreado medio 11"/>
    <w:basedOn w:val="Tablanormal"/>
    <w:uiPriority w:val="63"/>
    <w:rsid w:val="007B141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1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1692"/>
    <w:rPr>
      <w:color w:val="808080"/>
    </w:rPr>
  </w:style>
  <w:style w:type="table" w:customStyle="1" w:styleId="Cuadrculaclara1">
    <w:name w:val="Cuadrícula clara1"/>
    <w:basedOn w:val="Tablanormal"/>
    <w:uiPriority w:val="62"/>
    <w:rsid w:val="00C06AC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26305"/>
    <w:rPr>
      <w:color w:val="0000FF" w:themeColor="hyperlink"/>
      <w:u w:val="single"/>
    </w:rPr>
  </w:style>
  <w:style w:type="table" w:customStyle="1" w:styleId="Sombreadoclaro2">
    <w:name w:val="Sombreado claro2"/>
    <w:basedOn w:val="Tablanormal"/>
    <w:uiPriority w:val="60"/>
    <w:rsid w:val="006437C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02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02A47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102A47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102A47"/>
  </w:style>
  <w:style w:type="character" w:customStyle="1" w:styleId="style9">
    <w:name w:val="style9"/>
    <w:basedOn w:val="Fuentedeprrafopredeter"/>
    <w:rsid w:val="00102A47"/>
  </w:style>
  <w:style w:type="character" w:customStyle="1" w:styleId="style5">
    <w:name w:val="style5"/>
    <w:basedOn w:val="Fuentedeprrafopredeter"/>
    <w:rsid w:val="00102A47"/>
  </w:style>
  <w:style w:type="character" w:customStyle="1" w:styleId="style11">
    <w:name w:val="style11"/>
    <w:basedOn w:val="Fuentedeprrafopredeter"/>
    <w:rsid w:val="00102A47"/>
  </w:style>
  <w:style w:type="character" w:customStyle="1" w:styleId="style10">
    <w:name w:val="style10"/>
    <w:basedOn w:val="Fuentedeprrafopredeter"/>
    <w:rsid w:val="00102A47"/>
  </w:style>
  <w:style w:type="character" w:customStyle="1" w:styleId="style2">
    <w:name w:val="style2"/>
    <w:basedOn w:val="Fuentedeprrafopredeter"/>
    <w:rsid w:val="00102A47"/>
  </w:style>
  <w:style w:type="character" w:customStyle="1" w:styleId="style6">
    <w:name w:val="style6"/>
    <w:basedOn w:val="Fuentedeprrafopredeter"/>
    <w:rsid w:val="00102A47"/>
  </w:style>
  <w:style w:type="character" w:customStyle="1" w:styleId="style4">
    <w:name w:val="style4"/>
    <w:basedOn w:val="Fuentedeprrafopredeter"/>
    <w:rsid w:val="0010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523C62-5F6B-4B8D-81AC-6815FE81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Enrique Colombo Viña</dc:creator>
  <cp:lastModifiedBy>sergio martinez</cp:lastModifiedBy>
  <cp:revision>5</cp:revision>
  <cp:lastPrinted>2018-10-11T12:12:00Z</cp:lastPrinted>
  <dcterms:created xsi:type="dcterms:W3CDTF">2018-11-05T11:59:00Z</dcterms:created>
  <dcterms:modified xsi:type="dcterms:W3CDTF">2018-11-08T01:38:00Z</dcterms:modified>
</cp:coreProperties>
</file>