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84D" w:rsidRDefault="00901491">
      <w:pPr>
        <w:pStyle w:val="Title"/>
        <w:jc w:val="right"/>
      </w:pPr>
      <w:proofErr w:type="spellStart"/>
      <w:r>
        <w:t>BankarNet</w:t>
      </w:r>
      <w:proofErr w:type="spellEnd"/>
    </w:p>
    <w:p w:rsidR="005B084D" w:rsidRDefault="00E81EAE">
      <w:pPr>
        <w:pStyle w:val="Title"/>
        <w:jc w:val="right"/>
      </w:pPr>
      <w:r>
        <w:fldChar w:fldCharType="begin"/>
      </w:r>
      <w:r>
        <w:instrText xml:space="preserve">title  \* Mergeformat </w:instrText>
      </w:r>
      <w:r>
        <w:fldChar w:fldCharType="separate"/>
      </w:r>
      <w:r w:rsidR="00901491">
        <w:t>Use-Case</w:t>
      </w:r>
      <w:r w:rsidR="002C6301">
        <w:t xml:space="preserve"> Specification: &lt;Consult Account</w:t>
      </w:r>
      <w:r w:rsidR="00901491">
        <w:t>&gt;</w:t>
      </w:r>
      <w:r>
        <w:fldChar w:fldCharType="end"/>
      </w:r>
    </w:p>
    <w:p w:rsidR="005B084D" w:rsidRDefault="005B084D">
      <w:pPr>
        <w:pStyle w:val="Title"/>
        <w:jc w:val="right"/>
      </w:pPr>
    </w:p>
    <w:p w:rsidR="005B084D" w:rsidRDefault="001D70A4">
      <w:pPr>
        <w:pStyle w:val="Title"/>
        <w:jc w:val="right"/>
        <w:rPr>
          <w:sz w:val="28"/>
        </w:rPr>
      </w:pPr>
      <w:r>
        <w:rPr>
          <w:sz w:val="28"/>
        </w:rPr>
        <w:t>Version &lt;1.0&gt;</w:t>
      </w:r>
    </w:p>
    <w:p w:rsidR="005B084D" w:rsidRDefault="005B084D"/>
    <w:p w:rsidR="005B084D" w:rsidRDefault="005B084D"/>
    <w:p w:rsidR="005B084D" w:rsidRDefault="005B084D">
      <w:pPr>
        <w:pStyle w:val="BodyText"/>
      </w:pPr>
    </w:p>
    <w:p w:rsidR="005B084D" w:rsidRDefault="005B084D">
      <w:pPr>
        <w:pStyle w:val="BodyText"/>
      </w:pPr>
    </w:p>
    <w:p w:rsidR="005B084D" w:rsidRDefault="005B084D">
      <w:pPr>
        <w:sectPr w:rsidR="005B084D">
          <w:headerReference w:type="default" r:id="rId8"/>
          <w:endnotePr>
            <w:numFmt w:val="decimal"/>
          </w:endnotePr>
          <w:pgSz w:w="12240" w:h="15840"/>
          <w:pgMar w:top="1440" w:right="1440" w:bottom="1440" w:left="1440" w:header="720" w:footer="720" w:gutter="0"/>
          <w:cols w:space="720"/>
          <w:vAlign w:val="center"/>
        </w:sectPr>
      </w:pPr>
    </w:p>
    <w:p w:rsidR="005B084D" w:rsidRDefault="001D70A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B084D">
        <w:tc>
          <w:tcPr>
            <w:tcW w:w="2304" w:type="dxa"/>
          </w:tcPr>
          <w:p w:rsidR="005B084D" w:rsidRDefault="001D70A4">
            <w:pPr>
              <w:pStyle w:val="Tabletext"/>
              <w:jc w:val="center"/>
              <w:rPr>
                <w:b/>
              </w:rPr>
            </w:pPr>
            <w:r>
              <w:rPr>
                <w:b/>
              </w:rPr>
              <w:t>Date</w:t>
            </w:r>
          </w:p>
        </w:tc>
        <w:tc>
          <w:tcPr>
            <w:tcW w:w="1152" w:type="dxa"/>
          </w:tcPr>
          <w:p w:rsidR="005B084D" w:rsidRDefault="001D70A4">
            <w:pPr>
              <w:pStyle w:val="Tabletext"/>
              <w:jc w:val="center"/>
              <w:rPr>
                <w:b/>
              </w:rPr>
            </w:pPr>
            <w:r>
              <w:rPr>
                <w:b/>
              </w:rPr>
              <w:t>Version</w:t>
            </w:r>
          </w:p>
        </w:tc>
        <w:tc>
          <w:tcPr>
            <w:tcW w:w="3744" w:type="dxa"/>
          </w:tcPr>
          <w:p w:rsidR="005B084D" w:rsidRDefault="001D70A4">
            <w:pPr>
              <w:pStyle w:val="Tabletext"/>
              <w:jc w:val="center"/>
              <w:rPr>
                <w:b/>
              </w:rPr>
            </w:pPr>
            <w:r>
              <w:rPr>
                <w:b/>
              </w:rPr>
              <w:t>Description</w:t>
            </w:r>
          </w:p>
        </w:tc>
        <w:tc>
          <w:tcPr>
            <w:tcW w:w="2304" w:type="dxa"/>
          </w:tcPr>
          <w:p w:rsidR="005B084D" w:rsidRDefault="001D70A4">
            <w:pPr>
              <w:pStyle w:val="Tabletext"/>
              <w:jc w:val="center"/>
              <w:rPr>
                <w:b/>
              </w:rPr>
            </w:pPr>
            <w:r>
              <w:rPr>
                <w:b/>
              </w:rPr>
              <w:t>Author</w:t>
            </w:r>
          </w:p>
        </w:tc>
      </w:tr>
      <w:tr w:rsidR="005B084D">
        <w:tc>
          <w:tcPr>
            <w:tcW w:w="2304" w:type="dxa"/>
          </w:tcPr>
          <w:p w:rsidR="005B084D" w:rsidRDefault="00901491">
            <w:pPr>
              <w:pStyle w:val="Tabletext"/>
            </w:pPr>
            <w:r>
              <w:t>23/September/14</w:t>
            </w:r>
          </w:p>
        </w:tc>
        <w:tc>
          <w:tcPr>
            <w:tcW w:w="1152" w:type="dxa"/>
          </w:tcPr>
          <w:p w:rsidR="005B084D" w:rsidRDefault="00901491">
            <w:pPr>
              <w:pStyle w:val="Tabletext"/>
            </w:pPr>
            <w:r>
              <w:t>1.0</w:t>
            </w:r>
          </w:p>
        </w:tc>
        <w:tc>
          <w:tcPr>
            <w:tcW w:w="3744" w:type="dxa"/>
          </w:tcPr>
          <w:p w:rsidR="005B084D" w:rsidRDefault="00901491" w:rsidP="002C6301">
            <w:pPr>
              <w:pStyle w:val="Tabletext"/>
            </w:pPr>
            <w:r>
              <w:t>A desc</w:t>
            </w:r>
            <w:r w:rsidR="002C6301">
              <w:t>ription to use the function “Consult account</w:t>
            </w:r>
            <w:r>
              <w:t>”</w:t>
            </w:r>
          </w:p>
        </w:tc>
        <w:tc>
          <w:tcPr>
            <w:tcW w:w="2304" w:type="dxa"/>
          </w:tcPr>
          <w:p w:rsidR="005B084D" w:rsidRDefault="00901491">
            <w:pPr>
              <w:pStyle w:val="Tabletext"/>
            </w:pPr>
            <w:r>
              <w:t>Javier Rizo Orozco</w:t>
            </w:r>
          </w:p>
        </w:tc>
      </w:tr>
      <w:tr w:rsidR="005B084D">
        <w:tc>
          <w:tcPr>
            <w:tcW w:w="2304" w:type="dxa"/>
          </w:tcPr>
          <w:p w:rsidR="005B084D" w:rsidRDefault="005B084D">
            <w:pPr>
              <w:pStyle w:val="Tabletext"/>
            </w:pPr>
          </w:p>
        </w:tc>
        <w:tc>
          <w:tcPr>
            <w:tcW w:w="1152" w:type="dxa"/>
          </w:tcPr>
          <w:p w:rsidR="005B084D" w:rsidRDefault="005B084D">
            <w:pPr>
              <w:pStyle w:val="Tabletext"/>
            </w:pPr>
          </w:p>
        </w:tc>
        <w:tc>
          <w:tcPr>
            <w:tcW w:w="3744" w:type="dxa"/>
          </w:tcPr>
          <w:p w:rsidR="005B084D" w:rsidRDefault="005B084D">
            <w:pPr>
              <w:pStyle w:val="Tabletext"/>
            </w:pPr>
          </w:p>
        </w:tc>
        <w:tc>
          <w:tcPr>
            <w:tcW w:w="2304" w:type="dxa"/>
          </w:tcPr>
          <w:p w:rsidR="005B084D" w:rsidRDefault="005B084D">
            <w:pPr>
              <w:pStyle w:val="Tabletext"/>
            </w:pPr>
          </w:p>
        </w:tc>
      </w:tr>
      <w:tr w:rsidR="005B084D">
        <w:tc>
          <w:tcPr>
            <w:tcW w:w="2304" w:type="dxa"/>
          </w:tcPr>
          <w:p w:rsidR="005B084D" w:rsidRDefault="005B084D">
            <w:pPr>
              <w:pStyle w:val="Tabletext"/>
            </w:pPr>
          </w:p>
        </w:tc>
        <w:tc>
          <w:tcPr>
            <w:tcW w:w="1152" w:type="dxa"/>
          </w:tcPr>
          <w:p w:rsidR="005B084D" w:rsidRDefault="005B084D">
            <w:pPr>
              <w:pStyle w:val="Tabletext"/>
            </w:pPr>
          </w:p>
        </w:tc>
        <w:tc>
          <w:tcPr>
            <w:tcW w:w="3744" w:type="dxa"/>
          </w:tcPr>
          <w:p w:rsidR="005B084D" w:rsidRDefault="005B084D">
            <w:pPr>
              <w:pStyle w:val="Tabletext"/>
            </w:pPr>
          </w:p>
        </w:tc>
        <w:tc>
          <w:tcPr>
            <w:tcW w:w="2304" w:type="dxa"/>
          </w:tcPr>
          <w:p w:rsidR="005B084D" w:rsidRDefault="005B084D">
            <w:pPr>
              <w:pStyle w:val="Tabletext"/>
            </w:pPr>
          </w:p>
        </w:tc>
      </w:tr>
      <w:tr w:rsidR="005B084D">
        <w:tc>
          <w:tcPr>
            <w:tcW w:w="2304" w:type="dxa"/>
          </w:tcPr>
          <w:p w:rsidR="005B084D" w:rsidRDefault="005B084D">
            <w:pPr>
              <w:pStyle w:val="Tabletext"/>
            </w:pPr>
          </w:p>
        </w:tc>
        <w:tc>
          <w:tcPr>
            <w:tcW w:w="1152" w:type="dxa"/>
          </w:tcPr>
          <w:p w:rsidR="005B084D" w:rsidRDefault="005B084D">
            <w:pPr>
              <w:pStyle w:val="Tabletext"/>
            </w:pPr>
          </w:p>
        </w:tc>
        <w:tc>
          <w:tcPr>
            <w:tcW w:w="3744" w:type="dxa"/>
          </w:tcPr>
          <w:p w:rsidR="005B084D" w:rsidRDefault="005B084D">
            <w:pPr>
              <w:pStyle w:val="Tabletext"/>
            </w:pPr>
          </w:p>
        </w:tc>
        <w:tc>
          <w:tcPr>
            <w:tcW w:w="2304" w:type="dxa"/>
          </w:tcPr>
          <w:p w:rsidR="005B084D" w:rsidRDefault="005B084D">
            <w:pPr>
              <w:pStyle w:val="Tabletext"/>
            </w:pPr>
          </w:p>
        </w:tc>
      </w:tr>
    </w:tbl>
    <w:p w:rsidR="005B084D" w:rsidRDefault="005B084D"/>
    <w:p w:rsidR="005B084D" w:rsidRDefault="001D70A4">
      <w:pPr>
        <w:pStyle w:val="Title"/>
      </w:pPr>
      <w:r>
        <w:br w:type="page"/>
      </w:r>
      <w:r>
        <w:lastRenderedPageBreak/>
        <w:t>Table of Contents</w:t>
      </w:r>
    </w:p>
    <w:p w:rsidR="005B084D" w:rsidRPr="00127933" w:rsidRDefault="001D70A4">
      <w:pPr>
        <w:pStyle w:val="TOC1"/>
        <w:tabs>
          <w:tab w:val="left" w:pos="432"/>
        </w:tabs>
        <w:rPr>
          <w:noProof/>
          <w:sz w:val="24"/>
          <w:szCs w:val="24"/>
        </w:rPr>
      </w:pPr>
      <w:r w:rsidRPr="00127933">
        <w:fldChar w:fldCharType="begin"/>
      </w:r>
      <w:r w:rsidRPr="00127933">
        <w:instrText xml:space="preserve"> TOC \o "1-3" </w:instrText>
      </w:r>
      <w:r w:rsidRPr="00127933">
        <w:fldChar w:fldCharType="separate"/>
      </w:r>
      <w:r w:rsidRPr="00127933">
        <w:rPr>
          <w:noProof/>
          <w:szCs w:val="24"/>
        </w:rPr>
        <w:t>1.</w:t>
      </w:r>
      <w:r w:rsidRPr="00127933">
        <w:rPr>
          <w:noProof/>
          <w:sz w:val="24"/>
          <w:szCs w:val="24"/>
        </w:rPr>
        <w:tab/>
      </w:r>
      <w:r w:rsidRPr="00127933">
        <w:rPr>
          <w:noProof/>
          <w:szCs w:val="24"/>
        </w:rPr>
        <w:t>Use-Case Name</w:t>
      </w:r>
      <w:r w:rsidRPr="00127933">
        <w:rPr>
          <w:noProof/>
        </w:rPr>
        <w:tab/>
      </w:r>
      <w:r w:rsidRPr="00127933">
        <w:rPr>
          <w:noProof/>
        </w:rPr>
        <w:fldChar w:fldCharType="begin"/>
      </w:r>
      <w:r w:rsidRPr="00127933">
        <w:rPr>
          <w:noProof/>
        </w:rPr>
        <w:instrText xml:space="preserve"> PAGEREF _Toc508098429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1.1</w:t>
      </w:r>
      <w:r w:rsidRPr="00127933">
        <w:rPr>
          <w:noProof/>
          <w:sz w:val="24"/>
          <w:szCs w:val="24"/>
        </w:rPr>
        <w:tab/>
      </w:r>
      <w:r w:rsidRPr="00127933">
        <w:rPr>
          <w:noProof/>
        </w:rPr>
        <w:t>Brief Description</w:t>
      </w:r>
      <w:r w:rsidRPr="00127933">
        <w:rPr>
          <w:noProof/>
        </w:rPr>
        <w:tab/>
      </w:r>
      <w:r w:rsidRPr="00127933">
        <w:rPr>
          <w:noProof/>
        </w:rPr>
        <w:fldChar w:fldCharType="begin"/>
      </w:r>
      <w:r w:rsidRPr="00127933">
        <w:rPr>
          <w:noProof/>
        </w:rPr>
        <w:instrText xml:space="preserve"> PAGEREF _Toc508098430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1"/>
        <w:tabs>
          <w:tab w:val="left" w:pos="432"/>
        </w:tabs>
        <w:rPr>
          <w:noProof/>
          <w:sz w:val="24"/>
          <w:szCs w:val="24"/>
        </w:rPr>
      </w:pPr>
      <w:r w:rsidRPr="00127933">
        <w:rPr>
          <w:noProof/>
          <w:szCs w:val="24"/>
        </w:rPr>
        <w:t>2.</w:t>
      </w:r>
      <w:r w:rsidRPr="00127933">
        <w:rPr>
          <w:noProof/>
          <w:sz w:val="24"/>
          <w:szCs w:val="24"/>
        </w:rPr>
        <w:tab/>
      </w:r>
      <w:r w:rsidRPr="00127933">
        <w:rPr>
          <w:noProof/>
          <w:szCs w:val="24"/>
        </w:rPr>
        <w:t>Flow of Events</w:t>
      </w:r>
      <w:r w:rsidRPr="00127933">
        <w:rPr>
          <w:noProof/>
        </w:rPr>
        <w:tab/>
      </w:r>
      <w:r w:rsidRPr="00127933">
        <w:rPr>
          <w:noProof/>
        </w:rPr>
        <w:fldChar w:fldCharType="begin"/>
      </w:r>
      <w:r w:rsidRPr="00127933">
        <w:rPr>
          <w:noProof/>
        </w:rPr>
        <w:instrText xml:space="preserve"> PAGEREF _Toc508098431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2.1</w:t>
      </w:r>
      <w:r w:rsidRPr="00127933">
        <w:rPr>
          <w:noProof/>
          <w:sz w:val="24"/>
          <w:szCs w:val="24"/>
        </w:rPr>
        <w:tab/>
      </w:r>
      <w:r w:rsidRPr="00127933">
        <w:rPr>
          <w:noProof/>
        </w:rPr>
        <w:t>Basic Flow</w:t>
      </w:r>
      <w:r w:rsidRPr="00127933">
        <w:rPr>
          <w:noProof/>
        </w:rPr>
        <w:tab/>
      </w:r>
      <w:r w:rsidRPr="00127933">
        <w:rPr>
          <w:noProof/>
        </w:rPr>
        <w:fldChar w:fldCharType="begin"/>
      </w:r>
      <w:r w:rsidRPr="00127933">
        <w:rPr>
          <w:noProof/>
        </w:rPr>
        <w:instrText xml:space="preserve"> PAGEREF _Toc508098432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2.2</w:t>
      </w:r>
      <w:r w:rsidRPr="00127933">
        <w:rPr>
          <w:noProof/>
          <w:sz w:val="24"/>
          <w:szCs w:val="24"/>
        </w:rPr>
        <w:tab/>
      </w:r>
      <w:r w:rsidRPr="00127933">
        <w:rPr>
          <w:noProof/>
        </w:rPr>
        <w:t>Alternative Flows</w:t>
      </w:r>
      <w:r w:rsidRPr="00127933">
        <w:rPr>
          <w:noProof/>
        </w:rPr>
        <w:tab/>
      </w:r>
      <w:r w:rsidRPr="00127933">
        <w:rPr>
          <w:noProof/>
        </w:rPr>
        <w:fldChar w:fldCharType="begin"/>
      </w:r>
      <w:r w:rsidRPr="00127933">
        <w:rPr>
          <w:noProof/>
        </w:rPr>
        <w:instrText xml:space="preserve"> PAGEREF _Toc508098433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3"/>
        <w:tabs>
          <w:tab w:val="left" w:pos="1600"/>
        </w:tabs>
        <w:rPr>
          <w:noProof/>
          <w:sz w:val="24"/>
          <w:szCs w:val="24"/>
        </w:rPr>
      </w:pPr>
      <w:r w:rsidRPr="00127933">
        <w:rPr>
          <w:noProof/>
        </w:rPr>
        <w:t>2.2.1</w:t>
      </w:r>
      <w:r w:rsidRPr="00127933">
        <w:rPr>
          <w:noProof/>
          <w:sz w:val="24"/>
          <w:szCs w:val="24"/>
        </w:rPr>
        <w:tab/>
      </w:r>
      <w:r w:rsidRPr="00127933">
        <w:rPr>
          <w:noProof/>
        </w:rPr>
        <w:t>&lt; First Alternative Flow &gt;</w:t>
      </w:r>
      <w:r w:rsidRPr="00127933">
        <w:rPr>
          <w:noProof/>
        </w:rPr>
        <w:tab/>
      </w:r>
      <w:r w:rsidRPr="00127933">
        <w:rPr>
          <w:noProof/>
        </w:rPr>
        <w:fldChar w:fldCharType="begin"/>
      </w:r>
      <w:r w:rsidRPr="00127933">
        <w:rPr>
          <w:noProof/>
        </w:rPr>
        <w:instrText xml:space="preserve"> PAGEREF _Toc508098434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3"/>
        <w:tabs>
          <w:tab w:val="left" w:pos="1600"/>
        </w:tabs>
        <w:rPr>
          <w:noProof/>
          <w:sz w:val="24"/>
          <w:szCs w:val="24"/>
        </w:rPr>
      </w:pPr>
      <w:r w:rsidRPr="00127933">
        <w:rPr>
          <w:noProof/>
        </w:rPr>
        <w:t>2.2.2</w:t>
      </w:r>
      <w:r w:rsidRPr="00127933">
        <w:rPr>
          <w:noProof/>
          <w:sz w:val="24"/>
          <w:szCs w:val="24"/>
        </w:rPr>
        <w:tab/>
      </w:r>
      <w:r w:rsidRPr="00127933">
        <w:rPr>
          <w:noProof/>
        </w:rPr>
        <w:t>&lt; Second Alternative Flow &gt;</w:t>
      </w:r>
      <w:r w:rsidRPr="00127933">
        <w:rPr>
          <w:noProof/>
        </w:rPr>
        <w:tab/>
      </w:r>
      <w:r w:rsidRPr="00127933">
        <w:rPr>
          <w:noProof/>
        </w:rPr>
        <w:fldChar w:fldCharType="begin"/>
      </w:r>
      <w:r w:rsidRPr="00127933">
        <w:rPr>
          <w:noProof/>
        </w:rPr>
        <w:instrText xml:space="preserve"> PAGEREF _Toc508098435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1"/>
        <w:tabs>
          <w:tab w:val="left" w:pos="432"/>
        </w:tabs>
        <w:rPr>
          <w:noProof/>
          <w:sz w:val="24"/>
          <w:szCs w:val="24"/>
        </w:rPr>
      </w:pPr>
      <w:r w:rsidRPr="00127933">
        <w:rPr>
          <w:noProof/>
          <w:szCs w:val="24"/>
        </w:rPr>
        <w:t>3.</w:t>
      </w:r>
      <w:r w:rsidRPr="00127933">
        <w:rPr>
          <w:noProof/>
          <w:sz w:val="24"/>
          <w:szCs w:val="24"/>
        </w:rPr>
        <w:tab/>
      </w:r>
      <w:r w:rsidRPr="00127933">
        <w:rPr>
          <w:noProof/>
          <w:szCs w:val="24"/>
        </w:rPr>
        <w:t>Special Requirements</w:t>
      </w:r>
      <w:r w:rsidRPr="00127933">
        <w:rPr>
          <w:noProof/>
        </w:rPr>
        <w:tab/>
      </w:r>
      <w:r w:rsidRPr="00127933">
        <w:rPr>
          <w:noProof/>
        </w:rPr>
        <w:fldChar w:fldCharType="begin"/>
      </w:r>
      <w:r w:rsidRPr="00127933">
        <w:rPr>
          <w:noProof/>
        </w:rPr>
        <w:instrText xml:space="preserve"> PAGEREF _Toc508098436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3.1</w:t>
      </w:r>
      <w:r w:rsidRPr="00127933">
        <w:rPr>
          <w:noProof/>
          <w:sz w:val="24"/>
          <w:szCs w:val="24"/>
        </w:rPr>
        <w:tab/>
      </w:r>
      <w:r w:rsidRPr="00127933">
        <w:rPr>
          <w:noProof/>
        </w:rPr>
        <w:t>&lt; First Special Requirement &gt;</w:t>
      </w:r>
      <w:r w:rsidRPr="00127933">
        <w:rPr>
          <w:noProof/>
        </w:rPr>
        <w:tab/>
      </w:r>
      <w:r w:rsidRPr="00127933">
        <w:rPr>
          <w:noProof/>
        </w:rPr>
        <w:fldChar w:fldCharType="begin"/>
      </w:r>
      <w:r w:rsidRPr="00127933">
        <w:rPr>
          <w:noProof/>
        </w:rPr>
        <w:instrText xml:space="preserve"> PAGEREF _Toc508098437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1"/>
        <w:tabs>
          <w:tab w:val="left" w:pos="432"/>
        </w:tabs>
        <w:rPr>
          <w:noProof/>
          <w:sz w:val="24"/>
          <w:szCs w:val="24"/>
        </w:rPr>
      </w:pPr>
      <w:r w:rsidRPr="00127933">
        <w:rPr>
          <w:noProof/>
          <w:szCs w:val="24"/>
        </w:rPr>
        <w:t>4.</w:t>
      </w:r>
      <w:r w:rsidRPr="00127933">
        <w:rPr>
          <w:noProof/>
          <w:sz w:val="24"/>
          <w:szCs w:val="24"/>
        </w:rPr>
        <w:tab/>
      </w:r>
      <w:r w:rsidRPr="00127933">
        <w:rPr>
          <w:noProof/>
          <w:szCs w:val="24"/>
        </w:rPr>
        <w:t>Preconditions</w:t>
      </w:r>
      <w:r w:rsidRPr="00127933">
        <w:rPr>
          <w:noProof/>
        </w:rPr>
        <w:tab/>
      </w:r>
      <w:r w:rsidRPr="00127933">
        <w:rPr>
          <w:noProof/>
        </w:rPr>
        <w:fldChar w:fldCharType="begin"/>
      </w:r>
      <w:r w:rsidRPr="00127933">
        <w:rPr>
          <w:noProof/>
        </w:rPr>
        <w:instrText xml:space="preserve"> PAGEREF _Toc508098438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4.1</w:t>
      </w:r>
      <w:r w:rsidRPr="00127933">
        <w:rPr>
          <w:noProof/>
          <w:sz w:val="24"/>
          <w:szCs w:val="24"/>
        </w:rPr>
        <w:tab/>
      </w:r>
      <w:r w:rsidRPr="00127933">
        <w:rPr>
          <w:noProof/>
        </w:rPr>
        <w:t>&lt; Precondition One &gt;</w:t>
      </w:r>
      <w:r w:rsidRPr="00127933">
        <w:rPr>
          <w:noProof/>
        </w:rPr>
        <w:tab/>
      </w:r>
      <w:r w:rsidRPr="00127933">
        <w:rPr>
          <w:noProof/>
        </w:rPr>
        <w:fldChar w:fldCharType="begin"/>
      </w:r>
      <w:r w:rsidRPr="00127933">
        <w:rPr>
          <w:noProof/>
        </w:rPr>
        <w:instrText xml:space="preserve"> PAGEREF _Toc508098439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1"/>
        <w:tabs>
          <w:tab w:val="left" w:pos="432"/>
        </w:tabs>
        <w:rPr>
          <w:noProof/>
          <w:sz w:val="24"/>
          <w:szCs w:val="24"/>
        </w:rPr>
      </w:pPr>
      <w:r w:rsidRPr="00127933">
        <w:rPr>
          <w:noProof/>
          <w:szCs w:val="24"/>
        </w:rPr>
        <w:t>5.</w:t>
      </w:r>
      <w:r w:rsidRPr="00127933">
        <w:rPr>
          <w:noProof/>
          <w:sz w:val="24"/>
          <w:szCs w:val="24"/>
        </w:rPr>
        <w:tab/>
      </w:r>
      <w:r w:rsidRPr="00127933">
        <w:rPr>
          <w:noProof/>
          <w:szCs w:val="24"/>
        </w:rPr>
        <w:t>Postconditions</w:t>
      </w:r>
      <w:r w:rsidRPr="00127933">
        <w:rPr>
          <w:noProof/>
        </w:rPr>
        <w:tab/>
      </w:r>
      <w:r w:rsidRPr="00127933">
        <w:rPr>
          <w:noProof/>
        </w:rPr>
        <w:fldChar w:fldCharType="begin"/>
      </w:r>
      <w:r w:rsidRPr="00127933">
        <w:rPr>
          <w:noProof/>
        </w:rPr>
        <w:instrText xml:space="preserve"> PAGEREF _Toc508098440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5.1</w:t>
      </w:r>
      <w:r w:rsidRPr="00127933">
        <w:rPr>
          <w:noProof/>
          <w:sz w:val="24"/>
          <w:szCs w:val="24"/>
        </w:rPr>
        <w:tab/>
      </w:r>
      <w:r w:rsidRPr="00127933">
        <w:rPr>
          <w:noProof/>
        </w:rPr>
        <w:t>&lt; Postcondition One &gt;</w:t>
      </w:r>
      <w:r w:rsidRPr="00127933">
        <w:rPr>
          <w:noProof/>
        </w:rPr>
        <w:tab/>
      </w:r>
      <w:r w:rsidRPr="00127933">
        <w:rPr>
          <w:noProof/>
        </w:rPr>
        <w:fldChar w:fldCharType="begin"/>
      </w:r>
      <w:r w:rsidRPr="00127933">
        <w:rPr>
          <w:noProof/>
        </w:rPr>
        <w:instrText xml:space="preserve"> PAGEREF _Toc508098441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1"/>
        <w:tabs>
          <w:tab w:val="left" w:pos="432"/>
        </w:tabs>
        <w:rPr>
          <w:noProof/>
          <w:sz w:val="24"/>
          <w:szCs w:val="24"/>
        </w:rPr>
      </w:pPr>
      <w:r w:rsidRPr="00127933">
        <w:rPr>
          <w:noProof/>
          <w:szCs w:val="24"/>
        </w:rPr>
        <w:t>6.</w:t>
      </w:r>
      <w:r w:rsidRPr="00127933">
        <w:rPr>
          <w:noProof/>
          <w:sz w:val="24"/>
          <w:szCs w:val="24"/>
        </w:rPr>
        <w:tab/>
      </w:r>
      <w:r w:rsidRPr="00127933">
        <w:rPr>
          <w:noProof/>
          <w:szCs w:val="24"/>
        </w:rPr>
        <w:t>Extension Points</w:t>
      </w:r>
      <w:r w:rsidRPr="00127933">
        <w:rPr>
          <w:noProof/>
        </w:rPr>
        <w:tab/>
      </w:r>
      <w:r w:rsidRPr="00127933">
        <w:rPr>
          <w:noProof/>
        </w:rPr>
        <w:fldChar w:fldCharType="begin"/>
      </w:r>
      <w:r w:rsidRPr="00127933">
        <w:rPr>
          <w:noProof/>
        </w:rPr>
        <w:instrText xml:space="preserve"> PAGEREF _Toc508098442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6.1</w:t>
      </w:r>
      <w:r w:rsidRPr="00127933">
        <w:rPr>
          <w:noProof/>
          <w:sz w:val="24"/>
          <w:szCs w:val="24"/>
        </w:rPr>
        <w:tab/>
      </w:r>
      <w:r w:rsidRPr="00127933">
        <w:rPr>
          <w:noProof/>
        </w:rPr>
        <w:t>&lt;Name of Extension Point&gt;</w:t>
      </w:r>
      <w:r w:rsidRPr="00127933">
        <w:rPr>
          <w:noProof/>
        </w:rPr>
        <w:tab/>
      </w:r>
      <w:r w:rsidRPr="00127933">
        <w:rPr>
          <w:noProof/>
        </w:rPr>
        <w:fldChar w:fldCharType="begin"/>
      </w:r>
      <w:r w:rsidRPr="00127933">
        <w:rPr>
          <w:noProof/>
        </w:rPr>
        <w:instrText xml:space="preserve"> PAGEREF _Toc508098443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itle"/>
      </w:pPr>
      <w:r w:rsidRPr="00127933">
        <w:rPr>
          <w:rFonts w:ascii="Times New Roman" w:hAnsi="Times New Roman"/>
          <w:sz w:val="20"/>
        </w:rPr>
        <w:fldChar w:fldCharType="end"/>
      </w:r>
      <w:r w:rsidRPr="00127933">
        <w:br w:type="page"/>
      </w:r>
      <w:r w:rsidR="00E81EAE">
        <w:lastRenderedPageBreak/>
        <w:fldChar w:fldCharType="begin"/>
      </w:r>
      <w:r w:rsidR="00E81EAE">
        <w:instrText xml:space="preserve">title  \* Mergeformat </w:instrText>
      </w:r>
      <w:r w:rsidR="00E81EAE">
        <w:fldChar w:fldCharType="separate"/>
      </w:r>
      <w:r w:rsidR="00901491" w:rsidRPr="00127933">
        <w:t>Use-Case Specification: &lt;C</w:t>
      </w:r>
      <w:r w:rsidR="002C6301">
        <w:t>onsult Account</w:t>
      </w:r>
      <w:r w:rsidR="00901491" w:rsidRPr="00127933">
        <w:t>&gt;</w:t>
      </w:r>
      <w:r w:rsidR="00E81EAE">
        <w:fldChar w:fldCharType="end"/>
      </w:r>
      <w:bookmarkStart w:id="0" w:name="_Toc423410237"/>
      <w:bookmarkStart w:id="1" w:name="_Toc425054503"/>
      <w:r w:rsidRPr="00127933">
        <w:t xml:space="preserve"> </w:t>
      </w:r>
      <w:bookmarkEnd w:id="0"/>
      <w:bookmarkEnd w:id="1"/>
    </w:p>
    <w:p w:rsidR="005B084D" w:rsidRPr="00127933" w:rsidRDefault="005B084D">
      <w:pPr>
        <w:pStyle w:val="InfoBlue"/>
        <w:rPr>
          <w:color w:val="auto"/>
        </w:rPr>
      </w:pPr>
    </w:p>
    <w:p w:rsidR="005B084D" w:rsidRPr="00127933" w:rsidRDefault="001D70A4">
      <w:pPr>
        <w:pStyle w:val="Heading1"/>
      </w:pPr>
      <w:bookmarkStart w:id="2" w:name="_Toc508098429"/>
      <w:bookmarkStart w:id="3" w:name="_Toc423410238"/>
      <w:bookmarkStart w:id="4" w:name="_Toc425054504"/>
      <w:r w:rsidRPr="00127933">
        <w:t>Use-Case Name</w:t>
      </w:r>
      <w:bookmarkEnd w:id="2"/>
      <w:r w:rsidRPr="00127933">
        <w:t xml:space="preserve"> </w:t>
      </w:r>
    </w:p>
    <w:p w:rsidR="005B084D" w:rsidRPr="00127933" w:rsidRDefault="001D70A4">
      <w:pPr>
        <w:pStyle w:val="Heading2"/>
      </w:pPr>
      <w:bookmarkStart w:id="5" w:name="_Toc508098430"/>
      <w:r w:rsidRPr="00127933">
        <w:t>Brief Description</w:t>
      </w:r>
      <w:bookmarkEnd w:id="3"/>
      <w:bookmarkEnd w:id="4"/>
      <w:bookmarkEnd w:id="5"/>
    </w:p>
    <w:p w:rsidR="005B084D" w:rsidRPr="00127933" w:rsidRDefault="00F36C4B">
      <w:pPr>
        <w:pStyle w:val="InfoBlue"/>
        <w:rPr>
          <w:color w:val="auto"/>
        </w:rPr>
      </w:pPr>
      <w:r w:rsidRPr="00127933">
        <w:rPr>
          <w:color w:val="auto"/>
        </w:rPr>
        <w:t>Use c</w:t>
      </w:r>
      <w:r w:rsidR="002C6301">
        <w:rPr>
          <w:color w:val="auto"/>
        </w:rPr>
        <w:t xml:space="preserve">ase where the </w:t>
      </w:r>
      <w:proofErr w:type="gramStart"/>
      <w:r w:rsidR="002C6301">
        <w:rPr>
          <w:color w:val="auto"/>
        </w:rPr>
        <w:t>employee  will</w:t>
      </w:r>
      <w:proofErr w:type="gramEnd"/>
      <w:r w:rsidR="002C6301">
        <w:rPr>
          <w:color w:val="auto"/>
        </w:rPr>
        <w:t xml:space="preserve"> consult an account depending on the information of the client and the type of account</w:t>
      </w:r>
    </w:p>
    <w:p w:rsidR="005B084D" w:rsidRPr="00127933" w:rsidRDefault="001D70A4">
      <w:pPr>
        <w:pStyle w:val="Heading1"/>
        <w:widowControl/>
      </w:pPr>
      <w:bookmarkStart w:id="6" w:name="_Toc423410239"/>
      <w:bookmarkStart w:id="7" w:name="_Toc425054505"/>
      <w:bookmarkStart w:id="8" w:name="_Toc508098431"/>
      <w:r w:rsidRPr="00127933">
        <w:t>Flow of Events</w:t>
      </w:r>
      <w:bookmarkEnd w:id="6"/>
      <w:bookmarkEnd w:id="7"/>
      <w:bookmarkEnd w:id="8"/>
    </w:p>
    <w:p w:rsidR="005B084D" w:rsidRPr="00127933" w:rsidRDefault="001D70A4">
      <w:pPr>
        <w:pStyle w:val="Heading2"/>
        <w:widowControl/>
      </w:pPr>
      <w:bookmarkStart w:id="9" w:name="_Toc423410240"/>
      <w:bookmarkStart w:id="10" w:name="_Toc425054506"/>
      <w:bookmarkStart w:id="11" w:name="_Toc508098432"/>
      <w:r w:rsidRPr="00127933">
        <w:t>Basic Flow</w:t>
      </w:r>
      <w:bookmarkEnd w:id="9"/>
      <w:bookmarkEnd w:id="10"/>
      <w:bookmarkEnd w:id="11"/>
      <w:r w:rsidRPr="00127933">
        <w:t xml:space="preserve"> </w:t>
      </w:r>
    </w:p>
    <w:p w:rsidR="00A00C21" w:rsidRPr="00127933" w:rsidRDefault="00A00C21" w:rsidP="00A00C21">
      <w:pPr>
        <w:pStyle w:val="BodyText"/>
      </w:pPr>
      <w:proofErr w:type="gramStart"/>
      <w:r>
        <w:t>The employees</w:t>
      </w:r>
      <w:r w:rsidR="00F36C4B" w:rsidRPr="00127933">
        <w:t xml:space="preserve"> when they are logged on the system, they will have a bar menu on the upside of the window.</w:t>
      </w:r>
      <w:proofErr w:type="gramEnd"/>
      <w:r w:rsidR="00F36C4B" w:rsidRPr="00127933">
        <w:t xml:space="preserve"> The first option is the consult accounts</w:t>
      </w:r>
      <w:r>
        <w:t>. When they click the option a windows is pop up with a search box. This search box will find an account by CLABE, card number or number of the client (activates the radio button for moral or physic person depending on the searching), and a textbox to write the info. Click on search and if result then it will show a list of accounts, where clicking twice will open another window where show all the information</w:t>
      </w:r>
      <w:r w:rsidR="007577E3">
        <w:t xml:space="preserve"> for this account and the movements and a button of report to generate it on PDF format.</w:t>
      </w:r>
    </w:p>
    <w:p w:rsidR="00F36C4B" w:rsidRPr="00127933" w:rsidRDefault="000A5FDB" w:rsidP="00F36C4B">
      <w:pPr>
        <w:pStyle w:val="BodyText"/>
      </w:pPr>
      <w:r w:rsidRPr="00127933">
        <w:t xml:space="preserve"> </w:t>
      </w:r>
    </w:p>
    <w:p w:rsidR="005B084D" w:rsidRPr="00127933" w:rsidRDefault="001D70A4">
      <w:pPr>
        <w:pStyle w:val="Heading2"/>
        <w:widowControl/>
      </w:pPr>
      <w:bookmarkStart w:id="12" w:name="_Toc423410241"/>
      <w:bookmarkStart w:id="13" w:name="_Toc425054507"/>
      <w:bookmarkStart w:id="14" w:name="_Toc508098433"/>
      <w:r w:rsidRPr="00127933">
        <w:t>Alternative Flows</w:t>
      </w:r>
      <w:bookmarkEnd w:id="12"/>
      <w:bookmarkEnd w:id="13"/>
      <w:bookmarkEnd w:id="14"/>
    </w:p>
    <w:p w:rsidR="005B084D" w:rsidRDefault="007577E3">
      <w:pPr>
        <w:pStyle w:val="Heading3"/>
        <w:widowControl/>
      </w:pPr>
      <w:r>
        <w:t>Fill wrong info on the field of search</w:t>
      </w:r>
    </w:p>
    <w:p w:rsidR="007577E3" w:rsidRPr="007577E3" w:rsidRDefault="007577E3" w:rsidP="007577E3">
      <w:pPr>
        <w:ind w:left="720"/>
      </w:pPr>
      <w:r>
        <w:t>Reject of the system, no pop out of search and the user only needs to write the info to search.</w:t>
      </w:r>
    </w:p>
    <w:p w:rsidR="005B084D" w:rsidRPr="00127933" w:rsidRDefault="001D70A4">
      <w:pPr>
        <w:pStyle w:val="Heading1"/>
      </w:pPr>
      <w:bookmarkStart w:id="15" w:name="_Toc423410251"/>
      <w:bookmarkStart w:id="16" w:name="_Toc425054510"/>
      <w:bookmarkStart w:id="17" w:name="_Toc508098436"/>
      <w:r w:rsidRPr="00127933">
        <w:t>Special Requirements</w:t>
      </w:r>
      <w:bookmarkEnd w:id="15"/>
      <w:bookmarkEnd w:id="16"/>
      <w:bookmarkEnd w:id="17"/>
    </w:p>
    <w:p w:rsidR="005B084D" w:rsidRPr="00127933" w:rsidRDefault="00474DED" w:rsidP="00474DED">
      <w:pPr>
        <w:pStyle w:val="InfoBlue"/>
        <w:rPr>
          <w:color w:val="auto"/>
        </w:rPr>
      </w:pPr>
      <w:r w:rsidRPr="00127933">
        <w:rPr>
          <w:color w:val="auto"/>
        </w:rPr>
        <w:t>No applied</w:t>
      </w:r>
    </w:p>
    <w:p w:rsidR="005B084D" w:rsidRPr="00127933" w:rsidRDefault="001D70A4">
      <w:pPr>
        <w:pStyle w:val="Heading1"/>
        <w:widowControl/>
      </w:pPr>
      <w:bookmarkStart w:id="18" w:name="_Toc423410253"/>
      <w:bookmarkStart w:id="19" w:name="_Toc425054512"/>
      <w:bookmarkStart w:id="20" w:name="_Toc508098438"/>
      <w:r w:rsidRPr="00127933">
        <w:t>Preconditions</w:t>
      </w:r>
      <w:bookmarkEnd w:id="18"/>
      <w:bookmarkEnd w:id="19"/>
      <w:bookmarkEnd w:id="20"/>
    </w:p>
    <w:p w:rsidR="00267F8C" w:rsidRPr="00127933" w:rsidRDefault="00267F8C" w:rsidP="007577E3">
      <w:pPr>
        <w:pStyle w:val="Heading2"/>
        <w:widowControl/>
      </w:pPr>
      <w:r w:rsidRPr="00127933">
        <w:t>Logged as</w:t>
      </w:r>
      <w:r w:rsidR="007577E3">
        <w:t xml:space="preserve"> employee</w:t>
      </w:r>
    </w:p>
    <w:p w:rsidR="005B084D" w:rsidRPr="00127933" w:rsidRDefault="001D70A4">
      <w:pPr>
        <w:pStyle w:val="Heading1"/>
        <w:widowControl/>
      </w:pPr>
      <w:bookmarkStart w:id="21" w:name="_Toc423410255"/>
      <w:bookmarkStart w:id="22" w:name="_Toc425054514"/>
      <w:bookmarkStart w:id="23" w:name="_Toc508098440"/>
      <w:r w:rsidRPr="00127933">
        <w:t>Postconditions</w:t>
      </w:r>
      <w:bookmarkEnd w:id="21"/>
      <w:bookmarkEnd w:id="22"/>
      <w:bookmarkEnd w:id="23"/>
    </w:p>
    <w:p w:rsidR="0010234D" w:rsidRDefault="007577E3" w:rsidP="0010234D">
      <w:pPr>
        <w:pStyle w:val="Heading2"/>
        <w:widowControl/>
      </w:pPr>
      <w:r>
        <w:t xml:space="preserve">Location </w:t>
      </w:r>
      <w:proofErr w:type="gramStart"/>
      <w:r>
        <w:t>Save</w:t>
      </w:r>
      <w:proofErr w:type="gramEnd"/>
      <w:r>
        <w:t xml:space="preserve"> Report</w:t>
      </w:r>
    </w:p>
    <w:p w:rsidR="007577E3" w:rsidRPr="007577E3" w:rsidRDefault="007577E3" w:rsidP="007577E3">
      <w:pPr>
        <w:ind w:left="720"/>
      </w:pPr>
      <w:r>
        <w:t>When the user wants to generate the report the system will ask for save it or open right now (for this second option the reports will save it by default on the root disk. By example C:\</w:t>
      </w:r>
    </w:p>
    <w:p w:rsidR="005B084D" w:rsidRPr="00127933" w:rsidRDefault="001D70A4">
      <w:pPr>
        <w:pStyle w:val="Heading1"/>
      </w:pPr>
      <w:bookmarkStart w:id="24" w:name="_Toc508098442"/>
      <w:r w:rsidRPr="00127933">
        <w:t>Extension Points</w:t>
      </w:r>
      <w:bookmarkEnd w:id="24"/>
    </w:p>
    <w:p w:rsidR="005B084D" w:rsidRPr="00127933" w:rsidRDefault="00474DED">
      <w:pPr>
        <w:pStyle w:val="Heading2"/>
      </w:pPr>
      <w:r w:rsidRPr="00127933">
        <w:t>Get Help</w:t>
      </w:r>
    </w:p>
    <w:p w:rsidR="00901491" w:rsidRPr="00127933" w:rsidRDefault="00474DED">
      <w:pPr>
        <w:pStyle w:val="InfoBlue"/>
        <w:rPr>
          <w:color w:val="auto"/>
        </w:rPr>
      </w:pPr>
      <w:r w:rsidRPr="00127933">
        <w:rPr>
          <w:color w:val="auto"/>
        </w:rPr>
        <w:t xml:space="preserve">On the formulary there will ‘?’ </w:t>
      </w:r>
      <w:r w:rsidR="0048442C" w:rsidRPr="00127933">
        <w:rPr>
          <w:color w:val="auto"/>
        </w:rPr>
        <w:t>to pop up</w:t>
      </w:r>
      <w:r w:rsidR="007577E3">
        <w:rPr>
          <w:color w:val="auto"/>
        </w:rPr>
        <w:t xml:space="preserve"> a window with the description to fill the search box.</w:t>
      </w:r>
      <w:bookmarkStart w:id="25" w:name="_GoBack"/>
      <w:bookmarkEnd w:id="25"/>
    </w:p>
    <w:sectPr w:rsidR="00901491" w:rsidRPr="00127933">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EAE" w:rsidRDefault="00E81EAE">
      <w:pPr>
        <w:spacing w:line="240" w:lineRule="auto"/>
      </w:pPr>
      <w:r>
        <w:separator/>
      </w:r>
    </w:p>
  </w:endnote>
  <w:endnote w:type="continuationSeparator" w:id="0">
    <w:p w:rsidR="00E81EAE" w:rsidRDefault="00E81E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B084D">
      <w:tc>
        <w:tcPr>
          <w:tcW w:w="3162" w:type="dxa"/>
          <w:tcBorders>
            <w:top w:val="nil"/>
            <w:left w:val="nil"/>
            <w:bottom w:val="nil"/>
            <w:right w:val="nil"/>
          </w:tcBorders>
        </w:tcPr>
        <w:p w:rsidR="005B084D" w:rsidRDefault="001D70A4">
          <w:pPr>
            <w:ind w:right="360"/>
            <w:rPr>
              <w:sz w:val="24"/>
            </w:rPr>
          </w:pPr>
          <w:r>
            <w:t>Confidential</w:t>
          </w:r>
        </w:p>
      </w:tc>
      <w:tc>
        <w:tcPr>
          <w:tcW w:w="3162" w:type="dxa"/>
          <w:tcBorders>
            <w:top w:val="nil"/>
            <w:left w:val="nil"/>
            <w:bottom w:val="nil"/>
            <w:right w:val="nil"/>
          </w:tcBorders>
        </w:tcPr>
        <w:p w:rsidR="005B084D" w:rsidRDefault="001D70A4" w:rsidP="00901491">
          <w:pPr>
            <w:jc w:val="center"/>
          </w:pPr>
          <w:r>
            <w:fldChar w:fldCharType="begin"/>
          </w:r>
          <w:r>
            <w:instrText>symbol 211 \f "Symbol" \s 10</w:instrText>
          </w:r>
          <w:r>
            <w:fldChar w:fldCharType="separate"/>
          </w:r>
          <w:r>
            <w:rPr>
              <w:rFonts w:ascii="Symbol" w:hAnsi="Symbol"/>
            </w:rPr>
            <w:t>Ó</w:t>
          </w:r>
          <w:r>
            <w:fldChar w:fldCharType="end"/>
          </w:r>
          <w:proofErr w:type="spellStart"/>
          <w:r w:rsidR="00901491">
            <w:t>RevakSN</w:t>
          </w:r>
          <w:proofErr w:type="spellEnd"/>
          <w:r>
            <w:t xml:space="preserve">, </w:t>
          </w:r>
          <w:r>
            <w:fldChar w:fldCharType="begin"/>
          </w:r>
          <w:r>
            <w:instrText xml:space="preserve"> DATE \@ "yyyy" </w:instrText>
          </w:r>
          <w:r>
            <w:fldChar w:fldCharType="separate"/>
          </w:r>
          <w:r w:rsidR="002C6301">
            <w:rPr>
              <w:noProof/>
            </w:rPr>
            <w:t>2014</w:t>
          </w:r>
          <w:r>
            <w:fldChar w:fldCharType="end"/>
          </w:r>
        </w:p>
      </w:tc>
      <w:tc>
        <w:tcPr>
          <w:tcW w:w="3162" w:type="dxa"/>
          <w:tcBorders>
            <w:top w:val="nil"/>
            <w:left w:val="nil"/>
            <w:bottom w:val="nil"/>
            <w:right w:val="nil"/>
          </w:tcBorders>
        </w:tcPr>
        <w:p w:rsidR="005B084D" w:rsidRDefault="001D70A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7577E3">
            <w:rPr>
              <w:rStyle w:val="PageNumber"/>
              <w:noProof/>
            </w:rPr>
            <w:t>4</w:t>
          </w:r>
          <w:r>
            <w:rPr>
              <w:rStyle w:val="PageNumber"/>
            </w:rPr>
            <w:fldChar w:fldCharType="end"/>
          </w:r>
        </w:p>
      </w:tc>
    </w:tr>
  </w:tbl>
  <w:p w:rsidR="005B084D" w:rsidRDefault="005B08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EAE" w:rsidRDefault="00E81EAE">
      <w:pPr>
        <w:spacing w:line="240" w:lineRule="auto"/>
      </w:pPr>
      <w:r>
        <w:separator/>
      </w:r>
    </w:p>
  </w:footnote>
  <w:footnote w:type="continuationSeparator" w:id="0">
    <w:p w:rsidR="00E81EAE" w:rsidRDefault="00E81E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84D" w:rsidRDefault="005B084D">
    <w:pPr>
      <w:rPr>
        <w:sz w:val="24"/>
      </w:rPr>
    </w:pPr>
  </w:p>
  <w:p w:rsidR="005B084D" w:rsidRDefault="005B084D">
    <w:pPr>
      <w:pBdr>
        <w:top w:val="single" w:sz="6" w:space="1" w:color="auto"/>
      </w:pBdr>
      <w:rPr>
        <w:sz w:val="24"/>
      </w:rPr>
    </w:pPr>
  </w:p>
  <w:p w:rsidR="005B084D" w:rsidRDefault="00901491">
    <w:pPr>
      <w:pBdr>
        <w:bottom w:val="single" w:sz="6" w:space="1" w:color="auto"/>
      </w:pBdr>
      <w:jc w:val="right"/>
      <w:rPr>
        <w:rFonts w:ascii="Arial" w:hAnsi="Arial"/>
        <w:b/>
        <w:sz w:val="36"/>
      </w:rPr>
    </w:pPr>
    <w:proofErr w:type="spellStart"/>
    <w:r>
      <w:rPr>
        <w:rFonts w:ascii="Arial" w:hAnsi="Arial"/>
        <w:b/>
        <w:sz w:val="36"/>
      </w:rPr>
      <w:t>RevakSN</w:t>
    </w:r>
    <w:proofErr w:type="spellEnd"/>
  </w:p>
  <w:p w:rsidR="005B084D" w:rsidRDefault="005B084D">
    <w:pPr>
      <w:pBdr>
        <w:bottom w:val="single" w:sz="6" w:space="1" w:color="auto"/>
      </w:pBdr>
      <w:jc w:val="right"/>
      <w:rPr>
        <w:sz w:val="24"/>
      </w:rPr>
    </w:pPr>
  </w:p>
  <w:p w:rsidR="005B084D" w:rsidRDefault="005B08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B084D">
      <w:tc>
        <w:tcPr>
          <w:tcW w:w="6379" w:type="dxa"/>
        </w:tcPr>
        <w:p w:rsidR="005B084D" w:rsidRDefault="00901491">
          <w:proofErr w:type="spellStart"/>
          <w:r>
            <w:t>BankarNet</w:t>
          </w:r>
          <w:proofErr w:type="spellEnd"/>
        </w:p>
      </w:tc>
      <w:tc>
        <w:tcPr>
          <w:tcW w:w="3179" w:type="dxa"/>
        </w:tcPr>
        <w:p w:rsidR="005B084D" w:rsidRDefault="001D70A4">
          <w:pPr>
            <w:tabs>
              <w:tab w:val="left" w:pos="1135"/>
            </w:tabs>
            <w:spacing w:before="40"/>
            <w:ind w:right="68"/>
          </w:pPr>
          <w:r>
            <w:t xml:space="preserve">  Version:           &lt;1.0&gt;</w:t>
          </w:r>
        </w:p>
      </w:tc>
    </w:tr>
    <w:tr w:rsidR="005B084D">
      <w:tc>
        <w:tcPr>
          <w:tcW w:w="6379" w:type="dxa"/>
        </w:tcPr>
        <w:p w:rsidR="005B084D" w:rsidRDefault="00E81EAE" w:rsidP="002C6301">
          <w:r>
            <w:fldChar w:fldCharType="begin"/>
          </w:r>
          <w:r>
            <w:instrText xml:space="preserve">title  \* Mergeformat </w:instrText>
          </w:r>
          <w:r>
            <w:fldChar w:fldCharType="separate"/>
          </w:r>
          <w:r w:rsidR="00901491">
            <w:t>Use-Case Specification: &lt;</w:t>
          </w:r>
          <w:r w:rsidR="002C6301">
            <w:t>Consult Account</w:t>
          </w:r>
          <w:r w:rsidR="00901491">
            <w:t>&gt;</w:t>
          </w:r>
          <w:r>
            <w:fldChar w:fldCharType="end"/>
          </w:r>
        </w:p>
      </w:tc>
      <w:tc>
        <w:tcPr>
          <w:tcW w:w="3179" w:type="dxa"/>
        </w:tcPr>
        <w:p w:rsidR="005B084D" w:rsidRDefault="00901491">
          <w:r>
            <w:t xml:space="preserve">  Date:  &lt;23/September/14</w:t>
          </w:r>
          <w:r w:rsidR="001D70A4">
            <w:t>&gt;</w:t>
          </w:r>
        </w:p>
      </w:tc>
    </w:tr>
    <w:tr w:rsidR="005B084D">
      <w:tc>
        <w:tcPr>
          <w:tcW w:w="9558" w:type="dxa"/>
          <w:gridSpan w:val="2"/>
        </w:tcPr>
        <w:p w:rsidR="005B084D" w:rsidRPr="00901491" w:rsidRDefault="002C6301" w:rsidP="002C6301">
          <w:pPr>
            <w:rPr>
              <w:lang w:val="es-MX" w:eastAsia="es-MX"/>
            </w:rPr>
          </w:pPr>
          <w:r>
            <w:rPr>
              <w:lang w:val="es-MX" w:eastAsia="es-MX"/>
            </w:rPr>
            <w:t xml:space="preserve">bkn-rvksn-1.0-uspec-consult-account </w:t>
          </w:r>
          <w:r w:rsidR="00901491">
            <w:rPr>
              <w:lang w:val="es-MX" w:eastAsia="es-MX"/>
            </w:rPr>
            <w:t>-doc-wd-00.doc</w:t>
          </w:r>
        </w:p>
      </w:tc>
    </w:tr>
  </w:tbl>
  <w:p w:rsidR="005B084D" w:rsidRDefault="005B08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491"/>
    <w:rsid w:val="000A5FDB"/>
    <w:rsid w:val="000D00DD"/>
    <w:rsid w:val="0010234D"/>
    <w:rsid w:val="00127933"/>
    <w:rsid w:val="001B5AB7"/>
    <w:rsid w:val="001D70A4"/>
    <w:rsid w:val="00267F8C"/>
    <w:rsid w:val="002C6301"/>
    <w:rsid w:val="00395A7F"/>
    <w:rsid w:val="00474DED"/>
    <w:rsid w:val="0048442C"/>
    <w:rsid w:val="005B084D"/>
    <w:rsid w:val="007577E3"/>
    <w:rsid w:val="00901491"/>
    <w:rsid w:val="00A00C21"/>
    <w:rsid w:val="00AE01CE"/>
    <w:rsid w:val="00E50B92"/>
    <w:rsid w:val="00E81EAE"/>
    <w:rsid w:val="00F3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014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4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014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4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95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izooro\Desktop\Documents\Practica%202\rup_ucspec_create_employ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rup_ucspec_create_employee.dot</Template>
  <TotalTime>91</TotalTime>
  <Pages>4</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Rizo Orozco, Javier</dc:creator>
  <cp:lastModifiedBy>Rizo Orozco, Javier</cp:lastModifiedBy>
  <cp:revision>4</cp:revision>
  <cp:lastPrinted>2014-09-26T04:49:00Z</cp:lastPrinted>
  <dcterms:created xsi:type="dcterms:W3CDTF">2014-09-26T03:46:00Z</dcterms:created>
  <dcterms:modified xsi:type="dcterms:W3CDTF">2014-09-26T06:22:00Z</dcterms:modified>
</cp:coreProperties>
</file>