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w:t>
      </w:r>
      <w:r w:rsidR="00CA1210">
        <w:rPr>
          <w:rFonts w:cs="Arial"/>
          <w:sz w:val="24"/>
        </w:rPr>
        <w:t>Laboratorio N°3</w:t>
      </w:r>
    </w:p>
    <w:p w:rsidR="00DC6528" w:rsidRPr="00F30145" w:rsidRDefault="00CA1210" w:rsidP="00DC6528">
      <w:pPr>
        <w:jc w:val="center"/>
        <w:rPr>
          <w:rFonts w:cs="Arial"/>
          <w:sz w:val="26"/>
        </w:rPr>
      </w:pPr>
      <w:r>
        <w:rPr>
          <w:rFonts w:cs="Arial"/>
          <w:sz w:val="26"/>
        </w:rPr>
        <w:t>Correlación y muestreo</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Default="0054009E" w:rsidP="00CA1210">
      <w:pPr>
        <w:pStyle w:val="Ttulo1"/>
      </w:pPr>
      <w:r w:rsidRPr="00CA1210">
        <w:lastRenderedPageBreak/>
        <w:t>Introducción</w:t>
      </w:r>
      <w:r w:rsidRPr="008127E6">
        <w:t>.</w:t>
      </w:r>
    </w:p>
    <w:p w:rsidR="00F51E3C" w:rsidRPr="00F51E3C" w:rsidRDefault="00F51E3C" w:rsidP="00F51E3C">
      <w:pPr>
        <w:pStyle w:val="Ttulo2"/>
      </w:pPr>
      <w:proofErr w:type="spellStart"/>
      <w:r>
        <w:t>Correlacion</w:t>
      </w:r>
      <w:proofErr w:type="spellEnd"/>
    </w:p>
    <w:p w:rsidR="00A654C0" w:rsidRDefault="001B3CF9" w:rsidP="001B3CF9">
      <w:r>
        <w:t xml:space="preserve">La operación de </w:t>
      </w:r>
      <w:r w:rsidR="00F51E3C">
        <w:t>correlación</w:t>
      </w:r>
      <w:r>
        <w:t xml:space="preserve"> permite obtener </w:t>
      </w:r>
      <w:r w:rsidR="00F51E3C">
        <w:t>información</w:t>
      </w:r>
      <w:r>
        <w:t xml:space="preserve"> sobre el grado de semejanza que presentan dos señales, al ser comparadas entre </w:t>
      </w:r>
      <w:proofErr w:type="spellStart"/>
      <w:r>
        <w:t>si</w:t>
      </w:r>
      <w:proofErr w:type="spellEnd"/>
      <w:r>
        <w:t xml:space="preserve">. Una aplicación es la </w:t>
      </w:r>
      <w:r w:rsidR="00F51E3C">
        <w:t xml:space="preserve">recuperación </w:t>
      </w:r>
      <w:r>
        <w:t>de señales periódicas inmersas en ruido. Otra aplicación común se encuentra en los radares y sonares, los cuales tras emitir una secuencia de datos conocida, compara la misma con las señales que recibe para determinar la presencia o no de un objeto, y poder también estimar la distancia a la que se encuentra.</w:t>
      </w:r>
    </w:p>
    <w:p w:rsidR="001B3CF9" w:rsidRDefault="001B3CF9" w:rsidP="001B3CF9">
      <w:r>
        <w:t xml:space="preserve">El fundamento estadístico sobre el que se sustenta estas aplicaciones se basa en que la señal de interés y la señal de ruido que la contamina, se encuentran no correlacionadas. Recordando que la </w:t>
      </w:r>
      <w:r w:rsidR="00F51E3C">
        <w:t>correlación</w:t>
      </w:r>
      <w:r>
        <w:t xml:space="preserve"> entre dos variables aleatorias mide su parecido, como en este caso no se parecen la </w:t>
      </w:r>
      <w:r w:rsidR="00F51E3C">
        <w:t>correlación</w:t>
      </w:r>
      <w:r>
        <w:t xml:space="preserve"> cruzada tendería a ser nula.</w:t>
      </w:r>
    </w:p>
    <w:p w:rsidR="001B3CF9" w:rsidRDefault="001B3CF9" w:rsidP="00F51E3C">
      <w:pPr>
        <w:pStyle w:val="Ttulo3"/>
      </w:pPr>
      <w:r>
        <w:t>Aplicación a la medida de distancias</w:t>
      </w:r>
    </w:p>
    <w:p w:rsidR="001B3CF9" w:rsidRDefault="001B3CF9" w:rsidP="001B3CF9">
      <w:r>
        <w:t xml:space="preserve">Si consideramos que la señal </w:t>
      </w:r>
      <w:proofErr w:type="gramStart"/>
      <w:r>
        <w:t>x(</w:t>
      </w:r>
      <w:proofErr w:type="gramEnd"/>
      <w:r>
        <w:t xml:space="preserve">t) recibida por el radar </w:t>
      </w:r>
      <w:r w:rsidR="00F51E3C">
        <w:t>está</w:t>
      </w:r>
      <w:r>
        <w:t xml:space="preserve"> conformada por una versión retardada de la señal emitida </w:t>
      </w:r>
      <w:r w:rsidR="00F51E3C">
        <w:t>más</w:t>
      </w:r>
      <w:r>
        <w:t xml:space="preserve"> el ruido que se adiciona durante el </w:t>
      </w:r>
      <w:r w:rsidR="00F51E3C">
        <w:t>tránsito</w:t>
      </w:r>
      <w:r>
        <w:t xml:space="preserve"> de la señal, es razonable pensar que el máximo de parecido entre las señales (variables aleatorias) s(t) y x(t) se obtendrá justo para el tiempo de retraso.</w:t>
      </w:r>
    </w:p>
    <w:p w:rsidR="001B3CF9" w:rsidRDefault="001B3CF9" w:rsidP="001B3CF9">
      <w:r>
        <w:t xml:space="preserve">Teniendo en cuenta los fundamentos anteriores, una forma de medir la distancia entre el radar y un objeto es transmitir un pequeño pulso electromagnético y medir el </w:t>
      </w:r>
      <w:r w:rsidR="00F51E3C">
        <w:t>tiempo</w:t>
      </w:r>
      <w:r>
        <w:t xml:space="preserve"> que tarda el eco en volver. La distancia será la mitad del tiempo de transito multiplicado por la velocidad del pulso (300000km/s): d=(c x t)/2, siendo d la distancia estimada, c la velocidad de la luz y t el tiempo de </w:t>
      </w:r>
      <w:proofErr w:type="spellStart"/>
      <w:r>
        <w:t>transito</w:t>
      </w:r>
      <w:proofErr w:type="spellEnd"/>
      <w:r>
        <w:t>.</w:t>
      </w:r>
    </w:p>
    <w:p w:rsidR="001B3CF9" w:rsidRDefault="001B3CF9" w:rsidP="00F51E3C">
      <w:pPr>
        <w:pStyle w:val="Ttulo2"/>
      </w:pPr>
      <w:r>
        <w:t>Muestreo.</w:t>
      </w:r>
    </w:p>
    <w:p w:rsidR="001B3CF9" w:rsidRDefault="001B3CF9" w:rsidP="001B3CF9">
      <w:r>
        <w:t xml:space="preserve">La frecuencia de </w:t>
      </w:r>
      <w:r w:rsidR="00F51E3C">
        <w:t>muestreo</w:t>
      </w:r>
      <w:r>
        <w:t xml:space="preserve"> debe </w:t>
      </w:r>
      <w:r w:rsidR="00F51E3C">
        <w:t>exceder</w:t>
      </w:r>
      <w:r>
        <w:t xml:space="preserve"> el doble de la mayor frecuencia de la señal para evitar el aliasing. Si esto no es </w:t>
      </w:r>
      <w:r w:rsidR="00F51E3C">
        <w:t>así</w:t>
      </w:r>
      <w:r>
        <w:t xml:space="preserve">, una señal de frecuencia f0 mostrara como la menor frecuencia (aliasing) fa = f0 – NS </w:t>
      </w:r>
      <w:r w:rsidR="00F51E3C">
        <w:t>donde</w:t>
      </w:r>
      <w:r>
        <w:t xml:space="preserve"> N es un entero que coloca fa en el periodo principal -0,5S &lt; f &lt;</w:t>
      </w:r>
      <w:r w:rsidR="00F51E3C">
        <w:t xml:space="preserve"> 0</w:t>
      </w:r>
      <w:r>
        <w:t>,5S.</w:t>
      </w:r>
    </w:p>
    <w:p w:rsidR="001B3CF9" w:rsidRDefault="001B3CF9" w:rsidP="001B3CF9">
      <w:r>
        <w:t xml:space="preserve">El comando alias permite evaluar si la </w:t>
      </w:r>
      <w:r w:rsidR="00F51E3C">
        <w:t>relación</w:t>
      </w:r>
      <w:r>
        <w:t xml:space="preserve"> entre una frecuencia analógica determinada y la frecuencia de muestreo elegida, cumplen con el criterio de Nyquist o no. Empleando como variables de entrada la frecuencia analógica a evaluar (f0) y la frecuencia de muestreo elegida (S), alias devolverá dos valores como resultado: fa y </w:t>
      </w:r>
      <w:proofErr w:type="spellStart"/>
      <w:r>
        <w:t>fd</w:t>
      </w:r>
      <w:proofErr w:type="spellEnd"/>
      <w:r>
        <w:t xml:space="preserve">. Si -0.5S&lt; f0 &lt; 0,5S, entonces fa = f0 y </w:t>
      </w:r>
      <w:proofErr w:type="spellStart"/>
      <w:r>
        <w:t>fd</w:t>
      </w:r>
      <w:proofErr w:type="spellEnd"/>
      <w:r>
        <w:t xml:space="preserve"> = fa/S. Caso contrario fa &lt; f0, siendo la frecuencia de aliasin</w:t>
      </w:r>
      <w:r w:rsidR="00F51E3C">
        <w:t>g</w:t>
      </w:r>
      <w:r>
        <w:t xml:space="preserve"> corregida. La sintaxis será: &gt;</w:t>
      </w:r>
      <w:proofErr w:type="gramStart"/>
      <w:r>
        <w:t>&gt;[</w:t>
      </w:r>
      <w:proofErr w:type="gramEnd"/>
      <w:r>
        <w:t xml:space="preserve">fa </w:t>
      </w:r>
      <w:proofErr w:type="spellStart"/>
      <w:r>
        <w:t>fd</w:t>
      </w:r>
      <w:proofErr w:type="spellEnd"/>
      <w:r>
        <w:t>] = alias(f0,S);</w:t>
      </w:r>
    </w:p>
    <w:p w:rsidR="00475CF0" w:rsidRDefault="00DC6528" w:rsidP="00CA1210">
      <w:pPr>
        <w:pStyle w:val="Ttulo1"/>
      </w:pPr>
      <w:r>
        <w:t>Actividades.</w:t>
      </w:r>
      <w:r w:rsidR="00CA1210" w:rsidRPr="00475CF0">
        <w:t xml:space="preserve"> </w:t>
      </w:r>
    </w:p>
    <w:p w:rsidR="00B35804" w:rsidRDefault="00F51E3C" w:rsidP="001B3CF9">
      <w:pPr>
        <w:pStyle w:val="Ttulo2"/>
      </w:pPr>
      <w:r>
        <w:t>Simulación</w:t>
      </w:r>
      <w:r w:rsidR="00831E66">
        <w:t xml:space="preserve"> de radar.</w:t>
      </w:r>
    </w:p>
    <w:p w:rsidR="00831E66" w:rsidRDefault="00831E66" w:rsidP="00B35804">
      <w:pPr>
        <w:pStyle w:val="Ttulo3"/>
      </w:pPr>
      <w:r>
        <w:t xml:space="preserve">Implemente el código que permita la generación de las siguientes señales y sus autocorrelaciones. Graficar las señales en un intervalo temporal de 0 a 5 segundos, y las autocorrelaciones en un intervalo entre -5 y 5 (eje de retardo temporal). </w:t>
      </w:r>
    </w:p>
    <w:p w:rsidR="00831E66" w:rsidRDefault="00831E66" w:rsidP="001B3CF9"/>
    <w:p w:rsidR="00613C8D" w:rsidRDefault="008D7424" w:rsidP="00613C8D">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=6</m:t>
          </m:r>
          <m:func>
            <m:funcPr>
              <m:ctrlPr>
                <w:rPr>
                  <w:rFonts w:ascii="Cambria Math" w:hAnsi="Cambria Math"/>
                  <w:i/>
                </w:rPr>
              </m:ctrlPr>
            </m:funcPr>
            <m:fName>
              <m:r>
                <m:rPr>
                  <m:sty m:val="p"/>
                </m:rPr>
                <w:rPr>
                  <w:rFonts w:ascii="Cambria Math" w:hAnsi="Cambria Math"/>
                </w:rPr>
                <m:t>sin</m:t>
              </m:r>
            </m:fName>
            <m:e>
              <m:r>
                <w:rPr>
                  <w:rFonts w:ascii="Cambria Math" w:hAnsi="Cambria Math"/>
                </w:rPr>
                <m:t>2πt</m:t>
              </m:r>
            </m:e>
          </m:fun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2π6t</m:t>
              </m:r>
            </m:e>
          </m:func>
          <m:r>
            <w:rPr>
              <w:rFonts w:ascii="Cambria Math" w:hAnsi="Cambria Math"/>
            </w:rPr>
            <m:t xml:space="preserve">          </m:t>
          </m:r>
        </m:oMath>
      </m:oMathPara>
    </w:p>
    <w:p w:rsidR="00613C8D" w:rsidRDefault="008D7424" w:rsidP="00613C8D">
      <m:oMathPara>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 xml:space="preserve">                                        x</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 xml:space="preserve">=10                         </m:t>
          </m:r>
        </m:oMath>
      </m:oMathPara>
    </w:p>
    <w:p w:rsidR="00613C8D" w:rsidRDefault="008D7424" w:rsidP="00613C8D">
      <m:oMathPara>
        <m:oMath>
          <m:sSub>
            <m:sSubPr>
              <m:ctrlPr>
                <w:rPr>
                  <w:rFonts w:ascii="Cambria Math" w:hAnsi="Cambria Math"/>
                  <w:i/>
                </w:rPr>
              </m:ctrlPr>
            </m:sSubPr>
            <m:e>
              <m:r>
                <w:rPr>
                  <w:rFonts w:ascii="Cambria Math" w:hAnsi="Cambria Math"/>
                </w:rPr>
                <m:t>x</m:t>
              </m:r>
            </m:e>
            <m:sub>
              <m:r>
                <w:rPr>
                  <w:rFonts w:ascii="Cambria Math" w:hAnsi="Cambria Math"/>
                </w:rPr>
                <m:t>5</m:t>
              </m:r>
            </m:sub>
          </m:sSub>
          <m:d>
            <m:dPr>
              <m:ctrlPr>
                <w:rPr>
                  <w:rFonts w:ascii="Cambria Math" w:hAnsi="Cambria Math"/>
                  <w:i/>
                </w:rPr>
              </m:ctrlPr>
            </m:dPr>
            <m:e>
              <m:r>
                <w:rPr>
                  <w:rFonts w:ascii="Cambria Math" w:hAnsi="Cambria Math"/>
                </w:rPr>
                <m:t>t</m:t>
              </m:r>
            </m:e>
          </m:d>
          <m:r>
            <w:rPr>
              <w:rFonts w:ascii="Cambria Math" w:hAnsi="Cambria Math"/>
            </w:rPr>
            <m:t>=rect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t-2,5</m:t>
                      </m:r>
                    </m:e>
                  </m:d>
                </m:num>
                <m:den>
                  <m:r>
                    <w:rPr>
                      <w:rFonts w:ascii="Cambria Math" w:hAnsi="Cambria Math"/>
                    </w:rPr>
                    <m:t>3</m:t>
                  </m:r>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d>
            <m:dPr>
              <m:ctrlPr>
                <w:rPr>
                  <w:rFonts w:ascii="Cambria Math" w:hAnsi="Cambria Math"/>
                  <w:i/>
                </w:rPr>
              </m:ctrlPr>
            </m:dPr>
            <m:e>
              <m:r>
                <w:rPr>
                  <w:rFonts w:ascii="Cambria Math" w:hAnsi="Cambria Math"/>
                </w:rPr>
                <m:t>t</m:t>
              </m:r>
            </m:e>
          </m:d>
          <m:r>
            <w:rPr>
              <w:rFonts w:ascii="Cambria Math" w:hAnsi="Cambria Math"/>
            </w:rPr>
            <m:t>=rect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t-2,5</m:t>
                      </m:r>
                    </m:e>
                  </m:d>
                </m:num>
                <m:den>
                  <m:r>
                    <w:rPr>
                      <w:rFonts w:ascii="Cambria Math" w:hAnsi="Cambria Math"/>
                    </w:rPr>
                    <m:t>0,5</m:t>
                  </m:r>
                </m:den>
              </m:f>
            </m:e>
          </m:d>
        </m:oMath>
      </m:oMathPara>
    </w:p>
    <w:p w:rsidR="00613C8D" w:rsidRDefault="008D7424" w:rsidP="00613C8D">
      <m:oMathPara>
        <m:oMath>
          <m:sSub>
            <m:sSubPr>
              <m:ctrlPr>
                <w:rPr>
                  <w:rFonts w:ascii="Cambria Math" w:hAnsi="Cambria Math"/>
                  <w:i/>
                </w:rPr>
              </m:ctrlPr>
            </m:sSubPr>
            <m:e>
              <m:r>
                <w:rPr>
                  <w:rFonts w:ascii="Cambria Math" w:hAnsi="Cambria Math"/>
                </w:rPr>
                <m:t>x</m:t>
              </m:r>
            </m:e>
            <m:sub>
              <m:r>
                <w:rPr>
                  <w:rFonts w:ascii="Cambria Math" w:hAnsi="Cambria Math"/>
                </w:rPr>
                <m:t>7</m:t>
              </m:r>
            </m:sub>
          </m:sSub>
          <m:d>
            <m:dPr>
              <m:ctrlPr>
                <w:rPr>
                  <w:rFonts w:ascii="Cambria Math" w:hAnsi="Cambria Math"/>
                  <w:i/>
                </w:rPr>
              </m:ctrlPr>
            </m:dPr>
            <m:e>
              <m:r>
                <w:rPr>
                  <w:rFonts w:ascii="Cambria Math" w:hAnsi="Cambria Math"/>
                </w:rPr>
                <m:t>t</m:t>
              </m:r>
            </m:e>
          </m:d>
          <m:r>
            <w:rPr>
              <w:rFonts w:ascii="Cambria Math" w:hAnsi="Cambria Math"/>
            </w:rPr>
            <m:t xml:space="preserve">=3 </m:t>
          </m:r>
          <m:sSup>
            <m:sSupPr>
              <m:ctrlPr>
                <w:rPr>
                  <w:rFonts w:ascii="Cambria Math" w:hAnsi="Cambria Math"/>
                  <w:i/>
                </w:rPr>
              </m:ctrlPr>
            </m:sSupPr>
            <m:e>
              <m:r>
                <w:rPr>
                  <w:rFonts w:ascii="Cambria Math" w:hAnsi="Cambria Math"/>
                </w:rPr>
                <m:t>e</m:t>
              </m:r>
            </m:e>
            <m:sup>
              <m:r>
                <w:rPr>
                  <w:rFonts w:ascii="Cambria Math" w:hAnsi="Cambria Math"/>
                </w:rPr>
                <m:t>-5t</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8</m:t>
              </m:r>
            </m:sub>
          </m:sSub>
          <m:d>
            <m:dPr>
              <m:ctrlPr>
                <w:rPr>
                  <w:rFonts w:ascii="Cambria Math" w:hAnsi="Cambria Math"/>
                  <w:i/>
                </w:rPr>
              </m:ctrlPr>
            </m:dPr>
            <m:e>
              <m:r>
                <w:rPr>
                  <w:rFonts w:ascii="Cambria Math" w:hAnsi="Cambria Math"/>
                </w:rPr>
                <m:t>t</m:t>
              </m:r>
            </m:e>
          </m:d>
          <m:r>
            <w:rPr>
              <w:rFonts w:ascii="Cambria Math" w:hAnsi="Cambria Math"/>
            </w:rPr>
            <m:t xml:space="preserve">=random             </m:t>
          </m:r>
        </m:oMath>
      </m:oMathPara>
    </w:p>
    <w:p w:rsidR="00613C8D" w:rsidRDefault="00613C8D" w:rsidP="00613C8D"/>
    <w:p w:rsidR="00613C8D" w:rsidRDefault="00613C8D" w:rsidP="001B3CF9"/>
    <w:p w:rsidR="00613C8D" w:rsidRDefault="00705B31" w:rsidP="00705B31">
      <w:r>
        <w:lastRenderedPageBreak/>
        <w:t xml:space="preserve">Para la </w:t>
      </w:r>
      <w:proofErr w:type="spellStart"/>
      <w:r>
        <w:t>graficacion</w:t>
      </w:r>
      <w:proofErr w:type="spellEnd"/>
      <w:r>
        <w:t xml:space="preserve"> de las funciones y sus respectivas autocorrelaciones, se </w:t>
      </w:r>
      <w:proofErr w:type="spellStart"/>
      <w:r>
        <w:t>utilizo</w:t>
      </w:r>
      <w:proofErr w:type="spellEnd"/>
      <w:r>
        <w:t xml:space="preserve"> el siguiente código de matlab:</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228B22"/>
          <w:szCs w:val="30"/>
          <w:lang w:eastAsia="es-ES"/>
        </w:rPr>
        <w:t>%% punto 1</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228B22"/>
          <w:szCs w:val="30"/>
          <w:lang w:eastAsia="es-ES"/>
        </w:rPr>
        <w:t>%declaraciones temporales</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F=10</w:t>
      </w:r>
      <w:r w:rsidR="00EB4806">
        <w:rPr>
          <w:rFonts w:ascii="Courier New" w:eastAsia="SimSun" w:hAnsi="Courier New" w:cs="Courier New"/>
          <w:color w:val="000000"/>
          <w:szCs w:val="30"/>
          <w:lang w:eastAsia="es-ES"/>
        </w:rPr>
        <w:t>0</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t=0:1/F</w:t>
      </w:r>
      <w:proofErr w:type="gramStart"/>
      <w:r w:rsidRPr="00705B31">
        <w:rPr>
          <w:rFonts w:ascii="Courier New" w:eastAsia="SimSun" w:hAnsi="Courier New" w:cs="Courier New"/>
          <w:color w:val="000000"/>
          <w:szCs w:val="30"/>
          <w:lang w:eastAsia="es-ES"/>
        </w:rPr>
        <w:t>:5</w:t>
      </w:r>
      <w:proofErr w:type="gramEnd"/>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05B31">
        <w:rPr>
          <w:rFonts w:ascii="Courier New" w:eastAsia="SimSun" w:hAnsi="Courier New" w:cs="Courier New"/>
          <w:color w:val="000000"/>
          <w:szCs w:val="30"/>
          <w:lang w:eastAsia="es-ES"/>
        </w:rPr>
        <w:t>tcorr</w:t>
      </w:r>
      <w:proofErr w:type="spellEnd"/>
      <w:proofErr w:type="gramEnd"/>
      <w:r w:rsidRPr="00705B31">
        <w:rPr>
          <w:rFonts w:ascii="Courier New" w:eastAsia="SimSun" w:hAnsi="Courier New" w:cs="Courier New"/>
          <w:color w:val="000000"/>
          <w:szCs w:val="30"/>
          <w:lang w:eastAsia="es-ES"/>
        </w:rPr>
        <w:t>=-5:1/F:5;</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228B22"/>
          <w:szCs w:val="30"/>
          <w:lang w:eastAsia="es-ES"/>
        </w:rPr>
        <w:t>%</w:t>
      </w:r>
      <w:proofErr w:type="spellStart"/>
      <w:r w:rsidRPr="00705B31">
        <w:rPr>
          <w:rFonts w:ascii="Courier New" w:eastAsia="SimSun" w:hAnsi="Courier New" w:cs="Courier New"/>
          <w:color w:val="228B22"/>
          <w:szCs w:val="30"/>
          <w:lang w:eastAsia="es-ES"/>
        </w:rPr>
        <w:t>declaracion</w:t>
      </w:r>
      <w:proofErr w:type="spellEnd"/>
      <w:r w:rsidRPr="00705B31">
        <w:rPr>
          <w:rFonts w:ascii="Courier New" w:eastAsia="SimSun" w:hAnsi="Courier New" w:cs="Courier New"/>
          <w:color w:val="228B22"/>
          <w:szCs w:val="30"/>
          <w:lang w:eastAsia="es-ES"/>
        </w:rPr>
        <w:t xml:space="preserve"> de funciones</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x1</w:t>
      </w:r>
      <w:proofErr w:type="gramEnd"/>
      <w:r w:rsidRPr="00705B31">
        <w:rPr>
          <w:rFonts w:ascii="Courier New" w:eastAsia="SimSun" w:hAnsi="Courier New" w:cs="Courier New"/>
          <w:color w:val="000000"/>
          <w:szCs w:val="30"/>
          <w:lang w:eastAsia="es-ES"/>
        </w:rPr>
        <w:t>=6*sin(2*pi*6*t);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x2</w:t>
      </w:r>
      <w:proofErr w:type="gramEnd"/>
      <w:r w:rsidRPr="00705B31">
        <w:rPr>
          <w:rFonts w:ascii="Courier New" w:eastAsia="SimSun" w:hAnsi="Courier New" w:cs="Courier New"/>
          <w:color w:val="000000"/>
          <w:szCs w:val="30"/>
          <w:lang w:eastAsia="es-ES"/>
        </w:rPr>
        <w:t>=3*</w:t>
      </w:r>
      <w:proofErr w:type="spellStart"/>
      <w:r w:rsidRPr="00705B31">
        <w:rPr>
          <w:rFonts w:ascii="Courier New" w:eastAsia="SimSun" w:hAnsi="Courier New" w:cs="Courier New"/>
          <w:color w:val="000000"/>
          <w:szCs w:val="30"/>
          <w:lang w:eastAsia="es-ES"/>
        </w:rPr>
        <w:t>cos</w:t>
      </w:r>
      <w:proofErr w:type="spellEnd"/>
      <w:r w:rsidRPr="00705B31">
        <w:rPr>
          <w:rFonts w:ascii="Courier New" w:eastAsia="SimSun" w:hAnsi="Courier New" w:cs="Courier New"/>
          <w:color w:val="000000"/>
          <w:szCs w:val="30"/>
          <w:lang w:eastAsia="es-ES"/>
        </w:rPr>
        <w:t>(2*pi*6*t);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x3</w:t>
      </w:r>
      <w:proofErr w:type="gramEnd"/>
      <w:r w:rsidRPr="00705B31">
        <w:rPr>
          <w:rFonts w:ascii="Courier New" w:eastAsia="SimSun" w:hAnsi="Courier New" w:cs="Courier New"/>
          <w:color w:val="000000"/>
          <w:szCs w:val="30"/>
          <w:lang w:eastAsia="es-ES"/>
        </w:rPr>
        <w:t>=5*</w:t>
      </w:r>
      <w:proofErr w:type="spellStart"/>
      <w:r w:rsidRPr="00705B31">
        <w:rPr>
          <w:rFonts w:ascii="Courier New" w:eastAsia="SimSun" w:hAnsi="Courier New" w:cs="Courier New"/>
          <w:color w:val="000000"/>
          <w:szCs w:val="30"/>
          <w:lang w:eastAsia="es-ES"/>
        </w:rPr>
        <w:t>ones</w:t>
      </w:r>
      <w:proofErr w:type="spellEnd"/>
      <w:r w:rsidRPr="00705B31">
        <w:rPr>
          <w:rFonts w:ascii="Courier New" w:eastAsia="SimSun" w:hAnsi="Courier New" w:cs="Courier New"/>
          <w:color w:val="000000"/>
          <w:szCs w:val="30"/>
          <w:lang w:eastAsia="es-ES"/>
        </w:rPr>
        <w:t>(1,length(t));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x4</w:t>
      </w:r>
      <w:proofErr w:type="gramEnd"/>
      <w:r w:rsidRPr="00705B31">
        <w:rPr>
          <w:rFonts w:ascii="Courier New" w:eastAsia="SimSun" w:hAnsi="Courier New" w:cs="Courier New"/>
          <w:color w:val="000000"/>
          <w:szCs w:val="30"/>
          <w:lang w:eastAsia="es-ES"/>
        </w:rPr>
        <w:t>=10*</w:t>
      </w:r>
      <w:proofErr w:type="spellStart"/>
      <w:r w:rsidRPr="00705B31">
        <w:rPr>
          <w:rFonts w:ascii="Courier New" w:eastAsia="SimSun" w:hAnsi="Courier New" w:cs="Courier New"/>
          <w:color w:val="000000"/>
          <w:szCs w:val="30"/>
          <w:lang w:eastAsia="es-ES"/>
        </w:rPr>
        <w:t>ones</w:t>
      </w:r>
      <w:proofErr w:type="spellEnd"/>
      <w:r w:rsidRPr="00705B31">
        <w:rPr>
          <w:rFonts w:ascii="Courier New" w:eastAsia="SimSun" w:hAnsi="Courier New" w:cs="Courier New"/>
          <w:color w:val="000000"/>
          <w:szCs w:val="30"/>
          <w:lang w:eastAsia="es-ES"/>
        </w:rPr>
        <w:t>(1,length(t));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x5</w:t>
      </w:r>
      <w:proofErr w:type="gramEnd"/>
      <w:r w:rsidRPr="00705B31">
        <w:rPr>
          <w:rFonts w:ascii="Courier New" w:eastAsia="SimSun" w:hAnsi="Courier New" w:cs="Courier New"/>
          <w:color w:val="000000"/>
          <w:szCs w:val="30"/>
          <w:lang w:eastAsia="es-ES"/>
        </w:rPr>
        <w:t>=</w:t>
      </w:r>
      <w:proofErr w:type="spellStart"/>
      <w:r w:rsidRPr="00705B31">
        <w:rPr>
          <w:rFonts w:ascii="Courier New" w:eastAsia="SimSun" w:hAnsi="Courier New" w:cs="Courier New"/>
          <w:color w:val="000000"/>
          <w:szCs w:val="30"/>
          <w:lang w:eastAsia="es-ES"/>
        </w:rPr>
        <w:t>urect</w:t>
      </w:r>
      <w:proofErr w:type="spellEnd"/>
      <w:r w:rsidRPr="00705B31">
        <w:rPr>
          <w:rFonts w:ascii="Courier New" w:eastAsia="SimSun" w:hAnsi="Courier New" w:cs="Courier New"/>
          <w:color w:val="000000"/>
          <w:szCs w:val="30"/>
          <w:lang w:eastAsia="es-ES"/>
        </w:rPr>
        <w:t>((t-2.5)/3);</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x6</w:t>
      </w:r>
      <w:proofErr w:type="gramEnd"/>
      <w:r w:rsidRPr="00705B31">
        <w:rPr>
          <w:rFonts w:ascii="Courier New" w:eastAsia="SimSun" w:hAnsi="Courier New" w:cs="Courier New"/>
          <w:color w:val="000000"/>
          <w:szCs w:val="30"/>
          <w:lang w:eastAsia="es-ES"/>
        </w:rPr>
        <w:t>=</w:t>
      </w:r>
      <w:proofErr w:type="spellStart"/>
      <w:r w:rsidRPr="00705B31">
        <w:rPr>
          <w:rFonts w:ascii="Courier New" w:eastAsia="SimSun" w:hAnsi="Courier New" w:cs="Courier New"/>
          <w:color w:val="000000"/>
          <w:szCs w:val="30"/>
          <w:lang w:eastAsia="es-ES"/>
        </w:rPr>
        <w:t>urect</w:t>
      </w:r>
      <w:proofErr w:type="spellEnd"/>
      <w:r w:rsidRPr="00705B31">
        <w:rPr>
          <w:rFonts w:ascii="Courier New" w:eastAsia="SimSun" w:hAnsi="Courier New" w:cs="Courier New"/>
          <w:color w:val="000000"/>
          <w:szCs w:val="30"/>
          <w:lang w:eastAsia="es-ES"/>
        </w:rPr>
        <w:t>((t-2.5)/.5);</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x7</w:t>
      </w:r>
      <w:proofErr w:type="gramEnd"/>
      <w:r w:rsidRPr="00705B31">
        <w:rPr>
          <w:rFonts w:ascii="Courier New" w:eastAsia="SimSun" w:hAnsi="Courier New" w:cs="Courier New"/>
          <w:color w:val="000000"/>
          <w:szCs w:val="30"/>
          <w:lang w:eastAsia="es-ES"/>
        </w:rPr>
        <w:t>=3*</w:t>
      </w:r>
      <w:proofErr w:type="spellStart"/>
      <w:r w:rsidRPr="00705B31">
        <w:rPr>
          <w:rFonts w:ascii="Courier New" w:eastAsia="SimSun" w:hAnsi="Courier New" w:cs="Courier New"/>
          <w:color w:val="000000"/>
          <w:szCs w:val="30"/>
          <w:lang w:eastAsia="es-ES"/>
        </w:rPr>
        <w:t>exp</w:t>
      </w:r>
      <w:proofErr w:type="spellEnd"/>
      <w:r w:rsidRPr="00705B31">
        <w:rPr>
          <w:rFonts w:ascii="Courier New" w:eastAsia="SimSun" w:hAnsi="Courier New" w:cs="Courier New"/>
          <w:color w:val="000000"/>
          <w:szCs w:val="30"/>
          <w:lang w:eastAsia="es-ES"/>
        </w:rPr>
        <w:t>(-5*t);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05B31">
        <w:rPr>
          <w:rFonts w:ascii="Courier New" w:eastAsia="SimSun" w:hAnsi="Courier New" w:cs="Courier New"/>
          <w:color w:val="000000"/>
          <w:szCs w:val="30"/>
          <w:lang w:eastAsia="es-ES"/>
        </w:rPr>
        <w:t>x8</w:t>
      </w:r>
      <w:proofErr w:type="gramEnd"/>
      <w:r w:rsidRPr="00705B31">
        <w:rPr>
          <w:rFonts w:ascii="Courier New" w:eastAsia="SimSun" w:hAnsi="Courier New" w:cs="Courier New"/>
          <w:color w:val="000000"/>
          <w:szCs w:val="30"/>
          <w:lang w:eastAsia="es-ES"/>
        </w:rPr>
        <w:t>=</w:t>
      </w:r>
      <w:proofErr w:type="spellStart"/>
      <w:r w:rsidRPr="00705B31">
        <w:rPr>
          <w:rFonts w:ascii="Courier New" w:eastAsia="SimSun" w:hAnsi="Courier New" w:cs="Courier New"/>
          <w:color w:val="000000"/>
          <w:szCs w:val="30"/>
          <w:lang w:eastAsia="es-ES"/>
        </w:rPr>
        <w:t>randn</w:t>
      </w:r>
      <w:proofErr w:type="spellEnd"/>
      <w:r w:rsidRPr="00705B31">
        <w:rPr>
          <w:rFonts w:ascii="Courier New" w:eastAsia="SimSun" w:hAnsi="Courier New" w:cs="Courier New"/>
          <w:color w:val="000000"/>
          <w:szCs w:val="30"/>
          <w:lang w:eastAsia="es-ES"/>
        </w:rPr>
        <w:t>(1,length(t));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228B22"/>
          <w:szCs w:val="30"/>
          <w:lang w:eastAsia="es-ES"/>
        </w:rPr>
        <w:t>%% 1)</w:t>
      </w:r>
      <w:proofErr w:type="gramStart"/>
      <w:r w:rsidRPr="00705B31">
        <w:rPr>
          <w:rFonts w:ascii="Courier New" w:eastAsia="SimSun" w:hAnsi="Courier New" w:cs="Courier New"/>
          <w:color w:val="228B22"/>
          <w:szCs w:val="30"/>
          <w:lang w:eastAsia="es-ES"/>
        </w:rPr>
        <w:t>a</w:t>
      </w:r>
      <w:proofErr w:type="gramEnd"/>
      <w:r w:rsidRPr="00705B31">
        <w:rPr>
          <w:rFonts w:ascii="Courier New" w:eastAsia="SimSun" w:hAnsi="Courier New" w:cs="Courier New"/>
          <w:color w:val="228B22"/>
          <w:szCs w:val="30"/>
          <w:lang w:eastAsia="es-ES"/>
        </w:rPr>
        <w:t xml:space="preserve">: </w:t>
      </w:r>
      <w:proofErr w:type="spellStart"/>
      <w:r w:rsidRPr="00705B31">
        <w:rPr>
          <w:rFonts w:ascii="Courier New" w:eastAsia="SimSun" w:hAnsi="Courier New" w:cs="Courier New"/>
          <w:color w:val="228B22"/>
          <w:szCs w:val="30"/>
          <w:lang w:eastAsia="es-ES"/>
        </w:rPr>
        <w:t>obtencion</w:t>
      </w:r>
      <w:proofErr w:type="spellEnd"/>
      <w:r w:rsidRPr="00705B31">
        <w:rPr>
          <w:rFonts w:ascii="Courier New" w:eastAsia="SimSun" w:hAnsi="Courier New" w:cs="Courier New"/>
          <w:color w:val="228B22"/>
          <w:szCs w:val="30"/>
          <w:lang w:eastAsia="es-ES"/>
        </w:rPr>
        <w:t xml:space="preserve"> y </w:t>
      </w:r>
      <w:proofErr w:type="spellStart"/>
      <w:r w:rsidRPr="00705B31">
        <w:rPr>
          <w:rFonts w:ascii="Courier New" w:eastAsia="SimSun" w:hAnsi="Courier New" w:cs="Courier New"/>
          <w:color w:val="228B22"/>
          <w:szCs w:val="30"/>
          <w:lang w:eastAsia="es-ES"/>
        </w:rPr>
        <w:t>graficacion</w:t>
      </w:r>
      <w:proofErr w:type="spellEnd"/>
      <w:r w:rsidRPr="00705B31">
        <w:rPr>
          <w:rFonts w:ascii="Courier New" w:eastAsia="SimSun" w:hAnsi="Courier New" w:cs="Courier New"/>
          <w:color w:val="228B22"/>
          <w:szCs w:val="30"/>
          <w:lang w:eastAsia="es-ES"/>
        </w:rPr>
        <w:t xml:space="preserve"> de correlaciones</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xx1=</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(x1</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'x1(t)'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xx2=</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(x2</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'x2(t)'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xx3=</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(x3</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'x3(t)'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xx4=</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(x4</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'x4(t)'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xx5=</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(x5</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'x5(t)'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xx6=</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(x6</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'x6(t)'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xx7=</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(x7</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'x7(t)'</w:t>
      </w:r>
      <w:r w:rsidRPr="00705B31">
        <w:rPr>
          <w:rFonts w:ascii="Courier New" w:eastAsia="SimSun" w:hAnsi="Courier New" w:cs="Courier New"/>
          <w:color w:val="000000"/>
          <w:szCs w:val="30"/>
          <w:lang w:eastAsia="es-ES"/>
        </w:rPr>
        <w:t>);</w:t>
      </w:r>
    </w:p>
    <w:p w:rsidR="00705B31" w:rsidRPr="00705B31" w:rsidRDefault="00705B31" w:rsidP="00705B31">
      <w:pPr>
        <w:autoSpaceDE w:val="0"/>
        <w:autoSpaceDN w:val="0"/>
        <w:adjustRightInd w:val="0"/>
        <w:spacing w:after="0"/>
        <w:ind w:left="708"/>
        <w:jc w:val="left"/>
        <w:rPr>
          <w:rFonts w:ascii="Courier New" w:eastAsia="SimSun" w:hAnsi="Courier New" w:cs="Courier New"/>
          <w:sz w:val="16"/>
          <w:szCs w:val="24"/>
          <w:lang w:eastAsia="es-ES"/>
        </w:rPr>
      </w:pPr>
      <w:r w:rsidRPr="00705B31">
        <w:rPr>
          <w:rFonts w:ascii="Courier New" w:eastAsia="SimSun" w:hAnsi="Courier New" w:cs="Courier New"/>
          <w:color w:val="000000"/>
          <w:szCs w:val="30"/>
          <w:lang w:eastAsia="es-ES"/>
        </w:rPr>
        <w:t>xx8=</w:t>
      </w:r>
      <w:proofErr w:type="spellStart"/>
      <w:r w:rsidRPr="00705B31">
        <w:rPr>
          <w:rFonts w:ascii="Courier New" w:eastAsia="SimSun" w:hAnsi="Courier New" w:cs="Courier New"/>
          <w:color w:val="000000"/>
          <w:szCs w:val="30"/>
          <w:lang w:eastAsia="es-ES"/>
        </w:rPr>
        <w:t>grafcorr</w:t>
      </w:r>
      <w:proofErr w:type="spellEnd"/>
      <w:r w:rsidRPr="00705B31">
        <w:rPr>
          <w:rFonts w:ascii="Courier New" w:eastAsia="SimSun" w:hAnsi="Courier New" w:cs="Courier New"/>
          <w:color w:val="000000"/>
          <w:szCs w:val="30"/>
          <w:lang w:eastAsia="es-ES"/>
        </w:rPr>
        <w:t>(x8</w:t>
      </w:r>
      <w:proofErr w:type="gramStart"/>
      <w:r w:rsidRPr="00705B31">
        <w:rPr>
          <w:rFonts w:ascii="Courier New" w:eastAsia="SimSun" w:hAnsi="Courier New" w:cs="Courier New"/>
          <w:color w:val="000000"/>
          <w:szCs w:val="30"/>
          <w:lang w:eastAsia="es-ES"/>
        </w:rPr>
        <w:t>,t,tcorr</w:t>
      </w:r>
      <w:proofErr w:type="gramEnd"/>
      <w:r w:rsidRPr="00705B31">
        <w:rPr>
          <w:rFonts w:ascii="Courier New" w:eastAsia="SimSun" w:hAnsi="Courier New" w:cs="Courier New"/>
          <w:color w:val="000000"/>
          <w:szCs w:val="30"/>
          <w:lang w:eastAsia="es-ES"/>
        </w:rPr>
        <w:t>,</w:t>
      </w:r>
      <w:r w:rsidRPr="00705B31">
        <w:rPr>
          <w:rFonts w:ascii="Courier New" w:eastAsia="SimSun" w:hAnsi="Courier New" w:cs="Courier New"/>
          <w:color w:val="A020F0"/>
          <w:szCs w:val="30"/>
          <w:lang w:eastAsia="es-ES"/>
        </w:rPr>
        <w:t>'x8(t)'</w:t>
      </w:r>
      <w:r w:rsidRPr="00705B31">
        <w:rPr>
          <w:rFonts w:ascii="Courier New" w:eastAsia="SimSun" w:hAnsi="Courier New" w:cs="Courier New"/>
          <w:color w:val="000000"/>
          <w:szCs w:val="30"/>
          <w:lang w:eastAsia="es-ES"/>
        </w:rPr>
        <w:t>);</w:t>
      </w:r>
    </w:p>
    <w:p w:rsidR="00705B31" w:rsidRDefault="00705B31" w:rsidP="00705B31"/>
    <w:p w:rsidR="00705B31" w:rsidRDefault="0013792E" w:rsidP="00705B31">
      <w:r>
        <w:t>Siendo ‘</w:t>
      </w:r>
      <w:proofErr w:type="spellStart"/>
      <w:r>
        <w:t>grafcorr</w:t>
      </w:r>
      <w:proofErr w:type="spellEnd"/>
      <w:r>
        <w:t>’ la siguiente función: (se utilizó una función para reutilizar código)</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228B22"/>
          <w:szCs w:val="30"/>
          <w:lang w:eastAsia="es-ES"/>
        </w:rPr>
        <w:t>%% funciones auxiliares:</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3792E">
        <w:rPr>
          <w:rFonts w:ascii="Courier New" w:eastAsia="SimSun" w:hAnsi="Courier New" w:cs="Courier New"/>
          <w:color w:val="0000FF"/>
          <w:szCs w:val="30"/>
          <w:lang w:eastAsia="es-ES"/>
        </w:rPr>
        <w:t>function</w:t>
      </w:r>
      <w:proofErr w:type="spellEnd"/>
      <w:proofErr w:type="gramEnd"/>
      <w:r w:rsidRPr="0013792E">
        <w:rPr>
          <w:rFonts w:ascii="Courier New" w:eastAsia="SimSun" w:hAnsi="Courier New" w:cs="Courier New"/>
          <w:color w:val="000000"/>
          <w:szCs w:val="30"/>
          <w:lang w:eastAsia="es-ES"/>
        </w:rPr>
        <w:t xml:space="preserve"> xx=</w:t>
      </w:r>
      <w:proofErr w:type="spellStart"/>
      <w:r w:rsidRPr="0013792E">
        <w:rPr>
          <w:rFonts w:ascii="Courier New" w:eastAsia="SimSun" w:hAnsi="Courier New" w:cs="Courier New"/>
          <w:color w:val="000000"/>
          <w:szCs w:val="30"/>
          <w:lang w:eastAsia="es-ES"/>
        </w:rPr>
        <w:t>grafcorr</w:t>
      </w:r>
      <w:proofErr w:type="spellEnd"/>
      <w:r w:rsidRPr="0013792E">
        <w:rPr>
          <w:rFonts w:ascii="Courier New" w:eastAsia="SimSun" w:hAnsi="Courier New" w:cs="Courier New"/>
          <w:color w:val="000000"/>
          <w:szCs w:val="30"/>
          <w:lang w:eastAsia="es-ES"/>
        </w:rPr>
        <w:t>(</w:t>
      </w:r>
      <w:proofErr w:type="spellStart"/>
      <w:r w:rsidRPr="0013792E">
        <w:rPr>
          <w:rFonts w:ascii="Courier New" w:eastAsia="SimSun" w:hAnsi="Courier New" w:cs="Courier New"/>
          <w:color w:val="000000"/>
          <w:szCs w:val="30"/>
          <w:lang w:eastAsia="es-ES"/>
        </w:rPr>
        <w:t>x,t,tcorr,nombre</w:t>
      </w:r>
      <w:proofErr w:type="spellEnd"/>
      <w:r w:rsidRPr="0013792E">
        <w:rPr>
          <w:rFonts w:ascii="Courier New" w:eastAsia="SimSun" w:hAnsi="Courier New" w:cs="Courier New"/>
          <w:color w:val="000000"/>
          <w:szCs w:val="30"/>
          <w:lang w:eastAsia="es-ES"/>
        </w:rPr>
        <w:t xml:space="preserve">); </w:t>
      </w:r>
      <w:r w:rsidRPr="0013792E">
        <w:rPr>
          <w:rFonts w:ascii="Courier New" w:eastAsia="SimSun" w:hAnsi="Courier New" w:cs="Courier New"/>
          <w:color w:val="228B22"/>
          <w:szCs w:val="30"/>
          <w:lang w:eastAsia="es-ES"/>
        </w:rPr>
        <w:t xml:space="preserve">%obtiene la </w:t>
      </w:r>
      <w:proofErr w:type="spellStart"/>
      <w:r w:rsidRPr="0013792E">
        <w:rPr>
          <w:rFonts w:ascii="Courier New" w:eastAsia="SimSun" w:hAnsi="Courier New" w:cs="Courier New"/>
          <w:color w:val="228B22"/>
          <w:szCs w:val="30"/>
          <w:lang w:eastAsia="es-ES"/>
        </w:rPr>
        <w:t>correlacion</w:t>
      </w:r>
      <w:proofErr w:type="spellEnd"/>
      <w:r w:rsidRPr="0013792E">
        <w:rPr>
          <w:rFonts w:ascii="Courier New" w:eastAsia="SimSun" w:hAnsi="Courier New" w:cs="Courier New"/>
          <w:color w:val="228B22"/>
          <w:szCs w:val="30"/>
          <w:lang w:eastAsia="es-ES"/>
        </w:rPr>
        <w:t xml:space="preserve"> y grafica</w:t>
      </w:r>
      <w:r>
        <w:rPr>
          <w:rFonts w:ascii="Courier New" w:eastAsia="SimSun" w:hAnsi="Courier New" w:cs="Courier New"/>
          <w:color w:val="228B22"/>
          <w:szCs w:val="30"/>
          <w:lang w:eastAsia="es-ES"/>
        </w:rPr>
        <w:t xml:space="preserve"> ambas señales</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gramStart"/>
      <w:r w:rsidRPr="0013792E">
        <w:rPr>
          <w:rFonts w:ascii="Courier New" w:eastAsia="SimSun" w:hAnsi="Courier New" w:cs="Courier New"/>
          <w:color w:val="000000"/>
          <w:szCs w:val="30"/>
          <w:lang w:eastAsia="es-ES"/>
        </w:rPr>
        <w:t>xx=</w:t>
      </w:r>
      <w:proofErr w:type="spellStart"/>
      <w:proofErr w:type="gramEnd"/>
      <w:r w:rsidRPr="0013792E">
        <w:rPr>
          <w:rFonts w:ascii="Courier New" w:eastAsia="SimSun" w:hAnsi="Courier New" w:cs="Courier New"/>
          <w:color w:val="000000"/>
          <w:szCs w:val="30"/>
          <w:lang w:eastAsia="es-ES"/>
        </w:rPr>
        <w:t>xcorr</w:t>
      </w:r>
      <w:proofErr w:type="spellEnd"/>
      <w:r w:rsidRPr="0013792E">
        <w:rPr>
          <w:rFonts w:ascii="Courier New" w:eastAsia="SimSun" w:hAnsi="Courier New" w:cs="Courier New"/>
          <w:color w:val="000000"/>
          <w:szCs w:val="30"/>
          <w:lang w:eastAsia="es-ES"/>
        </w:rPr>
        <w:t>(</w:t>
      </w:r>
      <w:proofErr w:type="spellStart"/>
      <w:r w:rsidRPr="0013792E">
        <w:rPr>
          <w:rFonts w:ascii="Courier New" w:eastAsia="SimSun" w:hAnsi="Courier New" w:cs="Courier New"/>
          <w:color w:val="000000"/>
          <w:szCs w:val="30"/>
          <w:lang w:eastAsia="es-ES"/>
        </w:rPr>
        <w:t>x,x</w:t>
      </w:r>
      <w:proofErr w:type="spellEnd"/>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gramStart"/>
      <w:r w:rsidRPr="0013792E">
        <w:rPr>
          <w:rFonts w:ascii="Courier New" w:eastAsia="SimSun" w:hAnsi="Courier New" w:cs="Courier New"/>
          <w:color w:val="000000"/>
          <w:szCs w:val="30"/>
          <w:lang w:eastAsia="es-ES"/>
        </w:rPr>
        <w:t>figure</w:t>
      </w:r>
      <w:proofErr w:type="gramEnd"/>
      <w:r w:rsidRPr="0013792E">
        <w:rPr>
          <w:rFonts w:ascii="Courier New" w:eastAsia="SimSun" w:hAnsi="Courier New" w:cs="Courier New"/>
          <w:color w:val="000000"/>
          <w:szCs w:val="30"/>
          <w:lang w:eastAsia="es-ES"/>
        </w:rPr>
        <w:t>(</w:t>
      </w:r>
      <w:r w:rsidRPr="0013792E">
        <w:rPr>
          <w:rFonts w:ascii="Courier New" w:eastAsia="SimSun" w:hAnsi="Courier New" w:cs="Courier New"/>
          <w:color w:val="A020F0"/>
          <w:szCs w:val="30"/>
          <w:lang w:eastAsia="es-ES"/>
        </w:rPr>
        <w:t>'</w:t>
      </w:r>
      <w:proofErr w:type="spellStart"/>
      <w:r w:rsidRPr="0013792E">
        <w:rPr>
          <w:rFonts w:ascii="Courier New" w:eastAsia="SimSun" w:hAnsi="Courier New" w:cs="Courier New"/>
          <w:color w:val="A020F0"/>
          <w:szCs w:val="30"/>
          <w:lang w:eastAsia="es-ES"/>
        </w:rPr>
        <w:t>name</w:t>
      </w:r>
      <w:proofErr w:type="spellEnd"/>
      <w:r w:rsidRPr="0013792E">
        <w:rPr>
          <w:rFonts w:ascii="Courier New" w:eastAsia="SimSun" w:hAnsi="Courier New" w:cs="Courier New"/>
          <w:color w:val="A020F0"/>
          <w:szCs w:val="30"/>
          <w:lang w:eastAsia="es-ES"/>
        </w:rPr>
        <w:t>'</w:t>
      </w:r>
      <w:r w:rsidRPr="0013792E">
        <w:rPr>
          <w:rFonts w:ascii="Courier New" w:eastAsia="SimSun" w:hAnsi="Courier New" w:cs="Courier New"/>
          <w:color w:val="000000"/>
          <w:szCs w:val="30"/>
          <w:lang w:eastAsia="es-ES"/>
        </w:rPr>
        <w:t>, nombre+</w:t>
      </w:r>
      <w:r w:rsidRPr="0013792E">
        <w:rPr>
          <w:rFonts w:ascii="Courier New" w:eastAsia="SimSun" w:hAnsi="Courier New" w:cs="Courier New"/>
          <w:color w:val="A020F0"/>
          <w:szCs w:val="30"/>
          <w:lang w:eastAsia="es-ES"/>
        </w:rPr>
        <w:t xml:space="preserve">" </w:t>
      </w:r>
      <w:proofErr w:type="spellStart"/>
      <w:r w:rsidRPr="0013792E">
        <w:rPr>
          <w:rFonts w:ascii="Courier New" w:eastAsia="SimSun" w:hAnsi="Courier New" w:cs="Courier New"/>
          <w:color w:val="A020F0"/>
          <w:szCs w:val="30"/>
          <w:lang w:eastAsia="es-ES"/>
        </w:rPr>
        <w:t>autocorrelacionada</w:t>
      </w:r>
      <w:proofErr w:type="spellEnd"/>
      <w:r w:rsidRPr="0013792E">
        <w:rPr>
          <w:rFonts w:ascii="Courier New" w:eastAsia="SimSun" w:hAnsi="Courier New" w:cs="Courier New"/>
          <w:color w:val="A020F0"/>
          <w:szCs w:val="30"/>
          <w:lang w:eastAsia="es-ES"/>
        </w:rPr>
        <w:t>"</w:t>
      </w:r>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title</w:t>
      </w:r>
      <w:proofErr w:type="spellEnd"/>
      <w:proofErr w:type="gramEnd"/>
      <w:r w:rsidRPr="0013792E">
        <w:rPr>
          <w:rFonts w:ascii="Courier New" w:eastAsia="SimSun" w:hAnsi="Courier New" w:cs="Courier New"/>
          <w:color w:val="000000"/>
          <w:szCs w:val="30"/>
          <w:lang w:eastAsia="es-ES"/>
        </w:rPr>
        <w:t>(</w:t>
      </w:r>
      <w:r w:rsidRPr="0013792E">
        <w:rPr>
          <w:rFonts w:ascii="Courier New" w:eastAsia="SimSun" w:hAnsi="Courier New" w:cs="Courier New"/>
          <w:color w:val="A020F0"/>
          <w:szCs w:val="30"/>
          <w:lang w:eastAsia="es-ES"/>
        </w:rPr>
        <w:t>"grafica de "</w:t>
      </w:r>
      <w:r w:rsidRPr="0013792E">
        <w:rPr>
          <w:rFonts w:ascii="Courier New" w:eastAsia="SimSun" w:hAnsi="Courier New" w:cs="Courier New"/>
          <w:color w:val="000000"/>
          <w:szCs w:val="30"/>
          <w:lang w:eastAsia="es-ES"/>
        </w:rPr>
        <w:t>+nombre+</w:t>
      </w:r>
      <w:r w:rsidRPr="0013792E">
        <w:rPr>
          <w:rFonts w:ascii="Courier New" w:eastAsia="SimSun" w:hAnsi="Courier New" w:cs="Courier New"/>
          <w:color w:val="A020F0"/>
          <w:szCs w:val="30"/>
          <w:lang w:eastAsia="es-ES"/>
        </w:rPr>
        <w:t xml:space="preserve">" y su </w:t>
      </w:r>
      <w:proofErr w:type="spellStart"/>
      <w:r w:rsidRPr="0013792E">
        <w:rPr>
          <w:rFonts w:ascii="Courier New" w:eastAsia="SimSun" w:hAnsi="Courier New" w:cs="Courier New"/>
          <w:color w:val="A020F0"/>
          <w:szCs w:val="30"/>
          <w:lang w:eastAsia="es-ES"/>
        </w:rPr>
        <w:t>autocorrelacion</w:t>
      </w:r>
      <w:proofErr w:type="spellEnd"/>
      <w:r w:rsidRPr="0013792E">
        <w:rPr>
          <w:rFonts w:ascii="Courier New" w:eastAsia="SimSun" w:hAnsi="Courier New" w:cs="Courier New"/>
          <w:color w:val="A020F0"/>
          <w:szCs w:val="30"/>
          <w:lang w:eastAsia="es-ES"/>
        </w:rPr>
        <w:t>"</w:t>
      </w:r>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subplot</w:t>
      </w:r>
      <w:proofErr w:type="spellEnd"/>
      <w:r w:rsidRPr="0013792E">
        <w:rPr>
          <w:rFonts w:ascii="Courier New" w:eastAsia="SimSun" w:hAnsi="Courier New" w:cs="Courier New"/>
          <w:color w:val="000000"/>
          <w:szCs w:val="30"/>
          <w:lang w:eastAsia="es-ES"/>
        </w:rPr>
        <w:t>(</w:t>
      </w:r>
      <w:proofErr w:type="gramEnd"/>
      <w:r w:rsidRPr="0013792E">
        <w:rPr>
          <w:rFonts w:ascii="Courier New" w:eastAsia="SimSun" w:hAnsi="Courier New" w:cs="Courier New"/>
          <w:color w:val="000000"/>
          <w:szCs w:val="30"/>
          <w:lang w:eastAsia="es-ES"/>
        </w:rPr>
        <w:t>2,1,1);</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plot</w:t>
      </w:r>
      <w:proofErr w:type="spellEnd"/>
      <w:r w:rsidRPr="0013792E">
        <w:rPr>
          <w:rFonts w:ascii="Courier New" w:eastAsia="SimSun" w:hAnsi="Courier New" w:cs="Courier New"/>
          <w:color w:val="000000"/>
          <w:szCs w:val="30"/>
          <w:lang w:eastAsia="es-ES"/>
        </w:rPr>
        <w:t>(</w:t>
      </w:r>
      <w:proofErr w:type="spellStart"/>
      <w:proofErr w:type="gramEnd"/>
      <w:r w:rsidRPr="0013792E">
        <w:rPr>
          <w:rFonts w:ascii="Courier New" w:eastAsia="SimSun" w:hAnsi="Courier New" w:cs="Courier New"/>
          <w:color w:val="000000"/>
          <w:szCs w:val="30"/>
          <w:lang w:eastAsia="es-ES"/>
        </w:rPr>
        <w:t>t,x</w:t>
      </w:r>
      <w:proofErr w:type="spellEnd"/>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hold</w:t>
      </w:r>
      <w:proofErr w:type="spellEnd"/>
      <w:proofErr w:type="gramEnd"/>
      <w:r w:rsidRPr="0013792E">
        <w:rPr>
          <w:rFonts w:ascii="Courier New" w:eastAsia="SimSun" w:hAnsi="Courier New" w:cs="Courier New"/>
          <w:color w:val="000000"/>
          <w:szCs w:val="30"/>
          <w:lang w:eastAsia="es-ES"/>
        </w:rPr>
        <w:t xml:space="preserve"> </w:t>
      </w:r>
      <w:proofErr w:type="spellStart"/>
      <w:r w:rsidRPr="0013792E">
        <w:rPr>
          <w:rFonts w:ascii="Courier New" w:eastAsia="SimSun" w:hAnsi="Courier New" w:cs="Courier New"/>
          <w:color w:val="A020F0"/>
          <w:szCs w:val="30"/>
          <w:lang w:eastAsia="es-ES"/>
        </w:rPr>
        <w:t>on</w:t>
      </w:r>
      <w:r w:rsidRPr="0013792E">
        <w:rPr>
          <w:rFonts w:ascii="Courier New" w:eastAsia="SimSun" w:hAnsi="Courier New" w:cs="Courier New"/>
          <w:color w:val="000000"/>
          <w:szCs w:val="30"/>
          <w:lang w:eastAsia="es-ES"/>
        </w:rPr>
        <w:t>;grid</w:t>
      </w:r>
      <w:proofErr w:type="spellEnd"/>
      <w:r w:rsidRPr="0013792E">
        <w:rPr>
          <w:rFonts w:ascii="Courier New" w:eastAsia="SimSun" w:hAnsi="Courier New" w:cs="Courier New"/>
          <w:color w:val="000000"/>
          <w:szCs w:val="30"/>
          <w:lang w:eastAsia="es-ES"/>
        </w:rPr>
        <w:t xml:space="preserve"> </w:t>
      </w:r>
      <w:proofErr w:type="spellStart"/>
      <w:r w:rsidRPr="0013792E">
        <w:rPr>
          <w:rFonts w:ascii="Courier New" w:eastAsia="SimSun" w:hAnsi="Courier New" w:cs="Courier New"/>
          <w:color w:val="A020F0"/>
          <w:szCs w:val="30"/>
          <w:lang w:eastAsia="es-ES"/>
        </w:rPr>
        <w:t>on</w:t>
      </w:r>
      <w:proofErr w:type="spellEnd"/>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title</w:t>
      </w:r>
      <w:proofErr w:type="spellEnd"/>
      <w:r w:rsidRPr="0013792E">
        <w:rPr>
          <w:rFonts w:ascii="Courier New" w:eastAsia="SimSun" w:hAnsi="Courier New" w:cs="Courier New"/>
          <w:color w:val="000000"/>
          <w:szCs w:val="30"/>
          <w:lang w:eastAsia="es-ES"/>
        </w:rPr>
        <w:t>(</w:t>
      </w:r>
      <w:proofErr w:type="gramEnd"/>
      <w:r w:rsidRPr="0013792E">
        <w:rPr>
          <w:rFonts w:ascii="Courier New" w:eastAsia="SimSun" w:hAnsi="Courier New" w:cs="Courier New"/>
          <w:color w:val="000000"/>
          <w:szCs w:val="30"/>
          <w:lang w:eastAsia="es-ES"/>
        </w:rPr>
        <w:t>nombre);</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subplot</w:t>
      </w:r>
      <w:proofErr w:type="spellEnd"/>
      <w:r w:rsidRPr="0013792E">
        <w:rPr>
          <w:rFonts w:ascii="Courier New" w:eastAsia="SimSun" w:hAnsi="Courier New" w:cs="Courier New"/>
          <w:color w:val="000000"/>
          <w:szCs w:val="30"/>
          <w:lang w:eastAsia="es-ES"/>
        </w:rPr>
        <w:t>(</w:t>
      </w:r>
      <w:proofErr w:type="gramEnd"/>
      <w:r w:rsidRPr="0013792E">
        <w:rPr>
          <w:rFonts w:ascii="Courier New" w:eastAsia="SimSun" w:hAnsi="Courier New" w:cs="Courier New"/>
          <w:color w:val="000000"/>
          <w:szCs w:val="30"/>
          <w:lang w:eastAsia="es-ES"/>
        </w:rPr>
        <w:t>2,1,2);</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plot</w:t>
      </w:r>
      <w:proofErr w:type="spellEnd"/>
      <w:r w:rsidRPr="0013792E">
        <w:rPr>
          <w:rFonts w:ascii="Courier New" w:eastAsia="SimSun" w:hAnsi="Courier New" w:cs="Courier New"/>
          <w:color w:val="000000"/>
          <w:szCs w:val="30"/>
          <w:lang w:eastAsia="es-ES"/>
        </w:rPr>
        <w:t>(</w:t>
      </w:r>
      <w:proofErr w:type="spellStart"/>
      <w:proofErr w:type="gramEnd"/>
      <w:r w:rsidRPr="0013792E">
        <w:rPr>
          <w:rFonts w:ascii="Courier New" w:eastAsia="SimSun" w:hAnsi="Courier New" w:cs="Courier New"/>
          <w:color w:val="000000"/>
          <w:szCs w:val="30"/>
          <w:lang w:eastAsia="es-ES"/>
        </w:rPr>
        <w:t>tcorr,xx</w:t>
      </w:r>
      <w:proofErr w:type="spellEnd"/>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hold</w:t>
      </w:r>
      <w:proofErr w:type="spellEnd"/>
      <w:proofErr w:type="gramEnd"/>
      <w:r w:rsidRPr="0013792E">
        <w:rPr>
          <w:rFonts w:ascii="Courier New" w:eastAsia="SimSun" w:hAnsi="Courier New" w:cs="Courier New"/>
          <w:color w:val="000000"/>
          <w:szCs w:val="30"/>
          <w:lang w:eastAsia="es-ES"/>
        </w:rPr>
        <w:t xml:space="preserve"> </w:t>
      </w:r>
      <w:proofErr w:type="spellStart"/>
      <w:r w:rsidRPr="0013792E">
        <w:rPr>
          <w:rFonts w:ascii="Courier New" w:eastAsia="SimSun" w:hAnsi="Courier New" w:cs="Courier New"/>
          <w:color w:val="A020F0"/>
          <w:szCs w:val="30"/>
          <w:lang w:eastAsia="es-ES"/>
        </w:rPr>
        <w:t>on</w:t>
      </w:r>
      <w:r w:rsidRPr="0013792E">
        <w:rPr>
          <w:rFonts w:ascii="Courier New" w:eastAsia="SimSun" w:hAnsi="Courier New" w:cs="Courier New"/>
          <w:color w:val="000000"/>
          <w:szCs w:val="30"/>
          <w:lang w:eastAsia="es-ES"/>
        </w:rPr>
        <w:t>;grid</w:t>
      </w:r>
      <w:proofErr w:type="spellEnd"/>
      <w:r w:rsidRPr="0013792E">
        <w:rPr>
          <w:rFonts w:ascii="Courier New" w:eastAsia="SimSun" w:hAnsi="Courier New" w:cs="Courier New"/>
          <w:color w:val="000000"/>
          <w:szCs w:val="30"/>
          <w:lang w:eastAsia="es-ES"/>
        </w:rPr>
        <w:t xml:space="preserve"> </w:t>
      </w:r>
      <w:proofErr w:type="spellStart"/>
      <w:r w:rsidRPr="0013792E">
        <w:rPr>
          <w:rFonts w:ascii="Courier New" w:eastAsia="SimSun" w:hAnsi="Courier New" w:cs="Courier New"/>
          <w:color w:val="A020F0"/>
          <w:szCs w:val="30"/>
          <w:lang w:eastAsia="es-ES"/>
        </w:rPr>
        <w:t>on</w:t>
      </w:r>
      <w:proofErr w:type="spellEnd"/>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r w:rsidRPr="0013792E">
        <w:rPr>
          <w:rFonts w:ascii="Courier New" w:eastAsia="SimSun" w:hAnsi="Courier New" w:cs="Courier New"/>
          <w:color w:val="000000"/>
          <w:szCs w:val="30"/>
          <w:lang w:eastAsia="es-ES"/>
        </w:rPr>
        <w:t xml:space="preserve">    </w:t>
      </w:r>
      <w:proofErr w:type="spellStart"/>
      <w:proofErr w:type="gramStart"/>
      <w:r w:rsidRPr="0013792E">
        <w:rPr>
          <w:rFonts w:ascii="Courier New" w:eastAsia="SimSun" w:hAnsi="Courier New" w:cs="Courier New"/>
          <w:color w:val="000000"/>
          <w:szCs w:val="30"/>
          <w:lang w:eastAsia="es-ES"/>
        </w:rPr>
        <w:t>title</w:t>
      </w:r>
      <w:proofErr w:type="spellEnd"/>
      <w:r w:rsidRPr="0013792E">
        <w:rPr>
          <w:rFonts w:ascii="Courier New" w:eastAsia="SimSun" w:hAnsi="Courier New" w:cs="Courier New"/>
          <w:color w:val="000000"/>
          <w:szCs w:val="30"/>
          <w:lang w:eastAsia="es-ES"/>
        </w:rPr>
        <w:t>(</w:t>
      </w:r>
      <w:proofErr w:type="gramEnd"/>
      <w:r w:rsidRPr="0013792E">
        <w:rPr>
          <w:rFonts w:ascii="Courier New" w:eastAsia="SimSun" w:hAnsi="Courier New" w:cs="Courier New"/>
          <w:color w:val="000000"/>
          <w:szCs w:val="30"/>
          <w:lang w:eastAsia="es-ES"/>
        </w:rPr>
        <w:t>nombre+</w:t>
      </w:r>
      <w:r w:rsidRPr="0013792E">
        <w:rPr>
          <w:rFonts w:ascii="Courier New" w:eastAsia="SimSun" w:hAnsi="Courier New" w:cs="Courier New"/>
          <w:color w:val="A020F0"/>
          <w:szCs w:val="30"/>
          <w:lang w:eastAsia="es-ES"/>
        </w:rPr>
        <w:t xml:space="preserve">" </w:t>
      </w:r>
      <w:proofErr w:type="spellStart"/>
      <w:r w:rsidRPr="0013792E">
        <w:rPr>
          <w:rFonts w:ascii="Courier New" w:eastAsia="SimSun" w:hAnsi="Courier New" w:cs="Courier New"/>
          <w:color w:val="A020F0"/>
          <w:szCs w:val="30"/>
          <w:lang w:eastAsia="es-ES"/>
        </w:rPr>
        <w:t>autocorrelacionada</w:t>
      </w:r>
      <w:proofErr w:type="spellEnd"/>
      <w:r w:rsidRPr="0013792E">
        <w:rPr>
          <w:rFonts w:ascii="Courier New" w:eastAsia="SimSun" w:hAnsi="Courier New" w:cs="Courier New"/>
          <w:color w:val="A020F0"/>
          <w:szCs w:val="30"/>
          <w:lang w:eastAsia="es-ES"/>
        </w:rPr>
        <w:t>"</w:t>
      </w:r>
      <w:r w:rsidRPr="0013792E">
        <w:rPr>
          <w:rFonts w:ascii="Courier New" w:eastAsia="SimSun" w:hAnsi="Courier New" w:cs="Courier New"/>
          <w:color w:val="000000"/>
          <w:szCs w:val="30"/>
          <w:lang w:eastAsia="es-ES"/>
        </w:rPr>
        <w:t>);</w:t>
      </w:r>
    </w:p>
    <w:p w:rsidR="0013792E" w:rsidRPr="0013792E" w:rsidRDefault="0013792E" w:rsidP="0013792E">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3792E">
        <w:rPr>
          <w:rFonts w:ascii="Courier New" w:eastAsia="SimSun" w:hAnsi="Courier New" w:cs="Courier New"/>
          <w:color w:val="0000FF"/>
          <w:szCs w:val="30"/>
          <w:lang w:eastAsia="es-ES"/>
        </w:rPr>
        <w:t>end</w:t>
      </w:r>
      <w:proofErr w:type="spellEnd"/>
      <w:proofErr w:type="gramEnd"/>
    </w:p>
    <w:p w:rsidR="0013792E" w:rsidRDefault="0013792E" w:rsidP="00705B31"/>
    <w:p w:rsidR="0013792E" w:rsidRDefault="0013792E" w:rsidP="00705B31">
      <w:r>
        <w:t>Las gráficas resultantes son las siguientes</w:t>
      </w:r>
      <w:r w:rsidR="00EB4806">
        <w:t>:</w:t>
      </w:r>
    </w:p>
    <w:p w:rsidR="00EB4806" w:rsidRDefault="00DD2A04" w:rsidP="00705B31">
      <w:r>
        <w:lastRenderedPageBreak/>
        <w:pict>
          <v:shape id="_x0000_i1025" type="#_x0000_t75" style="width:453.5pt;height:215pt">
            <v:imagedata r:id="rId11" o:title="x1"/>
          </v:shape>
        </w:pict>
      </w:r>
    </w:p>
    <w:p w:rsidR="00EB4806" w:rsidRDefault="00DD2A04" w:rsidP="00705B31">
      <w:r>
        <w:pict>
          <v:shape id="_x0000_i1026" type="#_x0000_t75" style="width:453.5pt;height:215pt">
            <v:imagedata r:id="rId12" o:title="x2"/>
          </v:shape>
        </w:pict>
      </w:r>
    </w:p>
    <w:p w:rsidR="00EB4806" w:rsidRDefault="00DD2A04" w:rsidP="00705B31">
      <w:r>
        <w:pict>
          <v:shape id="_x0000_i1027" type="#_x0000_t75" style="width:453.5pt;height:215pt">
            <v:imagedata r:id="rId13" o:title="x3"/>
          </v:shape>
        </w:pict>
      </w:r>
    </w:p>
    <w:p w:rsidR="00EB4806" w:rsidRDefault="00DD2A04" w:rsidP="00705B31">
      <w:r>
        <w:lastRenderedPageBreak/>
        <w:pict>
          <v:shape id="_x0000_i1028" type="#_x0000_t75" style="width:453.5pt;height:215pt">
            <v:imagedata r:id="rId14" o:title="x4"/>
          </v:shape>
        </w:pict>
      </w:r>
    </w:p>
    <w:p w:rsidR="00EB4806" w:rsidRDefault="00DD2A04" w:rsidP="00705B31">
      <w:r>
        <w:pict>
          <v:shape id="_x0000_i1029" type="#_x0000_t75" style="width:453.5pt;height:215pt">
            <v:imagedata r:id="rId15" o:title="x5"/>
          </v:shape>
        </w:pict>
      </w:r>
    </w:p>
    <w:p w:rsidR="00EB4806" w:rsidRDefault="00DD2A04" w:rsidP="00705B31">
      <w:r>
        <w:pict>
          <v:shape id="_x0000_i1030" type="#_x0000_t75" style="width:453.5pt;height:215pt">
            <v:imagedata r:id="rId16" o:title="x6"/>
          </v:shape>
        </w:pict>
      </w:r>
    </w:p>
    <w:p w:rsidR="00EB4806" w:rsidRDefault="00DD2A04" w:rsidP="00705B31">
      <w:r>
        <w:lastRenderedPageBreak/>
        <w:pict>
          <v:shape id="_x0000_i1031" type="#_x0000_t75" style="width:453.5pt;height:215pt">
            <v:imagedata r:id="rId17" o:title="x7"/>
          </v:shape>
        </w:pict>
      </w:r>
    </w:p>
    <w:p w:rsidR="00EB4806" w:rsidRPr="00705B31" w:rsidRDefault="00DD2A04" w:rsidP="00705B31">
      <w:r>
        <w:pict>
          <v:shape id="_x0000_i1032" type="#_x0000_t75" style="width:453.5pt;height:215pt">
            <v:imagedata r:id="rId18" o:title="x8"/>
          </v:shape>
        </w:pict>
      </w:r>
    </w:p>
    <w:p w:rsidR="00831E66" w:rsidRDefault="00831E66" w:rsidP="00B35804">
      <w:pPr>
        <w:pStyle w:val="Ttulo3"/>
      </w:pPr>
      <w:r>
        <w:t xml:space="preserve">Realizar un breve análisis sobre la </w:t>
      </w:r>
      <w:r w:rsidR="00B35804">
        <w:t>relación</w:t>
      </w:r>
      <w:r>
        <w:t xml:space="preserve"> entre la naturaleza de cada señal y la </w:t>
      </w:r>
      <w:r w:rsidR="00B35804">
        <w:t>autocorrelación</w:t>
      </w:r>
      <w:r>
        <w:t xml:space="preserve"> obtenida en cada caso.</w:t>
      </w:r>
    </w:p>
    <w:p w:rsidR="00B35804" w:rsidRPr="00DD2A04" w:rsidRDefault="00EB4806" w:rsidP="00B35804">
      <w:r>
        <w:t>En las señales x</w:t>
      </w:r>
      <w:r>
        <w:rPr>
          <w:vertAlign w:val="subscript"/>
        </w:rPr>
        <w:t>1</w:t>
      </w:r>
      <w:r>
        <w:t xml:space="preserve"> y x</w:t>
      </w:r>
      <w:r>
        <w:rPr>
          <w:vertAlign w:val="subscript"/>
        </w:rPr>
        <w:t>2</w:t>
      </w:r>
      <w:r>
        <w:t xml:space="preserve"> </w:t>
      </w:r>
      <w:r w:rsidR="00DD2A04">
        <w:t xml:space="preserve">se observan picos periódicos en la señal </w:t>
      </w:r>
      <w:proofErr w:type="spellStart"/>
      <w:r w:rsidR="00DD2A04">
        <w:t>autocorrelacionada</w:t>
      </w:r>
      <w:proofErr w:type="spellEnd"/>
      <w:r w:rsidR="00DD2A04">
        <w:t xml:space="preserve">, siendo el mayor en t=0. </w:t>
      </w:r>
      <w:proofErr w:type="spellStart"/>
      <w:r w:rsidR="00DD2A04">
        <w:t>Tambien</w:t>
      </w:r>
      <w:proofErr w:type="spellEnd"/>
      <w:r w:rsidR="00DD2A04">
        <w:t xml:space="preserve"> se observa que la amplitud en x</w:t>
      </w:r>
      <w:r w:rsidR="00DD2A04">
        <w:rPr>
          <w:vertAlign w:val="subscript"/>
        </w:rPr>
        <w:t>1</w:t>
      </w:r>
      <w:r w:rsidR="00DD2A04">
        <w:t xml:space="preserve"> (función con amplitud 6) es mucho mayor que en x</w:t>
      </w:r>
      <w:r w:rsidR="00DD2A04">
        <w:rPr>
          <w:vertAlign w:val="subscript"/>
        </w:rPr>
        <w:t>2</w:t>
      </w:r>
      <w:r w:rsidR="00DD2A04">
        <w:t>(función con amplitud 3). En el caso de las señales iguales a una constante (x</w:t>
      </w:r>
      <w:r w:rsidR="00DD2A04">
        <w:rPr>
          <w:vertAlign w:val="subscript"/>
        </w:rPr>
        <w:t>3</w:t>
      </w:r>
      <w:r w:rsidR="00DD2A04">
        <w:t xml:space="preserve"> y x</w:t>
      </w:r>
      <w:r w:rsidR="00DD2A04">
        <w:rPr>
          <w:vertAlign w:val="subscript"/>
        </w:rPr>
        <w:t>4</w:t>
      </w:r>
      <w:r w:rsidR="00DD2A04">
        <w:t>) se observa que su autocorrelación tiene una pendiente positiva constante para valores de desplazamiento temporal negativos, con un pico en t=0 y luego una pendiente negativa constante. Nuevamente se observa que ante una amplitud mayor, la autocorrelación tiene un valor máximo mayor, aunque ese aumento no es lineal, ya que cuando se duplica el valor de la función original, el valor de la autocorrelación aproximadamente se cuadriplica. En el caso de x</w:t>
      </w:r>
      <w:r w:rsidR="00DD2A04">
        <w:rPr>
          <w:vertAlign w:val="subscript"/>
        </w:rPr>
        <w:t xml:space="preserve">5 </w:t>
      </w:r>
      <w:r w:rsidR="00DD2A04">
        <w:t>y x</w:t>
      </w:r>
      <w:r w:rsidR="00DD2A04">
        <w:rPr>
          <w:vertAlign w:val="subscript"/>
        </w:rPr>
        <w:t>6</w:t>
      </w:r>
      <w:r w:rsidR="00DD2A04">
        <w:t xml:space="preserve"> lo único que </w:t>
      </w:r>
      <w:proofErr w:type="spellStart"/>
      <w:r w:rsidR="00DD2A04">
        <w:t>varia</w:t>
      </w:r>
      <w:proofErr w:type="spellEnd"/>
      <w:r w:rsidR="00DD2A04">
        <w:t xml:space="preserve"> es el an</w:t>
      </w:r>
      <w:r w:rsidR="00FF3340">
        <w:t>cho del pulso, variando de la misma manera el ancho de la autocorrelación.</w:t>
      </w:r>
    </w:p>
    <w:p w:rsidR="00831E66" w:rsidRDefault="00831E66" w:rsidP="00B35804">
      <w:pPr>
        <w:pStyle w:val="Ttulo3"/>
      </w:pPr>
      <w:r>
        <w:t xml:space="preserve">Luego de analizar las </w:t>
      </w:r>
      <w:r w:rsidR="00B35804">
        <w:t>gráficas</w:t>
      </w:r>
      <w:r>
        <w:t xml:space="preserve"> obtenidas, determine </w:t>
      </w:r>
      <w:r w:rsidR="00B35804">
        <w:t>qué</w:t>
      </w:r>
      <w:r>
        <w:t xml:space="preserve"> tipo de señal resultaría la </w:t>
      </w:r>
      <w:r w:rsidR="00B35804">
        <w:t>más</w:t>
      </w:r>
      <w:r>
        <w:t xml:space="preserve"> adecuada para ser usada como pulso de emisión de un radar. Tener en cuenta que es necesario que el tipo de señal elegida permita una detección precisa y con </w:t>
      </w:r>
      <w:r w:rsidR="00B35804">
        <w:t>mínima</w:t>
      </w:r>
      <w:r>
        <w:t xml:space="preserve"> dispersión. Justificar la elección.</w:t>
      </w:r>
    </w:p>
    <w:p w:rsidR="00B35804" w:rsidRDefault="00FF3340" w:rsidP="00B35804">
      <w:r>
        <w:t xml:space="preserve">Analizando la respuesta de todas las señales, la más adecuada seria la señal aleatoria, ya que la respuesta de su autocorrelación es </w:t>
      </w:r>
      <w:proofErr w:type="spellStart"/>
      <w:r>
        <w:t>minima</w:t>
      </w:r>
      <w:proofErr w:type="spellEnd"/>
      <w:r>
        <w:t xml:space="preserve"> para todos los valores distintos de cero, generando un pico de gran amplitud en t=0. Esto asegura una </w:t>
      </w:r>
      <w:proofErr w:type="spellStart"/>
      <w:r>
        <w:t>minima</w:t>
      </w:r>
      <w:proofErr w:type="spellEnd"/>
      <w:r>
        <w:t xml:space="preserve"> dispersión, y al ser tan pronunciado el pico asegura una detección precisa. Respecto a las otras señales, las señales periódicas tienen picos periódicos por lo cual </w:t>
      </w:r>
      <w:proofErr w:type="spellStart"/>
      <w:r>
        <w:t>seria</w:t>
      </w:r>
      <w:proofErr w:type="spellEnd"/>
      <w:r>
        <w:t xml:space="preserve"> difícil detectar el máximo. Las funciones que son una constante no tendrían sentido ya que </w:t>
      </w:r>
      <w:r>
        <w:lastRenderedPageBreak/>
        <w:t>no se podría tomar ninguna referencia. Los pulsos cuadrados podrían ser utilizados pero tienen una gran dispersión respecto a su pico. Finalmente, la función exponencial da un pico bastante marcado con una baja dispersión, pero al ser solo un pico temporal sería difícil separarlo del ruido satisfactoriamente.</w:t>
      </w:r>
    </w:p>
    <w:p w:rsidR="00FF3340" w:rsidRPr="00B35804" w:rsidRDefault="00FF3340" w:rsidP="00B35804"/>
    <w:p w:rsidR="00B35804" w:rsidRDefault="00B35804" w:rsidP="00B35804">
      <w:pPr>
        <w:pStyle w:val="Ttulo3"/>
      </w:pPr>
      <w:r>
        <w:t>Implementación</w:t>
      </w:r>
      <w:r w:rsidR="00831E66">
        <w:t xml:space="preserve"> de la simulación de un radar. </w:t>
      </w:r>
    </w:p>
    <w:p w:rsidR="00B35804" w:rsidRDefault="00831E66" w:rsidP="001B3CF9">
      <w:r>
        <w:t xml:space="preserve">Trabajando con el siguiente código como guía, genere un pulso de emisión con la señal elegida. La frecuencia del pulso emitido debe ser de 10MHz. </w:t>
      </w:r>
      <w:r w:rsidR="00B35804">
        <w:t>Envíe</w:t>
      </w:r>
      <w:r>
        <w:t xml:space="preserve"> luego por mail. Como respuesta al pulso emitido, recibirá un mail con el pulso reflejado contaminado (atenuado y retardado).</w:t>
      </w:r>
      <w:r w:rsidR="00B35804">
        <w:t xml:space="preserve"> </w:t>
      </w:r>
      <w:r>
        <w:t xml:space="preserve">Empleando el pulso emitido y el recibido en respuesta, y haciendo uso de la herramienta de </w:t>
      </w:r>
      <w:r w:rsidR="00B35804">
        <w:t>correlación</w:t>
      </w:r>
      <w:r>
        <w:t xml:space="preserve">, determine el retardo en tiempo y la distancia al objetivo, tomando como guía lo presentado en la introducción </w:t>
      </w:r>
      <w:r w:rsidR="00B35804">
        <w:t>teórica</w:t>
      </w:r>
      <w:r>
        <w:t>.</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228B22"/>
          <w:sz w:val="22"/>
          <w:szCs w:val="30"/>
          <w:lang w:eastAsia="es-ES"/>
        </w:rPr>
        <w:t>%% 1.e</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000000"/>
          <w:sz w:val="22"/>
          <w:szCs w:val="30"/>
          <w:lang w:eastAsia="es-ES"/>
        </w:rPr>
        <w:t>F0=1e8;</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000000"/>
          <w:sz w:val="22"/>
          <w:szCs w:val="30"/>
          <w:lang w:eastAsia="es-ES"/>
        </w:rPr>
        <w:t>T0=1/F0;</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000000"/>
          <w:sz w:val="22"/>
          <w:szCs w:val="30"/>
          <w:lang w:eastAsia="es-ES"/>
        </w:rPr>
        <w:t xml:space="preserve"> </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228B22"/>
          <w:sz w:val="22"/>
          <w:szCs w:val="30"/>
          <w:lang w:eastAsia="es-ES"/>
        </w:rPr>
        <w:t>%%%</w:t>
      </w:r>
      <w:proofErr w:type="spellStart"/>
      <w:r w:rsidRPr="00C209FC">
        <w:rPr>
          <w:rFonts w:ascii="Courier New" w:eastAsia="SimSun" w:hAnsi="Courier New" w:cs="Courier New"/>
          <w:color w:val="228B22"/>
          <w:sz w:val="22"/>
          <w:szCs w:val="30"/>
          <w:lang w:eastAsia="es-ES"/>
        </w:rPr>
        <w:t>generacion</w:t>
      </w:r>
      <w:proofErr w:type="spellEnd"/>
      <w:r w:rsidRPr="00C209FC">
        <w:rPr>
          <w:rFonts w:ascii="Courier New" w:eastAsia="SimSun" w:hAnsi="Courier New" w:cs="Courier New"/>
          <w:color w:val="228B22"/>
          <w:sz w:val="22"/>
          <w:szCs w:val="30"/>
          <w:lang w:eastAsia="es-ES"/>
        </w:rPr>
        <w:t xml:space="preserve"> de señal</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C209FC">
        <w:rPr>
          <w:rFonts w:ascii="Courier New" w:eastAsia="SimSun" w:hAnsi="Courier New" w:cs="Courier New"/>
          <w:color w:val="000000"/>
          <w:sz w:val="22"/>
          <w:szCs w:val="30"/>
          <w:lang w:eastAsia="es-ES"/>
        </w:rPr>
        <w:t>duracion</w:t>
      </w:r>
      <w:proofErr w:type="spellEnd"/>
      <w:r w:rsidRPr="00C209FC">
        <w:rPr>
          <w:rFonts w:ascii="Courier New" w:eastAsia="SimSun" w:hAnsi="Courier New" w:cs="Courier New"/>
          <w:color w:val="000000"/>
          <w:sz w:val="22"/>
          <w:szCs w:val="30"/>
          <w:lang w:eastAsia="es-ES"/>
        </w:rPr>
        <w:t>=</w:t>
      </w:r>
      <w:proofErr w:type="gramEnd"/>
      <w:r w:rsidRPr="00C209FC">
        <w:rPr>
          <w:rFonts w:ascii="Courier New" w:eastAsia="SimSun" w:hAnsi="Courier New" w:cs="Courier New"/>
          <w:color w:val="000000"/>
          <w:sz w:val="22"/>
          <w:szCs w:val="30"/>
          <w:lang w:eastAsia="es-ES"/>
        </w:rPr>
        <w:t>500; comienzo=400; resto=400;</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000000"/>
          <w:sz w:val="22"/>
          <w:szCs w:val="30"/>
          <w:lang w:eastAsia="es-ES"/>
        </w:rPr>
        <w:t>N=</w:t>
      </w:r>
      <w:proofErr w:type="spellStart"/>
      <w:r w:rsidRPr="00C209FC">
        <w:rPr>
          <w:rFonts w:ascii="Courier New" w:eastAsia="SimSun" w:hAnsi="Courier New" w:cs="Courier New"/>
          <w:color w:val="000000"/>
          <w:sz w:val="22"/>
          <w:szCs w:val="30"/>
          <w:lang w:eastAsia="es-ES"/>
        </w:rPr>
        <w:t>comienzo+duracion+resto</w:t>
      </w:r>
      <w:proofErr w:type="spellEnd"/>
      <w:r w:rsidRPr="00C209FC">
        <w:rPr>
          <w:rFonts w:ascii="Courier New" w:eastAsia="SimSun" w:hAnsi="Courier New" w:cs="Courier New"/>
          <w:color w:val="000000"/>
          <w:sz w:val="22"/>
          <w:szCs w:val="30"/>
          <w:lang w:eastAsia="es-ES"/>
        </w:rPr>
        <w:t>;</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C209FC">
        <w:rPr>
          <w:rFonts w:ascii="Courier New" w:eastAsia="SimSun" w:hAnsi="Courier New" w:cs="Courier New"/>
          <w:color w:val="000000"/>
          <w:sz w:val="22"/>
          <w:szCs w:val="30"/>
          <w:lang w:eastAsia="es-ES"/>
        </w:rPr>
        <w:t>signal</w:t>
      </w:r>
      <w:proofErr w:type="spellEnd"/>
      <w:r w:rsidRPr="00C209FC">
        <w:rPr>
          <w:rFonts w:ascii="Courier New" w:eastAsia="SimSun" w:hAnsi="Courier New" w:cs="Courier New"/>
          <w:color w:val="000000"/>
          <w:sz w:val="22"/>
          <w:szCs w:val="30"/>
          <w:lang w:eastAsia="es-ES"/>
        </w:rPr>
        <w:t>=</w:t>
      </w:r>
      <w:proofErr w:type="spellStart"/>
      <w:proofErr w:type="gramEnd"/>
      <w:r w:rsidRPr="00C209FC">
        <w:rPr>
          <w:rFonts w:ascii="Courier New" w:eastAsia="SimSun" w:hAnsi="Courier New" w:cs="Courier New"/>
          <w:color w:val="000000"/>
          <w:sz w:val="22"/>
          <w:szCs w:val="30"/>
          <w:lang w:eastAsia="es-ES"/>
        </w:rPr>
        <w:t>randn</w:t>
      </w:r>
      <w:proofErr w:type="spellEnd"/>
      <w:r w:rsidRPr="00C209FC">
        <w:rPr>
          <w:rFonts w:ascii="Courier New" w:eastAsia="SimSun" w:hAnsi="Courier New" w:cs="Courier New"/>
          <w:color w:val="000000"/>
          <w:sz w:val="22"/>
          <w:szCs w:val="30"/>
          <w:lang w:eastAsia="es-ES"/>
        </w:rPr>
        <w:t>(1,duracion);</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r w:rsidRPr="00C209FC">
        <w:rPr>
          <w:rFonts w:ascii="Courier New" w:eastAsia="SimSun" w:hAnsi="Courier New" w:cs="Courier New"/>
          <w:color w:val="000000"/>
          <w:sz w:val="22"/>
          <w:szCs w:val="30"/>
          <w:lang w:eastAsia="es-ES"/>
        </w:rPr>
        <w:t>p</w:t>
      </w:r>
      <w:proofErr w:type="gramStart"/>
      <w:r w:rsidRPr="00C209FC">
        <w:rPr>
          <w:rFonts w:ascii="Courier New" w:eastAsia="SimSun" w:hAnsi="Courier New" w:cs="Courier New"/>
          <w:color w:val="000000"/>
          <w:sz w:val="22"/>
          <w:szCs w:val="30"/>
          <w:lang w:eastAsia="es-ES"/>
        </w:rPr>
        <w:t>=[</w:t>
      </w:r>
      <w:proofErr w:type="spellStart"/>
      <w:proofErr w:type="gramEnd"/>
      <w:r w:rsidRPr="00C209FC">
        <w:rPr>
          <w:rFonts w:ascii="Courier New" w:eastAsia="SimSun" w:hAnsi="Courier New" w:cs="Courier New"/>
          <w:color w:val="000000"/>
          <w:sz w:val="22"/>
          <w:szCs w:val="30"/>
          <w:lang w:eastAsia="es-ES"/>
        </w:rPr>
        <w:t>zeros</w:t>
      </w:r>
      <w:proofErr w:type="spellEnd"/>
      <w:r w:rsidRPr="00C209FC">
        <w:rPr>
          <w:rFonts w:ascii="Courier New" w:eastAsia="SimSun" w:hAnsi="Courier New" w:cs="Courier New"/>
          <w:color w:val="000000"/>
          <w:sz w:val="22"/>
          <w:szCs w:val="30"/>
          <w:lang w:eastAsia="es-ES"/>
        </w:rPr>
        <w:t>(1,comienzo),</w:t>
      </w:r>
      <w:proofErr w:type="spellStart"/>
      <w:r w:rsidRPr="00C209FC">
        <w:rPr>
          <w:rFonts w:ascii="Courier New" w:eastAsia="SimSun" w:hAnsi="Courier New" w:cs="Courier New"/>
          <w:color w:val="000000"/>
          <w:sz w:val="22"/>
          <w:szCs w:val="30"/>
          <w:lang w:eastAsia="es-ES"/>
        </w:rPr>
        <w:t>signal,zeros</w:t>
      </w:r>
      <w:proofErr w:type="spellEnd"/>
      <w:r w:rsidRPr="00C209FC">
        <w:rPr>
          <w:rFonts w:ascii="Courier New" w:eastAsia="SimSun" w:hAnsi="Courier New" w:cs="Courier New"/>
          <w:color w:val="000000"/>
          <w:sz w:val="22"/>
          <w:szCs w:val="30"/>
          <w:lang w:eastAsia="es-ES"/>
        </w:rPr>
        <w:t>(1,resto)];</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gramStart"/>
      <w:r w:rsidRPr="00C209FC">
        <w:rPr>
          <w:rFonts w:ascii="Courier New" w:eastAsia="SimSun" w:hAnsi="Courier New" w:cs="Courier New"/>
          <w:color w:val="000000"/>
          <w:sz w:val="22"/>
          <w:szCs w:val="30"/>
          <w:lang w:eastAsia="es-ES"/>
        </w:rPr>
        <w:t>figure</w:t>
      </w:r>
      <w:proofErr w:type="gramEnd"/>
      <w:r w:rsidRPr="00C209FC">
        <w:rPr>
          <w:rFonts w:ascii="Courier New" w:eastAsia="SimSun" w:hAnsi="Courier New" w:cs="Courier New"/>
          <w:color w:val="000000"/>
          <w:sz w:val="22"/>
          <w:szCs w:val="30"/>
          <w:lang w:eastAsia="es-ES"/>
        </w:rPr>
        <w:t>();</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C209FC">
        <w:rPr>
          <w:rFonts w:ascii="Courier New" w:eastAsia="SimSun" w:hAnsi="Courier New" w:cs="Courier New"/>
          <w:color w:val="000000"/>
          <w:sz w:val="22"/>
          <w:szCs w:val="30"/>
          <w:lang w:eastAsia="es-ES"/>
        </w:rPr>
        <w:t>plot</w:t>
      </w:r>
      <w:proofErr w:type="spellEnd"/>
      <w:proofErr w:type="gramEnd"/>
      <w:r w:rsidRPr="00C209FC">
        <w:rPr>
          <w:rFonts w:ascii="Courier New" w:eastAsia="SimSun" w:hAnsi="Courier New" w:cs="Courier New"/>
          <w:color w:val="000000"/>
          <w:sz w:val="22"/>
          <w:szCs w:val="30"/>
          <w:lang w:eastAsia="es-ES"/>
        </w:rPr>
        <w:t>((1:N)*T0,p);axis([0 N*T0 -10 10]);</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C209FC">
        <w:rPr>
          <w:rFonts w:ascii="Courier New" w:eastAsia="SimSun" w:hAnsi="Courier New" w:cs="Courier New"/>
          <w:color w:val="000000"/>
          <w:sz w:val="22"/>
          <w:szCs w:val="30"/>
          <w:lang w:eastAsia="es-ES"/>
        </w:rPr>
        <w:t>xlabel</w:t>
      </w:r>
      <w:proofErr w:type="spellEnd"/>
      <w:proofErr w:type="gramEnd"/>
      <w:r w:rsidRPr="00C209FC">
        <w:rPr>
          <w:rFonts w:ascii="Courier New" w:eastAsia="SimSun" w:hAnsi="Courier New" w:cs="Courier New"/>
          <w:color w:val="000000"/>
          <w:sz w:val="22"/>
          <w:szCs w:val="30"/>
          <w:lang w:eastAsia="es-ES"/>
        </w:rPr>
        <w:t>(</w:t>
      </w:r>
      <w:r w:rsidRPr="00C209FC">
        <w:rPr>
          <w:rFonts w:ascii="Courier New" w:eastAsia="SimSun" w:hAnsi="Courier New" w:cs="Courier New"/>
          <w:color w:val="A020F0"/>
          <w:sz w:val="22"/>
          <w:szCs w:val="30"/>
          <w:lang w:eastAsia="es-ES"/>
        </w:rPr>
        <w:t>'tiempo'</w:t>
      </w:r>
      <w:r w:rsidRPr="00C209FC">
        <w:rPr>
          <w:rFonts w:ascii="Courier New" w:eastAsia="SimSun" w:hAnsi="Courier New" w:cs="Courier New"/>
          <w:color w:val="000000"/>
          <w:sz w:val="22"/>
          <w:szCs w:val="30"/>
          <w:lang w:eastAsia="es-ES"/>
        </w:rPr>
        <w:t>);</w:t>
      </w:r>
      <w:proofErr w:type="spellStart"/>
      <w:r w:rsidRPr="00C209FC">
        <w:rPr>
          <w:rFonts w:ascii="Courier New" w:eastAsia="SimSun" w:hAnsi="Courier New" w:cs="Courier New"/>
          <w:color w:val="000000"/>
          <w:sz w:val="22"/>
          <w:szCs w:val="30"/>
          <w:lang w:eastAsia="es-ES"/>
        </w:rPr>
        <w:t>ylabel</w:t>
      </w:r>
      <w:proofErr w:type="spellEnd"/>
      <w:r w:rsidRPr="00C209FC">
        <w:rPr>
          <w:rFonts w:ascii="Courier New" w:eastAsia="SimSun" w:hAnsi="Courier New" w:cs="Courier New"/>
          <w:color w:val="000000"/>
          <w:sz w:val="22"/>
          <w:szCs w:val="30"/>
          <w:lang w:eastAsia="es-ES"/>
        </w:rPr>
        <w:t>(</w:t>
      </w:r>
      <w:r w:rsidRPr="00C209FC">
        <w:rPr>
          <w:rFonts w:ascii="Courier New" w:eastAsia="SimSun" w:hAnsi="Courier New" w:cs="Courier New"/>
          <w:color w:val="A020F0"/>
          <w:sz w:val="22"/>
          <w:szCs w:val="30"/>
          <w:lang w:eastAsia="es-ES"/>
        </w:rPr>
        <w:t>'p(t)'</w:t>
      </w:r>
      <w:r w:rsidRPr="00C209FC">
        <w:rPr>
          <w:rFonts w:ascii="Courier New" w:eastAsia="SimSun" w:hAnsi="Courier New" w:cs="Courier New"/>
          <w:color w:val="000000"/>
          <w:sz w:val="22"/>
          <w:szCs w:val="30"/>
          <w:lang w:eastAsia="es-ES"/>
        </w:rPr>
        <w:t>);</w:t>
      </w:r>
    </w:p>
    <w:p w:rsidR="00C209FC" w:rsidRPr="00C209FC" w:rsidRDefault="00C209FC" w:rsidP="00C209FC">
      <w:pPr>
        <w:autoSpaceDE w:val="0"/>
        <w:autoSpaceDN w:val="0"/>
        <w:adjustRightInd w:val="0"/>
        <w:spacing w:after="0"/>
        <w:ind w:left="708"/>
        <w:jc w:val="left"/>
        <w:rPr>
          <w:rFonts w:ascii="Courier New" w:eastAsia="SimSun" w:hAnsi="Courier New" w:cs="Courier New"/>
          <w:sz w:val="18"/>
          <w:szCs w:val="24"/>
          <w:lang w:eastAsia="es-ES"/>
        </w:rPr>
      </w:pPr>
      <w:proofErr w:type="spellStart"/>
      <w:proofErr w:type="gramStart"/>
      <w:r w:rsidRPr="00C209FC">
        <w:rPr>
          <w:rFonts w:ascii="Courier New" w:eastAsia="SimSun" w:hAnsi="Courier New" w:cs="Courier New"/>
          <w:color w:val="000000"/>
          <w:sz w:val="22"/>
          <w:szCs w:val="30"/>
          <w:lang w:eastAsia="es-ES"/>
        </w:rPr>
        <w:t>title</w:t>
      </w:r>
      <w:proofErr w:type="spellEnd"/>
      <w:proofErr w:type="gramEnd"/>
      <w:r w:rsidRPr="00C209FC">
        <w:rPr>
          <w:rFonts w:ascii="Courier New" w:eastAsia="SimSun" w:hAnsi="Courier New" w:cs="Courier New"/>
          <w:color w:val="000000"/>
          <w:sz w:val="22"/>
          <w:szCs w:val="30"/>
          <w:lang w:eastAsia="es-ES"/>
        </w:rPr>
        <w:t>(</w:t>
      </w:r>
      <w:r w:rsidRPr="00C209FC">
        <w:rPr>
          <w:rFonts w:ascii="Courier New" w:eastAsia="SimSun" w:hAnsi="Courier New" w:cs="Courier New"/>
          <w:color w:val="A020F0"/>
          <w:sz w:val="22"/>
          <w:szCs w:val="30"/>
          <w:lang w:eastAsia="es-ES"/>
        </w:rPr>
        <w:t>'pulso de radar transmitido'</w:t>
      </w:r>
      <w:r w:rsidRPr="00C209FC">
        <w:rPr>
          <w:rFonts w:ascii="Courier New" w:eastAsia="SimSun" w:hAnsi="Courier New" w:cs="Courier New"/>
          <w:color w:val="000000"/>
          <w:sz w:val="22"/>
          <w:szCs w:val="30"/>
          <w:lang w:eastAsia="es-ES"/>
        </w:rPr>
        <w:t>);</w:t>
      </w:r>
    </w:p>
    <w:p w:rsidR="00C209FC" w:rsidRDefault="00C209FC" w:rsidP="001B3CF9"/>
    <w:p w:rsidR="00C209FC" w:rsidRDefault="00C209FC" w:rsidP="001B3CF9">
      <w:r>
        <w:pict>
          <v:shape id="_x0000_i1033" type="#_x0000_t75" style="width:452.5pt;height:149pt">
            <v:imagedata r:id="rId19" o:title="pulsoradar"/>
          </v:shape>
        </w:pict>
      </w:r>
    </w:p>
    <w:p w:rsidR="00831E66" w:rsidRDefault="00831E66" w:rsidP="001B3CF9">
      <w:r>
        <w:t xml:space="preserve">Obtener para cada caso las </w:t>
      </w:r>
      <w:r w:rsidR="00B35804">
        <w:t>gráficas</w:t>
      </w:r>
      <w:r>
        <w:t xml:space="preserve"> que muestran las distintas señales involucradas en el problema.</w:t>
      </w:r>
    </w:p>
    <w:p w:rsidR="00831E66" w:rsidRDefault="00831E66" w:rsidP="001B3CF9"/>
    <w:p w:rsidR="00C209FC" w:rsidRDefault="00C209FC" w:rsidP="001B3CF9"/>
    <w:p w:rsidR="00831E66" w:rsidRDefault="00831E66" w:rsidP="00B35804">
      <w:pPr>
        <w:pStyle w:val="Ttulo2"/>
      </w:pPr>
      <w:r>
        <w:t xml:space="preserve">Sea </w:t>
      </w:r>
      <w:proofErr w:type="gramStart"/>
      <w:r>
        <w:t>x(</w:t>
      </w:r>
      <w:proofErr w:type="gramEnd"/>
      <w:r>
        <w:t xml:space="preserve">t) = </w:t>
      </w:r>
      <w:proofErr w:type="spellStart"/>
      <w:r>
        <w:t>cos</w:t>
      </w:r>
      <w:proofErr w:type="spellEnd"/>
      <w:r>
        <w:t xml:space="preserve"> (90πt)</w:t>
      </w:r>
      <w:r w:rsidR="00B35804">
        <w:t xml:space="preserve"> </w:t>
      </w:r>
      <w:r>
        <w:t>+</w:t>
      </w:r>
      <w:r w:rsidR="00B35804">
        <w:t xml:space="preserve"> </w:t>
      </w:r>
      <w:proofErr w:type="spellStart"/>
      <w:r>
        <w:t>cos</w:t>
      </w:r>
      <w:proofErr w:type="spellEnd"/>
      <w:r>
        <w:t xml:space="preserve">(150πt). Obtener muestras de </w:t>
      </w:r>
      <w:proofErr w:type="gramStart"/>
      <w:r>
        <w:t>x(</w:t>
      </w:r>
      <w:proofErr w:type="gramEnd"/>
      <w:r>
        <w:t>t) sobre el intervalo [0, 0.1]s a una tasa de muestreo de S1=200Hz, S2=100Hz, S3=50Hz.</w:t>
      </w:r>
    </w:p>
    <w:p w:rsidR="00831E66" w:rsidRDefault="00831E66" w:rsidP="001B3CF9">
      <w:r>
        <w:t>Use el siguiente fragmento de código como una guía (los datos del mismo no necesariamente deben coincidir con los datos del ejercicio dado):</w:t>
      </w:r>
    </w:p>
    <w:p w:rsidR="00831E66" w:rsidRDefault="00B35804" w:rsidP="001B3CF9">
      <w:r>
        <w:rPr>
          <w:noProof/>
          <w:lang w:eastAsia="es-AR"/>
        </w:rPr>
        <w:lastRenderedPageBreak/>
        <w:drawing>
          <wp:inline distT="0" distB="0" distL="0" distR="0" wp14:anchorId="3024BFDA" wp14:editId="7333CAE2">
            <wp:extent cx="5760085" cy="1124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124585"/>
                    </a:xfrm>
                    <a:prstGeom prst="rect">
                      <a:avLst/>
                    </a:prstGeom>
                  </pic:spPr>
                </pic:pic>
              </a:graphicData>
            </a:graphic>
          </wp:inline>
        </w:drawing>
      </w:r>
    </w:p>
    <w:p w:rsidR="00831E66" w:rsidRDefault="00831E66" w:rsidP="001B3CF9">
      <w:r>
        <w:t xml:space="preserve">Para cada tasa de muestreo S, encontrar una expresión para la señal </w:t>
      </w:r>
      <w:proofErr w:type="spellStart"/>
      <w:r>
        <w:t>muestrada</w:t>
      </w:r>
      <w:proofErr w:type="spellEnd"/>
      <w:r>
        <w:t xml:space="preserve"> x[n].</w:t>
      </w:r>
    </w:p>
    <w:p w:rsidR="00831E66" w:rsidRDefault="00E836AD" w:rsidP="001B3CF9">
      <w:r>
        <w:t>Calcular f</w:t>
      </w:r>
      <w:r>
        <w:rPr>
          <w:vertAlign w:val="subscript"/>
        </w:rPr>
        <w:t xml:space="preserve">1 </w:t>
      </w:r>
      <w:r>
        <w:t>y f</w:t>
      </w:r>
      <w:r>
        <w:rPr>
          <w:vertAlign w:val="subscript"/>
        </w:rPr>
        <w:t>2</w:t>
      </w:r>
      <w:r>
        <w:t xml:space="preserve"> en la señal recobrada </w:t>
      </w:r>
      <w:proofErr w:type="spellStart"/>
      <w:proofErr w:type="gramStart"/>
      <w:r>
        <w:t>x</w:t>
      </w:r>
      <w:r>
        <w:rPr>
          <w:vertAlign w:val="subscript"/>
        </w:rPr>
        <w:t>r</w:t>
      </w:r>
      <w:proofErr w:type="spellEnd"/>
      <w:r>
        <w:t>(</w:t>
      </w:r>
      <w:proofErr w:type="gramEnd"/>
      <w:r>
        <w:t xml:space="preserve">t) = </w:t>
      </w:r>
      <w:proofErr w:type="spellStart"/>
      <w:r>
        <w:t>cos</w:t>
      </w:r>
      <w:proofErr w:type="spellEnd"/>
      <w:r>
        <w:t>(2πf</w:t>
      </w:r>
      <w:r>
        <w:rPr>
          <w:vertAlign w:val="subscript"/>
        </w:rPr>
        <w:t>1</w:t>
      </w:r>
      <w:r>
        <w:t xml:space="preserve">t) + </w:t>
      </w:r>
      <w:proofErr w:type="spellStart"/>
      <w:r>
        <w:t>cos</w:t>
      </w:r>
      <w:proofErr w:type="spellEnd"/>
      <w:r>
        <w:t>(2πf</w:t>
      </w:r>
      <w:r>
        <w:rPr>
          <w:vertAlign w:val="subscript"/>
        </w:rPr>
        <w:t>2</w:t>
      </w:r>
      <w:r>
        <w:t xml:space="preserve">t) (use el comando alias) para cada S. </w:t>
      </w:r>
      <w:r w:rsidR="00831E66">
        <w:t xml:space="preserve">En tres pantallas diferentes (una por cada tasa de muestreo), graficar en tres </w:t>
      </w:r>
      <w:proofErr w:type="spellStart"/>
      <w:r w:rsidR="00831E66">
        <w:t>subplot</w:t>
      </w:r>
      <w:proofErr w:type="spellEnd"/>
      <w:r w:rsidR="00831E66">
        <w:t xml:space="preserve"> por pantalla, superponiendo </w:t>
      </w:r>
      <w:proofErr w:type="gramStart"/>
      <w:r w:rsidR="00831E66">
        <w:t>x(</w:t>
      </w:r>
      <w:proofErr w:type="gramEnd"/>
      <w:r w:rsidR="00831E66">
        <w:t xml:space="preserve">t) y </w:t>
      </w:r>
      <w:proofErr w:type="spellStart"/>
      <w:r w:rsidR="00831E66">
        <w:t>x</w:t>
      </w:r>
      <w:r w:rsidR="00831E66" w:rsidRPr="000D386E">
        <w:rPr>
          <w:vertAlign w:val="subscript"/>
        </w:rPr>
        <w:t>r</w:t>
      </w:r>
      <w:proofErr w:type="spellEnd"/>
      <w:r w:rsidR="00831E66">
        <w:t xml:space="preserve">(t) en función del tiempo (usar </w:t>
      </w:r>
      <w:proofErr w:type="spellStart"/>
      <w:r w:rsidR="00831E66">
        <w:t>plot</w:t>
      </w:r>
      <w:proofErr w:type="spellEnd"/>
      <w:r w:rsidR="00831E66">
        <w:t xml:space="preserve"> con t=0:0.1/200:0.1) y x[n] en función de </w:t>
      </w:r>
      <w:proofErr w:type="spellStart"/>
      <w:r w:rsidR="00831E66">
        <w:t>nt</w:t>
      </w:r>
      <w:r w:rsidR="00831E66" w:rsidRPr="000D386E">
        <w:rPr>
          <w:vertAlign w:val="subscript"/>
        </w:rPr>
        <w:t>s</w:t>
      </w:r>
      <w:proofErr w:type="spellEnd"/>
      <w:r w:rsidR="00831E66">
        <w:t xml:space="preserve"> (usar </w:t>
      </w:r>
      <w:proofErr w:type="spellStart"/>
      <w:r w:rsidR="00831E66">
        <w:t>dplot</w:t>
      </w:r>
      <w:proofErr w:type="spellEnd"/>
      <w:r w:rsidR="00831E66">
        <w:t xml:space="preserve"> o </w:t>
      </w:r>
      <w:proofErr w:type="spellStart"/>
      <w:r w:rsidR="00831E66">
        <w:t>stem</w:t>
      </w:r>
      <w:proofErr w:type="spellEnd"/>
      <w:r w:rsidR="00831E66">
        <w:t xml:space="preserve"> con </w:t>
      </w:r>
      <w:proofErr w:type="spellStart"/>
      <w:r w:rsidR="00831E66">
        <w:t>tn</w:t>
      </w:r>
      <w:proofErr w:type="spellEnd"/>
      <w:r w:rsidR="00831E66">
        <w:t xml:space="preserve">=0:1/S:0.1). Si consideramos a </w:t>
      </w:r>
      <w:proofErr w:type="gramStart"/>
      <w:r w:rsidR="00831E66">
        <w:t>x(</w:t>
      </w:r>
      <w:proofErr w:type="gramEnd"/>
      <w:r w:rsidR="00831E66">
        <w:t>t) = x</w:t>
      </w:r>
      <w:r w:rsidR="00831E66" w:rsidRPr="000D386E">
        <w:rPr>
          <w:vertAlign w:val="subscript"/>
        </w:rPr>
        <w:t>1</w:t>
      </w:r>
      <w:r w:rsidR="00831E66">
        <w:t>(t) + x</w:t>
      </w:r>
      <w:r w:rsidR="00831E66" w:rsidRPr="000D386E">
        <w:rPr>
          <w:vertAlign w:val="subscript"/>
        </w:rPr>
        <w:t>2</w:t>
      </w:r>
      <w:r w:rsidR="00831E66">
        <w:t xml:space="preserve">(t) y </w:t>
      </w:r>
      <w:proofErr w:type="spellStart"/>
      <w:r w:rsidR="00831E66">
        <w:t>x</w:t>
      </w:r>
      <w:r w:rsidR="00831E66" w:rsidRPr="000D386E">
        <w:rPr>
          <w:vertAlign w:val="subscript"/>
        </w:rPr>
        <w:t>r</w:t>
      </w:r>
      <w:proofErr w:type="spellEnd"/>
      <w:r w:rsidR="00831E66">
        <w:t>(t) = x</w:t>
      </w:r>
      <w:r w:rsidR="00831E66" w:rsidRPr="000D386E">
        <w:rPr>
          <w:vertAlign w:val="subscript"/>
        </w:rPr>
        <w:t>r1</w:t>
      </w:r>
      <w:r w:rsidR="00831E66">
        <w:t>(t) + x</w:t>
      </w:r>
      <w:r w:rsidR="00831E66" w:rsidRPr="000D386E">
        <w:rPr>
          <w:vertAlign w:val="subscript"/>
        </w:rPr>
        <w:t>r2</w:t>
      </w:r>
      <w:r w:rsidR="00831E66">
        <w:t xml:space="preserve">(t), graficar en los primeros </w:t>
      </w:r>
      <w:proofErr w:type="spellStart"/>
      <w:r w:rsidR="00831E66">
        <w:t>subplot</w:t>
      </w:r>
      <w:proofErr w:type="spellEnd"/>
      <w:r w:rsidR="00831E66">
        <w:t xml:space="preserve"> las dos componentes por separado, y en el tercero la </w:t>
      </w:r>
      <w:r w:rsidR="00B35804">
        <w:t>señal completa ¿</w:t>
      </w:r>
      <w:r w:rsidR="00831E66">
        <w:t xml:space="preserve">Coinciden los valores de x[n] con los de </w:t>
      </w:r>
      <w:proofErr w:type="spellStart"/>
      <w:r w:rsidR="00831E66">
        <w:t>x</w:t>
      </w:r>
      <w:r w:rsidR="00831E66" w:rsidRPr="000D386E">
        <w:rPr>
          <w:vertAlign w:val="subscript"/>
        </w:rPr>
        <w:t>r</w:t>
      </w:r>
      <w:proofErr w:type="spellEnd"/>
      <w:r w:rsidR="00831E66">
        <w:t>(t) para cada tasa de muestreo</w:t>
      </w:r>
      <w:r w:rsidR="00B35804">
        <w:t>?</w:t>
      </w:r>
      <w:r w:rsidR="00831E66">
        <w:t xml:space="preserve"> </w:t>
      </w:r>
      <w:r w:rsidR="00B35804">
        <w:t>Teóricamente</w:t>
      </w:r>
      <w:r w:rsidR="00831E66">
        <w:t xml:space="preserve"> </w:t>
      </w:r>
      <w:r w:rsidR="00B35804">
        <w:t>¿</w:t>
      </w:r>
      <w:r w:rsidR="000D386E">
        <w:t>Deberían</w:t>
      </w:r>
      <w:r w:rsidR="00831E66">
        <w:t xml:space="preserve"> coincidir? explicar.</w:t>
      </w:r>
    </w:p>
    <w:p w:rsidR="00455E8B" w:rsidRDefault="00455E8B" w:rsidP="001B3CF9">
      <w:r>
        <w:t>El código utilizado en matlab para este punto es el siguiente:</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228B22"/>
          <w:szCs w:val="30"/>
          <w:lang w:eastAsia="es-ES"/>
        </w:rPr>
        <w:t>%% punto 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228B22"/>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t=0:0.1/200:0.1;</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455E8B">
        <w:rPr>
          <w:rFonts w:ascii="Courier New" w:eastAsia="SimSun" w:hAnsi="Courier New" w:cs="Courier New"/>
          <w:color w:val="000000"/>
          <w:szCs w:val="30"/>
          <w:lang w:eastAsia="es-ES"/>
        </w:rPr>
        <w:t>x1</w:t>
      </w:r>
      <w:proofErr w:type="gramEnd"/>
      <w:r w:rsidRPr="00455E8B">
        <w:rPr>
          <w:rFonts w:ascii="Courier New" w:eastAsia="SimSun" w:hAnsi="Courier New" w:cs="Courier New"/>
          <w:color w:val="000000"/>
          <w:szCs w:val="30"/>
          <w:lang w:eastAsia="es-ES"/>
        </w:rPr>
        <w:t>=</w:t>
      </w:r>
      <w:proofErr w:type="spell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(90*pi*t);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455E8B">
        <w:rPr>
          <w:rFonts w:ascii="Courier New" w:eastAsia="SimSun" w:hAnsi="Courier New" w:cs="Courier New"/>
          <w:color w:val="000000"/>
          <w:szCs w:val="30"/>
          <w:lang w:eastAsia="es-ES"/>
        </w:rPr>
        <w:t>x2</w:t>
      </w:r>
      <w:proofErr w:type="gramEnd"/>
      <w:r w:rsidRPr="00455E8B">
        <w:rPr>
          <w:rFonts w:ascii="Courier New" w:eastAsia="SimSun" w:hAnsi="Courier New" w:cs="Courier New"/>
          <w:color w:val="000000"/>
          <w:szCs w:val="30"/>
          <w:lang w:eastAsia="es-ES"/>
        </w:rPr>
        <w:t>=</w:t>
      </w:r>
      <w:proofErr w:type="spell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(150*pi*t);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S1=200</w:t>
      </w:r>
      <w:proofErr w:type="gramStart"/>
      <w:r w:rsidRPr="00455E8B">
        <w:rPr>
          <w:rFonts w:ascii="Courier New" w:eastAsia="SimSun" w:hAnsi="Courier New" w:cs="Courier New"/>
          <w:color w:val="000000"/>
          <w:szCs w:val="30"/>
          <w:lang w:eastAsia="es-ES"/>
        </w:rPr>
        <w:t>;S2</w:t>
      </w:r>
      <w:proofErr w:type="gramEnd"/>
      <w:r w:rsidRPr="00455E8B">
        <w:rPr>
          <w:rFonts w:ascii="Courier New" w:eastAsia="SimSun" w:hAnsi="Courier New" w:cs="Courier New"/>
          <w:color w:val="000000"/>
          <w:szCs w:val="30"/>
          <w:lang w:eastAsia="es-ES"/>
        </w:rPr>
        <w:t>=100;S3=50;</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455E8B">
        <w:rPr>
          <w:rFonts w:ascii="Courier New" w:eastAsia="SimSun" w:hAnsi="Courier New" w:cs="Courier New"/>
          <w:color w:val="000000"/>
          <w:szCs w:val="30"/>
          <w:lang w:eastAsia="es-ES"/>
        </w:rPr>
        <w:t>reconstruccion</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x1,x2,t,S1);</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455E8B">
        <w:rPr>
          <w:rFonts w:ascii="Courier New" w:eastAsia="SimSun" w:hAnsi="Courier New" w:cs="Courier New"/>
          <w:color w:val="000000"/>
          <w:szCs w:val="30"/>
          <w:lang w:eastAsia="es-ES"/>
        </w:rPr>
        <w:t>reconstruccion</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x1,x2,t,S2);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455E8B">
        <w:rPr>
          <w:rFonts w:ascii="Courier New" w:eastAsia="SimSun" w:hAnsi="Courier New" w:cs="Courier New"/>
          <w:color w:val="000000"/>
          <w:szCs w:val="30"/>
          <w:lang w:eastAsia="es-ES"/>
        </w:rPr>
        <w:t>reconstruccion</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x1,x2,t,S3);</w:t>
      </w:r>
    </w:p>
    <w:p w:rsidR="00455E8B" w:rsidRDefault="00455E8B" w:rsidP="001B3CF9"/>
    <w:p w:rsidR="00455E8B" w:rsidRDefault="00455E8B" w:rsidP="001B3CF9">
      <w:r>
        <w:t>Siendo reconstrucción la siguiente función:</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455E8B">
        <w:rPr>
          <w:rFonts w:ascii="Courier New" w:eastAsia="SimSun" w:hAnsi="Courier New" w:cs="Courier New"/>
          <w:color w:val="0000FF"/>
          <w:szCs w:val="30"/>
          <w:lang w:eastAsia="es-ES"/>
        </w:rPr>
        <w:t>function</w:t>
      </w:r>
      <w:proofErr w:type="spellEnd"/>
      <w:proofErr w:type="gramEnd"/>
      <w:r w:rsidRPr="00455E8B">
        <w:rPr>
          <w:rFonts w:ascii="Courier New" w:eastAsia="SimSun" w:hAnsi="Courier New" w:cs="Courier New"/>
          <w:color w:val="000000"/>
          <w:szCs w:val="30"/>
          <w:lang w:eastAsia="es-ES"/>
        </w:rPr>
        <w:t xml:space="preserve"> </w:t>
      </w:r>
      <w:proofErr w:type="spellStart"/>
      <w:r w:rsidRPr="00455E8B">
        <w:rPr>
          <w:rFonts w:ascii="Courier New" w:eastAsia="SimSun" w:hAnsi="Courier New" w:cs="Courier New"/>
          <w:color w:val="000000"/>
          <w:szCs w:val="30"/>
          <w:lang w:eastAsia="es-ES"/>
        </w:rPr>
        <w:t>reconstruccion</w:t>
      </w:r>
      <w:proofErr w:type="spellEnd"/>
      <w:r w:rsidRPr="00455E8B">
        <w:rPr>
          <w:rFonts w:ascii="Courier New" w:eastAsia="SimSun" w:hAnsi="Courier New" w:cs="Courier New"/>
          <w:color w:val="000000"/>
          <w:szCs w:val="30"/>
          <w:lang w:eastAsia="es-ES"/>
        </w:rPr>
        <w:t>(x1,x2,t,S);</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x=x1+x2;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tn</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0:1/S:0.1;</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[fa1 fd1]=</w:t>
      </w:r>
      <w:proofErr w:type="gramStart"/>
      <w:r w:rsidRPr="00455E8B">
        <w:rPr>
          <w:rFonts w:ascii="Courier New" w:eastAsia="SimSun" w:hAnsi="Courier New" w:cs="Courier New"/>
          <w:color w:val="000000"/>
          <w:szCs w:val="30"/>
          <w:lang w:eastAsia="es-ES"/>
        </w:rPr>
        <w:t>alias(</w:t>
      </w:r>
      <w:proofErr w:type="gramEnd"/>
      <w:r w:rsidRPr="00455E8B">
        <w:rPr>
          <w:rFonts w:ascii="Courier New" w:eastAsia="SimSun" w:hAnsi="Courier New" w:cs="Courier New"/>
          <w:color w:val="000000"/>
          <w:szCs w:val="30"/>
          <w:lang w:eastAsia="es-ES"/>
        </w:rPr>
        <w:t>45,S); [fa2 fd2]=alias(75,S);</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xn1=</w:t>
      </w:r>
      <w:proofErr w:type="spellStart"/>
      <w:proofErr w:type="gram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90*pi*</w:t>
      </w:r>
      <w:proofErr w:type="spellStart"/>
      <w:r w:rsidRPr="00455E8B">
        <w:rPr>
          <w:rFonts w:ascii="Courier New" w:eastAsia="SimSun" w:hAnsi="Courier New" w:cs="Courier New"/>
          <w:color w:val="000000"/>
          <w:szCs w:val="30"/>
          <w:lang w:eastAsia="es-ES"/>
        </w:rPr>
        <w:t>tn</w:t>
      </w:r>
      <w:proofErr w:type="spellEnd"/>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xn2=</w:t>
      </w:r>
      <w:proofErr w:type="spellStart"/>
      <w:proofErr w:type="gram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150*pi*</w:t>
      </w:r>
      <w:proofErr w:type="spellStart"/>
      <w:r w:rsidRPr="00455E8B">
        <w:rPr>
          <w:rFonts w:ascii="Courier New" w:eastAsia="SimSun" w:hAnsi="Courier New" w:cs="Courier New"/>
          <w:color w:val="000000"/>
          <w:szCs w:val="30"/>
          <w:lang w:eastAsia="es-ES"/>
        </w:rPr>
        <w:t>tn</w:t>
      </w:r>
      <w:proofErr w:type="spellEnd"/>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xn</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xn1+xn2;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xr1=</w:t>
      </w:r>
      <w:proofErr w:type="spellStart"/>
      <w:proofErr w:type="gram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2*pi*fa1*t);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xr2=</w:t>
      </w:r>
      <w:proofErr w:type="spellStart"/>
      <w:proofErr w:type="gramStart"/>
      <w:r w:rsidRPr="00455E8B">
        <w:rPr>
          <w:rFonts w:ascii="Courier New" w:eastAsia="SimSun" w:hAnsi="Courier New" w:cs="Courier New"/>
          <w:color w:val="000000"/>
          <w:szCs w:val="30"/>
          <w:lang w:eastAsia="es-ES"/>
        </w:rPr>
        <w:t>cos</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2*pi*fa2*t);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xr</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xr1+xr2;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r w:rsidRPr="00455E8B">
        <w:rPr>
          <w:rFonts w:ascii="Courier New" w:eastAsia="SimSun" w:hAnsi="Courier New" w:cs="Courier New"/>
          <w:color w:val="228B22"/>
          <w:szCs w:val="30"/>
          <w:lang w:eastAsia="es-ES"/>
        </w:rPr>
        <w:t>%</w:t>
      </w:r>
      <w:proofErr w:type="spellStart"/>
      <w:r w:rsidRPr="00455E8B">
        <w:rPr>
          <w:rFonts w:ascii="Courier New" w:eastAsia="SimSun" w:hAnsi="Courier New" w:cs="Courier New"/>
          <w:color w:val="228B22"/>
          <w:szCs w:val="30"/>
          <w:lang w:eastAsia="es-ES"/>
        </w:rPr>
        <w:t>graficacion</w:t>
      </w:r>
      <w:proofErr w:type="spellEnd"/>
      <w:r w:rsidRPr="00455E8B">
        <w:rPr>
          <w:rFonts w:ascii="Courier New" w:eastAsia="SimSun" w:hAnsi="Courier New" w:cs="Courier New"/>
          <w:color w:val="228B22"/>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gramStart"/>
      <w:r w:rsidRPr="00455E8B">
        <w:rPr>
          <w:rFonts w:ascii="Courier New" w:eastAsia="SimSun" w:hAnsi="Courier New" w:cs="Courier New"/>
          <w:color w:val="000000"/>
          <w:szCs w:val="30"/>
          <w:lang w:eastAsia="es-ES"/>
        </w:rPr>
        <w:t>figure</w:t>
      </w:r>
      <w:proofErr w:type="gramEnd"/>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subplot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311);</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t,x1,</w:t>
      </w:r>
      <w:r w:rsidRPr="00455E8B">
        <w:rPr>
          <w:rFonts w:ascii="Courier New" w:eastAsia="SimSun" w:hAnsi="Courier New" w:cs="Courier New"/>
          <w:color w:val="A020F0"/>
          <w:szCs w:val="30"/>
          <w:lang w:eastAsia="es-ES"/>
        </w:rPr>
        <w:t>'b'</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'LineWidth'</w:t>
      </w:r>
      <w:r w:rsidRPr="00455E8B">
        <w:rPr>
          <w:rFonts w:ascii="Courier New" w:eastAsia="SimSun" w:hAnsi="Courier New" w:cs="Courier New"/>
          <w:color w:val="000000"/>
          <w:szCs w:val="30"/>
          <w:lang w:eastAsia="es-ES"/>
        </w:rPr>
        <w:t>,2);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hold</w:t>
      </w:r>
      <w:proofErr w:type="spellEnd"/>
      <w:proofErr w:type="gramEnd"/>
      <w:r w:rsidRPr="00455E8B">
        <w:rPr>
          <w:rFonts w:ascii="Courier New" w:eastAsia="SimSun" w:hAnsi="Courier New" w:cs="Courier New"/>
          <w:color w:val="000000"/>
          <w:szCs w:val="30"/>
          <w:lang w:eastAsia="es-ES"/>
        </w:rPr>
        <w:t xml:space="preserve"> </w:t>
      </w:r>
      <w:proofErr w:type="spellStart"/>
      <w:r w:rsidRPr="00455E8B">
        <w:rPr>
          <w:rFonts w:ascii="Courier New" w:eastAsia="SimSun" w:hAnsi="Courier New" w:cs="Courier New"/>
          <w:color w:val="A020F0"/>
          <w:szCs w:val="30"/>
          <w:lang w:eastAsia="es-ES"/>
        </w:rPr>
        <w:t>on</w:t>
      </w:r>
      <w:proofErr w:type="spellEnd"/>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t,xr1,</w:t>
      </w:r>
      <w:r w:rsidRPr="00455E8B">
        <w:rPr>
          <w:rFonts w:ascii="Courier New" w:eastAsia="SimSun" w:hAnsi="Courier New" w:cs="Courier New"/>
          <w:color w:val="A020F0"/>
          <w:szCs w:val="30"/>
          <w:lang w:eastAsia="es-ES"/>
        </w:rPr>
        <w:t>'g'</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dtplot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tn,xn1);</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grid;</w:t>
      </w:r>
      <w:proofErr w:type="gramEnd"/>
      <w:r w:rsidRPr="00455E8B">
        <w:rPr>
          <w:rFonts w:ascii="Courier New" w:eastAsia="SimSun" w:hAnsi="Courier New" w:cs="Courier New"/>
          <w:color w:val="000000"/>
          <w:szCs w:val="30"/>
          <w:lang w:eastAsia="es-ES"/>
        </w:rPr>
        <w:t>title</w:t>
      </w:r>
      <w:proofErr w:type="spell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w:t>
      </w:r>
      <w:proofErr w:type="spellStart"/>
      <w:r w:rsidRPr="00455E8B">
        <w:rPr>
          <w:rFonts w:ascii="Courier New" w:eastAsia="SimSun" w:hAnsi="Courier New" w:cs="Courier New"/>
          <w:color w:val="A020F0"/>
          <w:szCs w:val="30"/>
          <w:lang w:eastAsia="es-ES"/>
        </w:rPr>
        <w:t>Graficacion</w:t>
      </w:r>
      <w:proofErr w:type="spellEnd"/>
      <w:r w:rsidRPr="00455E8B">
        <w:rPr>
          <w:rFonts w:ascii="Courier New" w:eastAsia="SimSun" w:hAnsi="Courier New" w:cs="Courier New"/>
          <w:color w:val="A020F0"/>
          <w:szCs w:val="30"/>
          <w:lang w:eastAsia="es-ES"/>
        </w:rPr>
        <w:t xml:space="preserve"> de x1(t), xr1(t) y xn1[n] para S="</w:t>
      </w:r>
      <w:r w:rsidRPr="00455E8B">
        <w:rPr>
          <w:rFonts w:ascii="Courier New" w:eastAsia="SimSun" w:hAnsi="Courier New" w:cs="Courier New"/>
          <w:color w:val="000000"/>
          <w:szCs w:val="30"/>
          <w:lang w:eastAsia="es-ES"/>
        </w:rPr>
        <w:t>+S);</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legend</w:t>
      </w:r>
      <w:proofErr w:type="spellEnd"/>
      <w:proofErr w:type="gram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'x1(t)'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'xr1(t)'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'xn1[n]'</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subplot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312);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t,x2,</w:t>
      </w:r>
      <w:r w:rsidRPr="00455E8B">
        <w:rPr>
          <w:rFonts w:ascii="Courier New" w:eastAsia="SimSun" w:hAnsi="Courier New" w:cs="Courier New"/>
          <w:color w:val="A020F0"/>
          <w:szCs w:val="30"/>
          <w:lang w:eastAsia="es-ES"/>
        </w:rPr>
        <w:t>'b'</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'LineWidth'</w:t>
      </w:r>
      <w:r w:rsidRPr="00455E8B">
        <w:rPr>
          <w:rFonts w:ascii="Courier New" w:eastAsia="SimSun" w:hAnsi="Courier New" w:cs="Courier New"/>
          <w:color w:val="000000"/>
          <w:szCs w:val="30"/>
          <w:lang w:eastAsia="es-ES"/>
        </w:rPr>
        <w:t>,2);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hold</w:t>
      </w:r>
      <w:proofErr w:type="spellEnd"/>
      <w:proofErr w:type="gramEnd"/>
      <w:r w:rsidRPr="00455E8B">
        <w:rPr>
          <w:rFonts w:ascii="Courier New" w:eastAsia="SimSun" w:hAnsi="Courier New" w:cs="Courier New"/>
          <w:color w:val="000000"/>
          <w:szCs w:val="30"/>
          <w:lang w:eastAsia="es-ES"/>
        </w:rPr>
        <w:t xml:space="preserve"> </w:t>
      </w:r>
      <w:proofErr w:type="spellStart"/>
      <w:r w:rsidRPr="00455E8B">
        <w:rPr>
          <w:rFonts w:ascii="Courier New" w:eastAsia="SimSun" w:hAnsi="Courier New" w:cs="Courier New"/>
          <w:color w:val="A020F0"/>
          <w:szCs w:val="30"/>
          <w:lang w:eastAsia="es-ES"/>
        </w:rPr>
        <w:t>on</w:t>
      </w:r>
      <w:proofErr w:type="spellEnd"/>
      <w:r w:rsidRPr="00455E8B">
        <w:rPr>
          <w:rFonts w:ascii="Courier New" w:eastAsia="SimSun" w:hAnsi="Courier New" w:cs="Courier New"/>
          <w:color w:val="000000"/>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t,xr2,</w:t>
      </w:r>
      <w:r w:rsidRPr="00455E8B">
        <w:rPr>
          <w:rFonts w:ascii="Courier New" w:eastAsia="SimSun" w:hAnsi="Courier New" w:cs="Courier New"/>
          <w:color w:val="A020F0"/>
          <w:szCs w:val="30"/>
          <w:lang w:eastAsia="es-ES"/>
        </w:rPr>
        <w:t>'g'</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dtplot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tn,xn2);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grid</w:t>
      </w:r>
      <w:proofErr w:type="spellEnd"/>
      <w:proofErr w:type="gramEnd"/>
      <w:r w:rsidRPr="00455E8B">
        <w:rPr>
          <w:rFonts w:ascii="Courier New" w:eastAsia="SimSun" w:hAnsi="Courier New" w:cs="Courier New"/>
          <w:color w:val="000000"/>
          <w:szCs w:val="30"/>
          <w:lang w:eastAsia="es-ES"/>
        </w:rPr>
        <w:t xml:space="preserve">; </w:t>
      </w:r>
      <w:proofErr w:type="spellStart"/>
      <w:r w:rsidRPr="00455E8B">
        <w:rPr>
          <w:rFonts w:ascii="Courier New" w:eastAsia="SimSun" w:hAnsi="Courier New" w:cs="Courier New"/>
          <w:color w:val="000000"/>
          <w:szCs w:val="30"/>
          <w:lang w:eastAsia="es-ES"/>
        </w:rPr>
        <w:t>title</w:t>
      </w:r>
      <w:proofErr w:type="spell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w:t>
      </w:r>
      <w:proofErr w:type="spellStart"/>
      <w:r w:rsidRPr="00455E8B">
        <w:rPr>
          <w:rFonts w:ascii="Courier New" w:eastAsia="SimSun" w:hAnsi="Courier New" w:cs="Courier New"/>
          <w:color w:val="A020F0"/>
          <w:szCs w:val="30"/>
          <w:lang w:eastAsia="es-ES"/>
        </w:rPr>
        <w:t>Graficacion</w:t>
      </w:r>
      <w:proofErr w:type="spellEnd"/>
      <w:r w:rsidRPr="00455E8B">
        <w:rPr>
          <w:rFonts w:ascii="Courier New" w:eastAsia="SimSun" w:hAnsi="Courier New" w:cs="Courier New"/>
          <w:color w:val="A020F0"/>
          <w:szCs w:val="30"/>
          <w:lang w:eastAsia="es-ES"/>
        </w:rPr>
        <w:t xml:space="preserve"> de x2(t), xr2(t) y xn2[n] para S="</w:t>
      </w:r>
      <w:r w:rsidRPr="00455E8B">
        <w:rPr>
          <w:rFonts w:ascii="Courier New" w:eastAsia="SimSun" w:hAnsi="Courier New" w:cs="Courier New"/>
          <w:color w:val="000000"/>
          <w:szCs w:val="30"/>
          <w:lang w:eastAsia="es-ES"/>
        </w:rPr>
        <w:t>+S);</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legend</w:t>
      </w:r>
      <w:proofErr w:type="spellEnd"/>
      <w:proofErr w:type="gram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'x2(t)'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'xr2(t)'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'xn2[n]'</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subplot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313);</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lastRenderedPageBreak/>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t,x,</w:t>
      </w:r>
      <w:r w:rsidRPr="00455E8B">
        <w:rPr>
          <w:rFonts w:ascii="Courier New" w:eastAsia="SimSun" w:hAnsi="Courier New" w:cs="Courier New"/>
          <w:color w:val="A020F0"/>
          <w:szCs w:val="30"/>
          <w:lang w:eastAsia="es-ES"/>
        </w:rPr>
        <w:t>'b'</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'LineWidth'</w:t>
      </w:r>
      <w:r w:rsidRPr="00455E8B">
        <w:rPr>
          <w:rFonts w:ascii="Courier New" w:eastAsia="SimSun" w:hAnsi="Courier New" w:cs="Courier New"/>
          <w:color w:val="000000"/>
          <w:szCs w:val="30"/>
          <w:lang w:eastAsia="es-ES"/>
        </w:rPr>
        <w:t>,2);</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hold</w:t>
      </w:r>
      <w:proofErr w:type="spellEnd"/>
      <w:proofErr w:type="gramEnd"/>
      <w:r w:rsidRPr="00455E8B">
        <w:rPr>
          <w:rFonts w:ascii="Courier New" w:eastAsia="SimSun" w:hAnsi="Courier New" w:cs="Courier New"/>
          <w:color w:val="000000"/>
          <w:szCs w:val="30"/>
          <w:lang w:eastAsia="es-ES"/>
        </w:rPr>
        <w:t xml:space="preserve"> </w:t>
      </w:r>
      <w:proofErr w:type="spellStart"/>
      <w:r w:rsidRPr="00455E8B">
        <w:rPr>
          <w:rFonts w:ascii="Courier New" w:eastAsia="SimSun" w:hAnsi="Courier New" w:cs="Courier New"/>
          <w:color w:val="A020F0"/>
          <w:szCs w:val="30"/>
          <w:lang w:eastAsia="es-ES"/>
        </w:rPr>
        <w:t>on</w:t>
      </w:r>
      <w:proofErr w:type="spellEnd"/>
      <w:r w:rsidRPr="00455E8B">
        <w:rPr>
          <w:rFonts w:ascii="Courier New" w:eastAsia="SimSun" w:hAnsi="Courier New" w:cs="Courier New"/>
          <w:color w:val="000000"/>
          <w:szCs w:val="30"/>
          <w:lang w:eastAsia="es-ES"/>
        </w:rPr>
        <w:t xml:space="preserve">; </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plot</w:t>
      </w:r>
      <w:proofErr w:type="spellEnd"/>
      <w:r w:rsidRPr="00455E8B">
        <w:rPr>
          <w:rFonts w:ascii="Courier New" w:eastAsia="SimSun" w:hAnsi="Courier New" w:cs="Courier New"/>
          <w:color w:val="000000"/>
          <w:szCs w:val="30"/>
          <w:lang w:eastAsia="es-ES"/>
        </w:rPr>
        <w:t>(</w:t>
      </w:r>
      <w:proofErr w:type="gramEnd"/>
      <w:r w:rsidRPr="00455E8B">
        <w:rPr>
          <w:rFonts w:ascii="Courier New" w:eastAsia="SimSun" w:hAnsi="Courier New" w:cs="Courier New"/>
          <w:color w:val="000000"/>
          <w:szCs w:val="30"/>
          <w:lang w:eastAsia="es-ES"/>
        </w:rPr>
        <w:t>t,</w:t>
      </w:r>
      <w:proofErr w:type="spellStart"/>
      <w:r w:rsidRPr="00455E8B">
        <w:rPr>
          <w:rFonts w:ascii="Courier New" w:eastAsia="SimSun" w:hAnsi="Courier New" w:cs="Courier New"/>
          <w:color w:val="000000"/>
          <w:szCs w:val="30"/>
          <w:lang w:eastAsia="es-ES"/>
        </w:rPr>
        <w:t>xr</w:t>
      </w:r>
      <w:proofErr w:type="spell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'g'</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dtplot</w:t>
      </w:r>
      <w:proofErr w:type="spellEnd"/>
      <w:r w:rsidRPr="00455E8B">
        <w:rPr>
          <w:rFonts w:ascii="Courier New" w:eastAsia="SimSun" w:hAnsi="Courier New" w:cs="Courier New"/>
          <w:color w:val="000000"/>
          <w:szCs w:val="30"/>
          <w:lang w:eastAsia="es-ES"/>
        </w:rPr>
        <w:t>(</w:t>
      </w:r>
      <w:proofErr w:type="spellStart"/>
      <w:proofErr w:type="gramEnd"/>
      <w:r w:rsidRPr="00455E8B">
        <w:rPr>
          <w:rFonts w:ascii="Courier New" w:eastAsia="SimSun" w:hAnsi="Courier New" w:cs="Courier New"/>
          <w:color w:val="000000"/>
          <w:szCs w:val="30"/>
          <w:lang w:eastAsia="es-ES"/>
        </w:rPr>
        <w:t>tn,xn</w:t>
      </w:r>
      <w:proofErr w:type="spellEnd"/>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grid;</w:t>
      </w:r>
      <w:proofErr w:type="gramEnd"/>
      <w:r w:rsidRPr="00455E8B">
        <w:rPr>
          <w:rFonts w:ascii="Courier New" w:eastAsia="SimSun" w:hAnsi="Courier New" w:cs="Courier New"/>
          <w:color w:val="000000"/>
          <w:szCs w:val="30"/>
          <w:lang w:eastAsia="es-ES"/>
        </w:rPr>
        <w:t>title</w:t>
      </w:r>
      <w:proofErr w:type="spell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w:t>
      </w:r>
      <w:proofErr w:type="spellStart"/>
      <w:r w:rsidRPr="00455E8B">
        <w:rPr>
          <w:rFonts w:ascii="Courier New" w:eastAsia="SimSun" w:hAnsi="Courier New" w:cs="Courier New"/>
          <w:color w:val="A020F0"/>
          <w:szCs w:val="30"/>
          <w:lang w:eastAsia="es-ES"/>
        </w:rPr>
        <w:t>Graficacion</w:t>
      </w:r>
      <w:proofErr w:type="spellEnd"/>
      <w:r w:rsidRPr="00455E8B">
        <w:rPr>
          <w:rFonts w:ascii="Courier New" w:eastAsia="SimSun" w:hAnsi="Courier New" w:cs="Courier New"/>
          <w:color w:val="A020F0"/>
          <w:szCs w:val="30"/>
          <w:lang w:eastAsia="es-ES"/>
        </w:rPr>
        <w:t xml:space="preserve"> de x(t), </w:t>
      </w:r>
      <w:proofErr w:type="spellStart"/>
      <w:r w:rsidRPr="00455E8B">
        <w:rPr>
          <w:rFonts w:ascii="Courier New" w:eastAsia="SimSun" w:hAnsi="Courier New" w:cs="Courier New"/>
          <w:color w:val="A020F0"/>
          <w:szCs w:val="30"/>
          <w:lang w:eastAsia="es-ES"/>
        </w:rPr>
        <w:t>xr</w:t>
      </w:r>
      <w:proofErr w:type="spellEnd"/>
      <w:r w:rsidRPr="00455E8B">
        <w:rPr>
          <w:rFonts w:ascii="Courier New" w:eastAsia="SimSun" w:hAnsi="Courier New" w:cs="Courier New"/>
          <w:color w:val="A020F0"/>
          <w:szCs w:val="30"/>
          <w:lang w:eastAsia="es-ES"/>
        </w:rPr>
        <w:t xml:space="preserve">(t) y </w:t>
      </w:r>
      <w:proofErr w:type="spellStart"/>
      <w:r w:rsidRPr="00455E8B">
        <w:rPr>
          <w:rFonts w:ascii="Courier New" w:eastAsia="SimSun" w:hAnsi="Courier New" w:cs="Courier New"/>
          <w:color w:val="A020F0"/>
          <w:szCs w:val="30"/>
          <w:lang w:eastAsia="es-ES"/>
        </w:rPr>
        <w:t>xn</w:t>
      </w:r>
      <w:proofErr w:type="spellEnd"/>
      <w:r w:rsidRPr="00455E8B">
        <w:rPr>
          <w:rFonts w:ascii="Courier New" w:eastAsia="SimSun" w:hAnsi="Courier New" w:cs="Courier New"/>
          <w:color w:val="A020F0"/>
          <w:szCs w:val="30"/>
          <w:lang w:eastAsia="es-ES"/>
        </w:rPr>
        <w:t>[n] para S="</w:t>
      </w:r>
      <w:r w:rsidRPr="00455E8B">
        <w:rPr>
          <w:rFonts w:ascii="Courier New" w:eastAsia="SimSun" w:hAnsi="Courier New" w:cs="Courier New"/>
          <w:color w:val="000000"/>
          <w:szCs w:val="30"/>
          <w:lang w:eastAsia="es-ES"/>
        </w:rPr>
        <w:t>+S);</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r w:rsidRPr="00455E8B">
        <w:rPr>
          <w:rFonts w:ascii="Courier New" w:eastAsia="SimSun" w:hAnsi="Courier New" w:cs="Courier New"/>
          <w:color w:val="000000"/>
          <w:szCs w:val="30"/>
          <w:lang w:eastAsia="es-ES"/>
        </w:rPr>
        <w:t xml:space="preserve">    </w:t>
      </w:r>
      <w:proofErr w:type="spellStart"/>
      <w:proofErr w:type="gramStart"/>
      <w:r w:rsidRPr="00455E8B">
        <w:rPr>
          <w:rFonts w:ascii="Courier New" w:eastAsia="SimSun" w:hAnsi="Courier New" w:cs="Courier New"/>
          <w:color w:val="000000"/>
          <w:szCs w:val="30"/>
          <w:lang w:eastAsia="es-ES"/>
        </w:rPr>
        <w:t>legend</w:t>
      </w:r>
      <w:proofErr w:type="spellEnd"/>
      <w:proofErr w:type="gramEnd"/>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'x(t)'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w:t>
      </w:r>
      <w:proofErr w:type="spellStart"/>
      <w:r w:rsidRPr="00455E8B">
        <w:rPr>
          <w:rFonts w:ascii="Courier New" w:eastAsia="SimSun" w:hAnsi="Courier New" w:cs="Courier New"/>
          <w:color w:val="A020F0"/>
          <w:szCs w:val="30"/>
          <w:lang w:eastAsia="es-ES"/>
        </w:rPr>
        <w:t>xr</w:t>
      </w:r>
      <w:proofErr w:type="spellEnd"/>
      <w:r w:rsidRPr="00455E8B">
        <w:rPr>
          <w:rFonts w:ascii="Courier New" w:eastAsia="SimSun" w:hAnsi="Courier New" w:cs="Courier New"/>
          <w:color w:val="A020F0"/>
          <w:szCs w:val="30"/>
          <w:lang w:eastAsia="es-ES"/>
        </w:rPr>
        <w:t>(t)'</w:t>
      </w:r>
      <w:r w:rsidRPr="00455E8B">
        <w:rPr>
          <w:rFonts w:ascii="Courier New" w:eastAsia="SimSun" w:hAnsi="Courier New" w:cs="Courier New"/>
          <w:color w:val="000000"/>
          <w:szCs w:val="30"/>
          <w:lang w:eastAsia="es-ES"/>
        </w:rPr>
        <w:t>,</w:t>
      </w:r>
      <w:r w:rsidRPr="00455E8B">
        <w:rPr>
          <w:rFonts w:ascii="Courier New" w:eastAsia="SimSun" w:hAnsi="Courier New" w:cs="Courier New"/>
          <w:color w:val="A020F0"/>
          <w:szCs w:val="30"/>
          <w:lang w:eastAsia="es-ES"/>
        </w:rPr>
        <w:t>'</w:t>
      </w:r>
      <w:proofErr w:type="spellStart"/>
      <w:r w:rsidRPr="00455E8B">
        <w:rPr>
          <w:rFonts w:ascii="Courier New" w:eastAsia="SimSun" w:hAnsi="Courier New" w:cs="Courier New"/>
          <w:color w:val="A020F0"/>
          <w:szCs w:val="30"/>
          <w:lang w:eastAsia="es-ES"/>
        </w:rPr>
        <w:t>xn</w:t>
      </w:r>
      <w:proofErr w:type="spellEnd"/>
      <w:r w:rsidRPr="00455E8B">
        <w:rPr>
          <w:rFonts w:ascii="Courier New" w:eastAsia="SimSun" w:hAnsi="Courier New" w:cs="Courier New"/>
          <w:color w:val="A020F0"/>
          <w:szCs w:val="30"/>
          <w:lang w:eastAsia="es-ES"/>
        </w:rPr>
        <w:t>[n]'</w:t>
      </w:r>
      <w:r w:rsidRPr="00455E8B">
        <w:rPr>
          <w:rFonts w:ascii="Courier New" w:eastAsia="SimSun" w:hAnsi="Courier New" w:cs="Courier New"/>
          <w:color w:val="000000"/>
          <w:szCs w:val="30"/>
          <w:lang w:eastAsia="es-ES"/>
        </w:rPr>
        <w:t>);</w:t>
      </w:r>
    </w:p>
    <w:p w:rsidR="00455E8B" w:rsidRPr="00455E8B" w:rsidRDefault="00455E8B" w:rsidP="00455E8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455E8B">
        <w:rPr>
          <w:rFonts w:ascii="Courier New" w:eastAsia="SimSun" w:hAnsi="Courier New" w:cs="Courier New"/>
          <w:color w:val="0000FF"/>
          <w:szCs w:val="30"/>
          <w:lang w:eastAsia="es-ES"/>
        </w:rPr>
        <w:t>end</w:t>
      </w:r>
      <w:proofErr w:type="spellEnd"/>
      <w:proofErr w:type="gramEnd"/>
    </w:p>
    <w:p w:rsidR="00455E8B" w:rsidRDefault="00455E8B" w:rsidP="001B3CF9"/>
    <w:p w:rsidR="00455E8B" w:rsidRDefault="00455E8B" w:rsidP="001B3CF9">
      <w:r>
        <w:t>Los resultados para los distintos S son los siguientes:</w:t>
      </w:r>
    </w:p>
    <w:p w:rsidR="00455E8B" w:rsidRDefault="00455E8B" w:rsidP="00455E8B">
      <w:pPr>
        <w:jc w:val="center"/>
      </w:pPr>
      <w:r>
        <w:pict>
          <v:shape id="_x0000_i1034" type="#_x0000_t75" style="width:465pt;height:272.5pt">
            <v:imagedata r:id="rId21" o:title="p2.1" cropleft="6792f" cropright="5354f"/>
          </v:shape>
        </w:pict>
      </w:r>
    </w:p>
    <w:p w:rsidR="00455E8B" w:rsidRDefault="00455E8B" w:rsidP="00455E8B">
      <w:pPr>
        <w:jc w:val="center"/>
      </w:pPr>
      <w:r>
        <w:pict>
          <v:shape id="_x0000_i1035" type="#_x0000_t75" style="width:463.5pt;height:269pt">
            <v:imagedata r:id="rId22" o:title="p2.2" cropleft="6648f" cropright="5347f"/>
          </v:shape>
        </w:pict>
      </w:r>
    </w:p>
    <w:p w:rsidR="00455E8B" w:rsidRDefault="00455E8B" w:rsidP="00455E8B">
      <w:pPr>
        <w:jc w:val="center"/>
      </w:pPr>
      <w:r>
        <w:lastRenderedPageBreak/>
        <w:pict>
          <v:shape id="_x0000_i1036" type="#_x0000_t75" style="width:468pt;height:272.5pt">
            <v:imagedata r:id="rId23" o:title="p2.3" cropleft="6864f" cropright="5347f"/>
          </v:shape>
        </w:pict>
      </w:r>
    </w:p>
    <w:p w:rsidR="00536A63" w:rsidRPr="001B3CF9" w:rsidRDefault="00536A63" w:rsidP="00536A63">
      <w:bookmarkStart w:id="0" w:name="_GoBack"/>
      <w:bookmarkEnd w:id="0"/>
    </w:p>
    <w:sectPr w:rsidR="00536A63" w:rsidRPr="001B3CF9" w:rsidSect="0086478D">
      <w:headerReference w:type="even" r:id="rId24"/>
      <w:headerReference w:type="default" r:id="rId25"/>
      <w:footerReference w:type="default" r:id="rId26"/>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24" w:rsidRDefault="008D7424">
      <w:pPr>
        <w:spacing w:after="0"/>
      </w:pPr>
      <w:r>
        <w:separator/>
      </w:r>
    </w:p>
  </w:endnote>
  <w:endnote w:type="continuationSeparator" w:id="0">
    <w:p w:rsidR="008D7424" w:rsidRDefault="008D7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536A63">
      <w:rPr>
        <w:noProof/>
      </w:rPr>
      <w:t>10</w:t>
    </w:r>
    <w:r>
      <w:fldChar w:fldCharType="end"/>
    </w:r>
    <w:r>
      <w:t xml:space="preserve"> de </w:t>
    </w:r>
    <w:r w:rsidR="008D7424">
      <w:fldChar w:fldCharType="begin"/>
    </w:r>
    <w:r w:rsidR="008D7424">
      <w:instrText xml:space="preserve"> NUMPAGES  \* MERGEFORMAT </w:instrText>
    </w:r>
    <w:r w:rsidR="008D7424">
      <w:fldChar w:fldCharType="separate"/>
    </w:r>
    <w:r w:rsidR="00536A63">
      <w:rPr>
        <w:noProof/>
      </w:rPr>
      <w:t>10</w:t>
    </w:r>
    <w:r w:rsidR="008D7424">
      <w:rPr>
        <w:noProof/>
      </w:rPr>
      <w:fldChar w:fldCharType="end"/>
    </w:r>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24" w:rsidRDefault="008D7424">
      <w:pPr>
        <w:spacing w:after="0"/>
      </w:pPr>
      <w:r>
        <w:separator/>
      </w:r>
    </w:p>
  </w:footnote>
  <w:footnote w:type="continuationSeparator" w:id="0">
    <w:p w:rsidR="008D7424" w:rsidRDefault="008D74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10" w:rsidRPr="0097757B" w:rsidRDefault="00DC6528" w:rsidP="0086478D">
    <w:pPr>
      <w:pStyle w:val="Encabezado"/>
      <w:rPr>
        <w:lang w:val="es-AR"/>
      </w:rPr>
    </w:pPr>
    <w:r>
      <w:rPr>
        <w:lang w:val="es-AR"/>
      </w:rPr>
      <w:t>L</w:t>
    </w:r>
    <w:r w:rsidR="00CA1210">
      <w:rPr>
        <w:lang w:val="es-AR"/>
      </w:rPr>
      <w:t>aboratorio Nº 3</w:t>
    </w:r>
    <w:r>
      <w:rPr>
        <w:lang w:val="es-AR"/>
      </w:rPr>
      <w:t xml:space="preserve"> - </w:t>
    </w:r>
    <w:r w:rsidRPr="00DC6528">
      <w:rPr>
        <w:lang w:val="es-AR"/>
      </w:rPr>
      <w:t>Co</w:t>
    </w:r>
    <w:r w:rsidR="00CA1210">
      <w:rPr>
        <w:lang w:val="es-AR"/>
      </w:rPr>
      <w:t>rrela</w:t>
    </w:r>
    <w:r w:rsidRPr="00DC6528">
      <w:rPr>
        <w:lang w:val="es-AR"/>
      </w:rPr>
      <w:t xml:space="preserve">ción y </w:t>
    </w:r>
    <w:r w:rsidR="00CA1210">
      <w:rPr>
        <w:lang w:val="es-AR"/>
      </w:rPr>
      <w:t>muestreo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pt;height:11pt" o:bullet="t">
        <v:imagedata r:id="rId1" o:title="mso87BF"/>
      </v:shape>
    </w:pict>
  </w:numPicBullet>
  <w:abstractNum w:abstractNumId="0">
    <w:nsid w:val="033237EB"/>
    <w:multiLevelType w:val="hybridMultilevel"/>
    <w:tmpl w:val="BD3C2D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840595"/>
    <w:multiLevelType w:val="hybridMultilevel"/>
    <w:tmpl w:val="966C1CF6"/>
    <w:lvl w:ilvl="0" w:tplc="C7D24824">
      <w:start w:val="1"/>
      <w:numFmt w:val="decimal"/>
      <w:lvlText w:val="%1."/>
      <w:lvlJc w:val="left"/>
      <w:pPr>
        <w:ind w:left="4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E20144"/>
    <w:multiLevelType w:val="hybridMultilevel"/>
    <w:tmpl w:val="F5DC8A4E"/>
    <w:lvl w:ilvl="0" w:tplc="C7D24824">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D51AA"/>
    <w:multiLevelType w:val="hybridMultilevel"/>
    <w:tmpl w:val="3C2E154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C36F66"/>
    <w:multiLevelType w:val="hybridMultilevel"/>
    <w:tmpl w:val="73120E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46712E2F"/>
    <w:multiLevelType w:val="hybridMultilevel"/>
    <w:tmpl w:val="5FB4F5A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1C83727"/>
    <w:multiLevelType w:val="hybridMultilevel"/>
    <w:tmpl w:val="0BC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D1281"/>
    <w:multiLevelType w:val="hybridMultilevel"/>
    <w:tmpl w:val="1B943EB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2"/>
  </w:num>
  <w:num w:numId="3">
    <w:abstractNumId w:val="4"/>
    <w:lvlOverride w:ilvl="0">
      <w:startOverride w:val="1"/>
    </w:lvlOverride>
  </w:num>
  <w:num w:numId="4">
    <w:abstractNumId w:val="15"/>
  </w:num>
  <w:num w:numId="5">
    <w:abstractNumId w:val="2"/>
  </w:num>
  <w:num w:numId="6">
    <w:abstractNumId w:val="7"/>
  </w:num>
  <w:num w:numId="7">
    <w:abstractNumId w:val="6"/>
  </w:num>
  <w:num w:numId="8">
    <w:abstractNumId w:val="10"/>
  </w:num>
  <w:num w:numId="9">
    <w:abstractNumId w:val="5"/>
  </w:num>
  <w:num w:numId="10">
    <w:abstractNumId w:val="16"/>
  </w:num>
  <w:num w:numId="11">
    <w:abstractNumId w:val="8"/>
  </w:num>
  <w:num w:numId="12">
    <w:abstractNumId w:val="14"/>
  </w:num>
  <w:num w:numId="13">
    <w:abstractNumId w:val="0"/>
  </w:num>
  <w:num w:numId="14">
    <w:abstractNumId w:val="3"/>
  </w:num>
  <w:num w:numId="15">
    <w:abstractNumId w:val="1"/>
  </w:num>
  <w:num w:numId="16">
    <w:abstractNumId w:val="11"/>
  </w:num>
  <w:num w:numId="17">
    <w:abstractNumId w:val="9"/>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5673"/>
    <w:rsid w:val="0007761E"/>
    <w:rsid w:val="000C61C2"/>
    <w:rsid w:val="000D1CEE"/>
    <w:rsid w:val="000D386E"/>
    <w:rsid w:val="000E1182"/>
    <w:rsid w:val="000F655D"/>
    <w:rsid w:val="00125801"/>
    <w:rsid w:val="0013792E"/>
    <w:rsid w:val="00156D2C"/>
    <w:rsid w:val="00162A2C"/>
    <w:rsid w:val="0016362C"/>
    <w:rsid w:val="00172A27"/>
    <w:rsid w:val="00175F85"/>
    <w:rsid w:val="001952F3"/>
    <w:rsid w:val="001B3CF9"/>
    <w:rsid w:val="001B69A7"/>
    <w:rsid w:val="001D2769"/>
    <w:rsid w:val="002049B0"/>
    <w:rsid w:val="0023195C"/>
    <w:rsid w:val="00244BF6"/>
    <w:rsid w:val="00245782"/>
    <w:rsid w:val="00251D66"/>
    <w:rsid w:val="00291DBE"/>
    <w:rsid w:val="002A1316"/>
    <w:rsid w:val="002B6D24"/>
    <w:rsid w:val="002D049C"/>
    <w:rsid w:val="00307AD6"/>
    <w:rsid w:val="0031222E"/>
    <w:rsid w:val="00315698"/>
    <w:rsid w:val="0034281C"/>
    <w:rsid w:val="00380E40"/>
    <w:rsid w:val="00383B6C"/>
    <w:rsid w:val="003A4EC6"/>
    <w:rsid w:val="003B33D7"/>
    <w:rsid w:val="003C115C"/>
    <w:rsid w:val="003C75A8"/>
    <w:rsid w:val="003E1945"/>
    <w:rsid w:val="003E38D5"/>
    <w:rsid w:val="003F39E7"/>
    <w:rsid w:val="003F3DCA"/>
    <w:rsid w:val="00417F52"/>
    <w:rsid w:val="00455E8B"/>
    <w:rsid w:val="00475CF0"/>
    <w:rsid w:val="004B72DF"/>
    <w:rsid w:val="004D203E"/>
    <w:rsid w:val="00507FB0"/>
    <w:rsid w:val="00520194"/>
    <w:rsid w:val="00522ED9"/>
    <w:rsid w:val="00525C3A"/>
    <w:rsid w:val="00536A63"/>
    <w:rsid w:val="00536BA9"/>
    <w:rsid w:val="0054009E"/>
    <w:rsid w:val="00550E30"/>
    <w:rsid w:val="005625E6"/>
    <w:rsid w:val="00582EDE"/>
    <w:rsid w:val="005913FF"/>
    <w:rsid w:val="00591BD2"/>
    <w:rsid w:val="005A6FD0"/>
    <w:rsid w:val="005B0BB3"/>
    <w:rsid w:val="005B3528"/>
    <w:rsid w:val="005D1DE2"/>
    <w:rsid w:val="005D3171"/>
    <w:rsid w:val="005D3A81"/>
    <w:rsid w:val="005F2F3B"/>
    <w:rsid w:val="005F7A47"/>
    <w:rsid w:val="00600290"/>
    <w:rsid w:val="00613C8D"/>
    <w:rsid w:val="00626DA3"/>
    <w:rsid w:val="00645988"/>
    <w:rsid w:val="006507A7"/>
    <w:rsid w:val="0066426B"/>
    <w:rsid w:val="00666E94"/>
    <w:rsid w:val="00690ED6"/>
    <w:rsid w:val="006A390C"/>
    <w:rsid w:val="006F35CD"/>
    <w:rsid w:val="006F5422"/>
    <w:rsid w:val="00705B31"/>
    <w:rsid w:val="00733F96"/>
    <w:rsid w:val="007359D9"/>
    <w:rsid w:val="007A12B1"/>
    <w:rsid w:val="007C19E1"/>
    <w:rsid w:val="007D17C8"/>
    <w:rsid w:val="008008D2"/>
    <w:rsid w:val="008127E6"/>
    <w:rsid w:val="008220F2"/>
    <w:rsid w:val="00827905"/>
    <w:rsid w:val="00831E66"/>
    <w:rsid w:val="0084458C"/>
    <w:rsid w:val="00845B48"/>
    <w:rsid w:val="0085009A"/>
    <w:rsid w:val="0086478D"/>
    <w:rsid w:val="008A1953"/>
    <w:rsid w:val="008D7424"/>
    <w:rsid w:val="008D752E"/>
    <w:rsid w:val="008E2596"/>
    <w:rsid w:val="008E4409"/>
    <w:rsid w:val="008F08A5"/>
    <w:rsid w:val="008F488B"/>
    <w:rsid w:val="009061A2"/>
    <w:rsid w:val="00906939"/>
    <w:rsid w:val="00954AD1"/>
    <w:rsid w:val="00956129"/>
    <w:rsid w:val="0097757B"/>
    <w:rsid w:val="00984F05"/>
    <w:rsid w:val="009C25B5"/>
    <w:rsid w:val="009E6574"/>
    <w:rsid w:val="009E7E5D"/>
    <w:rsid w:val="009F5B57"/>
    <w:rsid w:val="009F65EF"/>
    <w:rsid w:val="00A01FE1"/>
    <w:rsid w:val="00A14477"/>
    <w:rsid w:val="00A415FF"/>
    <w:rsid w:val="00A645CD"/>
    <w:rsid w:val="00A654C0"/>
    <w:rsid w:val="00A76203"/>
    <w:rsid w:val="00A85579"/>
    <w:rsid w:val="00AA66C4"/>
    <w:rsid w:val="00AC50B1"/>
    <w:rsid w:val="00AD78B3"/>
    <w:rsid w:val="00B32901"/>
    <w:rsid w:val="00B35804"/>
    <w:rsid w:val="00B718A3"/>
    <w:rsid w:val="00B76A32"/>
    <w:rsid w:val="00B85506"/>
    <w:rsid w:val="00BA23C0"/>
    <w:rsid w:val="00BB4F6F"/>
    <w:rsid w:val="00BC275D"/>
    <w:rsid w:val="00BC5BDA"/>
    <w:rsid w:val="00BF151B"/>
    <w:rsid w:val="00BF3A27"/>
    <w:rsid w:val="00BF6A78"/>
    <w:rsid w:val="00C131EC"/>
    <w:rsid w:val="00C209FC"/>
    <w:rsid w:val="00C42D88"/>
    <w:rsid w:val="00C9502B"/>
    <w:rsid w:val="00C96E45"/>
    <w:rsid w:val="00C97F5C"/>
    <w:rsid w:val="00CA1210"/>
    <w:rsid w:val="00CB307C"/>
    <w:rsid w:val="00CC561A"/>
    <w:rsid w:val="00CF6289"/>
    <w:rsid w:val="00D11E2F"/>
    <w:rsid w:val="00D231C9"/>
    <w:rsid w:val="00D26C54"/>
    <w:rsid w:val="00D46FCD"/>
    <w:rsid w:val="00D57270"/>
    <w:rsid w:val="00D87AE7"/>
    <w:rsid w:val="00DB2C84"/>
    <w:rsid w:val="00DC6528"/>
    <w:rsid w:val="00DD2A04"/>
    <w:rsid w:val="00E04591"/>
    <w:rsid w:val="00E1644E"/>
    <w:rsid w:val="00E16D95"/>
    <w:rsid w:val="00E23217"/>
    <w:rsid w:val="00E836AD"/>
    <w:rsid w:val="00EB4806"/>
    <w:rsid w:val="00EC099F"/>
    <w:rsid w:val="00EC3003"/>
    <w:rsid w:val="00EE7518"/>
    <w:rsid w:val="00EF2896"/>
    <w:rsid w:val="00F14412"/>
    <w:rsid w:val="00F3018C"/>
    <w:rsid w:val="00F315F5"/>
    <w:rsid w:val="00F51E3C"/>
    <w:rsid w:val="00F7000B"/>
    <w:rsid w:val="00F9532B"/>
    <w:rsid w:val="00FA1F6D"/>
    <w:rsid w:val="00FA4512"/>
    <w:rsid w:val="00FC32C2"/>
    <w:rsid w:val="00FC5C2D"/>
    <w:rsid w:val="00FD251A"/>
    <w:rsid w:val="00FE1B28"/>
    <w:rsid w:val="00FF3340"/>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3E38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ADC3-8733-4E57-BF7B-F7B6AA2F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180</TotalTime>
  <Pages>10</Pages>
  <Words>1524</Words>
  <Characters>8388</Characters>
  <Application>Microsoft Office Word</Application>
  <DocSecurity>0</DocSecurity>
  <PresentationFormat/>
  <Lines>69</Lines>
  <Paragraphs>19</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12</cp:revision>
  <dcterms:created xsi:type="dcterms:W3CDTF">2020-05-14T20:38:00Z</dcterms:created>
  <dcterms:modified xsi:type="dcterms:W3CDTF">2020-05-15T04:19:00Z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