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264E7" w:rsidRPr="00BB661A" w:rsidRDefault="00A654C0">
      <w:pPr>
        <w:spacing w:before="1080"/>
        <w:jc w:val="center"/>
        <w:rPr>
          <w:rFonts w:cs="Arial"/>
          <w:sz w:val="22"/>
        </w:rPr>
      </w:pPr>
      <w:r w:rsidRPr="00BB661A">
        <w:rPr>
          <w:rFonts w:cs="Arial"/>
          <w:noProof/>
          <w:sz w:val="22"/>
          <w:lang w:eastAsia="es-AR"/>
        </w:rPr>
        <w:drawing>
          <wp:inline distT="0" distB="0" distL="0" distR="0" wp14:anchorId="2E78DDB7" wp14:editId="6DDE7DC9">
            <wp:extent cx="2124075" cy="2124075"/>
            <wp:effectExtent l="0" t="0" r="0" b="0"/>
            <wp:docPr id="1" name="Imagen 5" descr="I:\MAG\Imagen y Diseño\UNSJ\un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I:\MAG\Imagen y Diseño\UNSJ\uni_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24075" cy="2124075"/>
                    </a:xfrm>
                    <a:prstGeom prst="rect">
                      <a:avLst/>
                    </a:prstGeom>
                    <a:noFill/>
                    <a:ln>
                      <a:noFill/>
                    </a:ln>
                  </pic:spPr>
                </pic:pic>
              </a:graphicData>
            </a:graphic>
          </wp:inline>
        </w:drawing>
      </w:r>
    </w:p>
    <w:p w:rsidR="008264E7" w:rsidRPr="00BB661A" w:rsidRDefault="0054009E">
      <w:pPr>
        <w:spacing w:before="720"/>
        <w:jc w:val="center"/>
        <w:rPr>
          <w:rFonts w:cs="Arial"/>
          <w:b/>
          <w:sz w:val="22"/>
        </w:rPr>
      </w:pPr>
      <w:r w:rsidRPr="00BB661A">
        <w:rPr>
          <w:rFonts w:cs="Arial"/>
          <w:b/>
          <w:sz w:val="22"/>
        </w:rPr>
        <w:t>DEPARTAMENTO DE ELECTRÓNICA Y AUTOMÁTICA</w:t>
      </w:r>
    </w:p>
    <w:p w:rsidR="008264E7" w:rsidRPr="00BB661A" w:rsidRDefault="0054009E">
      <w:pPr>
        <w:jc w:val="center"/>
        <w:rPr>
          <w:rFonts w:cs="Arial"/>
          <w:b/>
          <w:sz w:val="22"/>
        </w:rPr>
      </w:pPr>
      <w:r w:rsidRPr="00BB661A">
        <w:rPr>
          <w:rFonts w:cs="Arial"/>
          <w:b/>
          <w:sz w:val="22"/>
        </w:rPr>
        <w:t>FACULTAD DE INGENIERÍA – UNIVERSIDAD NACIONAL DE SAN JUAN</w:t>
      </w:r>
    </w:p>
    <w:p w:rsidR="003B2B56" w:rsidRDefault="003B2B56">
      <w:pPr>
        <w:spacing w:before="720"/>
        <w:jc w:val="center"/>
        <w:rPr>
          <w:rFonts w:cs="Arial"/>
          <w:sz w:val="22"/>
        </w:rPr>
      </w:pPr>
    </w:p>
    <w:p w:rsidR="003B2B56" w:rsidRPr="00BB661A" w:rsidRDefault="0054009E" w:rsidP="003B2B56">
      <w:pPr>
        <w:spacing w:before="720"/>
        <w:jc w:val="center"/>
        <w:rPr>
          <w:rFonts w:cs="Arial"/>
          <w:sz w:val="22"/>
        </w:rPr>
      </w:pPr>
      <w:r w:rsidRPr="00BB661A">
        <w:rPr>
          <w:rFonts w:cs="Arial"/>
          <w:sz w:val="22"/>
        </w:rPr>
        <w:t>Informe de Practica Nº</w:t>
      </w:r>
      <w:r w:rsidR="00230C32">
        <w:rPr>
          <w:rFonts w:cs="Arial"/>
          <w:sz w:val="22"/>
        </w:rPr>
        <w:t>1</w:t>
      </w:r>
    </w:p>
    <w:p w:rsidR="008264E7" w:rsidRDefault="000557BD">
      <w:pPr>
        <w:jc w:val="center"/>
        <w:rPr>
          <w:rFonts w:cs="Arial"/>
          <w:sz w:val="22"/>
        </w:rPr>
      </w:pPr>
      <w:r>
        <w:rPr>
          <w:rFonts w:cs="Arial"/>
          <w:sz w:val="22"/>
        </w:rPr>
        <w:t>SIMULACIÓN DE FILTRO ADAPTADO</w:t>
      </w:r>
    </w:p>
    <w:p w:rsidR="003B2B56" w:rsidRPr="00BB661A" w:rsidRDefault="003B2B56">
      <w:pPr>
        <w:jc w:val="center"/>
        <w:rPr>
          <w:rFonts w:cs="Arial"/>
          <w:sz w:val="22"/>
        </w:rPr>
      </w:pPr>
    </w:p>
    <w:p w:rsidR="008264E7" w:rsidRPr="00BB661A" w:rsidRDefault="0054009E">
      <w:pPr>
        <w:spacing w:before="960"/>
        <w:jc w:val="center"/>
        <w:rPr>
          <w:rFonts w:cs="Arial"/>
          <w:sz w:val="22"/>
        </w:rPr>
      </w:pPr>
      <w:r w:rsidRPr="00BB661A">
        <w:rPr>
          <w:rFonts w:cs="Arial"/>
          <w:b/>
          <w:sz w:val="22"/>
        </w:rPr>
        <w:t>Asignatura:</w:t>
      </w:r>
      <w:r w:rsidRPr="00BB661A">
        <w:rPr>
          <w:rFonts w:cs="Arial"/>
          <w:sz w:val="22"/>
        </w:rPr>
        <w:t xml:space="preserve"> </w:t>
      </w:r>
      <w:r w:rsidR="000557BD">
        <w:rPr>
          <w:rFonts w:cs="Arial"/>
          <w:sz w:val="22"/>
        </w:rPr>
        <w:t>TELECOMUNICACIONES II</w:t>
      </w:r>
    </w:p>
    <w:p w:rsidR="008264E7" w:rsidRDefault="0054009E">
      <w:pPr>
        <w:jc w:val="center"/>
        <w:rPr>
          <w:rFonts w:cs="Arial"/>
          <w:b/>
          <w:sz w:val="22"/>
        </w:rPr>
      </w:pPr>
      <w:r w:rsidRPr="00BB661A">
        <w:rPr>
          <w:rFonts w:cs="Arial"/>
          <w:b/>
          <w:sz w:val="22"/>
        </w:rPr>
        <w:t>Ingeniería Electrónica</w:t>
      </w:r>
    </w:p>
    <w:p w:rsidR="00681316" w:rsidRPr="00681316" w:rsidRDefault="00681316">
      <w:pPr>
        <w:jc w:val="center"/>
        <w:rPr>
          <w:rFonts w:cs="Arial"/>
          <w:b/>
          <w:sz w:val="22"/>
          <w:u w:val="single"/>
        </w:rPr>
      </w:pPr>
    </w:p>
    <w:p w:rsidR="003B2B56" w:rsidRPr="00BB661A" w:rsidRDefault="003B2B56">
      <w:pPr>
        <w:jc w:val="center"/>
        <w:rPr>
          <w:rFonts w:cs="Arial"/>
          <w:b/>
          <w:sz w:val="22"/>
        </w:rPr>
      </w:pPr>
    </w:p>
    <w:p w:rsidR="008264E7" w:rsidRDefault="00681316">
      <w:pPr>
        <w:spacing w:before="720"/>
        <w:jc w:val="center"/>
        <w:rPr>
          <w:rFonts w:cs="Arial"/>
          <w:b/>
          <w:i/>
          <w:iCs/>
          <w:sz w:val="22"/>
        </w:rPr>
      </w:pPr>
      <w:r>
        <w:rPr>
          <w:rFonts w:cs="Arial"/>
          <w:b/>
          <w:i/>
          <w:iCs/>
          <w:sz w:val="22"/>
        </w:rPr>
        <w:t>Autor</w:t>
      </w:r>
      <w:r w:rsidR="0054009E" w:rsidRPr="00BB661A">
        <w:rPr>
          <w:rFonts w:cs="Arial"/>
          <w:b/>
          <w:i/>
          <w:iCs/>
          <w:sz w:val="22"/>
        </w:rPr>
        <w:t>:</w:t>
      </w:r>
    </w:p>
    <w:p w:rsidR="00A85BDE" w:rsidRPr="00A85BDE" w:rsidRDefault="00A85BDE" w:rsidP="00681316">
      <w:pPr>
        <w:jc w:val="center"/>
        <w:rPr>
          <w:rFonts w:cs="Arial"/>
          <w:i/>
          <w:iCs/>
          <w:sz w:val="22"/>
        </w:rPr>
      </w:pPr>
      <w:r w:rsidRPr="003B2B56">
        <w:rPr>
          <w:rFonts w:cs="Arial"/>
          <w:i/>
          <w:iCs/>
          <w:sz w:val="22"/>
        </w:rPr>
        <w:t>Avila</w:t>
      </w:r>
      <w:r>
        <w:rPr>
          <w:rFonts w:cs="Arial"/>
          <w:i/>
          <w:iCs/>
          <w:sz w:val="22"/>
        </w:rPr>
        <w:t xml:space="preserve"> Juan Agustín</w:t>
      </w:r>
      <w:r w:rsidRPr="003B2B56">
        <w:rPr>
          <w:rFonts w:cs="Arial"/>
          <w:i/>
          <w:iCs/>
          <w:sz w:val="22"/>
        </w:rPr>
        <w:t xml:space="preserve"> - Registro 26076</w:t>
      </w:r>
    </w:p>
    <w:p w:rsidR="008264E7" w:rsidRDefault="008264E7" w:rsidP="00A85BDE">
      <w:pPr>
        <w:rPr>
          <w:rFonts w:cs="Arial"/>
          <w:i/>
          <w:iCs/>
          <w:sz w:val="22"/>
        </w:rPr>
      </w:pPr>
    </w:p>
    <w:p w:rsidR="00230C32" w:rsidRPr="00BB661A" w:rsidRDefault="00230C32" w:rsidP="00A85BDE">
      <w:pPr>
        <w:rPr>
          <w:rFonts w:cs="Arial"/>
          <w:i/>
          <w:iCs/>
          <w:sz w:val="22"/>
        </w:rPr>
      </w:pPr>
    </w:p>
    <w:p w:rsidR="008264E7" w:rsidRPr="00BB661A" w:rsidRDefault="0054009E">
      <w:pPr>
        <w:spacing w:before="480"/>
        <w:jc w:val="center"/>
        <w:rPr>
          <w:rFonts w:cs="Arial"/>
          <w:b/>
          <w:sz w:val="22"/>
        </w:rPr>
      </w:pPr>
      <w:r w:rsidRPr="00BB661A">
        <w:rPr>
          <w:rFonts w:cs="Arial"/>
          <w:b/>
          <w:sz w:val="22"/>
        </w:rPr>
        <w:t>1º Semestre</w:t>
      </w:r>
    </w:p>
    <w:p w:rsidR="008264E7" w:rsidRPr="00BB661A" w:rsidRDefault="0054009E">
      <w:pPr>
        <w:jc w:val="center"/>
        <w:rPr>
          <w:rFonts w:cs="Arial"/>
          <w:b/>
          <w:sz w:val="22"/>
        </w:rPr>
        <w:sectPr w:rsidR="008264E7" w:rsidRPr="00BB661A" w:rsidSect="00943825">
          <w:headerReference w:type="even" r:id="rId9"/>
          <w:headerReference w:type="default" r:id="rId10"/>
          <w:footerReference w:type="default" r:id="rId11"/>
          <w:pgSz w:w="11907" w:h="16840"/>
          <w:pgMar w:top="1418" w:right="1418" w:bottom="1418" w:left="1418" w:header="709" w:footer="709" w:gutter="0"/>
          <w:cols w:space="720"/>
          <w:titlePg/>
          <w:docGrid w:linePitch="360"/>
        </w:sectPr>
      </w:pPr>
      <w:r w:rsidRPr="00BB661A">
        <w:rPr>
          <w:rFonts w:cs="Arial"/>
          <w:b/>
          <w:sz w:val="22"/>
        </w:rPr>
        <w:t>Año 20</w:t>
      </w:r>
      <w:r w:rsidR="00210979" w:rsidRPr="00BB661A">
        <w:rPr>
          <w:rFonts w:cs="Arial"/>
          <w:b/>
          <w:sz w:val="22"/>
        </w:rPr>
        <w:t>20</w:t>
      </w:r>
    </w:p>
    <w:p w:rsidR="00C518EB" w:rsidRDefault="000557BD" w:rsidP="00681316">
      <w:pPr>
        <w:pStyle w:val="Ttulo1"/>
      </w:pPr>
      <w:r>
        <w:lastRenderedPageBreak/>
        <w:t>Objetivos</w:t>
      </w:r>
    </w:p>
    <w:p w:rsidR="000557BD" w:rsidRPr="00916415" w:rsidRDefault="000557BD" w:rsidP="00916415">
      <w:pPr>
        <w:pStyle w:val="Prrafodelista"/>
        <w:numPr>
          <w:ilvl w:val="0"/>
          <w:numId w:val="23"/>
        </w:numPr>
        <w:rPr>
          <w:rFonts w:eastAsia="SimSun"/>
        </w:rPr>
      </w:pPr>
      <w:r w:rsidRPr="00916415">
        <w:rPr>
          <w:rFonts w:eastAsia="SimSun"/>
        </w:rPr>
        <w:t>Familiarizarse con los componentes de un sistema de comunicación digital.</w:t>
      </w:r>
    </w:p>
    <w:p w:rsidR="000557BD" w:rsidRPr="00916415" w:rsidRDefault="000557BD" w:rsidP="00916415">
      <w:pPr>
        <w:pStyle w:val="Prrafodelista"/>
        <w:numPr>
          <w:ilvl w:val="0"/>
          <w:numId w:val="23"/>
        </w:numPr>
        <w:rPr>
          <w:rFonts w:eastAsia="SimSun"/>
        </w:rPr>
      </w:pPr>
      <w:r w:rsidRPr="00916415">
        <w:rPr>
          <w:rFonts w:eastAsia="SimSun"/>
        </w:rPr>
        <w:t>Realizar comparaciones entre los distintos tipos de señalización.</w:t>
      </w:r>
    </w:p>
    <w:p w:rsidR="000557BD" w:rsidRPr="00916415" w:rsidRDefault="000557BD" w:rsidP="00916415">
      <w:pPr>
        <w:pStyle w:val="Prrafodelista"/>
        <w:numPr>
          <w:ilvl w:val="0"/>
          <w:numId w:val="23"/>
        </w:numPr>
        <w:rPr>
          <w:rFonts w:eastAsia="SimSun"/>
        </w:rPr>
      </w:pPr>
      <w:r w:rsidRPr="00916415">
        <w:rPr>
          <w:rFonts w:eastAsia="SimSun"/>
        </w:rPr>
        <w:t>Verificar la característica optima del filtro adaptado.</w:t>
      </w:r>
    </w:p>
    <w:p w:rsidR="000557BD" w:rsidRPr="00916415" w:rsidRDefault="000557BD" w:rsidP="00916415">
      <w:pPr>
        <w:pStyle w:val="Prrafodelista"/>
        <w:numPr>
          <w:ilvl w:val="0"/>
          <w:numId w:val="23"/>
        </w:numPr>
        <w:rPr>
          <w:rFonts w:eastAsia="SimSun"/>
        </w:rPr>
      </w:pPr>
      <w:r w:rsidRPr="00916415">
        <w:rPr>
          <w:rFonts w:eastAsia="SimSun"/>
        </w:rPr>
        <w:t>Observar la implicación del ruido en el proceso de detección.</w:t>
      </w:r>
    </w:p>
    <w:p w:rsidR="000557BD" w:rsidRDefault="000557BD" w:rsidP="00916415">
      <w:pPr>
        <w:pStyle w:val="Prrafodelista"/>
        <w:numPr>
          <w:ilvl w:val="0"/>
          <w:numId w:val="23"/>
        </w:numPr>
        <w:rPr>
          <w:rFonts w:eastAsia="SimSun"/>
        </w:rPr>
      </w:pPr>
      <w:r w:rsidRPr="00916415">
        <w:rPr>
          <w:rFonts w:eastAsia="SimSun"/>
        </w:rPr>
        <w:t>Resaltar la importancia de un adecuado canal para una eficaz comunicación.</w:t>
      </w:r>
    </w:p>
    <w:p w:rsidR="00916415" w:rsidRDefault="00916415" w:rsidP="00916415">
      <w:pPr>
        <w:rPr>
          <w:rFonts w:eastAsia="SimSun"/>
        </w:rPr>
      </w:pPr>
    </w:p>
    <w:p w:rsidR="00916415" w:rsidRDefault="00916415" w:rsidP="00916415">
      <w:pPr>
        <w:pStyle w:val="Ttulo1"/>
      </w:pPr>
      <w:r>
        <w:t>Descripción</w:t>
      </w:r>
    </w:p>
    <w:p w:rsidR="00916415" w:rsidRPr="00893DE3" w:rsidRDefault="00B81DB9" w:rsidP="00916415">
      <w:pPr>
        <w:rPr>
          <w:rFonts w:eastAsia="SimSun"/>
        </w:rPr>
      </w:pPr>
      <w:r>
        <w:rPr>
          <w:noProof/>
          <w:lang w:eastAsia="es-AR"/>
        </w:rPr>
        <w:drawing>
          <wp:inline distT="0" distB="0" distL="0" distR="0" wp14:anchorId="3077E741" wp14:editId="15B0845D">
            <wp:extent cx="5760085" cy="24453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445385"/>
                    </a:xfrm>
                    <a:prstGeom prst="rect">
                      <a:avLst/>
                    </a:prstGeom>
                  </pic:spPr>
                </pic:pic>
              </a:graphicData>
            </a:graphic>
          </wp:inline>
        </w:drawing>
      </w:r>
    </w:p>
    <w:p w:rsidR="00916415" w:rsidRDefault="00916415" w:rsidP="00916415">
      <w:pPr>
        <w:jc w:val="center"/>
        <w:rPr>
          <w:rFonts w:eastAsia="SimSun"/>
        </w:rPr>
      </w:pPr>
      <w:r>
        <w:rPr>
          <w:rFonts w:eastAsia="SimSun"/>
        </w:rPr>
        <w:t>Figura 1 – Esquema de filtro adaptado</w:t>
      </w:r>
    </w:p>
    <w:p w:rsidR="00916415" w:rsidRDefault="00916415" w:rsidP="00916415">
      <w:pPr>
        <w:jc w:val="center"/>
        <w:rPr>
          <w:rFonts w:eastAsia="SimSun"/>
        </w:rPr>
      </w:pPr>
    </w:p>
    <w:p w:rsidR="00916415" w:rsidRDefault="00916415" w:rsidP="00916415">
      <w:pPr>
        <w:jc w:val="center"/>
        <w:rPr>
          <w:rFonts w:eastAsia="SimSun"/>
        </w:rPr>
      </w:pPr>
    </w:p>
    <w:p w:rsidR="00916415" w:rsidRPr="00916415" w:rsidRDefault="00916415" w:rsidP="00916415">
      <w:pPr>
        <w:rPr>
          <w:rFonts w:eastAsia="SimSun"/>
        </w:rPr>
      </w:pPr>
      <w:r w:rsidRPr="00916415">
        <w:rPr>
          <w:rFonts w:eastAsia="SimSun"/>
        </w:rPr>
        <w:t>En la figura 1 vemos una implementación de filtro adaptado. Esta consta de dos partes principales: los bloques de la parte superior modelan el sistema de comunicación y los bloques de la parte inferior capturan una forma de onda.</w:t>
      </w:r>
    </w:p>
    <w:p w:rsidR="00916415" w:rsidRPr="00916415" w:rsidRDefault="00916415" w:rsidP="00916415">
      <w:pPr>
        <w:rPr>
          <w:rFonts w:eastAsia="SimSun"/>
        </w:rPr>
      </w:pPr>
    </w:p>
    <w:p w:rsidR="00916415" w:rsidRPr="00916415" w:rsidRDefault="00916415" w:rsidP="00916415">
      <w:pPr>
        <w:rPr>
          <w:rFonts w:eastAsia="SimSun"/>
        </w:rPr>
      </w:pPr>
      <w:r w:rsidRPr="00916415">
        <w:rPr>
          <w:rFonts w:eastAsia="SimSun"/>
        </w:rPr>
        <w:t xml:space="preserve">La parte superior comienza con un bloque denominado Flujo de Bits para una generación aleatoria y </w:t>
      </w:r>
      <w:proofErr w:type="spellStart"/>
      <w:r w:rsidRPr="00916415">
        <w:rPr>
          <w:rFonts w:eastAsia="SimSun"/>
        </w:rPr>
        <w:t>equiprobable</w:t>
      </w:r>
      <w:proofErr w:type="spellEnd"/>
      <w:r w:rsidRPr="00916415">
        <w:rPr>
          <w:rFonts w:eastAsia="SimSun"/>
        </w:rPr>
        <w:t xml:space="preserve"> de bits. Luego estos bits son procesados por el Bloque NRZ convirtiendo el flujo de bits en forma de onda NRZ. Después, dichas formas de onda son distorsionas por el modelo del sistema. Este modelo representa todo tipo de filtros recorridos por la señal. Un modelo realístico supondría siempre la presencia de ruido aditivo. Sin embargo, en la mayoría de los casos nos encontramos con ruido limitado en banda, y no de ruido blanco. Para tal fin colocamos un filtro que “coloree” el ruido blanco de entrada. De esta manera la señal llega al receptor, se contamina con ruido coloreado y constituye la entrada al proceso de detección.</w:t>
      </w:r>
    </w:p>
    <w:p w:rsidR="00916415" w:rsidRPr="00916415" w:rsidRDefault="00916415" w:rsidP="00916415">
      <w:pPr>
        <w:rPr>
          <w:rFonts w:eastAsia="SimSun"/>
        </w:rPr>
      </w:pPr>
    </w:p>
    <w:p w:rsidR="00916415" w:rsidRDefault="00916415" w:rsidP="00916415">
      <w:pPr>
        <w:rPr>
          <w:rFonts w:eastAsia="SimSun"/>
        </w:rPr>
      </w:pPr>
      <w:r w:rsidRPr="00916415">
        <w:rPr>
          <w:rFonts w:eastAsia="SimSun"/>
        </w:rPr>
        <w:t xml:space="preserve">La parte inferior constituye un sistema para la captura de una forma de onda correspondiente a un “1”. El bloque </w:t>
      </w:r>
      <w:proofErr w:type="spellStart"/>
      <w:r w:rsidRPr="00916415">
        <w:rPr>
          <w:rFonts w:eastAsia="SimSun"/>
        </w:rPr>
        <w:t>Step</w:t>
      </w:r>
      <w:proofErr w:type="spellEnd"/>
      <w:r w:rsidRPr="00916415">
        <w:rPr>
          <w:rFonts w:eastAsia="SimSun"/>
        </w:rPr>
        <w:t xml:space="preserve"> produce un escalón de cero a uno que corresponde a un bit 1. Este bit se traduce en un +1V por el bloque NRZ y es filtrado por el modelo del sistema. Los bloques posteriores cumplen la función de capturar la respuesta del sistema a un bit 1 y mantenerla en total sincronía para la posterior comparación con las señales recibidas. El valor del filtro adaptado en el instante T no es otra cosa que el resultado de la salida de un </w:t>
      </w:r>
      <w:proofErr w:type="spellStart"/>
      <w:r w:rsidRPr="00916415">
        <w:rPr>
          <w:rFonts w:eastAsia="SimSun"/>
        </w:rPr>
        <w:t>correlador</w:t>
      </w:r>
      <w:proofErr w:type="spellEnd"/>
      <w:r w:rsidRPr="00916415">
        <w:rPr>
          <w:rFonts w:eastAsia="SimSun"/>
        </w:rPr>
        <w:t xml:space="preserve"> sobre la señal recibida. La comparación se realiza con una función integral sobre un período determinado. Si dicho valor es pequeño significaría que no existe gran similitud entre las dos señales. Si este valor es grande entonces puede existir gran correlación entre </w:t>
      </w:r>
      <w:r w:rsidRPr="00916415">
        <w:rPr>
          <w:rFonts w:eastAsia="SimSun"/>
        </w:rPr>
        <w:lastRenderedPageBreak/>
        <w:t>las señales. Así entonces se realiza la correlación entre las dos señales, la recibida y la señal patrón del receptor, con el objetivo de detectar los símbolos. Este valor toma su máxima significación al cabo del período T o tiempo de símbolo. En este instante la probabilidad de un error de decisión es la menor posible (ver figura 2).</w:t>
      </w:r>
    </w:p>
    <w:p w:rsidR="00916415" w:rsidRDefault="00916415" w:rsidP="00916415">
      <w:pPr>
        <w:rPr>
          <w:rFonts w:eastAsia="SimSun"/>
        </w:rPr>
      </w:pPr>
    </w:p>
    <w:p w:rsidR="00F23C10" w:rsidRDefault="00F23C10" w:rsidP="00632634">
      <w:pPr>
        <w:pStyle w:val="Ttulo1"/>
      </w:pPr>
      <w:r>
        <w:t>Señalización NR</w:t>
      </w:r>
      <w:bookmarkStart w:id="0" w:name="_GoBack"/>
      <w:bookmarkEnd w:id="0"/>
      <w:r>
        <w:t>Z</w:t>
      </w:r>
    </w:p>
    <w:p w:rsidR="00CE3772" w:rsidRDefault="00CE3772" w:rsidP="00CE3772">
      <w:pPr>
        <w:pStyle w:val="Ttulo2"/>
      </w:pPr>
      <w:r>
        <w:t>Modificando la varianza</w:t>
      </w:r>
      <w:r>
        <w:t>:</w:t>
      </w:r>
    </w:p>
    <w:p w:rsidR="00CE3772" w:rsidRPr="00CE3772" w:rsidRDefault="00CE3772" w:rsidP="00CE3772">
      <w:r>
        <w:t>Se comienza con los siguientes valores:</w:t>
      </w:r>
    </w:p>
    <w:p w:rsidR="00CE3772" w:rsidRPr="00632634" w:rsidRDefault="00CE3772" w:rsidP="00CE3772">
      <w:pPr>
        <w:pStyle w:val="Prrafodelista"/>
        <w:numPr>
          <w:ilvl w:val="0"/>
          <w:numId w:val="26"/>
        </w:numPr>
        <w:tabs>
          <w:tab w:val="left" w:pos="3120"/>
        </w:tabs>
        <w:spacing w:before="0" w:after="0"/>
        <w:rPr>
          <w:rFonts w:ascii="Arial" w:hAnsi="Arial" w:cs="Arial"/>
        </w:rPr>
      </w:pPr>
      <w:r w:rsidRPr="00632634">
        <w:rPr>
          <w:rFonts w:ascii="Arial" w:hAnsi="Arial" w:cs="Arial"/>
        </w:rPr>
        <w:t>Forma de onda = NRZ</w:t>
      </w:r>
    </w:p>
    <w:p w:rsidR="00CE3772" w:rsidRPr="00632634" w:rsidRDefault="00CE3772" w:rsidP="00CE3772">
      <w:pPr>
        <w:pStyle w:val="Prrafodelista"/>
        <w:numPr>
          <w:ilvl w:val="0"/>
          <w:numId w:val="26"/>
        </w:numPr>
        <w:tabs>
          <w:tab w:val="left" w:pos="3120"/>
        </w:tabs>
        <w:spacing w:before="0" w:after="0"/>
        <w:rPr>
          <w:rFonts w:ascii="Arial" w:hAnsi="Arial" w:cs="Arial"/>
          <w:lang w:val="en-US"/>
        </w:rPr>
      </w:pPr>
      <w:proofErr w:type="spellStart"/>
      <w:r w:rsidRPr="00632634">
        <w:rPr>
          <w:rFonts w:ascii="Arial" w:hAnsi="Arial" w:cs="Arial"/>
          <w:lang w:val="en-US"/>
        </w:rPr>
        <w:t>Ts</w:t>
      </w:r>
      <w:proofErr w:type="spellEnd"/>
      <w:r w:rsidRPr="00632634">
        <w:rPr>
          <w:rFonts w:ascii="Arial" w:hAnsi="Arial" w:cs="Arial"/>
          <w:lang w:val="en-US"/>
        </w:rPr>
        <w:t xml:space="preserve"> = 0.02 + </w:t>
      </w:r>
      <m:oMath>
        <m:f>
          <m:fPr>
            <m:ctrlPr>
              <w:rPr>
                <w:rFonts w:ascii="Cambria Math" w:hAnsi="Cambria Math" w:cs="Arial"/>
                <w:i/>
              </w:rPr>
            </m:ctrlPr>
          </m:fPr>
          <m:num>
            <m:r>
              <w:rPr>
                <w:rFonts w:ascii="Cambria Math" w:hAnsi="Cambria Math" w:cs="Arial"/>
              </w:rPr>
              <m:t>Ultimos</m:t>
            </m:r>
            <m:r>
              <w:rPr>
                <w:rFonts w:ascii="Cambria Math" w:hAnsi="Cambria Math" w:cs="Arial"/>
                <w:lang w:val="en-US"/>
              </w:rPr>
              <m:t xml:space="preserve"> 3 </m:t>
            </m:r>
            <m:r>
              <w:rPr>
                <w:rFonts w:ascii="Cambria Math" w:hAnsi="Cambria Math" w:cs="Arial"/>
              </w:rPr>
              <m:t>d</m:t>
            </m:r>
            <m:r>
              <w:rPr>
                <w:rFonts w:ascii="Cambria Math" w:hAnsi="Cambria Math" w:cs="Arial"/>
                <w:lang w:val="en-US"/>
              </w:rPr>
              <m:t>í</m:t>
            </m:r>
            <m:r>
              <w:rPr>
                <w:rFonts w:ascii="Cambria Math" w:hAnsi="Cambria Math" w:cs="Arial"/>
              </w:rPr>
              <m:t>gitos</m:t>
            </m:r>
            <m:r>
              <w:rPr>
                <w:rFonts w:ascii="Cambria Math" w:hAnsi="Cambria Math" w:cs="Arial"/>
                <w:lang w:val="en-US"/>
              </w:rPr>
              <m:t xml:space="preserve"> </m:t>
            </m:r>
            <m:r>
              <w:rPr>
                <w:rFonts w:ascii="Cambria Math" w:hAnsi="Cambria Math" w:cs="Arial"/>
              </w:rPr>
              <m:t>del</m:t>
            </m:r>
            <m:r>
              <w:rPr>
                <w:rFonts w:ascii="Cambria Math" w:hAnsi="Cambria Math" w:cs="Arial"/>
                <w:lang w:val="en-US"/>
              </w:rPr>
              <m:t xml:space="preserve"> </m:t>
            </m:r>
            <m:r>
              <w:rPr>
                <w:rFonts w:ascii="Cambria Math" w:hAnsi="Cambria Math" w:cs="Arial"/>
              </w:rPr>
              <m:t>registro</m:t>
            </m:r>
            <m:r>
              <w:rPr>
                <w:rFonts w:ascii="Cambria Math" w:hAnsi="Cambria Math" w:cs="Arial"/>
                <w:lang w:val="en-US"/>
              </w:rPr>
              <m:t xml:space="preserve"> </m:t>
            </m:r>
            <m:r>
              <w:rPr>
                <w:rFonts w:ascii="Cambria Math" w:hAnsi="Cambria Math" w:cs="Arial"/>
              </w:rPr>
              <m:t>del</m:t>
            </m:r>
            <m:r>
              <w:rPr>
                <w:rFonts w:ascii="Cambria Math" w:hAnsi="Cambria Math" w:cs="Arial"/>
                <w:lang w:val="en-US"/>
              </w:rPr>
              <m:t xml:space="preserve"> </m:t>
            </m:r>
            <m:r>
              <w:rPr>
                <w:rFonts w:ascii="Cambria Math" w:hAnsi="Cambria Math" w:cs="Arial"/>
              </w:rPr>
              <m:t>alumno</m:t>
            </m:r>
          </m:num>
          <m:den>
            <m:r>
              <w:rPr>
                <w:rFonts w:ascii="Cambria Math" w:hAnsi="Cambria Math" w:cs="Arial"/>
                <w:lang w:val="en-US"/>
              </w:rPr>
              <m:t>10.000</m:t>
            </m:r>
          </m:den>
        </m:f>
      </m:oMath>
    </w:p>
    <w:p w:rsidR="00CE3772" w:rsidRPr="00632634" w:rsidRDefault="00CE3772" w:rsidP="00CE3772">
      <w:pPr>
        <w:pStyle w:val="Prrafodelista"/>
        <w:numPr>
          <w:ilvl w:val="0"/>
          <w:numId w:val="26"/>
        </w:numPr>
        <w:tabs>
          <w:tab w:val="left" w:pos="3120"/>
        </w:tabs>
        <w:spacing w:before="0" w:after="0"/>
        <w:rPr>
          <w:rFonts w:ascii="Arial" w:hAnsi="Arial" w:cs="Arial"/>
        </w:rPr>
      </w:pPr>
      <w:r w:rsidRPr="00632634">
        <w:rPr>
          <w:rFonts w:ascii="Arial" w:hAnsi="Arial" w:cs="Arial"/>
        </w:rPr>
        <w:t xml:space="preserve">Varianza de Ruido Blanco = 0.2 + </w:t>
      </w:r>
      <m:oMath>
        <m:f>
          <m:fPr>
            <m:ctrlPr>
              <w:rPr>
                <w:rFonts w:ascii="Cambria Math" w:hAnsi="Cambria Math" w:cs="Arial"/>
                <w:i/>
              </w:rPr>
            </m:ctrlPr>
          </m:fPr>
          <m:num>
            <m:r>
              <w:rPr>
                <w:rFonts w:ascii="Cambria Math" w:hAnsi="Cambria Math" w:cs="Arial"/>
              </w:rPr>
              <m:t>Ultimos 3 dígitos del registro del alumno</m:t>
            </m:r>
          </m:num>
          <m:den>
            <m:r>
              <w:rPr>
                <w:rFonts w:ascii="Cambria Math" w:hAnsi="Cambria Math" w:cs="Arial"/>
              </w:rPr>
              <m:t>100</m:t>
            </m:r>
          </m:den>
        </m:f>
      </m:oMath>
    </w:p>
    <w:p w:rsidR="00CE3772" w:rsidRPr="00632634" w:rsidRDefault="00CE3772" w:rsidP="00CE3772">
      <w:pPr>
        <w:tabs>
          <w:tab w:val="left" w:pos="3120"/>
        </w:tabs>
        <w:rPr>
          <w:rFonts w:cs="Arial"/>
        </w:rPr>
      </w:pPr>
    </w:p>
    <w:p w:rsidR="00CE3772" w:rsidRDefault="00CE3772" w:rsidP="00CE3772">
      <w:pPr>
        <w:pStyle w:val="Ttulo3"/>
      </w:pPr>
      <w:r w:rsidRPr="00632634">
        <w:t>Mostrar gráficos correspondientes a la Salida del Filtro de Modelo del Sistema, entrada al filtro del sistema, la señal contaminada con ruido (preferentemente en el mismo diagrama) y el diagrama patrón de ojo.</w:t>
      </w:r>
    </w:p>
    <w:p w:rsidR="00CE3772" w:rsidRDefault="00CE3772" w:rsidP="00CE3772">
      <w:pPr>
        <w:tabs>
          <w:tab w:val="left" w:pos="3120"/>
        </w:tabs>
        <w:rPr>
          <w:rFonts w:cs="Arial"/>
        </w:rPr>
      </w:pPr>
      <w:r>
        <w:rPr>
          <w:rFonts w:cs="Arial"/>
          <w:noProof/>
          <w:lang w:eastAsia="es-AR"/>
        </w:rPr>
        <w:drawing>
          <wp:inline distT="0" distB="0" distL="0" distR="0" wp14:anchorId="7BF40129" wp14:editId="5ADD6A91">
            <wp:extent cx="5760720" cy="5074920"/>
            <wp:effectExtent l="0" t="0" r="0" b="0"/>
            <wp:docPr id="18" name="Imagen 18" descr="C:\Users\Agustin\AppData\Local\Microsoft\Windows\INetCache\Content.Word\01-NRZ varianza ch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gustin\AppData\Local\Microsoft\Windows\INetCache\Content.Word\01-NRZ varianza chic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074920"/>
                    </a:xfrm>
                    <a:prstGeom prst="rect">
                      <a:avLst/>
                    </a:prstGeom>
                    <a:noFill/>
                    <a:ln>
                      <a:noFill/>
                    </a:ln>
                  </pic:spPr>
                </pic:pic>
              </a:graphicData>
            </a:graphic>
          </wp:inline>
        </w:drawing>
      </w:r>
    </w:p>
    <w:p w:rsidR="00505E10" w:rsidRDefault="00505E10" w:rsidP="00505E10">
      <w:pPr>
        <w:tabs>
          <w:tab w:val="left" w:pos="3120"/>
        </w:tabs>
        <w:jc w:val="center"/>
        <w:rPr>
          <w:rFonts w:cs="Arial"/>
          <w:u w:val="single"/>
        </w:rPr>
      </w:pPr>
      <w:r w:rsidRPr="00505E10">
        <w:rPr>
          <w:rFonts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45pt;height:270pt">
            <v:imagedata r:id="rId14" o:title="01-DiagramaOjo"/>
          </v:shape>
        </w:pict>
      </w:r>
    </w:p>
    <w:p w:rsidR="00505E10" w:rsidRPr="00632634" w:rsidRDefault="00505E10" w:rsidP="00505E10">
      <w:pPr>
        <w:tabs>
          <w:tab w:val="left" w:pos="3120"/>
        </w:tabs>
        <w:jc w:val="center"/>
        <w:rPr>
          <w:rFonts w:cs="Arial"/>
        </w:rPr>
      </w:pPr>
    </w:p>
    <w:p w:rsidR="00CE3772" w:rsidRDefault="00CE3772" w:rsidP="00CE3772">
      <w:pPr>
        <w:pStyle w:val="Ttulo3"/>
      </w:pPr>
      <w:r>
        <w:lastRenderedPageBreak/>
        <w:t>Para varianza = 2+Ultimo digito del registro</w:t>
      </w:r>
    </w:p>
    <w:p w:rsidR="00CE3772" w:rsidRDefault="00CE3772" w:rsidP="00CE3772">
      <w:pPr>
        <w:tabs>
          <w:tab w:val="left" w:pos="3120"/>
        </w:tabs>
        <w:spacing w:after="0"/>
        <w:jc w:val="center"/>
        <w:rPr>
          <w:rFonts w:cs="Arial"/>
        </w:rPr>
      </w:pPr>
      <w:r>
        <w:rPr>
          <w:rFonts w:cs="Arial"/>
          <w:noProof/>
          <w:lang w:eastAsia="es-AR"/>
        </w:rPr>
        <w:drawing>
          <wp:inline distT="0" distB="0" distL="0" distR="0" wp14:anchorId="7B4E336F" wp14:editId="021825B6">
            <wp:extent cx="5760720" cy="5074920"/>
            <wp:effectExtent l="0" t="0" r="0" b="0"/>
            <wp:docPr id="19" name="Imagen 19" descr="C:\Users\Agustin\AppData\Local\Microsoft\Windows\INetCache\Content.Word\02-NRZ varianza 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gustin\AppData\Local\Microsoft\Windows\INetCache\Content.Word\02-NRZ varianza medi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5074920"/>
                    </a:xfrm>
                    <a:prstGeom prst="rect">
                      <a:avLst/>
                    </a:prstGeom>
                    <a:noFill/>
                    <a:ln>
                      <a:noFill/>
                    </a:ln>
                  </pic:spPr>
                </pic:pic>
              </a:graphicData>
            </a:graphic>
          </wp:inline>
        </w:drawing>
      </w:r>
    </w:p>
    <w:p w:rsidR="00CE3772" w:rsidRDefault="00CE3772" w:rsidP="00CE3772">
      <w:pPr>
        <w:tabs>
          <w:tab w:val="left" w:pos="3120"/>
        </w:tabs>
        <w:spacing w:after="0"/>
        <w:jc w:val="center"/>
        <w:rPr>
          <w:rFonts w:cs="Arial"/>
        </w:rPr>
      </w:pPr>
      <w:r>
        <w:rPr>
          <w:rFonts w:cs="Arial"/>
          <w:noProof/>
          <w:lang w:eastAsia="es-AR"/>
        </w:rPr>
        <w:drawing>
          <wp:inline distT="0" distB="0" distL="0" distR="0" wp14:anchorId="736B584F" wp14:editId="7827BA72">
            <wp:extent cx="4091940" cy="3200400"/>
            <wp:effectExtent l="0" t="0" r="3810" b="0"/>
            <wp:docPr id="20" name="Imagen 20" descr="C:\Users\Agustin\AppData\Local\Microsoft\Windows\INetCache\Content.Word\02-Diagrama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gustin\AppData\Local\Microsoft\Windows\INetCache\Content.Word\02-DiagramaOj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940" cy="3200400"/>
                    </a:xfrm>
                    <a:prstGeom prst="rect">
                      <a:avLst/>
                    </a:prstGeom>
                    <a:noFill/>
                    <a:ln>
                      <a:noFill/>
                    </a:ln>
                  </pic:spPr>
                </pic:pic>
              </a:graphicData>
            </a:graphic>
          </wp:inline>
        </w:drawing>
      </w:r>
    </w:p>
    <w:p w:rsidR="00CE3772" w:rsidRDefault="00CE3772" w:rsidP="00CE3772">
      <w:pPr>
        <w:tabs>
          <w:tab w:val="left" w:pos="3120"/>
        </w:tabs>
        <w:spacing w:after="0"/>
        <w:jc w:val="center"/>
        <w:rPr>
          <w:rFonts w:cs="Arial"/>
        </w:rPr>
      </w:pPr>
    </w:p>
    <w:p w:rsidR="00CE3772" w:rsidRDefault="00CE3772" w:rsidP="00CE3772">
      <w:pPr>
        <w:pStyle w:val="Ttulo3"/>
      </w:pPr>
      <w:r>
        <w:lastRenderedPageBreak/>
        <w:t>Para varianza = 20</w:t>
      </w:r>
    </w:p>
    <w:p w:rsidR="00CE3772" w:rsidRDefault="00CE3772" w:rsidP="00CE3772">
      <w:r>
        <w:rPr>
          <w:noProof/>
          <w:lang w:eastAsia="es-AR"/>
        </w:rPr>
        <w:drawing>
          <wp:inline distT="0" distB="0" distL="0" distR="0" wp14:anchorId="27289FFA" wp14:editId="5C8DF756">
            <wp:extent cx="5760720" cy="5074920"/>
            <wp:effectExtent l="0" t="0" r="0" b="0"/>
            <wp:docPr id="21" name="Imagen 21" descr="C:\Users\Agustin\AppData\Local\Microsoft\Windows\INetCache\Content.Word\03-NRZ varianza 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gustin\AppData\Local\Microsoft\Windows\INetCache\Content.Word\03-NRZ varianza grand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5074920"/>
                    </a:xfrm>
                    <a:prstGeom prst="rect">
                      <a:avLst/>
                    </a:prstGeom>
                    <a:noFill/>
                    <a:ln>
                      <a:noFill/>
                    </a:ln>
                  </pic:spPr>
                </pic:pic>
              </a:graphicData>
            </a:graphic>
          </wp:inline>
        </w:drawing>
      </w:r>
    </w:p>
    <w:p w:rsidR="00CE3772" w:rsidRDefault="00CE3772" w:rsidP="00CE3772">
      <w:pPr>
        <w:jc w:val="center"/>
      </w:pPr>
      <w:r>
        <w:rPr>
          <w:noProof/>
          <w:lang w:eastAsia="es-AR"/>
        </w:rPr>
        <w:drawing>
          <wp:inline distT="0" distB="0" distL="0" distR="0" wp14:anchorId="4D567CF3" wp14:editId="0A0466E6">
            <wp:extent cx="4061460" cy="3177540"/>
            <wp:effectExtent l="0" t="0" r="0" b="3810"/>
            <wp:docPr id="22" name="Imagen 22" descr="C:\Users\Agustin\AppData\Local\Microsoft\Windows\INetCache\Content.Word\03-Diagrama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gustin\AppData\Local\Microsoft\Windows\INetCache\Content.Word\03-DiagramaOj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1460" cy="3177540"/>
                    </a:xfrm>
                    <a:prstGeom prst="rect">
                      <a:avLst/>
                    </a:prstGeom>
                    <a:noFill/>
                    <a:ln>
                      <a:noFill/>
                    </a:ln>
                  </pic:spPr>
                </pic:pic>
              </a:graphicData>
            </a:graphic>
          </wp:inline>
        </w:drawing>
      </w:r>
    </w:p>
    <w:p w:rsidR="00CE3772" w:rsidRPr="00632634" w:rsidRDefault="00CE3772" w:rsidP="00CE3772">
      <w:pPr>
        <w:jc w:val="center"/>
      </w:pPr>
    </w:p>
    <w:p w:rsidR="00CE3772" w:rsidRPr="00632634" w:rsidRDefault="00CE3772" w:rsidP="00CE3772">
      <w:pPr>
        <w:tabs>
          <w:tab w:val="left" w:pos="3120"/>
        </w:tabs>
        <w:spacing w:after="0"/>
        <w:rPr>
          <w:rFonts w:cs="Arial"/>
        </w:rPr>
      </w:pPr>
    </w:p>
    <w:p w:rsidR="00CE3772" w:rsidRDefault="00CE3772" w:rsidP="00CE3772">
      <w:pPr>
        <w:pStyle w:val="Ttulo3"/>
      </w:pPr>
      <w:r>
        <w:t>¿</w:t>
      </w:r>
      <w:r w:rsidRPr="00632634">
        <w:t xml:space="preserve">Que se observa en el patrón de ojo? </w:t>
      </w:r>
    </w:p>
    <w:p w:rsidR="00CE3772" w:rsidRPr="00632634" w:rsidRDefault="00BA79CC" w:rsidP="00CE3772">
      <w:r>
        <w:t>En todos los casos, se observan patrones con líneas definidas hacia un valor positivo o negativo.</w:t>
      </w:r>
    </w:p>
    <w:p w:rsidR="00CE3772" w:rsidRDefault="00CE3772" w:rsidP="00CE3772">
      <w:pPr>
        <w:pStyle w:val="Ttulo3"/>
      </w:pPr>
      <w:r>
        <w:t>¿</w:t>
      </w:r>
      <w:r w:rsidRPr="00632634">
        <w:t>Cómo influye el ruido?</w:t>
      </w:r>
    </w:p>
    <w:p w:rsidR="00CE3772" w:rsidRPr="00632634" w:rsidRDefault="00BA79CC" w:rsidP="00CE3772">
      <w:r>
        <w:t>Se observa que al aumentar la varianza del ruido, y por consiguiente aumentar el nivel general del ruido, las líneas empiezan a dispersarse y toman valores menos concisos.</w:t>
      </w:r>
    </w:p>
    <w:p w:rsidR="00CE3772" w:rsidRDefault="00CE3772" w:rsidP="00CE3772">
      <w:pPr>
        <w:pStyle w:val="Ttulo3"/>
      </w:pPr>
      <w:r>
        <w:t>¿</w:t>
      </w:r>
      <w:r w:rsidR="00BA79CC" w:rsidRPr="00632634">
        <w:t>Qué</w:t>
      </w:r>
      <w:r w:rsidRPr="00632634">
        <w:t xml:space="preserve"> ocurre con la probabilidad de error?</w:t>
      </w:r>
    </w:p>
    <w:p w:rsidR="00CE3772" w:rsidRDefault="00111037" w:rsidP="00CE3772">
      <w:pPr>
        <w:rPr>
          <w:noProof/>
          <w:lang w:eastAsia="es-AR"/>
        </w:rPr>
      </w:pPr>
      <w:r>
        <w:t>La probabilidad de error aumenta, ya que depende del valor de la desviación estándar, que a su vez está directamente relacionada con la varianza.</w:t>
      </w:r>
      <w:r w:rsidR="00FF5A09">
        <w:t xml:space="preserve"> </w:t>
      </w:r>
      <w:r w:rsidR="00FF5A09" w:rsidRPr="00FF5A09">
        <w:t>Esto queda claro analizando la siguiente ecuación.</w:t>
      </w:r>
      <w:r w:rsidR="00FF5A09" w:rsidRPr="00FF5A09">
        <w:cr/>
      </w:r>
      <w:r w:rsidR="00FF5A09" w:rsidRPr="00FF5A09">
        <w:rPr>
          <w:noProof/>
          <w:lang w:eastAsia="es-AR"/>
        </w:rPr>
        <w:t xml:space="preserve"> </w:t>
      </w:r>
      <w:r w:rsidR="00FF5A09">
        <w:rPr>
          <w:noProof/>
          <w:lang w:eastAsia="es-AR"/>
        </w:rPr>
        <w:drawing>
          <wp:inline distT="0" distB="0" distL="0" distR="0" wp14:anchorId="6E460438" wp14:editId="4D9915DB">
            <wp:extent cx="5760085" cy="602615"/>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602615"/>
                    </a:xfrm>
                    <a:prstGeom prst="rect">
                      <a:avLst/>
                    </a:prstGeom>
                  </pic:spPr>
                </pic:pic>
              </a:graphicData>
            </a:graphic>
          </wp:inline>
        </w:drawing>
      </w:r>
    </w:p>
    <w:p w:rsidR="00FF5A09" w:rsidRDefault="00FF5A09" w:rsidP="00CE3772">
      <w:r>
        <w:rPr>
          <w:noProof/>
          <w:lang w:eastAsia="es-AR"/>
        </w:rPr>
        <w:t>Al aumentar la desviacion estandar, disminuye el valor de x, lo que implica un aumento de la probabilidad de error de bit.</w:t>
      </w:r>
    </w:p>
    <w:p w:rsidR="00BA79CC" w:rsidRPr="00632634" w:rsidRDefault="00BA79CC" w:rsidP="00CE3772"/>
    <w:p w:rsidR="00CE3772" w:rsidRPr="00632634" w:rsidRDefault="00CE3772" w:rsidP="00CE3772">
      <w:pPr>
        <w:pStyle w:val="Ttulo2"/>
      </w:pPr>
      <w:r>
        <w:t>Modificando el modelo del sistema</w:t>
      </w:r>
    </w:p>
    <w:p w:rsidR="00CE3772" w:rsidRPr="00632634" w:rsidRDefault="00CE3772" w:rsidP="00CE3772">
      <w:pPr>
        <w:tabs>
          <w:tab w:val="left" w:pos="3120"/>
        </w:tabs>
        <w:rPr>
          <w:rFonts w:cs="Arial"/>
        </w:rPr>
      </w:pPr>
      <w:r>
        <w:rPr>
          <w:rFonts w:cs="Arial"/>
        </w:rPr>
        <w:t xml:space="preserve">Volver al valor de varianza original. </w:t>
      </w:r>
      <w:r w:rsidRPr="00632634">
        <w:rPr>
          <w:rFonts w:cs="Arial"/>
        </w:rPr>
        <w:t>Modificar el filtro de modelo de sistema, tener en cuenta que también hay que modificar de la misma manera el filtro de los bloques de parte inferior, resultandos iguales y dando a entender que el receptor conoce de manera exacta la distorsión de la señal.</w:t>
      </w:r>
    </w:p>
    <w:p w:rsidR="00CE3772" w:rsidRDefault="00CE3772" w:rsidP="00CE3772">
      <w:pPr>
        <w:pStyle w:val="Ttulo3"/>
      </w:pPr>
      <w:r w:rsidRPr="00632634">
        <w:t>Filtro 1</w:t>
      </w:r>
      <w:r w:rsidR="00BA79CC">
        <w:t xml:space="preserve">, Canal = 800. </w:t>
      </w:r>
      <w:r w:rsidRPr="00632634">
        <w:t>Realizar los mismos gráficos que en el punto 1.1</w:t>
      </w:r>
    </w:p>
    <w:p w:rsidR="00CE3772" w:rsidRPr="00632634" w:rsidRDefault="00CE3772" w:rsidP="00CE3772"/>
    <w:p w:rsidR="00CE3772" w:rsidRDefault="00CE3772" w:rsidP="00CE3772">
      <w:pPr>
        <w:tabs>
          <w:tab w:val="left" w:pos="3120"/>
        </w:tabs>
        <w:jc w:val="center"/>
        <w:rPr>
          <w:rFonts w:cs="Arial"/>
        </w:rPr>
      </w:pPr>
      <w:r>
        <w:rPr>
          <w:rFonts w:cs="Arial"/>
          <w:noProof/>
          <w:lang w:eastAsia="es-AR"/>
        </w:rPr>
        <w:lastRenderedPageBreak/>
        <w:drawing>
          <wp:inline distT="0" distB="0" distL="0" distR="0" wp14:anchorId="65EC3941" wp14:editId="325D5931">
            <wp:extent cx="5760720" cy="5074920"/>
            <wp:effectExtent l="0" t="0" r="0" b="0"/>
            <wp:docPr id="23" name="Imagen 23" descr="C:\Users\Agustin\AppData\Local\Microsoft\Windows\INetCache\Content.Word\04-NRZ canal 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gustin\AppData\Local\Microsoft\Windows\INetCache\Content.Word\04-NRZ canal 80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5074920"/>
                    </a:xfrm>
                    <a:prstGeom prst="rect">
                      <a:avLst/>
                    </a:prstGeom>
                    <a:noFill/>
                    <a:ln>
                      <a:noFill/>
                    </a:ln>
                  </pic:spPr>
                </pic:pic>
              </a:graphicData>
            </a:graphic>
          </wp:inline>
        </w:drawing>
      </w:r>
    </w:p>
    <w:p w:rsidR="00CE3772" w:rsidRPr="00632634" w:rsidRDefault="00CE3772" w:rsidP="00CE3772">
      <w:pPr>
        <w:tabs>
          <w:tab w:val="left" w:pos="3120"/>
        </w:tabs>
        <w:jc w:val="center"/>
        <w:rPr>
          <w:rFonts w:cs="Arial"/>
        </w:rPr>
      </w:pPr>
      <w:r>
        <w:rPr>
          <w:rFonts w:cs="Arial"/>
          <w:noProof/>
          <w:lang w:eastAsia="es-AR"/>
        </w:rPr>
        <w:drawing>
          <wp:inline distT="0" distB="0" distL="0" distR="0" wp14:anchorId="423379D4" wp14:editId="4BD5895D">
            <wp:extent cx="4381500" cy="3429000"/>
            <wp:effectExtent l="0" t="0" r="0" b="0"/>
            <wp:docPr id="24" name="Imagen 24" descr="C:\Users\Agustin\AppData\Local\Microsoft\Windows\INetCache\Content.Word\04-Diagrama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gustin\AppData\Local\Microsoft\Windows\INetCache\Content.Word\04-DiagramaOj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3429000"/>
                    </a:xfrm>
                    <a:prstGeom prst="rect">
                      <a:avLst/>
                    </a:prstGeom>
                    <a:noFill/>
                    <a:ln>
                      <a:noFill/>
                    </a:ln>
                  </pic:spPr>
                </pic:pic>
              </a:graphicData>
            </a:graphic>
          </wp:inline>
        </w:drawing>
      </w:r>
    </w:p>
    <w:p w:rsidR="00CE3772" w:rsidRDefault="00CE3772" w:rsidP="00CE3772">
      <w:pPr>
        <w:pStyle w:val="Ttulo3"/>
      </w:pPr>
      <w:r w:rsidRPr="00632634">
        <w:lastRenderedPageBreak/>
        <w:t xml:space="preserve">Filtro </w:t>
      </w:r>
      <w:r w:rsidR="00BA79CC">
        <w:t>2, canal = 2400.</w:t>
      </w:r>
      <w:r w:rsidRPr="00632634">
        <w:t xml:space="preserve"> Realizar los mismos gráficos que en el punto 1.1</w:t>
      </w:r>
    </w:p>
    <w:p w:rsidR="00CE3772" w:rsidRDefault="00CE3772" w:rsidP="00CE3772">
      <w:r>
        <w:rPr>
          <w:noProof/>
          <w:lang w:eastAsia="es-AR"/>
        </w:rPr>
        <w:drawing>
          <wp:inline distT="0" distB="0" distL="0" distR="0" wp14:anchorId="5A039C56" wp14:editId="57916A21">
            <wp:extent cx="5760720" cy="4892040"/>
            <wp:effectExtent l="0" t="0" r="0" b="3810"/>
            <wp:docPr id="25" name="Imagen 25" descr="C:\Users\Agustin\AppData\Local\Microsoft\Windows\INetCache\Content.Word\05-NRZ canal 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gustin\AppData\Local\Microsoft\Windows\INetCache\Content.Word\05-NRZ canal 2400.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603"/>
                    <a:stretch/>
                  </pic:blipFill>
                  <pic:spPr bwMode="auto">
                    <a:xfrm>
                      <a:off x="0" y="0"/>
                      <a:ext cx="5760720" cy="4892040"/>
                    </a:xfrm>
                    <a:prstGeom prst="rect">
                      <a:avLst/>
                    </a:prstGeom>
                    <a:noFill/>
                    <a:ln>
                      <a:noFill/>
                    </a:ln>
                    <a:extLst>
                      <a:ext uri="{53640926-AAD7-44D8-BBD7-CCE9431645EC}">
                        <a14:shadowObscured xmlns:a14="http://schemas.microsoft.com/office/drawing/2010/main"/>
                      </a:ext>
                    </a:extLst>
                  </pic:spPr>
                </pic:pic>
              </a:graphicData>
            </a:graphic>
          </wp:inline>
        </w:drawing>
      </w:r>
    </w:p>
    <w:p w:rsidR="00CE3772" w:rsidRDefault="00CE3772" w:rsidP="00CE3772">
      <w:pPr>
        <w:jc w:val="center"/>
      </w:pPr>
      <w:r>
        <w:rPr>
          <w:noProof/>
          <w:lang w:eastAsia="es-AR"/>
        </w:rPr>
        <w:drawing>
          <wp:inline distT="0" distB="0" distL="0" distR="0" wp14:anchorId="00A15A7F" wp14:editId="491959D5">
            <wp:extent cx="4046220" cy="3166608"/>
            <wp:effectExtent l="0" t="0" r="0" b="0"/>
            <wp:docPr id="26" name="Imagen 26" descr="C:\Users\Agustin\AppData\Local\Microsoft\Windows\INetCache\Content.Word\05-Diagrama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gustin\AppData\Local\Microsoft\Windows\INetCache\Content.Word\05-DiagramaOj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6220" cy="3166608"/>
                    </a:xfrm>
                    <a:prstGeom prst="rect">
                      <a:avLst/>
                    </a:prstGeom>
                    <a:noFill/>
                    <a:ln>
                      <a:noFill/>
                    </a:ln>
                  </pic:spPr>
                </pic:pic>
              </a:graphicData>
            </a:graphic>
          </wp:inline>
        </w:drawing>
      </w:r>
    </w:p>
    <w:p w:rsidR="00CE3772" w:rsidRPr="00632634" w:rsidRDefault="00CE3772" w:rsidP="00CE3772"/>
    <w:p w:rsidR="00CE3772" w:rsidRDefault="00CE3772" w:rsidP="00CE3772">
      <w:pPr>
        <w:pStyle w:val="Ttulo3"/>
      </w:pPr>
      <w:r>
        <w:lastRenderedPageBreak/>
        <w:t>¿</w:t>
      </w:r>
      <w:proofErr w:type="spellStart"/>
      <w:r w:rsidRPr="00632634">
        <w:t>Que</w:t>
      </w:r>
      <w:proofErr w:type="spellEnd"/>
      <w:r w:rsidRPr="00632634">
        <w:t xml:space="preserve"> ocurre con el ancho de banda del filtro?</w:t>
      </w:r>
    </w:p>
    <w:p w:rsidR="00CE3772" w:rsidRPr="00FF5A09" w:rsidRDefault="00FF5A09" w:rsidP="00FF5A09">
      <w:r>
        <w:t>Los nuevos filtros del modelo de sistema implementados fueron aumentando la</w:t>
      </w:r>
      <w:r>
        <w:t xml:space="preserve"> </w:t>
      </w:r>
      <w:r>
        <w:t>frecuencia de su polo, es decir, aumentaron la frecuencia de corte del filtro</w:t>
      </w:r>
      <w:r>
        <w:t xml:space="preserve"> </w:t>
      </w:r>
      <w:r>
        <w:t>proporcionando un mayor ancho de banda. Como se conoce, las formas de onda NRZ</w:t>
      </w:r>
      <w:r>
        <w:t xml:space="preserve"> </w:t>
      </w:r>
      <w:r>
        <w:t>tienen mayor cantidad de componentes a baja frecuencia (Componentes de continua).</w:t>
      </w:r>
      <w:r>
        <w:cr/>
      </w:r>
    </w:p>
    <w:p w:rsidR="00CE3772" w:rsidRDefault="00CE3772" w:rsidP="00CE3772">
      <w:pPr>
        <w:pStyle w:val="Ttulo3"/>
      </w:pPr>
      <w:r>
        <w:t>¿</w:t>
      </w:r>
      <w:r w:rsidRPr="00632634">
        <w:t>Cómo influye en la señal este ancho de banda?</w:t>
      </w:r>
    </w:p>
    <w:p w:rsidR="00CE3772" w:rsidRPr="00632634" w:rsidRDefault="00FF5A09" w:rsidP="00FF5A09">
      <w:pPr>
        <w:rPr>
          <w:rFonts w:cs="Arial"/>
        </w:rPr>
      </w:pPr>
      <w:r>
        <w:t>Este aumento de ancho de banda permite el paso de componentes de frecuencias</w:t>
      </w:r>
      <w:r>
        <w:t xml:space="preserve"> </w:t>
      </w:r>
      <w:r>
        <w:t>más altas. Al haber una mayor cantidad de estas componentes que forman la onda NRZ,</w:t>
      </w:r>
      <w:r>
        <w:t xml:space="preserve"> </w:t>
      </w:r>
      <w:r>
        <w:t>proporcionan una señal de salida más parecida a la señal de entrada. Esto se aprecia</w:t>
      </w:r>
      <w:r>
        <w:t xml:space="preserve"> </w:t>
      </w:r>
      <w:r>
        <w:t>mucho mejor en el Filtro 2.</w:t>
      </w:r>
      <w:r>
        <w:cr/>
      </w:r>
    </w:p>
    <w:p w:rsidR="00CE3772" w:rsidRDefault="00CE3772" w:rsidP="00CE3772">
      <w:pPr>
        <w:pStyle w:val="Ttulo3"/>
      </w:pPr>
      <w:proofErr w:type="gramStart"/>
      <w:r>
        <w:t>¿</w:t>
      </w:r>
      <w:proofErr w:type="gramEnd"/>
      <w:r w:rsidRPr="00632634">
        <w:t>Con respecto al filtro adaptado, ¿cómo influye?</w:t>
      </w:r>
    </w:p>
    <w:p w:rsidR="00CE3772" w:rsidRPr="00632634" w:rsidRDefault="00FF5A09" w:rsidP="00FF5A09">
      <w:pPr>
        <w:rPr>
          <w:rFonts w:cs="Arial"/>
        </w:rPr>
      </w:pPr>
      <w:r>
        <w:t>Respecto a la respuesta del filtro adaptado, en el diagrama patrón de ojo se</w:t>
      </w:r>
      <w:r>
        <w:t xml:space="preserve"> </w:t>
      </w:r>
      <w:r>
        <w:t>puede apreciar que, al aumentar el ancho de banda, las líneas que componen el patrón</w:t>
      </w:r>
      <w:r>
        <w:t xml:space="preserve"> </w:t>
      </w:r>
      <w:r>
        <w:t>se alejan del centro (ojo más abierto), tomando valores positivos o negativos de forma</w:t>
      </w:r>
      <w:r>
        <w:t xml:space="preserve"> </w:t>
      </w:r>
      <w:proofErr w:type="spellStart"/>
      <w:r>
        <w:t>mas</w:t>
      </w:r>
      <w:proofErr w:type="spellEnd"/>
      <w:r>
        <w:t xml:space="preserve"> definida. Esto </w:t>
      </w:r>
      <w:proofErr w:type="spellStart"/>
      <w:r>
        <w:t>ultimo</w:t>
      </w:r>
      <w:proofErr w:type="spellEnd"/>
      <w:r>
        <w:t xml:space="preserve"> permite concluir que la aleatoriedad de la señal recibida y el ISI</w:t>
      </w:r>
      <w:r>
        <w:t xml:space="preserve"> </w:t>
      </w:r>
      <w:r>
        <w:t>son mucho menor que anteriores casos.</w:t>
      </w:r>
      <w:r>
        <w:cr/>
      </w:r>
    </w:p>
    <w:p w:rsidR="00CE3772" w:rsidRDefault="00CE3772" w:rsidP="00CE3772">
      <w:pPr>
        <w:pStyle w:val="Ttulo3"/>
      </w:pPr>
      <w:r>
        <w:t>¿</w:t>
      </w:r>
      <w:proofErr w:type="spellStart"/>
      <w:r w:rsidRPr="00632634">
        <w:t>Que</w:t>
      </w:r>
      <w:proofErr w:type="spellEnd"/>
      <w:r w:rsidRPr="00632634">
        <w:t xml:space="preserve"> pasa con la probabilidad de error?</w:t>
      </w:r>
    </w:p>
    <w:p w:rsidR="00FF5A09" w:rsidRPr="00632634" w:rsidRDefault="00FF5A09" w:rsidP="00FF5A09">
      <w:r>
        <w:t>La probabilidad de bit erróneo es inversamente proporcional al ancho de banda. Esto</w:t>
      </w:r>
      <w:r>
        <w:t xml:space="preserve"> </w:t>
      </w:r>
      <w:r>
        <w:t xml:space="preserve">se comprueba con las siguientes expresiones. </w:t>
      </w:r>
      <w:r>
        <w:cr/>
      </w:r>
      <w:r>
        <w:rPr>
          <w:noProof/>
          <w:lang w:eastAsia="es-AR"/>
        </w:rPr>
        <w:drawing>
          <wp:inline distT="0" distB="0" distL="0" distR="0" wp14:anchorId="3A97E6A5" wp14:editId="232B299C">
            <wp:extent cx="5760085" cy="66802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668020"/>
                    </a:xfrm>
                    <a:prstGeom prst="rect">
                      <a:avLst/>
                    </a:prstGeom>
                  </pic:spPr>
                </pic:pic>
              </a:graphicData>
            </a:graphic>
          </wp:inline>
        </w:drawing>
      </w:r>
      <w:r>
        <w:t xml:space="preserve">Donde </w:t>
      </w:r>
      <w:r>
        <w:rPr>
          <w:rFonts w:ascii="Cambria Math" w:hAnsi="Cambria Math" w:cs="Cambria Math"/>
        </w:rPr>
        <w:t>𝑊</w:t>
      </w:r>
      <w:r>
        <w:t xml:space="preserve"> es el ancho de banda, por lo tanto al aumentar este, aumenta el parámetro </w:t>
      </w:r>
      <w:r>
        <w:rPr>
          <w:rFonts w:ascii="Cambria Math" w:hAnsi="Cambria Math" w:cs="Cambria Math"/>
        </w:rPr>
        <w:t>𝑥</w:t>
      </w:r>
      <w:r>
        <w:t xml:space="preserve"> de</w:t>
      </w:r>
      <w:r>
        <w:t xml:space="preserve"> </w:t>
      </w:r>
      <w:r>
        <w:t xml:space="preserve">la función de </w:t>
      </w:r>
      <w:proofErr w:type="spellStart"/>
      <w:r>
        <w:t>co</w:t>
      </w:r>
      <w:proofErr w:type="spellEnd"/>
      <w:r>
        <w:t xml:space="preserve">-error produciendo que la probabilidad de error de bit disminuya. </w:t>
      </w:r>
      <w:r>
        <w:cr/>
      </w:r>
    </w:p>
    <w:p w:rsidR="00CE3772" w:rsidRDefault="00CE3772" w:rsidP="00CE3772">
      <w:pPr>
        <w:pStyle w:val="Ttulo3"/>
      </w:pPr>
      <w:r>
        <w:t>¿</w:t>
      </w:r>
      <w:r w:rsidRPr="00632634">
        <w:t>Cómo varía la energía de la señal?</w:t>
      </w:r>
    </w:p>
    <w:p w:rsidR="00CE3772" w:rsidRPr="00632634" w:rsidRDefault="00FF5A09" w:rsidP="00FF5A09">
      <w:r>
        <w:t>La probabilidad de bit erróneo está fuertemente relacionada con la energía por bit.</w:t>
      </w:r>
      <w:r>
        <w:t xml:space="preserve"> </w:t>
      </w:r>
      <w:r>
        <w:t xml:space="preserve">Por lo tanto, como se demostró anteriormente el </w:t>
      </w:r>
      <w:r>
        <w:rPr>
          <w:rFonts w:ascii="Cambria Math" w:hAnsi="Cambria Math" w:cs="Cambria Math"/>
        </w:rPr>
        <w:t>𝑃</w:t>
      </w:r>
      <w:r>
        <w:rPr>
          <w:rFonts w:cs="Arial"/>
          <w:vertAlign w:val="subscript"/>
        </w:rPr>
        <w:t>B</w:t>
      </w:r>
      <w:r>
        <w:t xml:space="preserve"> disminuye con el aumento del ancho</w:t>
      </w:r>
      <w:r>
        <w:t xml:space="preserve"> </w:t>
      </w:r>
      <w:r>
        <w:t>de banda, por lo que se puede concluir que la energía aumento. Además, observando</w:t>
      </w:r>
      <w:r>
        <w:t xml:space="preserve"> </w:t>
      </w:r>
      <w:r>
        <w:t>las señales de salida del filtro, presentan una mayor área por bit, por lo que se llega a la</w:t>
      </w:r>
      <w:r>
        <w:t xml:space="preserve"> </w:t>
      </w:r>
      <w:r>
        <w:t>misma conclusión.</w:t>
      </w:r>
    </w:p>
    <w:p w:rsidR="00CE3772" w:rsidRPr="00632634" w:rsidRDefault="00CE3772" w:rsidP="00CE3772">
      <w:pPr>
        <w:tabs>
          <w:tab w:val="left" w:pos="3120"/>
        </w:tabs>
        <w:rPr>
          <w:rFonts w:cs="Arial"/>
        </w:rPr>
      </w:pPr>
    </w:p>
    <w:p w:rsidR="00CE3772" w:rsidRPr="00632634" w:rsidRDefault="00CE3772" w:rsidP="00CE3772">
      <w:pPr>
        <w:tabs>
          <w:tab w:val="left" w:pos="3120"/>
        </w:tabs>
        <w:rPr>
          <w:rFonts w:cs="Arial"/>
        </w:rPr>
      </w:pPr>
    </w:p>
    <w:p w:rsidR="00CE3772" w:rsidRDefault="00CE3772" w:rsidP="00CE3772">
      <w:pPr>
        <w:pStyle w:val="Ttulo2"/>
      </w:pPr>
      <w:r>
        <w:t>Modificando el modelo de ruido.</w:t>
      </w:r>
    </w:p>
    <w:p w:rsidR="00CE3772" w:rsidRPr="00CE3772" w:rsidRDefault="00CE3772" w:rsidP="00CE3772">
      <w:r>
        <w:t>Volver al modelo del sistema original.</w:t>
      </w:r>
    </w:p>
    <w:p w:rsidR="00CE3772" w:rsidRPr="00632634" w:rsidRDefault="00CE3772" w:rsidP="00CE3772"/>
    <w:p w:rsidR="00CE3772" w:rsidRDefault="00CE3772" w:rsidP="00CE3772">
      <w:pPr>
        <w:pStyle w:val="Ttulo3"/>
      </w:pPr>
      <w:r w:rsidRPr="00632634">
        <w:t>Con una varianza de ruido (2 + último digito del registro) realizar simulaciones con los siguientes modelos de ruido:</w:t>
      </w:r>
    </w:p>
    <w:p w:rsidR="00CE3772" w:rsidRPr="00632634" w:rsidRDefault="00CE3772" w:rsidP="00CE3772"/>
    <w:p w:rsidR="00CE3772" w:rsidRDefault="00CE3772" w:rsidP="00CE3772">
      <w:pPr>
        <w:tabs>
          <w:tab w:val="left" w:pos="3120"/>
        </w:tabs>
        <w:rPr>
          <w:rFonts w:cs="Arial"/>
        </w:rPr>
      </w:pPr>
      <w:r>
        <w:rPr>
          <w:rFonts w:cs="Arial"/>
        </w:rPr>
        <w:t xml:space="preserve">Para </w:t>
      </w:r>
      <w:r w:rsidRPr="00632634">
        <w:rPr>
          <w:rFonts w:cs="Arial"/>
          <w:position w:val="-56"/>
        </w:rPr>
        <w:object w:dxaOrig="940" w:dyaOrig="940">
          <v:shape id="_x0000_i1025" type="#_x0000_t75" style="width:47.4pt;height:47.4pt" o:ole="">
            <v:imagedata r:id="rId25" o:title=""/>
          </v:shape>
          <o:OLEObject Type="Embed" ProgID="Equation.3" ShapeID="_x0000_i1025" DrawAspect="Content" ObjectID="_1680621759" r:id="rId26"/>
        </w:object>
      </w:r>
      <w:r>
        <w:rPr>
          <w:rFonts w:cs="Arial"/>
        </w:rPr>
        <w:t>:</w:t>
      </w:r>
    </w:p>
    <w:p w:rsidR="00CE3772" w:rsidRDefault="00CE3772" w:rsidP="00CE3772">
      <w:pPr>
        <w:tabs>
          <w:tab w:val="left" w:pos="3120"/>
        </w:tabs>
        <w:rPr>
          <w:rFonts w:cs="Arial"/>
        </w:rPr>
      </w:pPr>
      <w:r>
        <w:rPr>
          <w:rFonts w:cs="Arial"/>
          <w:noProof/>
          <w:lang w:eastAsia="es-AR"/>
        </w:rPr>
        <w:lastRenderedPageBreak/>
        <w:drawing>
          <wp:inline distT="0" distB="0" distL="0" distR="0" wp14:anchorId="6C9813D9" wp14:editId="213E5E79">
            <wp:extent cx="5760720" cy="5074920"/>
            <wp:effectExtent l="0" t="0" r="0" b="0"/>
            <wp:docPr id="27" name="Imagen 27" descr="C:\Users\Agustin\AppData\Local\Microsoft\Windows\INetCache\Content.Word\06-NRZ ruido 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gustin\AppData\Local\Microsoft\Windows\INetCache\Content.Word\06-NRZ ruido 60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5074920"/>
                    </a:xfrm>
                    <a:prstGeom prst="rect">
                      <a:avLst/>
                    </a:prstGeom>
                    <a:noFill/>
                    <a:ln>
                      <a:noFill/>
                    </a:ln>
                  </pic:spPr>
                </pic:pic>
              </a:graphicData>
            </a:graphic>
          </wp:inline>
        </w:drawing>
      </w:r>
    </w:p>
    <w:p w:rsidR="00CE3772" w:rsidRDefault="00CE3772" w:rsidP="00CE3772">
      <w:pPr>
        <w:tabs>
          <w:tab w:val="left" w:pos="3120"/>
        </w:tabs>
        <w:jc w:val="center"/>
        <w:rPr>
          <w:rFonts w:cs="Arial"/>
        </w:rPr>
      </w:pPr>
      <w:r w:rsidRPr="00632634">
        <w:rPr>
          <w:rFonts w:cs="Arial"/>
          <w:noProof/>
          <w:lang w:eastAsia="es-AR"/>
        </w:rPr>
        <w:drawing>
          <wp:inline distT="0" distB="0" distL="0" distR="0" wp14:anchorId="70BB1E7F" wp14:editId="558DE678">
            <wp:extent cx="4381500" cy="3429000"/>
            <wp:effectExtent l="0" t="0" r="0" b="0"/>
            <wp:docPr id="28" name="Imagen 28" descr="C:\Users\Agustin\AppData\Local\Microsoft\Windows\INetCache\Content.Word\06-Diagrama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gustin\AppData\Local\Microsoft\Windows\INetCache\Content.Word\06-DiagramaOj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3429000"/>
                    </a:xfrm>
                    <a:prstGeom prst="rect">
                      <a:avLst/>
                    </a:prstGeom>
                    <a:noFill/>
                    <a:ln>
                      <a:noFill/>
                    </a:ln>
                  </pic:spPr>
                </pic:pic>
              </a:graphicData>
            </a:graphic>
          </wp:inline>
        </w:drawing>
      </w:r>
    </w:p>
    <w:p w:rsidR="00CE3772" w:rsidRDefault="00CE3772" w:rsidP="00CE3772">
      <w:pPr>
        <w:tabs>
          <w:tab w:val="left" w:pos="3120"/>
        </w:tabs>
        <w:rPr>
          <w:rFonts w:cs="Arial"/>
        </w:rPr>
      </w:pPr>
    </w:p>
    <w:p w:rsidR="00CE3772" w:rsidRDefault="00CE3772" w:rsidP="00CE3772">
      <w:pPr>
        <w:tabs>
          <w:tab w:val="left" w:pos="3120"/>
        </w:tabs>
        <w:rPr>
          <w:rFonts w:cs="Arial"/>
        </w:rPr>
      </w:pPr>
    </w:p>
    <w:p w:rsidR="00CE3772" w:rsidRPr="00632634" w:rsidRDefault="00CE3772" w:rsidP="00CE3772">
      <w:pPr>
        <w:tabs>
          <w:tab w:val="left" w:pos="3120"/>
        </w:tabs>
        <w:rPr>
          <w:rFonts w:cs="Arial"/>
        </w:rPr>
      </w:pPr>
      <w:r>
        <w:rPr>
          <w:rFonts w:cs="Arial"/>
        </w:rPr>
        <w:t xml:space="preserve">Para </w:t>
      </w:r>
      <w:r w:rsidRPr="00632634">
        <w:rPr>
          <w:rFonts w:cs="Arial"/>
          <w:position w:val="-56"/>
        </w:rPr>
        <w:object w:dxaOrig="1040" w:dyaOrig="940">
          <v:shape id="_x0000_i1026" type="#_x0000_t75" style="width:52.2pt;height:47.4pt" o:ole="">
            <v:imagedata r:id="rId29" o:title=""/>
          </v:shape>
          <o:OLEObject Type="Embed" ProgID="Equation.3" ShapeID="_x0000_i1026" DrawAspect="Content" ObjectID="_1680621760" r:id="rId30"/>
        </w:object>
      </w:r>
      <w:r>
        <w:rPr>
          <w:rFonts w:cs="Arial"/>
        </w:rPr>
        <w:t>:</w:t>
      </w:r>
    </w:p>
    <w:p w:rsidR="00CE3772" w:rsidRDefault="00CE3772" w:rsidP="00CE3772">
      <w:pPr>
        <w:tabs>
          <w:tab w:val="left" w:pos="3120"/>
        </w:tabs>
        <w:rPr>
          <w:rFonts w:cs="Arial"/>
        </w:rPr>
      </w:pPr>
    </w:p>
    <w:p w:rsidR="00CE3772" w:rsidRDefault="00CE3772" w:rsidP="004F244B">
      <w:pPr>
        <w:tabs>
          <w:tab w:val="left" w:pos="3120"/>
        </w:tabs>
        <w:jc w:val="center"/>
        <w:rPr>
          <w:rFonts w:cs="Arial"/>
        </w:rPr>
      </w:pPr>
      <w:r>
        <w:rPr>
          <w:rFonts w:cs="Arial"/>
          <w:noProof/>
          <w:lang w:eastAsia="es-AR"/>
        </w:rPr>
        <w:drawing>
          <wp:inline distT="0" distB="0" distL="0" distR="0" wp14:anchorId="3FCF7F02" wp14:editId="16483B68">
            <wp:extent cx="5224437" cy="4602480"/>
            <wp:effectExtent l="0" t="0" r="0" b="7620"/>
            <wp:docPr id="29" name="Imagen 29" descr="C:\Users\Agustin\AppData\Local\Microsoft\Windows\INetCache\Content.Word\07-NRZ ruido 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gustin\AppData\Local\Microsoft\Windows\INetCache\Content.Word\07-NRZ ruido 1200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9315" cy="4606778"/>
                    </a:xfrm>
                    <a:prstGeom prst="rect">
                      <a:avLst/>
                    </a:prstGeom>
                    <a:noFill/>
                    <a:ln>
                      <a:noFill/>
                    </a:ln>
                  </pic:spPr>
                </pic:pic>
              </a:graphicData>
            </a:graphic>
          </wp:inline>
        </w:drawing>
      </w:r>
    </w:p>
    <w:p w:rsidR="00CE3772" w:rsidRDefault="00CE3772" w:rsidP="00CE3772">
      <w:pPr>
        <w:tabs>
          <w:tab w:val="left" w:pos="3120"/>
        </w:tabs>
        <w:jc w:val="center"/>
        <w:rPr>
          <w:rFonts w:cs="Arial"/>
        </w:rPr>
      </w:pPr>
      <w:r w:rsidRPr="004F244B">
        <w:rPr>
          <w:rFonts w:cs="Arial"/>
          <w:noProof/>
          <w:lang w:eastAsia="es-AR"/>
        </w:rPr>
        <w:drawing>
          <wp:inline distT="0" distB="0" distL="0" distR="0" wp14:anchorId="6C1BC9CA" wp14:editId="01192F64">
            <wp:extent cx="3787563" cy="2964180"/>
            <wp:effectExtent l="0" t="0" r="3810" b="7620"/>
            <wp:docPr id="30" name="Imagen 30" descr="C:\Users\Agustin\AppData\Local\Microsoft\Windows\INetCache\Content.Word\07-Diagrama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gustin\AppData\Local\Microsoft\Windows\INetCache\Content.Word\07-DiagramaOj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2657" cy="2968166"/>
                    </a:xfrm>
                    <a:prstGeom prst="rect">
                      <a:avLst/>
                    </a:prstGeom>
                    <a:noFill/>
                    <a:ln>
                      <a:noFill/>
                    </a:ln>
                  </pic:spPr>
                </pic:pic>
              </a:graphicData>
            </a:graphic>
          </wp:inline>
        </w:drawing>
      </w:r>
    </w:p>
    <w:p w:rsidR="00CE3772" w:rsidRDefault="00CE3772" w:rsidP="00CE3772">
      <w:pPr>
        <w:tabs>
          <w:tab w:val="left" w:pos="3120"/>
        </w:tabs>
        <w:rPr>
          <w:rFonts w:cs="Arial"/>
        </w:rPr>
      </w:pPr>
    </w:p>
    <w:p w:rsidR="00CE3772" w:rsidRPr="00632634" w:rsidRDefault="00CE3772" w:rsidP="00CE3772">
      <w:pPr>
        <w:pStyle w:val="Ttulo3"/>
      </w:pPr>
      <w:r>
        <w:t>¿</w:t>
      </w:r>
      <w:r w:rsidRPr="00632634">
        <w:t>Qué relación hay entre el ruido y el ancho de banda de su modelo?</w:t>
      </w:r>
    </w:p>
    <w:p w:rsidR="00CE3772" w:rsidRPr="00632634" w:rsidRDefault="00FF5A09" w:rsidP="00CE3772">
      <w:pPr>
        <w:tabs>
          <w:tab w:val="left" w:pos="3120"/>
        </w:tabs>
        <w:rPr>
          <w:rFonts w:cs="Arial"/>
        </w:rPr>
      </w:pPr>
      <w:r>
        <w:t>En los nuevos modelos de ruido utilizados se fue aumentando el ancho de banda del mismo, permitiendo el paso de ruido de mayores frecuencias. Esto produce un empeoramiento de la señal de salida, por lo tanto se puede afirmar que al aumentar el ancho de banda del ruido, aumenta su incidencia a la salida del filtro de modelo del sistema.</w:t>
      </w:r>
    </w:p>
    <w:p w:rsidR="00CE3772" w:rsidRPr="00632634" w:rsidRDefault="00CE3772" w:rsidP="00CE3772">
      <w:pPr>
        <w:pStyle w:val="Ttulo3"/>
      </w:pPr>
      <w:r>
        <w:t>¿</w:t>
      </w:r>
      <w:r w:rsidRPr="00632634">
        <w:t>Cómo se desempeña el filtro adaptado?</w:t>
      </w:r>
    </w:p>
    <w:p w:rsidR="00CE3772" w:rsidRPr="00632634" w:rsidRDefault="00FF5A09" w:rsidP="00CE3772">
      <w:pPr>
        <w:tabs>
          <w:tab w:val="left" w:pos="3120"/>
        </w:tabs>
        <w:rPr>
          <w:rFonts w:cs="Arial"/>
        </w:rPr>
      </w:pPr>
      <w:r>
        <w:t>El desempeño del filtro adaptado se degenera levemente debido a que aumenta la aleatoriedad de la señal recibida. Esto se puede apreciar de mejor manera en el diagrama patrón de ojo, donde aumenta la cantidad de líneas que se dirigen hacia el centro del mismo (se cierra el ojo), aumentando de esta manera la probabilidad de bit erróneo.</w:t>
      </w:r>
    </w:p>
    <w:p w:rsidR="00CE3772" w:rsidRPr="00632634" w:rsidRDefault="00CE3772" w:rsidP="00CE3772">
      <w:pPr>
        <w:pStyle w:val="Ttulo3"/>
      </w:pPr>
      <w:r>
        <w:t>¿</w:t>
      </w:r>
      <w:r w:rsidRPr="00632634">
        <w:t>Es lo suficientemente poderoso para rechazar el ruido?</w:t>
      </w:r>
    </w:p>
    <w:p w:rsidR="00632634" w:rsidRDefault="00FF5A09" w:rsidP="00FF5A09">
      <w:pPr>
        <w:tabs>
          <w:tab w:val="left" w:pos="3120"/>
        </w:tabs>
      </w:pPr>
      <w:r>
        <w:t>El deterioro de la respuesta es casi imperceptible respecto del modelo inicial, por lo que el filtro parece ser lo suficientemente poderoso para rechazar este ruido en particular.</w:t>
      </w:r>
    </w:p>
    <w:p w:rsidR="00FF5A09" w:rsidRDefault="00FF5A09" w:rsidP="00FF5A09">
      <w:pPr>
        <w:tabs>
          <w:tab w:val="left" w:pos="3120"/>
        </w:tabs>
      </w:pPr>
    </w:p>
    <w:p w:rsidR="00FF5A09" w:rsidRDefault="00FF5A09" w:rsidP="00FF5A09">
      <w:pPr>
        <w:tabs>
          <w:tab w:val="left" w:pos="3120"/>
        </w:tabs>
      </w:pPr>
    </w:p>
    <w:p w:rsidR="00FF5A09" w:rsidRDefault="00FF5A09" w:rsidP="00FF5A09">
      <w:pPr>
        <w:tabs>
          <w:tab w:val="left" w:pos="3120"/>
        </w:tabs>
        <w:rPr>
          <w:rFonts w:cs="Arial"/>
        </w:rPr>
      </w:pPr>
    </w:p>
    <w:p w:rsidR="00F23C10" w:rsidRPr="00632634" w:rsidRDefault="00060169" w:rsidP="00060169">
      <w:pPr>
        <w:pStyle w:val="Ttulo1"/>
      </w:pPr>
      <w:r>
        <w:t>P</w:t>
      </w:r>
      <w:r w:rsidR="00F23C10" w:rsidRPr="00632634">
        <w:t>ara Señalización RZ-Bipolar</w:t>
      </w:r>
    </w:p>
    <w:p w:rsidR="00CE3772" w:rsidRDefault="00CE3772" w:rsidP="00CE3772">
      <w:pPr>
        <w:pStyle w:val="Ttulo2"/>
      </w:pPr>
      <w:r>
        <w:t>Modificando la varianza:</w:t>
      </w:r>
    </w:p>
    <w:p w:rsidR="00CE3772" w:rsidRPr="00CE3772" w:rsidRDefault="00CE3772" w:rsidP="00CE3772">
      <w:r>
        <w:t>Se comienza con los siguientes valores:</w:t>
      </w:r>
    </w:p>
    <w:p w:rsidR="00CE3772" w:rsidRPr="00632634" w:rsidRDefault="00CE3772" w:rsidP="00CE3772">
      <w:pPr>
        <w:pStyle w:val="Prrafodelista"/>
        <w:numPr>
          <w:ilvl w:val="0"/>
          <w:numId w:val="26"/>
        </w:numPr>
        <w:tabs>
          <w:tab w:val="left" w:pos="3120"/>
        </w:tabs>
        <w:spacing w:before="0" w:after="0"/>
        <w:rPr>
          <w:rFonts w:ascii="Arial" w:hAnsi="Arial" w:cs="Arial"/>
        </w:rPr>
      </w:pPr>
      <w:r w:rsidRPr="00632634">
        <w:rPr>
          <w:rFonts w:ascii="Arial" w:hAnsi="Arial" w:cs="Arial"/>
        </w:rPr>
        <w:t>Forma de onda = NRZ</w:t>
      </w:r>
    </w:p>
    <w:p w:rsidR="00CE3772" w:rsidRPr="00632634" w:rsidRDefault="00CE3772" w:rsidP="00CE3772">
      <w:pPr>
        <w:pStyle w:val="Prrafodelista"/>
        <w:numPr>
          <w:ilvl w:val="0"/>
          <w:numId w:val="26"/>
        </w:numPr>
        <w:tabs>
          <w:tab w:val="left" w:pos="3120"/>
        </w:tabs>
        <w:spacing w:before="0" w:after="0"/>
        <w:rPr>
          <w:rFonts w:ascii="Arial" w:hAnsi="Arial" w:cs="Arial"/>
          <w:lang w:val="en-US"/>
        </w:rPr>
      </w:pPr>
      <w:proofErr w:type="spellStart"/>
      <w:r w:rsidRPr="00632634">
        <w:rPr>
          <w:rFonts w:ascii="Arial" w:hAnsi="Arial" w:cs="Arial"/>
          <w:lang w:val="en-US"/>
        </w:rPr>
        <w:t>Ts</w:t>
      </w:r>
      <w:proofErr w:type="spellEnd"/>
      <w:r w:rsidRPr="00632634">
        <w:rPr>
          <w:rFonts w:ascii="Arial" w:hAnsi="Arial" w:cs="Arial"/>
          <w:lang w:val="en-US"/>
        </w:rPr>
        <w:t xml:space="preserve"> = 0.02 + </w:t>
      </w:r>
      <m:oMath>
        <m:f>
          <m:fPr>
            <m:ctrlPr>
              <w:rPr>
                <w:rFonts w:ascii="Cambria Math" w:hAnsi="Cambria Math" w:cs="Arial"/>
                <w:i/>
              </w:rPr>
            </m:ctrlPr>
          </m:fPr>
          <m:num>
            <m:r>
              <w:rPr>
                <w:rFonts w:ascii="Cambria Math" w:hAnsi="Cambria Math" w:cs="Arial"/>
              </w:rPr>
              <m:t>Ultimos</m:t>
            </m:r>
            <m:r>
              <w:rPr>
                <w:rFonts w:ascii="Cambria Math" w:hAnsi="Cambria Math" w:cs="Arial"/>
                <w:lang w:val="en-US"/>
              </w:rPr>
              <m:t xml:space="preserve"> 3 </m:t>
            </m:r>
            <m:r>
              <w:rPr>
                <w:rFonts w:ascii="Cambria Math" w:hAnsi="Cambria Math" w:cs="Arial"/>
              </w:rPr>
              <m:t>d</m:t>
            </m:r>
            <m:r>
              <w:rPr>
                <w:rFonts w:ascii="Cambria Math" w:hAnsi="Cambria Math" w:cs="Arial"/>
                <w:lang w:val="en-US"/>
              </w:rPr>
              <m:t>í</m:t>
            </m:r>
            <m:r>
              <w:rPr>
                <w:rFonts w:ascii="Cambria Math" w:hAnsi="Cambria Math" w:cs="Arial"/>
              </w:rPr>
              <m:t>gitos</m:t>
            </m:r>
            <m:r>
              <w:rPr>
                <w:rFonts w:ascii="Cambria Math" w:hAnsi="Cambria Math" w:cs="Arial"/>
                <w:lang w:val="en-US"/>
              </w:rPr>
              <m:t xml:space="preserve"> </m:t>
            </m:r>
            <m:r>
              <w:rPr>
                <w:rFonts w:ascii="Cambria Math" w:hAnsi="Cambria Math" w:cs="Arial"/>
              </w:rPr>
              <m:t>del</m:t>
            </m:r>
            <m:r>
              <w:rPr>
                <w:rFonts w:ascii="Cambria Math" w:hAnsi="Cambria Math" w:cs="Arial"/>
                <w:lang w:val="en-US"/>
              </w:rPr>
              <m:t xml:space="preserve"> </m:t>
            </m:r>
            <m:r>
              <w:rPr>
                <w:rFonts w:ascii="Cambria Math" w:hAnsi="Cambria Math" w:cs="Arial"/>
              </w:rPr>
              <m:t>registro</m:t>
            </m:r>
            <m:r>
              <w:rPr>
                <w:rFonts w:ascii="Cambria Math" w:hAnsi="Cambria Math" w:cs="Arial"/>
                <w:lang w:val="en-US"/>
              </w:rPr>
              <m:t xml:space="preserve"> </m:t>
            </m:r>
            <m:r>
              <w:rPr>
                <w:rFonts w:ascii="Cambria Math" w:hAnsi="Cambria Math" w:cs="Arial"/>
              </w:rPr>
              <m:t>del</m:t>
            </m:r>
            <m:r>
              <w:rPr>
                <w:rFonts w:ascii="Cambria Math" w:hAnsi="Cambria Math" w:cs="Arial"/>
                <w:lang w:val="en-US"/>
              </w:rPr>
              <m:t xml:space="preserve"> </m:t>
            </m:r>
            <m:r>
              <w:rPr>
                <w:rFonts w:ascii="Cambria Math" w:hAnsi="Cambria Math" w:cs="Arial"/>
              </w:rPr>
              <m:t>alumno</m:t>
            </m:r>
          </m:num>
          <m:den>
            <m:r>
              <w:rPr>
                <w:rFonts w:ascii="Cambria Math" w:hAnsi="Cambria Math" w:cs="Arial"/>
                <w:lang w:val="en-US"/>
              </w:rPr>
              <m:t>10.000</m:t>
            </m:r>
          </m:den>
        </m:f>
      </m:oMath>
    </w:p>
    <w:p w:rsidR="00CE3772" w:rsidRPr="00632634" w:rsidRDefault="00CE3772" w:rsidP="00CE3772">
      <w:pPr>
        <w:pStyle w:val="Prrafodelista"/>
        <w:numPr>
          <w:ilvl w:val="0"/>
          <w:numId w:val="26"/>
        </w:numPr>
        <w:tabs>
          <w:tab w:val="left" w:pos="3120"/>
        </w:tabs>
        <w:spacing w:before="0" w:after="0"/>
        <w:rPr>
          <w:rFonts w:ascii="Arial" w:hAnsi="Arial" w:cs="Arial"/>
        </w:rPr>
      </w:pPr>
      <w:r w:rsidRPr="00632634">
        <w:rPr>
          <w:rFonts w:ascii="Arial" w:hAnsi="Arial" w:cs="Arial"/>
        </w:rPr>
        <w:t xml:space="preserve">Varianza de Ruido Blanco = 0.2 + </w:t>
      </w:r>
      <m:oMath>
        <m:f>
          <m:fPr>
            <m:ctrlPr>
              <w:rPr>
                <w:rFonts w:ascii="Cambria Math" w:hAnsi="Cambria Math" w:cs="Arial"/>
                <w:i/>
              </w:rPr>
            </m:ctrlPr>
          </m:fPr>
          <m:num>
            <m:r>
              <w:rPr>
                <w:rFonts w:ascii="Cambria Math" w:hAnsi="Cambria Math" w:cs="Arial"/>
              </w:rPr>
              <m:t>Ultimos 3 dígitos del registro del alumno</m:t>
            </m:r>
          </m:num>
          <m:den>
            <m:r>
              <w:rPr>
                <w:rFonts w:ascii="Cambria Math" w:hAnsi="Cambria Math" w:cs="Arial"/>
              </w:rPr>
              <m:t>100</m:t>
            </m:r>
          </m:den>
        </m:f>
      </m:oMath>
    </w:p>
    <w:p w:rsidR="00CE3772" w:rsidRPr="00632634" w:rsidRDefault="00CE3772" w:rsidP="00CE3772">
      <w:pPr>
        <w:tabs>
          <w:tab w:val="left" w:pos="3120"/>
        </w:tabs>
        <w:rPr>
          <w:rFonts w:cs="Arial"/>
        </w:rPr>
      </w:pPr>
    </w:p>
    <w:p w:rsidR="00CE3772" w:rsidRDefault="00CE3772" w:rsidP="00CE3772">
      <w:pPr>
        <w:pStyle w:val="Ttulo3"/>
      </w:pPr>
      <w:r w:rsidRPr="00632634">
        <w:t>Mostrar gráficos correspondientes a la Salida del Filtro de Modelo del Sistema, entrada al filtro del sistema, la señal contaminada con ruido (preferentemente en el mismo diagrama) y el diagrama patrón de ojo.</w:t>
      </w:r>
    </w:p>
    <w:p w:rsidR="00505E10" w:rsidRPr="00505E10" w:rsidRDefault="00505E10" w:rsidP="00505E10"/>
    <w:p w:rsidR="00CE3772" w:rsidRDefault="00505E10" w:rsidP="00CE3772">
      <w:pPr>
        <w:tabs>
          <w:tab w:val="left" w:pos="3120"/>
        </w:tabs>
        <w:rPr>
          <w:rFonts w:cs="Arial"/>
          <w:noProof/>
          <w:lang w:eastAsia="es-AR"/>
        </w:rPr>
      </w:pPr>
      <w:r>
        <w:rPr>
          <w:rFonts w:cs="Arial"/>
          <w:noProof/>
          <w:lang w:eastAsia="es-AR"/>
        </w:rPr>
        <w:lastRenderedPageBreak/>
        <w:pict>
          <v:shape id="_x0000_i1031" type="#_x0000_t75" style="width:453.6pt;height:399.6pt">
            <v:imagedata r:id="rId33" o:title="09-Manchester varianza chica"/>
          </v:shape>
        </w:pict>
      </w:r>
    </w:p>
    <w:p w:rsidR="00505E10" w:rsidRPr="00632634" w:rsidRDefault="00505E10" w:rsidP="00505E10">
      <w:pPr>
        <w:tabs>
          <w:tab w:val="left" w:pos="3120"/>
        </w:tabs>
        <w:jc w:val="center"/>
        <w:rPr>
          <w:rFonts w:cs="Arial"/>
        </w:rPr>
      </w:pPr>
      <w:r w:rsidRPr="00505E10">
        <w:rPr>
          <w:rFonts w:cs="Arial"/>
          <w:noProof/>
          <w:u w:val="single"/>
          <w:lang w:eastAsia="es-AR"/>
        </w:rPr>
        <w:pict>
          <v:shape id="_x0000_i1032" type="#_x0000_t75" style="width:345pt;height:270pt">
            <v:imagedata r:id="rId34" o:title="09-DiagramaOjo"/>
          </v:shape>
        </w:pict>
      </w:r>
    </w:p>
    <w:p w:rsidR="00CE3772" w:rsidRDefault="00CE3772" w:rsidP="00CE3772">
      <w:pPr>
        <w:pStyle w:val="Ttulo3"/>
      </w:pPr>
      <w:r>
        <w:lastRenderedPageBreak/>
        <w:t>Para varianza = 2+Ultimo digito del registro</w:t>
      </w:r>
    </w:p>
    <w:p w:rsidR="00CE3772" w:rsidRDefault="00CE3772" w:rsidP="00CE3772">
      <w:pPr>
        <w:tabs>
          <w:tab w:val="left" w:pos="3120"/>
        </w:tabs>
        <w:spacing w:after="0"/>
        <w:jc w:val="center"/>
        <w:rPr>
          <w:rFonts w:cs="Arial"/>
        </w:rPr>
      </w:pPr>
    </w:p>
    <w:p w:rsidR="00CE3772" w:rsidRDefault="004F244B" w:rsidP="00CE3772">
      <w:pPr>
        <w:tabs>
          <w:tab w:val="left" w:pos="3120"/>
        </w:tabs>
        <w:spacing w:after="0"/>
        <w:jc w:val="center"/>
        <w:rPr>
          <w:rFonts w:cs="Arial"/>
        </w:rPr>
      </w:pPr>
      <w:r>
        <w:rPr>
          <w:rFonts w:cs="Arial"/>
        </w:rPr>
        <w:pict>
          <v:shape id="_x0000_i1034" type="#_x0000_t75" style="width:453.6pt;height:399.6pt">
            <v:imagedata r:id="rId35" o:title="10-Manchester varianza media"/>
          </v:shape>
        </w:pict>
      </w:r>
    </w:p>
    <w:p w:rsidR="00CE3772" w:rsidRDefault="004F244B" w:rsidP="00CE3772">
      <w:pPr>
        <w:tabs>
          <w:tab w:val="left" w:pos="3120"/>
        </w:tabs>
        <w:spacing w:after="0"/>
        <w:jc w:val="center"/>
        <w:rPr>
          <w:rFonts w:cs="Arial"/>
        </w:rPr>
      </w:pPr>
      <w:r>
        <w:rPr>
          <w:rFonts w:cs="Arial"/>
        </w:rPr>
        <w:pict>
          <v:shape id="_x0000_i1035" type="#_x0000_t75" style="width:345pt;height:270pt">
            <v:imagedata r:id="rId36" o:title="10-DiagramaOjo"/>
          </v:shape>
        </w:pict>
      </w:r>
    </w:p>
    <w:p w:rsidR="00CE3772" w:rsidRDefault="00CE3772" w:rsidP="00CE3772">
      <w:pPr>
        <w:pStyle w:val="Ttulo3"/>
      </w:pPr>
      <w:r>
        <w:lastRenderedPageBreak/>
        <w:t>Para varianza = 20</w:t>
      </w:r>
    </w:p>
    <w:p w:rsidR="00CE3772" w:rsidRDefault="004F244B" w:rsidP="004F244B">
      <w:r>
        <w:pict>
          <v:shape id="_x0000_i1036" type="#_x0000_t75" style="width:453.6pt;height:399.6pt">
            <v:imagedata r:id="rId37" o:title="11-Manchester varianza grande"/>
          </v:shape>
        </w:pict>
      </w:r>
    </w:p>
    <w:p w:rsidR="00CE3772" w:rsidRPr="00632634" w:rsidRDefault="004F244B" w:rsidP="00CE3772">
      <w:pPr>
        <w:jc w:val="center"/>
      </w:pPr>
      <w:r w:rsidRPr="00B62505">
        <w:pict>
          <v:shape id="_x0000_i1037" type="#_x0000_t75" style="width:345pt;height:270pt">
            <v:imagedata r:id="rId38" o:title="11-DiagramaOjo"/>
          </v:shape>
        </w:pict>
      </w:r>
    </w:p>
    <w:p w:rsidR="00CE3772" w:rsidRPr="00632634" w:rsidRDefault="00CE3772" w:rsidP="00CE3772">
      <w:pPr>
        <w:tabs>
          <w:tab w:val="left" w:pos="3120"/>
        </w:tabs>
        <w:spacing w:after="0"/>
        <w:rPr>
          <w:rFonts w:cs="Arial"/>
        </w:rPr>
      </w:pPr>
    </w:p>
    <w:p w:rsidR="00CE3772" w:rsidRDefault="00CE3772" w:rsidP="00CE3772">
      <w:pPr>
        <w:pStyle w:val="Ttulo3"/>
      </w:pPr>
      <w:r>
        <w:t>¿</w:t>
      </w:r>
      <w:r w:rsidRPr="00632634">
        <w:t xml:space="preserve">Que se observa en el patrón de ojo? </w:t>
      </w:r>
    </w:p>
    <w:p w:rsidR="00CE3772" w:rsidRDefault="00FF5A09" w:rsidP="00CE3772">
      <w:r>
        <w:t>Los diagramas patrón de ojo presentan líneas muy definidas, dirigidas tanto hacia valores positivos como para valores negativos. Por otro lado, podemos apreciar que al aumentar la varianza del ruido produce una ligera desviación de algunas de estas líneas hacia el centro (el ojo se cierra), indicando un aumento de la aleatoriedad de las señales recibidas.</w:t>
      </w:r>
    </w:p>
    <w:p w:rsidR="00FF5A09" w:rsidRPr="00632634" w:rsidRDefault="00FF5A09" w:rsidP="00CE3772"/>
    <w:p w:rsidR="00CE3772" w:rsidRDefault="00CE3772" w:rsidP="00CE3772">
      <w:pPr>
        <w:pStyle w:val="Ttulo3"/>
      </w:pPr>
      <w:r>
        <w:t>¿</w:t>
      </w:r>
      <w:r w:rsidRPr="00632634">
        <w:t>Cómo influye el ruido?</w:t>
      </w:r>
    </w:p>
    <w:p w:rsidR="00CE3772" w:rsidRDefault="00FF5A09" w:rsidP="00CE3772">
      <w:r>
        <w:t xml:space="preserve">La incidencia del ruido sobre la señal de salida del filtro del modelo de sistema aumenta notoriamente al utilizar valores de varianzas mayores, lo cual </w:t>
      </w:r>
      <w:r>
        <w:t>está</w:t>
      </w:r>
      <w:r>
        <w:t xml:space="preserve"> relacionado con lo explicado en el inciso anterior.</w:t>
      </w:r>
    </w:p>
    <w:p w:rsidR="00FF5A09" w:rsidRPr="00632634" w:rsidRDefault="00FF5A09" w:rsidP="00CE3772"/>
    <w:p w:rsidR="00CE3772" w:rsidRDefault="00CE3772" w:rsidP="00CE3772">
      <w:pPr>
        <w:pStyle w:val="Ttulo3"/>
      </w:pPr>
      <w:r>
        <w:t>¿</w:t>
      </w:r>
      <w:r w:rsidR="00FF5A09" w:rsidRPr="00632634">
        <w:t>Qué</w:t>
      </w:r>
      <w:r w:rsidRPr="00632634">
        <w:t xml:space="preserve"> ocurre con la probabilidad de error?</w:t>
      </w:r>
    </w:p>
    <w:p w:rsidR="00CE3772" w:rsidRDefault="00FF5A09" w:rsidP="00CE3772">
      <w:r>
        <w:t xml:space="preserve">De igual manera que para la señalización NRZ, la probabilidad de bit erróneo aumenta para valores mayores de varianza del ruido. Esto se debe a que ambas señales son bipolares, por lo tanto </w:t>
      </w:r>
      <w:r>
        <w:rPr>
          <w:rFonts w:ascii="Cambria Math" w:hAnsi="Cambria Math" w:cs="Cambria Math"/>
        </w:rPr>
        <w:t>𝑃</w:t>
      </w:r>
      <w:r>
        <w:rPr>
          <w:rFonts w:cs="Arial"/>
        </w:rPr>
        <w:t>஻</w:t>
      </w:r>
      <w:r>
        <w:t xml:space="preserve"> es directamente proporcional al valor de la varianza del ruido.</w:t>
      </w:r>
    </w:p>
    <w:p w:rsidR="00FF5A09" w:rsidRPr="00632634" w:rsidRDefault="00FF5A09" w:rsidP="00CE3772"/>
    <w:p w:rsidR="00CE3772" w:rsidRPr="00632634" w:rsidRDefault="00CE3772" w:rsidP="00CE3772">
      <w:pPr>
        <w:pStyle w:val="Ttulo2"/>
      </w:pPr>
      <w:r>
        <w:t>Modificando el modelo del sistema</w:t>
      </w:r>
    </w:p>
    <w:p w:rsidR="00CE3772" w:rsidRPr="00632634" w:rsidRDefault="00CE3772" w:rsidP="00CE3772">
      <w:pPr>
        <w:tabs>
          <w:tab w:val="left" w:pos="3120"/>
        </w:tabs>
        <w:rPr>
          <w:rFonts w:cs="Arial"/>
        </w:rPr>
      </w:pPr>
      <w:r>
        <w:rPr>
          <w:rFonts w:cs="Arial"/>
        </w:rPr>
        <w:t xml:space="preserve">Volver al valor de varianza original. </w:t>
      </w:r>
      <w:r w:rsidRPr="00632634">
        <w:rPr>
          <w:rFonts w:cs="Arial"/>
        </w:rPr>
        <w:t>Modificar el filtro de modelo de sistema, tener en cuenta que también hay que modificar de la misma manera el filtro de los bloques de parte inferior, resultandos iguales y dando a entender que el receptor conoce de manera exacta la distorsión de la señal.</w:t>
      </w:r>
    </w:p>
    <w:p w:rsidR="00CE3772" w:rsidRDefault="00CE3772" w:rsidP="00CE3772">
      <w:pPr>
        <w:pStyle w:val="Ttulo3"/>
      </w:pPr>
      <w:r w:rsidRPr="00632634">
        <w:t>Filtro 1</w:t>
      </w:r>
      <w:proofErr w:type="gramStart"/>
      <w:r w:rsidRPr="00632634">
        <w:t xml:space="preserve">: </w:t>
      </w:r>
      <w:r w:rsidRPr="00632634">
        <w:rPr>
          <w:position w:val="-54"/>
        </w:rPr>
        <w:object w:dxaOrig="800" w:dyaOrig="920">
          <v:shape id="_x0000_i1027" type="#_x0000_t75" style="width:39.6pt;height:46.2pt" o:ole="">
            <v:imagedata r:id="rId39" o:title=""/>
          </v:shape>
          <o:OLEObject Type="Embed" ProgID="Equation.3" ShapeID="_x0000_i1027" DrawAspect="Content" ObjectID="_1680621761" r:id="rId40"/>
        </w:object>
      </w:r>
      <w:r w:rsidRPr="00632634">
        <w:t>.</w:t>
      </w:r>
      <w:proofErr w:type="gramEnd"/>
      <w:r w:rsidRPr="00632634">
        <w:t xml:space="preserve"> Realizar los mismos gráficos que en el punto 1.1</w:t>
      </w:r>
    </w:p>
    <w:p w:rsidR="00CE3772" w:rsidRPr="00632634" w:rsidRDefault="00CE3772" w:rsidP="00CE3772"/>
    <w:p w:rsidR="00CE3772" w:rsidRDefault="00E93D3E" w:rsidP="00CE3772">
      <w:pPr>
        <w:tabs>
          <w:tab w:val="left" w:pos="3120"/>
        </w:tabs>
        <w:jc w:val="center"/>
        <w:rPr>
          <w:rFonts w:cs="Arial"/>
        </w:rPr>
      </w:pPr>
      <w:r>
        <w:rPr>
          <w:rFonts w:cs="Arial"/>
        </w:rPr>
        <w:lastRenderedPageBreak/>
        <w:pict>
          <v:shape id="_x0000_i1038" type="#_x0000_t75" style="width:453.6pt;height:399.6pt">
            <v:imagedata r:id="rId41" o:title="12-Manchester canal 800"/>
          </v:shape>
        </w:pict>
      </w:r>
    </w:p>
    <w:p w:rsidR="00CE3772" w:rsidRPr="00632634" w:rsidRDefault="00E93D3E" w:rsidP="00CE3772">
      <w:pPr>
        <w:tabs>
          <w:tab w:val="left" w:pos="3120"/>
        </w:tabs>
        <w:jc w:val="center"/>
        <w:rPr>
          <w:rFonts w:cs="Arial"/>
        </w:rPr>
      </w:pPr>
      <w:r>
        <w:rPr>
          <w:rFonts w:cs="Arial"/>
        </w:rPr>
        <w:pict>
          <v:shape id="_x0000_i1039" type="#_x0000_t75" style="width:345pt;height:270pt">
            <v:imagedata r:id="rId42" o:title="12-DiagramaOjo"/>
          </v:shape>
        </w:pict>
      </w:r>
    </w:p>
    <w:p w:rsidR="00CE3772" w:rsidRDefault="00CE3772" w:rsidP="00CE3772">
      <w:pPr>
        <w:pStyle w:val="Ttulo3"/>
      </w:pPr>
      <w:r w:rsidRPr="00632634">
        <w:lastRenderedPageBreak/>
        <w:t>Filtro 2</w:t>
      </w:r>
      <w:proofErr w:type="gramStart"/>
      <w:r w:rsidRPr="00632634">
        <w:t xml:space="preserve">:     </w:t>
      </w:r>
      <w:r w:rsidRPr="00632634">
        <w:rPr>
          <w:position w:val="-54"/>
        </w:rPr>
        <w:object w:dxaOrig="940" w:dyaOrig="920">
          <v:shape id="_x0000_i1028" type="#_x0000_t75" style="width:47.4pt;height:46.2pt" o:ole="">
            <v:imagedata r:id="rId43" o:title=""/>
          </v:shape>
          <o:OLEObject Type="Embed" ProgID="Equation.3" ShapeID="_x0000_i1028" DrawAspect="Content" ObjectID="_1680621762" r:id="rId44"/>
        </w:object>
      </w:r>
      <w:r w:rsidRPr="00632634">
        <w:t>.</w:t>
      </w:r>
      <w:proofErr w:type="gramEnd"/>
      <w:r w:rsidRPr="00632634">
        <w:t xml:space="preserve"> Realizar los mismos gráficos que en el punto 1.1</w:t>
      </w:r>
    </w:p>
    <w:p w:rsidR="00CE3772" w:rsidRDefault="00FF5A09" w:rsidP="00CE3772">
      <w:r>
        <w:pict>
          <v:shape id="_x0000_i1040" type="#_x0000_t75" style="width:453.6pt;height:381.6pt">
            <v:imagedata r:id="rId45" o:title="13-Manchester canal 2400" cropbottom="2952f"/>
          </v:shape>
        </w:pict>
      </w:r>
    </w:p>
    <w:p w:rsidR="00CE3772" w:rsidRDefault="00FF5A09" w:rsidP="00CE3772">
      <w:pPr>
        <w:jc w:val="center"/>
      </w:pPr>
      <w:r>
        <w:pict>
          <v:shape id="_x0000_i1041" type="#_x0000_t75" style="width:325.2pt;height:254.4pt">
            <v:imagedata r:id="rId46" o:title="13-DiagramaOjo"/>
          </v:shape>
        </w:pict>
      </w:r>
    </w:p>
    <w:p w:rsidR="00CE3772" w:rsidRPr="00632634" w:rsidRDefault="00CE3772" w:rsidP="00CE3772"/>
    <w:p w:rsidR="00CE3772" w:rsidRDefault="00CE3772" w:rsidP="00CE3772">
      <w:pPr>
        <w:pStyle w:val="Ttulo3"/>
      </w:pPr>
      <w:r>
        <w:t>¿</w:t>
      </w:r>
      <w:r w:rsidR="00FF5A09" w:rsidRPr="00632634">
        <w:t>Qué</w:t>
      </w:r>
      <w:r w:rsidRPr="00632634">
        <w:t xml:space="preserve"> ocurre con el ancho de banda del filtro?</w:t>
      </w:r>
    </w:p>
    <w:p w:rsidR="00CE3772" w:rsidRPr="00632634" w:rsidRDefault="00FF5A09" w:rsidP="00CE3772">
      <w:r>
        <w:t>Teniendo en cuenta el desempeño del filtro adaptado, se puede apreciar en los diagramas patrón de ojo una mayor cantidad de líneas desviadas hacia valores positivos o negativos, produciendo una mayor apertura del ojo, es decir que se disminuyó la ISI.</w:t>
      </w:r>
    </w:p>
    <w:p w:rsidR="00CE3772" w:rsidRPr="00632634" w:rsidRDefault="00CE3772" w:rsidP="00CE3772">
      <w:pPr>
        <w:tabs>
          <w:tab w:val="left" w:pos="3120"/>
        </w:tabs>
        <w:rPr>
          <w:rFonts w:cs="Arial"/>
        </w:rPr>
      </w:pPr>
    </w:p>
    <w:p w:rsidR="00CE3772" w:rsidRDefault="00CE3772" w:rsidP="00CE3772">
      <w:pPr>
        <w:pStyle w:val="Ttulo3"/>
      </w:pPr>
      <w:r>
        <w:t>¿</w:t>
      </w:r>
      <w:r w:rsidRPr="00632634">
        <w:t>Cómo influye en la señal este ancho de banda?</w:t>
      </w:r>
    </w:p>
    <w:p w:rsidR="00CE3772" w:rsidRPr="00632634" w:rsidRDefault="00C42C0C" w:rsidP="00CE3772">
      <w:r>
        <w:t xml:space="preserve">De igual manera que se explicó con la señalización NRZ, como ambas son señales bipolares, la probabilidad de bit erróneo es inversamente proporcional a la variación del ancho de banda. Por lo tanto, al aumentar el ancho de banda se disminuyó la </w:t>
      </w:r>
      <w:r>
        <w:rPr>
          <w:rFonts w:ascii="Cambria Math" w:hAnsi="Cambria Math" w:cs="Cambria Math"/>
        </w:rPr>
        <w:t>𝑃</w:t>
      </w:r>
      <w:r>
        <w:rPr>
          <w:rFonts w:cs="Arial"/>
          <w:vertAlign w:val="subscript"/>
        </w:rPr>
        <w:t>B</w:t>
      </w:r>
      <w:r>
        <w:t>.</w:t>
      </w:r>
    </w:p>
    <w:p w:rsidR="00CE3772" w:rsidRPr="00632634" w:rsidRDefault="00CE3772" w:rsidP="00CE3772">
      <w:pPr>
        <w:tabs>
          <w:tab w:val="left" w:pos="3120"/>
        </w:tabs>
        <w:rPr>
          <w:rFonts w:cs="Arial"/>
        </w:rPr>
      </w:pPr>
    </w:p>
    <w:p w:rsidR="00CE3772" w:rsidRDefault="00CE3772" w:rsidP="00CE3772">
      <w:pPr>
        <w:pStyle w:val="Ttulo3"/>
      </w:pPr>
      <w:r w:rsidRPr="00632634">
        <w:t>Con respecto al filtro adaptado, ¿cómo influye?</w:t>
      </w:r>
    </w:p>
    <w:p w:rsidR="00CE3772" w:rsidRPr="00632634" w:rsidRDefault="00C42C0C" w:rsidP="00CE3772">
      <w:r>
        <w:t xml:space="preserve">Esta disminución de la </w:t>
      </w:r>
      <w:r>
        <w:rPr>
          <w:rFonts w:ascii="Cambria Math" w:hAnsi="Cambria Math" w:cs="Cambria Math"/>
        </w:rPr>
        <w:t>𝑃</w:t>
      </w:r>
      <w:r>
        <w:rPr>
          <w:rFonts w:cs="Arial"/>
          <w:vertAlign w:val="subscript"/>
        </w:rPr>
        <w:t>B</w:t>
      </w:r>
      <w:r>
        <w:t xml:space="preserve"> </w:t>
      </w:r>
      <w:r>
        <w:t>está</w:t>
      </w:r>
      <w:r>
        <w:t xml:space="preserve"> relacionad</w:t>
      </w:r>
      <w:r>
        <w:t>a</w:t>
      </w:r>
      <w:r>
        <w:t xml:space="preserve"> directamente con la energ</w:t>
      </w:r>
      <w:r>
        <w:rPr>
          <w:rFonts w:cs="Arial"/>
        </w:rPr>
        <w:t>í</w:t>
      </w:r>
      <w:r>
        <w:t>a de la se</w:t>
      </w:r>
      <w:r>
        <w:rPr>
          <w:rFonts w:cs="Arial"/>
        </w:rPr>
        <w:t>ñ</w:t>
      </w:r>
      <w:r>
        <w:t>al. Entonces, se puede concluir que la energía de la señal aumenta a medida que aumenta el ancho de banda.</w:t>
      </w:r>
    </w:p>
    <w:p w:rsidR="00CE3772" w:rsidRDefault="00CE3772" w:rsidP="00CE3772">
      <w:pPr>
        <w:tabs>
          <w:tab w:val="left" w:pos="3120"/>
        </w:tabs>
        <w:rPr>
          <w:rFonts w:cs="Arial"/>
        </w:rPr>
      </w:pPr>
    </w:p>
    <w:p w:rsidR="00C37C0E" w:rsidRPr="00632634" w:rsidRDefault="00C37C0E" w:rsidP="00CE3772">
      <w:pPr>
        <w:tabs>
          <w:tab w:val="left" w:pos="3120"/>
        </w:tabs>
        <w:rPr>
          <w:rFonts w:cs="Arial"/>
        </w:rPr>
      </w:pPr>
    </w:p>
    <w:p w:rsidR="00CE3772" w:rsidRDefault="00CE3772" w:rsidP="00CE3772">
      <w:pPr>
        <w:pStyle w:val="Ttulo2"/>
      </w:pPr>
      <w:r>
        <w:t>Modificando el modelo de ruido.</w:t>
      </w:r>
    </w:p>
    <w:p w:rsidR="00CE3772" w:rsidRPr="00CE3772" w:rsidRDefault="00CE3772" w:rsidP="00CE3772">
      <w:r>
        <w:t>Volver al modelo del sistema original.</w:t>
      </w:r>
    </w:p>
    <w:p w:rsidR="00CE3772" w:rsidRPr="00632634" w:rsidRDefault="00CE3772" w:rsidP="00CE3772"/>
    <w:p w:rsidR="00CE3772" w:rsidRDefault="00CE3772" w:rsidP="00CE3772">
      <w:pPr>
        <w:pStyle w:val="Ttulo3"/>
      </w:pPr>
      <w:r w:rsidRPr="00632634">
        <w:t>Con una varianza de ruido (2 + último digito del registro) realizar simulaciones con los siguientes modelos de ruido:</w:t>
      </w:r>
    </w:p>
    <w:p w:rsidR="00CE3772" w:rsidRPr="00632634" w:rsidRDefault="00CE3772" w:rsidP="00CE3772"/>
    <w:p w:rsidR="00CE3772" w:rsidRDefault="00CE3772" w:rsidP="00CE3772">
      <w:pPr>
        <w:tabs>
          <w:tab w:val="left" w:pos="3120"/>
        </w:tabs>
        <w:rPr>
          <w:rFonts w:cs="Arial"/>
        </w:rPr>
      </w:pPr>
      <w:r>
        <w:rPr>
          <w:rFonts w:cs="Arial"/>
        </w:rPr>
        <w:t xml:space="preserve">Para </w:t>
      </w:r>
      <w:r w:rsidRPr="00632634">
        <w:rPr>
          <w:rFonts w:cs="Arial"/>
          <w:position w:val="-56"/>
        </w:rPr>
        <w:object w:dxaOrig="940" w:dyaOrig="940">
          <v:shape id="_x0000_i1029" type="#_x0000_t75" style="width:47.4pt;height:47.4pt" o:ole="">
            <v:imagedata r:id="rId25" o:title=""/>
          </v:shape>
          <o:OLEObject Type="Embed" ProgID="Equation.3" ShapeID="_x0000_i1029" DrawAspect="Content" ObjectID="_1680621763" r:id="rId47"/>
        </w:object>
      </w:r>
      <w:r>
        <w:rPr>
          <w:rFonts w:cs="Arial"/>
        </w:rPr>
        <w:t>:</w:t>
      </w:r>
    </w:p>
    <w:p w:rsidR="00CE3772" w:rsidRDefault="00E93D3E" w:rsidP="00CE3772">
      <w:pPr>
        <w:tabs>
          <w:tab w:val="left" w:pos="3120"/>
        </w:tabs>
        <w:rPr>
          <w:rFonts w:cs="Arial"/>
        </w:rPr>
      </w:pPr>
      <w:r>
        <w:rPr>
          <w:rFonts w:cs="Arial"/>
        </w:rPr>
        <w:lastRenderedPageBreak/>
        <w:pict>
          <v:shape id="_x0000_i1042" type="#_x0000_t75" style="width:453.6pt;height:399.6pt">
            <v:imagedata r:id="rId48" o:title="14-Manchester ruido 6000"/>
          </v:shape>
        </w:pict>
      </w:r>
    </w:p>
    <w:p w:rsidR="00CE3772" w:rsidRDefault="00E93D3E" w:rsidP="00CE3772">
      <w:pPr>
        <w:tabs>
          <w:tab w:val="left" w:pos="3120"/>
        </w:tabs>
        <w:jc w:val="center"/>
        <w:rPr>
          <w:rFonts w:cs="Arial"/>
        </w:rPr>
      </w:pPr>
      <w:r>
        <w:rPr>
          <w:rFonts w:cs="Arial"/>
        </w:rPr>
        <w:pict>
          <v:shape id="_x0000_i1043" type="#_x0000_t75" style="width:345pt;height:270pt">
            <v:imagedata r:id="rId49" o:title="14-DiagramaOjo"/>
          </v:shape>
        </w:pict>
      </w:r>
    </w:p>
    <w:p w:rsidR="00CE3772" w:rsidRDefault="00CE3772" w:rsidP="00CE3772">
      <w:pPr>
        <w:tabs>
          <w:tab w:val="left" w:pos="3120"/>
        </w:tabs>
        <w:rPr>
          <w:rFonts w:cs="Arial"/>
        </w:rPr>
      </w:pPr>
    </w:p>
    <w:p w:rsidR="00CE3772" w:rsidRPr="00632634" w:rsidRDefault="00CE3772" w:rsidP="00CE3772">
      <w:pPr>
        <w:tabs>
          <w:tab w:val="left" w:pos="3120"/>
        </w:tabs>
        <w:rPr>
          <w:rFonts w:cs="Arial"/>
        </w:rPr>
      </w:pPr>
      <w:r>
        <w:rPr>
          <w:rFonts w:cs="Arial"/>
        </w:rPr>
        <w:lastRenderedPageBreak/>
        <w:t xml:space="preserve">Para </w:t>
      </w:r>
      <w:r w:rsidRPr="00632634">
        <w:rPr>
          <w:rFonts w:cs="Arial"/>
          <w:position w:val="-56"/>
        </w:rPr>
        <w:object w:dxaOrig="1040" w:dyaOrig="940">
          <v:shape id="_x0000_i1030" type="#_x0000_t75" style="width:52.2pt;height:47.4pt" o:ole="">
            <v:imagedata r:id="rId29" o:title=""/>
          </v:shape>
          <o:OLEObject Type="Embed" ProgID="Equation.3" ShapeID="_x0000_i1030" DrawAspect="Content" ObjectID="_1680621764" r:id="rId50"/>
        </w:object>
      </w:r>
      <w:r>
        <w:rPr>
          <w:rFonts w:cs="Arial"/>
        </w:rPr>
        <w:t>:</w:t>
      </w:r>
    </w:p>
    <w:p w:rsidR="00CE3772" w:rsidRDefault="00C37C0E" w:rsidP="00CE3772">
      <w:pPr>
        <w:tabs>
          <w:tab w:val="left" w:pos="3120"/>
        </w:tabs>
        <w:rPr>
          <w:rFonts w:cs="Arial"/>
        </w:rPr>
      </w:pPr>
      <w:r>
        <w:rPr>
          <w:rFonts w:cs="Arial"/>
        </w:rPr>
        <w:pict>
          <v:shape id="_x0000_i1044" type="#_x0000_t75" style="width:453.6pt;height:381pt">
            <v:imagedata r:id="rId51" o:title="15-Manchester ruido 12000" cropbottom="3050f"/>
          </v:shape>
        </w:pict>
      </w:r>
    </w:p>
    <w:p w:rsidR="00CE3772" w:rsidRDefault="00C37C0E" w:rsidP="00C37C0E">
      <w:pPr>
        <w:tabs>
          <w:tab w:val="left" w:pos="3120"/>
        </w:tabs>
        <w:jc w:val="center"/>
        <w:rPr>
          <w:rFonts w:cs="Arial"/>
        </w:rPr>
      </w:pPr>
      <w:r w:rsidRPr="00E93D3E">
        <w:rPr>
          <w:rFonts w:cs="Arial"/>
        </w:rPr>
        <w:pict>
          <v:shape id="_x0000_i1045" type="#_x0000_t75" style="width:327.6pt;height:256.2pt">
            <v:imagedata r:id="rId52" o:title="15-DiagramaOjo"/>
          </v:shape>
        </w:pict>
      </w:r>
    </w:p>
    <w:p w:rsidR="00CE3772" w:rsidRDefault="00CE3772" w:rsidP="00CE3772">
      <w:pPr>
        <w:pStyle w:val="Ttulo3"/>
      </w:pPr>
      <w:r>
        <w:lastRenderedPageBreak/>
        <w:t>¿</w:t>
      </w:r>
      <w:r w:rsidRPr="00632634">
        <w:t>Qué relación hay entre el ruido y el ancho de banda de su modelo?</w:t>
      </w:r>
    </w:p>
    <w:p w:rsidR="00C37C0E" w:rsidRPr="00C37C0E" w:rsidRDefault="00C37C0E" w:rsidP="00C37C0E">
      <w:r>
        <w:t>En los nuevos modelos de ruido utilizados se fue aumentando el ancho de banda del mismo, permitiendo el paso de ruido de mayores frecuencias. Esto produce un empeoramiento de la señal de salida, el cual se aprecia mucho más en el modelo de ruido 2. Por lo tanto, se puede afirmar que al aumentar el ancho del ruido, aumenta su incidencia a la salida del filtro de modelo del sistema, produciendo que la recepción no sea tan buena.</w:t>
      </w:r>
    </w:p>
    <w:p w:rsidR="00CE3772" w:rsidRPr="00632634" w:rsidRDefault="00CE3772" w:rsidP="00CE3772">
      <w:pPr>
        <w:tabs>
          <w:tab w:val="left" w:pos="3120"/>
        </w:tabs>
        <w:rPr>
          <w:rFonts w:cs="Arial"/>
        </w:rPr>
      </w:pPr>
    </w:p>
    <w:p w:rsidR="00CE3772" w:rsidRDefault="00CE3772" w:rsidP="00CE3772">
      <w:pPr>
        <w:pStyle w:val="Ttulo3"/>
      </w:pPr>
      <w:r>
        <w:t>¿</w:t>
      </w:r>
      <w:r w:rsidRPr="00632634">
        <w:t>Cómo se desempeña el filtro adaptado?</w:t>
      </w:r>
    </w:p>
    <w:p w:rsidR="00C37C0E" w:rsidRPr="00C37C0E" w:rsidRDefault="00C37C0E" w:rsidP="00C37C0E">
      <w:r>
        <w:t>Desde el punto de vista del filtro adaptado, se puede concluir que su desempeño empeora a medida que aumenta el ancho de banda del modelo del ruido. Es posible apreciar como la apertura del ojo es menor respecto al caso original, lo que conlleva a un aumento de la ISI.</w:t>
      </w:r>
    </w:p>
    <w:p w:rsidR="00CE3772" w:rsidRPr="00632634" w:rsidRDefault="00CE3772" w:rsidP="00CE3772">
      <w:pPr>
        <w:tabs>
          <w:tab w:val="left" w:pos="3120"/>
        </w:tabs>
        <w:rPr>
          <w:rFonts w:cs="Arial"/>
        </w:rPr>
      </w:pPr>
    </w:p>
    <w:p w:rsidR="00CE3772" w:rsidRDefault="00CE3772" w:rsidP="00CE3772">
      <w:pPr>
        <w:pStyle w:val="Ttulo3"/>
      </w:pPr>
      <w:r>
        <w:t>¿</w:t>
      </w:r>
      <w:r w:rsidRPr="00632634">
        <w:t>Es lo suficientemente poderoso para rechazar el ruido?</w:t>
      </w:r>
    </w:p>
    <w:p w:rsidR="00C37C0E" w:rsidRPr="00C37C0E" w:rsidRDefault="00C37C0E" w:rsidP="00C37C0E">
      <w:r>
        <w:t>A pesar del deterioro que se aprecia en el diagrama patrón de ojo, se puede decir que el filtro adaptado es lo suficientemente poderoso para rechazar este ruido, ya que la apertura del ojo es bastante buena.</w:t>
      </w:r>
    </w:p>
    <w:p w:rsidR="00CE3772" w:rsidRPr="00632634" w:rsidRDefault="00CE3772" w:rsidP="00CE3772">
      <w:pPr>
        <w:tabs>
          <w:tab w:val="left" w:pos="3120"/>
        </w:tabs>
        <w:rPr>
          <w:rFonts w:cs="Arial"/>
        </w:rPr>
      </w:pPr>
    </w:p>
    <w:p w:rsidR="00F23C10" w:rsidRPr="00CE3772" w:rsidRDefault="00F23C10" w:rsidP="00F23C10">
      <w:pPr>
        <w:tabs>
          <w:tab w:val="left" w:pos="3120"/>
        </w:tabs>
        <w:rPr>
          <w:rFonts w:cs="Arial"/>
        </w:rPr>
      </w:pPr>
    </w:p>
    <w:p w:rsidR="00F23C10" w:rsidRPr="00632634" w:rsidRDefault="00F23C10" w:rsidP="00F23C10">
      <w:pPr>
        <w:tabs>
          <w:tab w:val="left" w:pos="3120"/>
        </w:tabs>
        <w:rPr>
          <w:rFonts w:cs="Arial"/>
        </w:rPr>
      </w:pPr>
    </w:p>
    <w:p w:rsidR="00F23C10" w:rsidRPr="00632634" w:rsidRDefault="00F23C10" w:rsidP="00060169">
      <w:pPr>
        <w:pStyle w:val="Ttulo1"/>
      </w:pPr>
      <w:r w:rsidRPr="00632634">
        <w:t>Cuestionario comparativo entre NRZ y RZ-Bipolar</w:t>
      </w:r>
    </w:p>
    <w:p w:rsidR="00F23C10" w:rsidRPr="00632634" w:rsidRDefault="00F23C10" w:rsidP="00F23C10">
      <w:pPr>
        <w:tabs>
          <w:tab w:val="left" w:pos="3120"/>
        </w:tabs>
        <w:rPr>
          <w:rFonts w:cs="Arial"/>
        </w:rPr>
      </w:pPr>
    </w:p>
    <w:p w:rsidR="00F23C10" w:rsidRDefault="00F23C10" w:rsidP="00060169">
      <w:pPr>
        <w:pStyle w:val="Ttulo3"/>
      </w:pPr>
      <w:r w:rsidRPr="00632634">
        <w:t>Cuál de las dos se desempeña mejor en</w:t>
      </w:r>
      <w:r w:rsidR="00060169">
        <w:t xml:space="preserve"> materia de probabilidad error</w:t>
      </w:r>
      <w:proofErr w:type="gramStart"/>
      <w:r w:rsidR="00060169">
        <w:t>?</w:t>
      </w:r>
      <w:proofErr w:type="gramEnd"/>
      <w:r w:rsidRPr="00632634">
        <w:t xml:space="preserve"> ¿Por qué? </w:t>
      </w:r>
    </w:p>
    <w:p w:rsidR="00F23C10" w:rsidRPr="008A5D35" w:rsidRDefault="00C37C0E" w:rsidP="008A5D35">
      <w:r>
        <w:t>Desde el punto de vista de la probabilidad de error de bit, la señalización NRZ presenta</w:t>
      </w:r>
      <w:r>
        <w:t xml:space="preserve"> </w:t>
      </w:r>
      <w:r>
        <w:t>un mejor desempeño. Esto se debe a que presenta mayor energía de bit respecto a la</w:t>
      </w:r>
      <w:r>
        <w:t xml:space="preserve"> </w:t>
      </w:r>
      <w:r>
        <w:t xml:space="preserve">señalización RZ-Bipolar, produciendo el aumento del factor </w:t>
      </w:r>
      <w:r>
        <w:rPr>
          <w:rFonts w:ascii="Cambria Math" w:hAnsi="Cambria Math" w:cs="Cambria Math"/>
        </w:rPr>
        <w:t>𝑥</w:t>
      </w:r>
      <w:r>
        <w:t xml:space="preserve"> de la función de </w:t>
      </w:r>
      <w:proofErr w:type="spellStart"/>
      <w:r>
        <w:t>co</w:t>
      </w:r>
      <w:r>
        <w:t>error</w:t>
      </w:r>
      <w:proofErr w:type="spellEnd"/>
      <w:r>
        <w:t xml:space="preserve"> y de</w:t>
      </w:r>
      <w:r>
        <w:t xml:space="preserve"> </w:t>
      </w:r>
      <w:r>
        <w:t xml:space="preserve">esta manera disminuye el </w:t>
      </w:r>
      <w:r>
        <w:rPr>
          <w:rFonts w:ascii="Cambria Math" w:hAnsi="Cambria Math" w:cs="Cambria Math"/>
        </w:rPr>
        <w:t>𝑃</w:t>
      </w:r>
      <w:r>
        <w:rPr>
          <w:rFonts w:cs="Arial"/>
          <w:vertAlign w:val="subscript"/>
        </w:rPr>
        <w:t>B</w:t>
      </w:r>
      <w:r>
        <w:t>. También, esta conclusión se afirmar observando las</w:t>
      </w:r>
      <w:r>
        <w:t xml:space="preserve"> </w:t>
      </w:r>
      <w:r>
        <w:t>aperturas de los patrones de ojo para iguales condiciones de canal y ruido.</w:t>
      </w:r>
      <w:r>
        <w:cr/>
      </w:r>
    </w:p>
    <w:p w:rsidR="00F23C10" w:rsidRDefault="00060169" w:rsidP="00060169">
      <w:pPr>
        <w:pStyle w:val="Ttulo3"/>
      </w:pPr>
      <w:r>
        <w:t>¿</w:t>
      </w:r>
      <w:r w:rsidR="00F23C10" w:rsidRPr="00632634">
        <w:t>Quién tiene más potencia de señal?</w:t>
      </w:r>
    </w:p>
    <w:p w:rsidR="00F23C10" w:rsidRPr="008A5D35" w:rsidRDefault="008A5D35" w:rsidP="008A5D35">
      <w:r>
        <w:t>Por lo explicado en el inciso anterior, como la señalización NRZ tiene mayor energía por bit</w:t>
      </w:r>
      <w:r>
        <w:t xml:space="preserve"> </w:t>
      </w:r>
      <w:r>
        <w:t>por lo que implica una mayor potencia respecto a la RZ-Bipolar. Esto diferencia se debe</w:t>
      </w:r>
      <w:r>
        <w:t xml:space="preserve"> </w:t>
      </w:r>
      <w:r>
        <w:t>básicamente al retorno a cero que presenta una de las señalizaciones.</w:t>
      </w:r>
      <w:r>
        <w:cr/>
      </w:r>
    </w:p>
    <w:p w:rsidR="00F23C10" w:rsidRPr="00632634" w:rsidRDefault="00060169" w:rsidP="00060169">
      <w:pPr>
        <w:pStyle w:val="Ttulo3"/>
      </w:pPr>
      <w:r>
        <w:t>¿</w:t>
      </w:r>
      <w:r w:rsidR="00F23C10" w:rsidRPr="00632634">
        <w:t>Influye la potencia de la señal?</w:t>
      </w:r>
    </w:p>
    <w:p w:rsidR="00F23C10" w:rsidRDefault="008A5D35" w:rsidP="00F23C10">
      <w:pPr>
        <w:tabs>
          <w:tab w:val="left" w:pos="3120"/>
        </w:tabs>
        <w:rPr>
          <w:rFonts w:cs="Arial"/>
        </w:rPr>
      </w:pPr>
      <w:r>
        <w:t xml:space="preserve">La potencia, dependiente de energía de la señal, </w:t>
      </w:r>
      <w:r>
        <w:t>está</w:t>
      </w:r>
      <w:r>
        <w:t xml:space="preserve"> relacionada con la probabilidad de error de bit, entonces es un factor importante al momento de la recepción.</w:t>
      </w:r>
    </w:p>
    <w:p w:rsidR="008A5D35" w:rsidRPr="00632634" w:rsidRDefault="008A5D35" w:rsidP="00F23C10">
      <w:pPr>
        <w:tabs>
          <w:tab w:val="left" w:pos="3120"/>
        </w:tabs>
        <w:rPr>
          <w:rFonts w:cs="Arial"/>
        </w:rPr>
      </w:pPr>
    </w:p>
    <w:p w:rsidR="00F23C10" w:rsidRPr="00632634" w:rsidRDefault="00060169" w:rsidP="00060169">
      <w:pPr>
        <w:pStyle w:val="Ttulo3"/>
      </w:pPr>
      <w:r>
        <w:t>¿</w:t>
      </w:r>
      <w:r w:rsidR="00F23C10" w:rsidRPr="00632634">
        <w:t>Cuál de las dos formas de onda tiene mayor ancho de banda?</w:t>
      </w:r>
    </w:p>
    <w:p w:rsidR="00F23C10" w:rsidRDefault="008A5D35" w:rsidP="008A5D35">
      <w:pPr>
        <w:tabs>
          <w:tab w:val="left" w:pos="3120"/>
        </w:tabs>
        <w:rPr>
          <w:rFonts w:cs="Arial"/>
        </w:rPr>
      </w:pPr>
      <w:r w:rsidRPr="008A5D35">
        <w:rPr>
          <w:rFonts w:cs="Arial"/>
        </w:rPr>
        <w:t xml:space="preserve">Teniendo como referencia la siguiente </w:t>
      </w:r>
      <w:r w:rsidRPr="008A5D35">
        <w:rPr>
          <w:rFonts w:cs="Arial"/>
        </w:rPr>
        <w:t>gráfica</w:t>
      </w:r>
      <w:r w:rsidRPr="008A5D35">
        <w:rPr>
          <w:rFonts w:cs="Arial"/>
        </w:rPr>
        <w:t>, donde se tiene la densidad</w:t>
      </w:r>
      <w:r>
        <w:rPr>
          <w:rFonts w:cs="Arial"/>
        </w:rPr>
        <w:t xml:space="preserve"> </w:t>
      </w:r>
      <w:r w:rsidRPr="008A5D35">
        <w:rPr>
          <w:rFonts w:cs="Arial"/>
        </w:rPr>
        <w:t>espectral de potencia contra el ancho de banda normalizado, es posible observar como la</w:t>
      </w:r>
      <w:r>
        <w:rPr>
          <w:rFonts w:cs="Arial"/>
        </w:rPr>
        <w:t xml:space="preserve"> </w:t>
      </w:r>
      <w:r w:rsidRPr="008A5D35">
        <w:rPr>
          <w:rFonts w:cs="Arial"/>
        </w:rPr>
        <w:t>señalización NRZ presenta un espectro compacto alrededor del cero (mucha componente</w:t>
      </w:r>
      <w:r>
        <w:rPr>
          <w:rFonts w:cs="Arial"/>
        </w:rPr>
        <w:t xml:space="preserve"> </w:t>
      </w:r>
      <w:r w:rsidRPr="008A5D35">
        <w:rPr>
          <w:rFonts w:cs="Arial"/>
        </w:rPr>
        <w:t xml:space="preserve">de continua), mientras que la forma de onda RZ-Bipolar presenta un espectro mucho </w:t>
      </w:r>
      <w:r w:rsidRPr="008A5D35">
        <w:rPr>
          <w:rFonts w:cs="Arial"/>
        </w:rPr>
        <w:t>más</w:t>
      </w:r>
      <w:r>
        <w:rPr>
          <w:rFonts w:cs="Arial"/>
        </w:rPr>
        <w:t xml:space="preserve"> </w:t>
      </w:r>
      <w:r w:rsidRPr="008A5D35">
        <w:rPr>
          <w:rFonts w:cs="Arial"/>
        </w:rPr>
        <w:t>extenso, lo que implica un mayor ancho de banda.</w:t>
      </w:r>
      <w:r w:rsidRPr="008A5D35">
        <w:rPr>
          <w:rFonts w:cs="Arial"/>
        </w:rPr>
        <w:cr/>
      </w:r>
    </w:p>
    <w:p w:rsidR="008A5D35" w:rsidRDefault="008A5D35" w:rsidP="00F23C10">
      <w:pPr>
        <w:tabs>
          <w:tab w:val="left" w:pos="3120"/>
        </w:tabs>
        <w:rPr>
          <w:rFonts w:cs="Arial"/>
        </w:rPr>
      </w:pPr>
      <w:r>
        <w:rPr>
          <w:noProof/>
          <w:lang w:eastAsia="es-AR"/>
        </w:rPr>
        <w:lastRenderedPageBreak/>
        <w:drawing>
          <wp:inline distT="0" distB="0" distL="0" distR="0" wp14:anchorId="16207399" wp14:editId="560E1EFD">
            <wp:extent cx="5760085" cy="331089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310890"/>
                    </a:xfrm>
                    <a:prstGeom prst="rect">
                      <a:avLst/>
                    </a:prstGeom>
                  </pic:spPr>
                </pic:pic>
              </a:graphicData>
            </a:graphic>
          </wp:inline>
        </w:drawing>
      </w:r>
    </w:p>
    <w:p w:rsidR="008A5D35" w:rsidRPr="00632634" w:rsidRDefault="008A5D35" w:rsidP="00F23C10">
      <w:pPr>
        <w:tabs>
          <w:tab w:val="left" w:pos="3120"/>
        </w:tabs>
        <w:rPr>
          <w:rFonts w:cs="Arial"/>
        </w:rPr>
      </w:pPr>
    </w:p>
    <w:p w:rsidR="00F23C10" w:rsidRDefault="00060169" w:rsidP="00060169">
      <w:pPr>
        <w:pStyle w:val="Ttulo3"/>
      </w:pPr>
      <w:r>
        <w:t>¿</w:t>
      </w:r>
      <w:r w:rsidR="00F23C10" w:rsidRPr="00632634">
        <w:t>A costa de qué se obtiene un mayor ancho de banda?</w:t>
      </w:r>
    </w:p>
    <w:p w:rsidR="008A5D35" w:rsidRDefault="008A5D35" w:rsidP="008A5D35">
      <w:r>
        <w:t>La obtención de un mayor ancho de banda conlleva un peor desempeño en la recepción, debido al aumento de la probabilidad de bit erróneo y de la ISI. Caso observado en los resultados obtenidos en la señalización RZ-Bipolar.</w:t>
      </w:r>
    </w:p>
    <w:p w:rsidR="00F23C10" w:rsidRPr="00632634" w:rsidRDefault="00F23C10" w:rsidP="00F23C10">
      <w:pPr>
        <w:tabs>
          <w:tab w:val="left" w:pos="3120"/>
        </w:tabs>
        <w:rPr>
          <w:rFonts w:cs="Arial"/>
        </w:rPr>
      </w:pPr>
    </w:p>
    <w:p w:rsidR="00F23C10" w:rsidRDefault="00060169" w:rsidP="00060169">
      <w:pPr>
        <w:pStyle w:val="Ttulo3"/>
      </w:pPr>
      <w:r>
        <w:t>¿</w:t>
      </w:r>
      <w:r w:rsidR="00F23C10" w:rsidRPr="00632634">
        <w:t>En cuál de las dos formas de onda la sincronización de bits es más fácil?</w:t>
      </w:r>
    </w:p>
    <w:p w:rsidR="008A5D35" w:rsidRPr="008A5D35" w:rsidRDefault="008A5D35" w:rsidP="008A5D35">
      <w:r>
        <w:t>Tomando como punto de comparación la sincronización de bits, la forma de onda RZ</w:t>
      </w:r>
      <w:r>
        <w:t>-</w:t>
      </w:r>
      <w:r>
        <w:t xml:space="preserve">Bipolar es mucho </w:t>
      </w:r>
      <w:r>
        <w:t xml:space="preserve"> más</w:t>
      </w:r>
      <w:r>
        <w:t xml:space="preserve"> eficiente que la NRZ. Esto se debe a que presenta mayor </w:t>
      </w:r>
      <w:r>
        <w:t>número</w:t>
      </w:r>
      <w:r>
        <w:t xml:space="preserve"> de</w:t>
      </w:r>
      <w:r>
        <w:t xml:space="preserve"> </w:t>
      </w:r>
      <w:r>
        <w:t xml:space="preserve">transiciones al generarla, característica que le otorga auto-sincronía a la señal, </w:t>
      </w:r>
      <w:r>
        <w:t>ya que</w:t>
      </w:r>
      <w:r>
        <w:t xml:space="preserve"> de esta manera </w:t>
      </w:r>
      <w:r>
        <w:t xml:space="preserve">es muy sencillo </w:t>
      </w:r>
      <w:r>
        <w:t>extraer la señal de reloj.</w:t>
      </w:r>
    </w:p>
    <w:p w:rsidR="00F23C10" w:rsidRPr="00632634" w:rsidRDefault="00F23C10" w:rsidP="00F23C10">
      <w:pPr>
        <w:tabs>
          <w:tab w:val="left" w:pos="3120"/>
        </w:tabs>
        <w:rPr>
          <w:rFonts w:cs="Arial"/>
        </w:rPr>
      </w:pPr>
    </w:p>
    <w:p w:rsidR="00F23C10" w:rsidRPr="00632634" w:rsidRDefault="00060169" w:rsidP="00060169">
      <w:pPr>
        <w:pStyle w:val="Ttulo3"/>
      </w:pPr>
      <w:r>
        <w:t>¿</w:t>
      </w:r>
      <w:r w:rsidR="00F23C10" w:rsidRPr="00632634">
        <w:t xml:space="preserve">Cuál de las dos ondas es afectada más, por los distintos filtros </w:t>
      </w:r>
      <w:r>
        <w:t>usados para modelar el sistema?</w:t>
      </w:r>
      <w:r w:rsidR="00F23C10" w:rsidRPr="00632634">
        <w:t xml:space="preserve"> ¿Por qué?</w:t>
      </w:r>
    </w:p>
    <w:p w:rsidR="00F23C10" w:rsidRPr="00632634" w:rsidRDefault="008A5D35" w:rsidP="00F23C10">
      <w:pPr>
        <w:tabs>
          <w:tab w:val="left" w:pos="3120"/>
        </w:tabs>
        <w:rPr>
          <w:rFonts w:cs="Arial"/>
        </w:rPr>
      </w:pPr>
      <w:r>
        <w:t xml:space="preserve">La forma de onda RZ-Bipolar es la </w:t>
      </w:r>
      <w:r>
        <w:t>más</w:t>
      </w:r>
      <w:r>
        <w:t xml:space="preserve"> afectada por lo</w:t>
      </w:r>
      <w:r>
        <w:t>s</w:t>
      </w:r>
      <w:r>
        <w:t xml:space="preserve"> filtros utilizados para modelar el sistema. Esto se debe principalmente a que el filtro del modelo de sistema presentaba una frecuencia de corte relativamente baja, produciendo que este tipo de señal filtrara bastante, ocasionando con ello un aum</w:t>
      </w:r>
      <w:r>
        <w:t xml:space="preserve">ento de la interferencia </w:t>
      </w:r>
      <w:proofErr w:type="spellStart"/>
      <w:r w:rsidRPr="008A5D35">
        <w:rPr>
          <w:u w:val="single"/>
        </w:rPr>
        <w:t>intersí</w:t>
      </w:r>
      <w:r w:rsidRPr="008A5D35">
        <w:rPr>
          <w:u w:val="single"/>
        </w:rPr>
        <w:t>mbolo</w:t>
      </w:r>
      <w:proofErr w:type="spellEnd"/>
      <w:r>
        <w:t xml:space="preserve"> (ISI) y por consiguiente un aumento de la probabilidad de bit erróneo.</w:t>
      </w:r>
    </w:p>
    <w:p w:rsidR="00F23C10" w:rsidRPr="00632634" w:rsidRDefault="00F23C10" w:rsidP="00F23C10">
      <w:pPr>
        <w:rPr>
          <w:rFonts w:cs="Arial"/>
        </w:rPr>
      </w:pPr>
    </w:p>
    <w:p w:rsidR="00F23C10" w:rsidRPr="00632634" w:rsidRDefault="00F23C10" w:rsidP="00916415">
      <w:pPr>
        <w:rPr>
          <w:rFonts w:eastAsia="SimSun" w:cs="Arial"/>
        </w:rPr>
      </w:pPr>
    </w:p>
    <w:p w:rsidR="00916415" w:rsidRPr="00632634" w:rsidRDefault="00916415" w:rsidP="00916415">
      <w:pPr>
        <w:rPr>
          <w:rFonts w:eastAsia="SimSun" w:cs="Arial"/>
        </w:rPr>
      </w:pPr>
    </w:p>
    <w:p w:rsidR="00916415" w:rsidRPr="00632634" w:rsidRDefault="00916415" w:rsidP="00916415">
      <w:pPr>
        <w:rPr>
          <w:rFonts w:eastAsia="SimSun" w:cs="Arial"/>
        </w:rPr>
      </w:pPr>
    </w:p>
    <w:p w:rsidR="00916415" w:rsidRPr="00632634" w:rsidRDefault="00916415" w:rsidP="00916415">
      <w:pPr>
        <w:rPr>
          <w:rFonts w:eastAsia="SimSun" w:cs="Arial"/>
        </w:rPr>
      </w:pPr>
    </w:p>
    <w:p w:rsidR="00916415" w:rsidRPr="00632634" w:rsidRDefault="00916415" w:rsidP="00916415">
      <w:pPr>
        <w:rPr>
          <w:rFonts w:eastAsia="SimSun" w:cs="Arial"/>
        </w:rPr>
      </w:pPr>
    </w:p>
    <w:p w:rsidR="00916415" w:rsidRPr="00632634" w:rsidRDefault="00916415" w:rsidP="00916415">
      <w:pPr>
        <w:rPr>
          <w:rFonts w:eastAsia="SimSun" w:cs="Arial"/>
        </w:rPr>
      </w:pPr>
    </w:p>
    <w:p w:rsidR="00916415" w:rsidRPr="00632634" w:rsidRDefault="00916415" w:rsidP="00916415">
      <w:pPr>
        <w:rPr>
          <w:rFonts w:eastAsia="SimSun" w:cs="Arial"/>
        </w:rPr>
      </w:pPr>
    </w:p>
    <w:p w:rsidR="00916415" w:rsidRPr="00632634" w:rsidRDefault="00916415" w:rsidP="00916415">
      <w:pPr>
        <w:rPr>
          <w:rFonts w:eastAsia="SimSun" w:cs="Arial"/>
        </w:rPr>
      </w:pPr>
    </w:p>
    <w:p w:rsidR="00916415" w:rsidRPr="00632634" w:rsidRDefault="00916415" w:rsidP="00916415">
      <w:pPr>
        <w:rPr>
          <w:rFonts w:eastAsia="SimSun" w:cs="Arial"/>
        </w:rPr>
      </w:pPr>
    </w:p>
    <w:p w:rsidR="00916415" w:rsidRPr="00632634" w:rsidRDefault="00916415" w:rsidP="00916415">
      <w:pPr>
        <w:rPr>
          <w:rFonts w:eastAsia="SimSun" w:cs="Arial"/>
        </w:rPr>
      </w:pPr>
    </w:p>
    <w:sectPr w:rsidR="00916415" w:rsidRPr="00632634">
      <w:headerReference w:type="even" r:id="rId54"/>
      <w:headerReference w:type="first" r:id="rId55"/>
      <w:footerReference w:type="first" r:id="rId56"/>
      <w:pgSz w:w="11907" w:h="16840"/>
      <w:pgMar w:top="1417" w:right="1418" w:bottom="1417" w:left="1418"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115" w:rsidRDefault="004F2115">
      <w:pPr>
        <w:spacing w:after="0"/>
      </w:pPr>
      <w:r>
        <w:separator/>
      </w:r>
    </w:p>
  </w:endnote>
  <w:endnote w:type="continuationSeparator" w:id="0">
    <w:p w:rsidR="004F2115" w:rsidRDefault="004F21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MU Serif">
    <w:altName w:val="Cambria Math"/>
    <w:charset w:val="00"/>
    <w:family w:val="auto"/>
    <w:pitch w:val="default"/>
    <w:sig w:usb0="00000001" w:usb1="5201E1EB" w:usb2="00020004" w:usb3="00000000" w:csb0="0000011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FB3" w:rsidRDefault="003D2FB3" w:rsidP="00943825">
    <w:pPr>
      <w:pStyle w:val="Piedepgina"/>
    </w:pPr>
    <w:r>
      <w:t xml:space="preserve">Página </w:t>
    </w:r>
    <w:r>
      <w:fldChar w:fldCharType="begin"/>
    </w:r>
    <w:r>
      <w:instrText xml:space="preserve"> PAGE  \* MERGEFORMAT </w:instrText>
    </w:r>
    <w:r>
      <w:fldChar w:fldCharType="separate"/>
    </w:r>
    <w:r w:rsidR="00A15546">
      <w:rPr>
        <w:noProof/>
      </w:rPr>
      <w:t>21</w:t>
    </w:r>
    <w:r>
      <w:fldChar w:fldCharType="end"/>
    </w:r>
    <w:r>
      <w:t xml:space="preserve"> de </w:t>
    </w:r>
    <w:fldSimple w:instr=" NUMPAGES  \* MERGEFORMAT ">
      <w:r w:rsidR="00A15546">
        <w:rPr>
          <w:noProof/>
        </w:rPr>
        <w:t>25</w:t>
      </w:r>
    </w:fldSimple>
  </w:p>
  <w:p w:rsidR="003D2FB3" w:rsidRDefault="003D2FB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FB3" w:rsidRDefault="003D2FB3" w:rsidP="00943825"/>
  <w:p w:rsidR="003D2FB3" w:rsidRDefault="003D2FB3" w:rsidP="00943825">
    <w:pPr>
      <w:pStyle w:val="Piedepgina"/>
    </w:pPr>
    <w:r>
      <w:t xml:space="preserve">Página </w:t>
    </w:r>
    <w:r>
      <w:fldChar w:fldCharType="begin"/>
    </w:r>
    <w:r>
      <w:instrText xml:space="preserve"> PAGE  \* MERGEFORMAT </w:instrText>
    </w:r>
    <w:r>
      <w:fldChar w:fldCharType="separate"/>
    </w:r>
    <w:r w:rsidR="00A124E1">
      <w:rPr>
        <w:noProof/>
      </w:rPr>
      <w:t>2</w:t>
    </w:r>
    <w:r>
      <w:fldChar w:fldCharType="end"/>
    </w:r>
    <w:r>
      <w:t xml:space="preserve"> de </w:t>
    </w:r>
    <w:fldSimple w:instr=" NUMPAGES  \* MERGEFORMAT ">
      <w:r w:rsidR="00A124E1">
        <w:rPr>
          <w:noProof/>
        </w:rPr>
        <w:t>25</w:t>
      </w:r>
    </w:fldSimple>
  </w:p>
  <w:p w:rsidR="003D2FB3" w:rsidRDefault="003D2F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115" w:rsidRDefault="004F2115">
      <w:pPr>
        <w:spacing w:after="0"/>
      </w:pPr>
      <w:r>
        <w:separator/>
      </w:r>
    </w:p>
  </w:footnote>
  <w:footnote w:type="continuationSeparator" w:id="0">
    <w:p w:rsidR="004F2115" w:rsidRDefault="004F211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FB3" w:rsidRDefault="003D2FB3">
    <w:pPr>
      <w:pStyle w:val="Encabezado"/>
      <w:framePr w:wrap="around" w:vAnchor="text" w:hAnchor="margin" w:xAlign="right" w:y="1"/>
      <w:rPr>
        <w:rStyle w:val="Nmerodepgina"/>
      </w:rPr>
    </w:pPr>
    <w:r>
      <w:fldChar w:fldCharType="begin"/>
    </w:r>
    <w:r>
      <w:rPr>
        <w:rStyle w:val="Nmerodepgina"/>
      </w:rPr>
      <w:instrText xml:space="preserve">PAGE  </w:instrText>
    </w:r>
    <w:r>
      <w:fldChar w:fldCharType="end"/>
    </w:r>
  </w:p>
  <w:p w:rsidR="003D2FB3" w:rsidRDefault="003D2FB3">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4E1" w:rsidRPr="00943825" w:rsidRDefault="003D2FB3" w:rsidP="00943825">
    <w:pPr>
      <w:pStyle w:val="Encabezado"/>
      <w:rPr>
        <w:lang w:val="es-AR"/>
      </w:rPr>
    </w:pPr>
    <w:r w:rsidRPr="00943825">
      <w:rPr>
        <w:lang w:val="es-AR"/>
      </w:rPr>
      <w:t>P</w:t>
    </w:r>
    <w:r w:rsidR="00A124E1">
      <w:rPr>
        <w:lang w:val="es-AR"/>
      </w:rPr>
      <w:t>ráctico Nº 1</w:t>
    </w:r>
    <w:r w:rsidRPr="00943825">
      <w:rPr>
        <w:lang w:val="es-AR"/>
      </w:rPr>
      <w:t xml:space="preserve"> – </w:t>
    </w:r>
    <w:r w:rsidR="00A124E1">
      <w:rPr>
        <w:lang w:val="es-AR"/>
      </w:rPr>
      <w:t>Simulación de filtro adaptado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FB3" w:rsidRDefault="003D2FB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FB3" w:rsidRPr="00943825" w:rsidRDefault="003D2FB3" w:rsidP="00943825">
    <w:pPr>
      <w:pStyle w:val="Encabezado"/>
      <w:rPr>
        <w:lang w:val="es-AR"/>
      </w:rPr>
    </w:pPr>
    <w:r w:rsidRPr="00943825">
      <w:rPr>
        <w:lang w:val="es-AR"/>
      </w:rPr>
      <w:t>P</w:t>
    </w:r>
    <w:r w:rsidR="000557BD">
      <w:rPr>
        <w:lang w:val="es-AR"/>
      </w:rPr>
      <w:t>ráctico Nº 1</w:t>
    </w:r>
    <w:r w:rsidRPr="00943825">
      <w:rPr>
        <w:lang w:val="es-AR"/>
      </w:rPr>
      <w:t xml:space="preserve"> – </w:t>
    </w:r>
    <w:r w:rsidR="000557BD">
      <w:rPr>
        <w:lang w:val="es-AR"/>
      </w:rPr>
      <w:t>Simulación de filtro adaptado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976A1"/>
    <w:multiLevelType w:val="hybridMultilevel"/>
    <w:tmpl w:val="8DFC5E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72141"/>
    <w:multiLevelType w:val="hybridMultilevel"/>
    <w:tmpl w:val="1BBC798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1F925AC"/>
    <w:multiLevelType w:val="hybridMultilevel"/>
    <w:tmpl w:val="982EA072"/>
    <w:lvl w:ilvl="0" w:tplc="0C0C87C8">
      <w:start w:val="1"/>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45419F6"/>
    <w:multiLevelType w:val="hybridMultilevel"/>
    <w:tmpl w:val="0C70690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1482775B"/>
    <w:lvl w:ilvl="0">
      <w:start w:val="1"/>
      <w:numFmt w:val="decimal"/>
      <w:pStyle w:val="Ttulo1"/>
      <w:lvlText w:val="%1"/>
      <w:lvlJc w:val="left"/>
      <w:pPr>
        <w:ind w:left="432" w:hanging="432"/>
      </w:pPr>
      <w:rPr>
        <w:rFonts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5">
    <w:nsid w:val="1C274281"/>
    <w:multiLevelType w:val="hybridMultilevel"/>
    <w:tmpl w:val="99446F0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4755301"/>
    <w:multiLevelType w:val="hybridMultilevel"/>
    <w:tmpl w:val="E5163CF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2D776ED0"/>
    <w:multiLevelType w:val="hybridMultilevel"/>
    <w:tmpl w:val="DEEA4A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0AF78B2"/>
    <w:multiLevelType w:val="hybridMultilevel"/>
    <w:tmpl w:val="50345A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4961ADD"/>
    <w:multiLevelType w:val="hybridMultilevel"/>
    <w:tmpl w:val="8EA4BC5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5C44E53"/>
    <w:multiLevelType w:val="hybridMultilevel"/>
    <w:tmpl w:val="2B501A90"/>
    <w:lvl w:ilvl="0" w:tplc="DFFC6B9E">
      <w:start w:val="1"/>
      <w:numFmt w:val="lowerLetter"/>
      <w:lvlText w:val="%1)"/>
      <w:lvlJc w:val="left"/>
      <w:pPr>
        <w:tabs>
          <w:tab w:val="num" w:pos="1065"/>
        </w:tabs>
        <w:ind w:left="1065" w:hanging="705"/>
      </w:pPr>
      <w:rPr>
        <w:rFonts w:hint="default"/>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11">
    <w:nsid w:val="40203F49"/>
    <w:multiLevelType w:val="multilevel"/>
    <w:tmpl w:val="40203F49"/>
    <w:lvl w:ilvl="0">
      <w:start w:val="1"/>
      <w:numFmt w:val="decimal"/>
      <w:lvlText w:val="%1."/>
      <w:lvlJc w:val="left"/>
      <w:pPr>
        <w:tabs>
          <w:tab w:val="num" w:pos="360"/>
        </w:tabs>
        <w:ind w:left="360" w:hanging="360"/>
      </w:pPr>
      <w:rPr>
        <w:rFonts w:ascii="Arial" w:eastAsia="Times New Roman" w:hAnsi="Arial" w:cs="Arial"/>
      </w:rPr>
    </w:lvl>
    <w:lvl w:ilvl="1">
      <w:start w:val="1"/>
      <w:numFmt w:val="decimal"/>
      <w:lvlText w:val="%1.%2."/>
      <w:lvlJc w:val="left"/>
      <w:pPr>
        <w:tabs>
          <w:tab w:val="num" w:pos="357"/>
        </w:tabs>
        <w:ind w:left="357" w:hanging="357"/>
      </w:pPr>
      <w:rPr>
        <w:rFonts w:hint="default"/>
      </w:rPr>
    </w:lvl>
    <w:lvl w:ilvl="2">
      <w:start w:val="1"/>
      <w:numFmt w:val="decimal"/>
      <w:pStyle w:val="InfoELOTtulo3"/>
      <w:lvlText w:val="%1.%2.%3."/>
      <w:lvlJc w:val="left"/>
      <w:pPr>
        <w:tabs>
          <w:tab w:val="num" w:pos="357"/>
        </w:tabs>
        <w:ind w:left="357" w:hanging="35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nsid w:val="423D5E24"/>
    <w:multiLevelType w:val="hybridMultilevel"/>
    <w:tmpl w:val="3CC6CF88"/>
    <w:lvl w:ilvl="0" w:tplc="0A222394">
      <w:start w:val="1"/>
      <w:numFmt w:val="decimal"/>
      <w:lvlText w:val="%1."/>
      <w:lvlJc w:val="left"/>
      <w:pPr>
        <w:ind w:left="1068" w:hanging="708"/>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426B41C9"/>
    <w:multiLevelType w:val="hybridMultilevel"/>
    <w:tmpl w:val="195E7B28"/>
    <w:lvl w:ilvl="0" w:tplc="DFFC6B9E">
      <w:start w:val="1"/>
      <w:numFmt w:val="lowerLetter"/>
      <w:lvlText w:val="%1)"/>
      <w:lvlJc w:val="left"/>
      <w:pPr>
        <w:tabs>
          <w:tab w:val="num" w:pos="1065"/>
        </w:tabs>
        <w:ind w:left="1065" w:hanging="705"/>
      </w:pPr>
      <w:rPr>
        <w:rFonts w:hint="default"/>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14">
    <w:nsid w:val="4380351B"/>
    <w:multiLevelType w:val="hybridMultilevel"/>
    <w:tmpl w:val="1564F8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B425762"/>
    <w:multiLevelType w:val="hybridMultilevel"/>
    <w:tmpl w:val="7A520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D01906"/>
    <w:multiLevelType w:val="hybridMultilevel"/>
    <w:tmpl w:val="776602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3400199"/>
    <w:multiLevelType w:val="hybridMultilevel"/>
    <w:tmpl w:val="ED50A0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8F91DA4"/>
    <w:multiLevelType w:val="hybridMultilevel"/>
    <w:tmpl w:val="3F505B90"/>
    <w:lvl w:ilvl="0" w:tplc="31D669CA">
      <w:start w:val="1"/>
      <w:numFmt w:val="decimal"/>
      <w:lvlText w:val="(%1)"/>
      <w:lvlJc w:val="left"/>
      <w:pPr>
        <w:ind w:left="2126"/>
      </w:pPr>
      <w:rPr>
        <w:rFonts w:ascii="Cambria Math" w:eastAsia="Cambria Math" w:hAnsi="Cambria Math" w:cs="Cambria Math"/>
        <w:b/>
        <w:i w:val="0"/>
        <w:strike w:val="0"/>
        <w:dstrike w:val="0"/>
        <w:color w:val="000000"/>
        <w:sz w:val="20"/>
        <w:szCs w:val="20"/>
        <w:u w:val="none" w:color="000000"/>
        <w:bdr w:val="none" w:sz="0" w:space="0" w:color="auto"/>
        <w:shd w:val="clear" w:color="auto" w:fill="auto"/>
        <w:vertAlign w:val="baseline"/>
      </w:rPr>
    </w:lvl>
    <w:lvl w:ilvl="1" w:tplc="0276C360">
      <w:start w:val="1"/>
      <w:numFmt w:val="lowerLetter"/>
      <w:lvlText w:val="%2"/>
      <w:lvlJc w:val="left"/>
      <w:pPr>
        <w:ind w:left="1988"/>
      </w:pPr>
      <w:rPr>
        <w:rFonts w:ascii="Cambria Math" w:eastAsia="Cambria Math" w:hAnsi="Cambria Math" w:cs="Cambria Math"/>
        <w:b w:val="0"/>
        <w:i w:val="0"/>
        <w:strike w:val="0"/>
        <w:dstrike w:val="0"/>
        <w:color w:val="000000"/>
        <w:sz w:val="20"/>
        <w:szCs w:val="20"/>
        <w:u w:val="none" w:color="000000"/>
        <w:bdr w:val="none" w:sz="0" w:space="0" w:color="auto"/>
        <w:shd w:val="clear" w:color="auto" w:fill="auto"/>
        <w:vertAlign w:val="baseline"/>
      </w:rPr>
    </w:lvl>
    <w:lvl w:ilvl="2" w:tplc="CFD6DFF8">
      <w:start w:val="1"/>
      <w:numFmt w:val="lowerRoman"/>
      <w:lvlText w:val="%3"/>
      <w:lvlJc w:val="left"/>
      <w:pPr>
        <w:ind w:left="2708"/>
      </w:pPr>
      <w:rPr>
        <w:rFonts w:ascii="Cambria Math" w:eastAsia="Cambria Math" w:hAnsi="Cambria Math" w:cs="Cambria Math"/>
        <w:b w:val="0"/>
        <w:i w:val="0"/>
        <w:strike w:val="0"/>
        <w:dstrike w:val="0"/>
        <w:color w:val="000000"/>
        <w:sz w:val="20"/>
        <w:szCs w:val="20"/>
        <w:u w:val="none" w:color="000000"/>
        <w:bdr w:val="none" w:sz="0" w:space="0" w:color="auto"/>
        <w:shd w:val="clear" w:color="auto" w:fill="auto"/>
        <w:vertAlign w:val="baseline"/>
      </w:rPr>
    </w:lvl>
    <w:lvl w:ilvl="3" w:tplc="B360F840">
      <w:start w:val="1"/>
      <w:numFmt w:val="decimal"/>
      <w:lvlText w:val="%4"/>
      <w:lvlJc w:val="left"/>
      <w:pPr>
        <w:ind w:left="3428"/>
      </w:pPr>
      <w:rPr>
        <w:rFonts w:ascii="Cambria Math" w:eastAsia="Cambria Math" w:hAnsi="Cambria Math" w:cs="Cambria Math"/>
        <w:b w:val="0"/>
        <w:i w:val="0"/>
        <w:strike w:val="0"/>
        <w:dstrike w:val="0"/>
        <w:color w:val="000000"/>
        <w:sz w:val="20"/>
        <w:szCs w:val="20"/>
        <w:u w:val="none" w:color="000000"/>
        <w:bdr w:val="none" w:sz="0" w:space="0" w:color="auto"/>
        <w:shd w:val="clear" w:color="auto" w:fill="auto"/>
        <w:vertAlign w:val="baseline"/>
      </w:rPr>
    </w:lvl>
    <w:lvl w:ilvl="4" w:tplc="5774950C">
      <w:start w:val="1"/>
      <w:numFmt w:val="lowerLetter"/>
      <w:lvlText w:val="%5"/>
      <w:lvlJc w:val="left"/>
      <w:pPr>
        <w:ind w:left="4148"/>
      </w:pPr>
      <w:rPr>
        <w:rFonts w:ascii="Cambria Math" w:eastAsia="Cambria Math" w:hAnsi="Cambria Math" w:cs="Cambria Math"/>
        <w:b w:val="0"/>
        <w:i w:val="0"/>
        <w:strike w:val="0"/>
        <w:dstrike w:val="0"/>
        <w:color w:val="000000"/>
        <w:sz w:val="20"/>
        <w:szCs w:val="20"/>
        <w:u w:val="none" w:color="000000"/>
        <w:bdr w:val="none" w:sz="0" w:space="0" w:color="auto"/>
        <w:shd w:val="clear" w:color="auto" w:fill="auto"/>
        <w:vertAlign w:val="baseline"/>
      </w:rPr>
    </w:lvl>
    <w:lvl w:ilvl="5" w:tplc="79D8D13C">
      <w:start w:val="1"/>
      <w:numFmt w:val="lowerRoman"/>
      <w:lvlText w:val="%6"/>
      <w:lvlJc w:val="left"/>
      <w:pPr>
        <w:ind w:left="4868"/>
      </w:pPr>
      <w:rPr>
        <w:rFonts w:ascii="Cambria Math" w:eastAsia="Cambria Math" w:hAnsi="Cambria Math" w:cs="Cambria Math"/>
        <w:b w:val="0"/>
        <w:i w:val="0"/>
        <w:strike w:val="0"/>
        <w:dstrike w:val="0"/>
        <w:color w:val="000000"/>
        <w:sz w:val="20"/>
        <w:szCs w:val="20"/>
        <w:u w:val="none" w:color="000000"/>
        <w:bdr w:val="none" w:sz="0" w:space="0" w:color="auto"/>
        <w:shd w:val="clear" w:color="auto" w:fill="auto"/>
        <w:vertAlign w:val="baseline"/>
      </w:rPr>
    </w:lvl>
    <w:lvl w:ilvl="6" w:tplc="84482026">
      <w:start w:val="1"/>
      <w:numFmt w:val="decimal"/>
      <w:lvlText w:val="%7"/>
      <w:lvlJc w:val="left"/>
      <w:pPr>
        <w:ind w:left="5588"/>
      </w:pPr>
      <w:rPr>
        <w:rFonts w:ascii="Cambria Math" w:eastAsia="Cambria Math" w:hAnsi="Cambria Math" w:cs="Cambria Math"/>
        <w:b w:val="0"/>
        <w:i w:val="0"/>
        <w:strike w:val="0"/>
        <w:dstrike w:val="0"/>
        <w:color w:val="000000"/>
        <w:sz w:val="20"/>
        <w:szCs w:val="20"/>
        <w:u w:val="none" w:color="000000"/>
        <w:bdr w:val="none" w:sz="0" w:space="0" w:color="auto"/>
        <w:shd w:val="clear" w:color="auto" w:fill="auto"/>
        <w:vertAlign w:val="baseline"/>
      </w:rPr>
    </w:lvl>
    <w:lvl w:ilvl="7" w:tplc="B7026A1C">
      <w:start w:val="1"/>
      <w:numFmt w:val="lowerLetter"/>
      <w:lvlText w:val="%8"/>
      <w:lvlJc w:val="left"/>
      <w:pPr>
        <w:ind w:left="6308"/>
      </w:pPr>
      <w:rPr>
        <w:rFonts w:ascii="Cambria Math" w:eastAsia="Cambria Math" w:hAnsi="Cambria Math" w:cs="Cambria Math"/>
        <w:b w:val="0"/>
        <w:i w:val="0"/>
        <w:strike w:val="0"/>
        <w:dstrike w:val="0"/>
        <w:color w:val="000000"/>
        <w:sz w:val="20"/>
        <w:szCs w:val="20"/>
        <w:u w:val="none" w:color="000000"/>
        <w:bdr w:val="none" w:sz="0" w:space="0" w:color="auto"/>
        <w:shd w:val="clear" w:color="auto" w:fill="auto"/>
        <w:vertAlign w:val="baseline"/>
      </w:rPr>
    </w:lvl>
    <w:lvl w:ilvl="8" w:tplc="4C2ED2D4">
      <w:start w:val="1"/>
      <w:numFmt w:val="lowerRoman"/>
      <w:lvlText w:val="%9"/>
      <w:lvlJc w:val="left"/>
      <w:pPr>
        <w:ind w:left="7028"/>
      </w:pPr>
      <w:rPr>
        <w:rFonts w:ascii="Cambria Math" w:eastAsia="Cambria Math" w:hAnsi="Cambria Math" w:cs="Cambria Math"/>
        <w:b w:val="0"/>
        <w:i w:val="0"/>
        <w:strike w:val="0"/>
        <w:dstrike w:val="0"/>
        <w:color w:val="000000"/>
        <w:sz w:val="20"/>
        <w:szCs w:val="20"/>
        <w:u w:val="none" w:color="000000"/>
        <w:bdr w:val="none" w:sz="0" w:space="0" w:color="auto"/>
        <w:shd w:val="clear" w:color="auto" w:fill="auto"/>
        <w:vertAlign w:val="baseline"/>
      </w:rPr>
    </w:lvl>
  </w:abstractNum>
  <w:abstractNum w:abstractNumId="19">
    <w:nsid w:val="611B1F85"/>
    <w:multiLevelType w:val="hybridMultilevel"/>
    <w:tmpl w:val="DA5C756C"/>
    <w:lvl w:ilvl="0" w:tplc="1DF0D214">
      <w:start w:val="1"/>
      <w:numFmt w:val="lowerLetter"/>
      <w:lvlText w:val="%1)"/>
      <w:lvlJc w:val="left"/>
      <w:pPr>
        <w:ind w:left="12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7EAE4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ACDB7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E2731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C182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B4AC5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E0834B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42D5B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54F14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nsid w:val="65566AF8"/>
    <w:multiLevelType w:val="hybridMultilevel"/>
    <w:tmpl w:val="78D61B88"/>
    <w:lvl w:ilvl="0" w:tplc="B9966362">
      <w:start w:val="1"/>
      <w:numFmt w:val="lowerLetter"/>
      <w:lvlText w:val="%1)"/>
      <w:lvlJc w:val="left"/>
      <w:pPr>
        <w:ind w:left="720" w:hanging="360"/>
      </w:pPr>
      <w:rPr>
        <w:rFonts w:ascii="Arial" w:eastAsia="Times New Roman" w:hAnsi="Arial" w:cs="Aria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8834465"/>
    <w:multiLevelType w:val="hybridMultilevel"/>
    <w:tmpl w:val="3CE4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B25737"/>
    <w:multiLevelType w:val="hybridMultilevel"/>
    <w:tmpl w:val="CF78A4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574392"/>
    <w:multiLevelType w:val="hybridMultilevel"/>
    <w:tmpl w:val="F06E2F32"/>
    <w:lvl w:ilvl="0" w:tplc="0232B41A">
      <w:start w:val="1"/>
      <w:numFmt w:val="decimal"/>
      <w:lvlText w:val="%1"/>
      <w:lvlJc w:val="left"/>
      <w:pPr>
        <w:ind w:left="432"/>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1" w:tplc="E7CE83EA">
      <w:start w:val="1"/>
      <w:numFmt w:val="lowerLetter"/>
      <w:lvlText w:val="%2"/>
      <w:lvlJc w:val="left"/>
      <w:pPr>
        <w:ind w:left="108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2" w:tplc="06DEB8A8">
      <w:start w:val="1"/>
      <w:numFmt w:val="lowerRoman"/>
      <w:lvlText w:val="%3"/>
      <w:lvlJc w:val="left"/>
      <w:pPr>
        <w:ind w:left="180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3" w:tplc="86E2F4A0">
      <w:start w:val="1"/>
      <w:numFmt w:val="decimal"/>
      <w:lvlText w:val="%4"/>
      <w:lvlJc w:val="left"/>
      <w:pPr>
        <w:ind w:left="252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4" w:tplc="326E05DE">
      <w:start w:val="1"/>
      <w:numFmt w:val="lowerLetter"/>
      <w:lvlText w:val="%5"/>
      <w:lvlJc w:val="left"/>
      <w:pPr>
        <w:ind w:left="324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5" w:tplc="683ACF7C">
      <w:start w:val="1"/>
      <w:numFmt w:val="lowerRoman"/>
      <w:lvlText w:val="%6"/>
      <w:lvlJc w:val="left"/>
      <w:pPr>
        <w:ind w:left="396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6" w:tplc="71D47246">
      <w:start w:val="1"/>
      <w:numFmt w:val="decimal"/>
      <w:lvlText w:val="%7"/>
      <w:lvlJc w:val="left"/>
      <w:pPr>
        <w:ind w:left="468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7" w:tplc="50540492">
      <w:start w:val="1"/>
      <w:numFmt w:val="lowerLetter"/>
      <w:lvlText w:val="%8"/>
      <w:lvlJc w:val="left"/>
      <w:pPr>
        <w:ind w:left="540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8" w:tplc="A1942D0C">
      <w:start w:val="1"/>
      <w:numFmt w:val="lowerRoman"/>
      <w:lvlText w:val="%9"/>
      <w:lvlJc w:val="left"/>
      <w:pPr>
        <w:ind w:left="612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abstractNum>
  <w:abstractNum w:abstractNumId="24">
    <w:nsid w:val="7F8F5CE0"/>
    <w:multiLevelType w:val="hybridMultilevel"/>
    <w:tmpl w:val="76D2ED1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11"/>
  </w:num>
  <w:num w:numId="3">
    <w:abstractNumId w:val="4"/>
    <w:lvlOverride w:ilvl="0">
      <w:startOverride w:val="1"/>
    </w:lvlOverride>
  </w:num>
  <w:num w:numId="4">
    <w:abstractNumId w:val="0"/>
  </w:num>
  <w:num w:numId="5">
    <w:abstractNumId w:val="20"/>
  </w:num>
  <w:num w:numId="6">
    <w:abstractNumId w:val="3"/>
  </w:num>
  <w:num w:numId="7">
    <w:abstractNumId w:val="21"/>
  </w:num>
  <w:num w:numId="8">
    <w:abstractNumId w:val="15"/>
  </w:num>
  <w:num w:numId="9">
    <w:abstractNumId w:val="5"/>
  </w:num>
  <w:num w:numId="10">
    <w:abstractNumId w:val="9"/>
  </w:num>
  <w:num w:numId="11">
    <w:abstractNumId w:val="22"/>
  </w:num>
  <w:num w:numId="12">
    <w:abstractNumId w:val="2"/>
  </w:num>
  <w:num w:numId="13">
    <w:abstractNumId w:val="17"/>
  </w:num>
  <w:num w:numId="14">
    <w:abstractNumId w:val="7"/>
  </w:num>
  <w:num w:numId="15">
    <w:abstractNumId w:val="6"/>
  </w:num>
  <w:num w:numId="16">
    <w:abstractNumId w:val="23"/>
  </w:num>
  <w:num w:numId="17">
    <w:abstractNumId w:val="1"/>
  </w:num>
  <w:num w:numId="18">
    <w:abstractNumId w:val="18"/>
  </w:num>
  <w:num w:numId="19">
    <w:abstractNumId w:val="8"/>
  </w:num>
  <w:num w:numId="20">
    <w:abstractNumId w:val="19"/>
  </w:num>
  <w:num w:numId="21">
    <w:abstractNumId w:val="10"/>
  </w:num>
  <w:num w:numId="22">
    <w:abstractNumId w:val="13"/>
  </w:num>
  <w:num w:numId="23">
    <w:abstractNumId w:val="14"/>
  </w:num>
  <w:num w:numId="24">
    <w:abstractNumId w:val="12"/>
  </w:num>
  <w:num w:numId="25">
    <w:abstractNumId w:val="24"/>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noPunctuationKerning/>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4C0"/>
    <w:rsid w:val="00001BBD"/>
    <w:rsid w:val="000077B9"/>
    <w:rsid w:val="000234E6"/>
    <w:rsid w:val="000325D1"/>
    <w:rsid w:val="000331FB"/>
    <w:rsid w:val="000422D2"/>
    <w:rsid w:val="00045614"/>
    <w:rsid w:val="00046D4A"/>
    <w:rsid w:val="000516ED"/>
    <w:rsid w:val="00051A54"/>
    <w:rsid w:val="000557BD"/>
    <w:rsid w:val="00060169"/>
    <w:rsid w:val="000667E9"/>
    <w:rsid w:val="00082512"/>
    <w:rsid w:val="00082891"/>
    <w:rsid w:val="00086A13"/>
    <w:rsid w:val="00095F58"/>
    <w:rsid w:val="00097319"/>
    <w:rsid w:val="000A0595"/>
    <w:rsid w:val="000B0468"/>
    <w:rsid w:val="000B1989"/>
    <w:rsid w:val="000B38C1"/>
    <w:rsid w:val="000C31D9"/>
    <w:rsid w:val="000C61C2"/>
    <w:rsid w:val="000D126F"/>
    <w:rsid w:val="000D2510"/>
    <w:rsid w:val="000E1182"/>
    <w:rsid w:val="000F272E"/>
    <w:rsid w:val="000F655D"/>
    <w:rsid w:val="00102B90"/>
    <w:rsid w:val="0010762F"/>
    <w:rsid w:val="00111037"/>
    <w:rsid w:val="0011236E"/>
    <w:rsid w:val="00122222"/>
    <w:rsid w:val="00125801"/>
    <w:rsid w:val="0013778D"/>
    <w:rsid w:val="001616C5"/>
    <w:rsid w:val="00161CB6"/>
    <w:rsid w:val="00162958"/>
    <w:rsid w:val="00162A2C"/>
    <w:rsid w:val="00170D31"/>
    <w:rsid w:val="001729D5"/>
    <w:rsid w:val="00172A27"/>
    <w:rsid w:val="0017517D"/>
    <w:rsid w:val="00175F85"/>
    <w:rsid w:val="00186C27"/>
    <w:rsid w:val="00191DB3"/>
    <w:rsid w:val="001931F4"/>
    <w:rsid w:val="001952F3"/>
    <w:rsid w:val="001A4EE8"/>
    <w:rsid w:val="001B17F5"/>
    <w:rsid w:val="001B69A7"/>
    <w:rsid w:val="001C48C3"/>
    <w:rsid w:val="001C6B3F"/>
    <w:rsid w:val="001D20DE"/>
    <w:rsid w:val="001D2769"/>
    <w:rsid w:val="001D2D73"/>
    <w:rsid w:val="001F0749"/>
    <w:rsid w:val="001F573C"/>
    <w:rsid w:val="002105D0"/>
    <w:rsid w:val="00210979"/>
    <w:rsid w:val="0021344C"/>
    <w:rsid w:val="00230C32"/>
    <w:rsid w:val="002312E5"/>
    <w:rsid w:val="0023195C"/>
    <w:rsid w:val="00232E3A"/>
    <w:rsid w:val="002463F3"/>
    <w:rsid w:val="00251D66"/>
    <w:rsid w:val="0025249D"/>
    <w:rsid w:val="00271689"/>
    <w:rsid w:val="002739EB"/>
    <w:rsid w:val="00282253"/>
    <w:rsid w:val="00291DBE"/>
    <w:rsid w:val="002A1316"/>
    <w:rsid w:val="002A60C6"/>
    <w:rsid w:val="002B4F3C"/>
    <w:rsid w:val="002B6D24"/>
    <w:rsid w:val="002D6613"/>
    <w:rsid w:val="002D68B5"/>
    <w:rsid w:val="002E4DCA"/>
    <w:rsid w:val="002F50CD"/>
    <w:rsid w:val="00301849"/>
    <w:rsid w:val="00303CB3"/>
    <w:rsid w:val="00304DDD"/>
    <w:rsid w:val="0030661D"/>
    <w:rsid w:val="0031222E"/>
    <w:rsid w:val="0033297E"/>
    <w:rsid w:val="00340B96"/>
    <w:rsid w:val="0034281C"/>
    <w:rsid w:val="00344BE0"/>
    <w:rsid w:val="0037100E"/>
    <w:rsid w:val="003732BA"/>
    <w:rsid w:val="00380E40"/>
    <w:rsid w:val="00383B6C"/>
    <w:rsid w:val="003878CE"/>
    <w:rsid w:val="003A4EC6"/>
    <w:rsid w:val="003B2B56"/>
    <w:rsid w:val="003B33D7"/>
    <w:rsid w:val="003C3F49"/>
    <w:rsid w:val="003C75A8"/>
    <w:rsid w:val="003D2491"/>
    <w:rsid w:val="003D2FB3"/>
    <w:rsid w:val="003D4746"/>
    <w:rsid w:val="003E6246"/>
    <w:rsid w:val="003F2040"/>
    <w:rsid w:val="003F2DE0"/>
    <w:rsid w:val="003F39E7"/>
    <w:rsid w:val="003F50AB"/>
    <w:rsid w:val="003F5D52"/>
    <w:rsid w:val="00400F8F"/>
    <w:rsid w:val="00405628"/>
    <w:rsid w:val="00414D4F"/>
    <w:rsid w:val="004159F0"/>
    <w:rsid w:val="00417F52"/>
    <w:rsid w:val="00426C5B"/>
    <w:rsid w:val="00440688"/>
    <w:rsid w:val="00443B9B"/>
    <w:rsid w:val="00470FA4"/>
    <w:rsid w:val="004751BE"/>
    <w:rsid w:val="0049450F"/>
    <w:rsid w:val="004B2CC2"/>
    <w:rsid w:val="004B5D6F"/>
    <w:rsid w:val="004C6ABF"/>
    <w:rsid w:val="004C7FAA"/>
    <w:rsid w:val="004F2115"/>
    <w:rsid w:val="004F214F"/>
    <w:rsid w:val="004F244B"/>
    <w:rsid w:val="004F4168"/>
    <w:rsid w:val="004F4B14"/>
    <w:rsid w:val="00505E10"/>
    <w:rsid w:val="00520194"/>
    <w:rsid w:val="00521EF9"/>
    <w:rsid w:val="00525C3A"/>
    <w:rsid w:val="00526CD3"/>
    <w:rsid w:val="005325F7"/>
    <w:rsid w:val="00535F05"/>
    <w:rsid w:val="00536CFC"/>
    <w:rsid w:val="0054009E"/>
    <w:rsid w:val="0054083C"/>
    <w:rsid w:val="00543F70"/>
    <w:rsid w:val="00550E30"/>
    <w:rsid w:val="005625E6"/>
    <w:rsid w:val="005657D2"/>
    <w:rsid w:val="005728BD"/>
    <w:rsid w:val="005733D3"/>
    <w:rsid w:val="005766C9"/>
    <w:rsid w:val="00582EDE"/>
    <w:rsid w:val="00591BD2"/>
    <w:rsid w:val="005A61AF"/>
    <w:rsid w:val="005A6FD0"/>
    <w:rsid w:val="005B0BB3"/>
    <w:rsid w:val="005B1930"/>
    <w:rsid w:val="005D1DE2"/>
    <w:rsid w:val="005D3171"/>
    <w:rsid w:val="005D4D8B"/>
    <w:rsid w:val="005E2355"/>
    <w:rsid w:val="005F2F3B"/>
    <w:rsid w:val="005F7A47"/>
    <w:rsid w:val="005F7B24"/>
    <w:rsid w:val="00600290"/>
    <w:rsid w:val="00600C0F"/>
    <w:rsid w:val="00632634"/>
    <w:rsid w:val="00645988"/>
    <w:rsid w:val="006507A7"/>
    <w:rsid w:val="006577AB"/>
    <w:rsid w:val="0066426B"/>
    <w:rsid w:val="00665238"/>
    <w:rsid w:val="00681316"/>
    <w:rsid w:val="00683A01"/>
    <w:rsid w:val="00685DD5"/>
    <w:rsid w:val="00690ED6"/>
    <w:rsid w:val="00695AD6"/>
    <w:rsid w:val="006A0960"/>
    <w:rsid w:val="006A0A86"/>
    <w:rsid w:val="006A3C38"/>
    <w:rsid w:val="006A4283"/>
    <w:rsid w:val="006B0BDD"/>
    <w:rsid w:val="006C0EE1"/>
    <w:rsid w:val="006D3FD7"/>
    <w:rsid w:val="006D5788"/>
    <w:rsid w:val="006E2762"/>
    <w:rsid w:val="006E5C79"/>
    <w:rsid w:val="006E6FE8"/>
    <w:rsid w:val="006E7EBC"/>
    <w:rsid w:val="006F3F18"/>
    <w:rsid w:val="006F7A31"/>
    <w:rsid w:val="00700265"/>
    <w:rsid w:val="007045A7"/>
    <w:rsid w:val="007168C1"/>
    <w:rsid w:val="007224D4"/>
    <w:rsid w:val="0072548A"/>
    <w:rsid w:val="00727137"/>
    <w:rsid w:val="007302F2"/>
    <w:rsid w:val="00733F96"/>
    <w:rsid w:val="007344D5"/>
    <w:rsid w:val="00756855"/>
    <w:rsid w:val="00762B72"/>
    <w:rsid w:val="00764776"/>
    <w:rsid w:val="007675E6"/>
    <w:rsid w:val="0077035E"/>
    <w:rsid w:val="00773B12"/>
    <w:rsid w:val="00775C6F"/>
    <w:rsid w:val="0078479A"/>
    <w:rsid w:val="007847BC"/>
    <w:rsid w:val="007A12B1"/>
    <w:rsid w:val="007A200A"/>
    <w:rsid w:val="007B277A"/>
    <w:rsid w:val="007B507A"/>
    <w:rsid w:val="007D28A5"/>
    <w:rsid w:val="007D49B9"/>
    <w:rsid w:val="007D52D9"/>
    <w:rsid w:val="007E1B23"/>
    <w:rsid w:val="007F1DB0"/>
    <w:rsid w:val="007F5306"/>
    <w:rsid w:val="007F7CAB"/>
    <w:rsid w:val="00804FD5"/>
    <w:rsid w:val="008072D2"/>
    <w:rsid w:val="00812B24"/>
    <w:rsid w:val="008220F2"/>
    <w:rsid w:val="00826266"/>
    <w:rsid w:val="008264E7"/>
    <w:rsid w:val="00827905"/>
    <w:rsid w:val="00836998"/>
    <w:rsid w:val="008422CF"/>
    <w:rsid w:val="0084458C"/>
    <w:rsid w:val="00853409"/>
    <w:rsid w:val="00853EF6"/>
    <w:rsid w:val="00855A47"/>
    <w:rsid w:val="0086351F"/>
    <w:rsid w:val="0087194B"/>
    <w:rsid w:val="008732ED"/>
    <w:rsid w:val="00873F7D"/>
    <w:rsid w:val="00893DE3"/>
    <w:rsid w:val="008941DC"/>
    <w:rsid w:val="008A1953"/>
    <w:rsid w:val="008A5934"/>
    <w:rsid w:val="008A5D35"/>
    <w:rsid w:val="008A6B29"/>
    <w:rsid w:val="008B01F5"/>
    <w:rsid w:val="008B448A"/>
    <w:rsid w:val="008C023A"/>
    <w:rsid w:val="008C4057"/>
    <w:rsid w:val="008C5E4A"/>
    <w:rsid w:val="008E2596"/>
    <w:rsid w:val="008E4409"/>
    <w:rsid w:val="008E7586"/>
    <w:rsid w:val="008F08A5"/>
    <w:rsid w:val="008F488B"/>
    <w:rsid w:val="009047BF"/>
    <w:rsid w:val="009061A2"/>
    <w:rsid w:val="00906939"/>
    <w:rsid w:val="00915D8F"/>
    <w:rsid w:val="00916415"/>
    <w:rsid w:val="00924327"/>
    <w:rsid w:val="00932590"/>
    <w:rsid w:val="00943825"/>
    <w:rsid w:val="009476C9"/>
    <w:rsid w:val="00950DB7"/>
    <w:rsid w:val="00960F88"/>
    <w:rsid w:val="009614C9"/>
    <w:rsid w:val="009679D2"/>
    <w:rsid w:val="009B3B43"/>
    <w:rsid w:val="009B42E6"/>
    <w:rsid w:val="009C16E4"/>
    <w:rsid w:val="009C4676"/>
    <w:rsid w:val="009D458A"/>
    <w:rsid w:val="009D4D23"/>
    <w:rsid w:val="009D5175"/>
    <w:rsid w:val="009E09EE"/>
    <w:rsid w:val="009E6574"/>
    <w:rsid w:val="009E7E5D"/>
    <w:rsid w:val="009F4978"/>
    <w:rsid w:val="009F5B57"/>
    <w:rsid w:val="00A01D70"/>
    <w:rsid w:val="00A01FE1"/>
    <w:rsid w:val="00A06336"/>
    <w:rsid w:val="00A124E1"/>
    <w:rsid w:val="00A1262F"/>
    <w:rsid w:val="00A15546"/>
    <w:rsid w:val="00A160C1"/>
    <w:rsid w:val="00A16EA1"/>
    <w:rsid w:val="00A33882"/>
    <w:rsid w:val="00A415FF"/>
    <w:rsid w:val="00A654C0"/>
    <w:rsid w:val="00A74A88"/>
    <w:rsid w:val="00A752A7"/>
    <w:rsid w:val="00A76203"/>
    <w:rsid w:val="00A82588"/>
    <w:rsid w:val="00A835CD"/>
    <w:rsid w:val="00A85BDE"/>
    <w:rsid w:val="00A861BF"/>
    <w:rsid w:val="00AA6A45"/>
    <w:rsid w:val="00AC50B1"/>
    <w:rsid w:val="00AD78B3"/>
    <w:rsid w:val="00AE27D5"/>
    <w:rsid w:val="00AE430B"/>
    <w:rsid w:val="00B32901"/>
    <w:rsid w:val="00B44D83"/>
    <w:rsid w:val="00B46046"/>
    <w:rsid w:val="00B56080"/>
    <w:rsid w:val="00B62505"/>
    <w:rsid w:val="00B718A3"/>
    <w:rsid w:val="00B76A32"/>
    <w:rsid w:val="00B80AA0"/>
    <w:rsid w:val="00B81DB9"/>
    <w:rsid w:val="00B840C8"/>
    <w:rsid w:val="00B8698E"/>
    <w:rsid w:val="00B87C12"/>
    <w:rsid w:val="00B90766"/>
    <w:rsid w:val="00BA0968"/>
    <w:rsid w:val="00BA23C0"/>
    <w:rsid w:val="00BA79CC"/>
    <w:rsid w:val="00BA7DB0"/>
    <w:rsid w:val="00BB661A"/>
    <w:rsid w:val="00BC275D"/>
    <w:rsid w:val="00BC279A"/>
    <w:rsid w:val="00BC5BDA"/>
    <w:rsid w:val="00BE523E"/>
    <w:rsid w:val="00BE74F6"/>
    <w:rsid w:val="00BE7B9D"/>
    <w:rsid w:val="00BF3A27"/>
    <w:rsid w:val="00BF6A78"/>
    <w:rsid w:val="00C015CD"/>
    <w:rsid w:val="00C131EC"/>
    <w:rsid w:val="00C318D9"/>
    <w:rsid w:val="00C35F53"/>
    <w:rsid w:val="00C37C0E"/>
    <w:rsid w:val="00C42C0C"/>
    <w:rsid w:val="00C42D88"/>
    <w:rsid w:val="00C518EB"/>
    <w:rsid w:val="00C51DA4"/>
    <w:rsid w:val="00C60471"/>
    <w:rsid w:val="00C65581"/>
    <w:rsid w:val="00C70709"/>
    <w:rsid w:val="00C7497C"/>
    <w:rsid w:val="00C77E0F"/>
    <w:rsid w:val="00C822FD"/>
    <w:rsid w:val="00C96E45"/>
    <w:rsid w:val="00CA11CE"/>
    <w:rsid w:val="00CB0E45"/>
    <w:rsid w:val="00CB307C"/>
    <w:rsid w:val="00CB4B5F"/>
    <w:rsid w:val="00CB77E8"/>
    <w:rsid w:val="00CC561A"/>
    <w:rsid w:val="00CD4045"/>
    <w:rsid w:val="00CD4B34"/>
    <w:rsid w:val="00CD4DB3"/>
    <w:rsid w:val="00CD56A8"/>
    <w:rsid w:val="00CD5E34"/>
    <w:rsid w:val="00CE3772"/>
    <w:rsid w:val="00CE470B"/>
    <w:rsid w:val="00D11E2F"/>
    <w:rsid w:val="00D25021"/>
    <w:rsid w:val="00D26C54"/>
    <w:rsid w:val="00D3514A"/>
    <w:rsid w:val="00D44BA1"/>
    <w:rsid w:val="00D461CC"/>
    <w:rsid w:val="00D46FCD"/>
    <w:rsid w:val="00D57270"/>
    <w:rsid w:val="00D7341D"/>
    <w:rsid w:val="00D7386E"/>
    <w:rsid w:val="00D82947"/>
    <w:rsid w:val="00D87AE7"/>
    <w:rsid w:val="00D87AF9"/>
    <w:rsid w:val="00D900CC"/>
    <w:rsid w:val="00D93D45"/>
    <w:rsid w:val="00DB2C84"/>
    <w:rsid w:val="00DB534F"/>
    <w:rsid w:val="00DB7F92"/>
    <w:rsid w:val="00DD6D2B"/>
    <w:rsid w:val="00DE5965"/>
    <w:rsid w:val="00DE684B"/>
    <w:rsid w:val="00E028A0"/>
    <w:rsid w:val="00E034BF"/>
    <w:rsid w:val="00E12915"/>
    <w:rsid w:val="00E23217"/>
    <w:rsid w:val="00E2500A"/>
    <w:rsid w:val="00E364B0"/>
    <w:rsid w:val="00E52BED"/>
    <w:rsid w:val="00E64AD9"/>
    <w:rsid w:val="00E73C5C"/>
    <w:rsid w:val="00E82C6D"/>
    <w:rsid w:val="00E93BFD"/>
    <w:rsid w:val="00E93D3E"/>
    <w:rsid w:val="00EA5624"/>
    <w:rsid w:val="00EB1004"/>
    <w:rsid w:val="00EB3563"/>
    <w:rsid w:val="00EB5637"/>
    <w:rsid w:val="00EC3003"/>
    <w:rsid w:val="00EC7949"/>
    <w:rsid w:val="00ED4965"/>
    <w:rsid w:val="00ED560F"/>
    <w:rsid w:val="00ED7846"/>
    <w:rsid w:val="00EE52EE"/>
    <w:rsid w:val="00EF2896"/>
    <w:rsid w:val="00EF31AF"/>
    <w:rsid w:val="00EF52AF"/>
    <w:rsid w:val="00F015E0"/>
    <w:rsid w:val="00F10D71"/>
    <w:rsid w:val="00F14412"/>
    <w:rsid w:val="00F17947"/>
    <w:rsid w:val="00F23C10"/>
    <w:rsid w:val="00F315F5"/>
    <w:rsid w:val="00F3195D"/>
    <w:rsid w:val="00F33FAE"/>
    <w:rsid w:val="00F34BF5"/>
    <w:rsid w:val="00F35C52"/>
    <w:rsid w:val="00F37BD1"/>
    <w:rsid w:val="00F61A08"/>
    <w:rsid w:val="00F63483"/>
    <w:rsid w:val="00F7000B"/>
    <w:rsid w:val="00F71093"/>
    <w:rsid w:val="00F7136F"/>
    <w:rsid w:val="00F7151E"/>
    <w:rsid w:val="00F84C3B"/>
    <w:rsid w:val="00F9532B"/>
    <w:rsid w:val="00FA1F6D"/>
    <w:rsid w:val="00FC32C2"/>
    <w:rsid w:val="00FC5C2D"/>
    <w:rsid w:val="00FC7983"/>
    <w:rsid w:val="00FC79A6"/>
    <w:rsid w:val="00FD251A"/>
    <w:rsid w:val="00FE1B28"/>
    <w:rsid w:val="00FF5A09"/>
    <w:rsid w:val="00FF73CB"/>
    <w:rsid w:val="01EE1E6D"/>
    <w:rsid w:val="09524E44"/>
    <w:rsid w:val="19835866"/>
    <w:rsid w:val="1F3E5AFE"/>
    <w:rsid w:val="29AE0DEF"/>
    <w:rsid w:val="2EC56545"/>
    <w:rsid w:val="345C7162"/>
    <w:rsid w:val="50560C66"/>
    <w:rsid w:val="57101ECF"/>
    <w:rsid w:val="58D41F6C"/>
    <w:rsid w:val="78880A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oNotEmbedSmartTags/>
  <w:decimalSymbol w:val="."/>
  <w:listSeparator w:val=";"/>
  <w15:chartTrackingRefBased/>
  <w15:docId w15:val="{73BAA737-D704-412D-8723-570371EE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lsdException w:name="toc 3" w:semiHidden="1" w:qFormat="1"/>
    <w:lsdException w:name="toc 4" w:locked="1"/>
    <w:lsdException w:name="toc 5" w:locked="1"/>
    <w:lsdException w:name="toc 6" w:locked="1"/>
    <w:lsdException w:name="toc 7" w:locked="1"/>
    <w:lsdException w:name="toc 8" w:locked="1"/>
    <w:lsdException w:name="toc 9" w:locked="1"/>
    <w:lsdException w:name="header" w:uiPriority="99"/>
    <w:lsdException w:name="caption"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3772"/>
    <w:pPr>
      <w:spacing w:after="120"/>
      <w:jc w:val="both"/>
    </w:pPr>
    <w:rPr>
      <w:rFonts w:ascii="Arial" w:eastAsia="Times New Roman" w:hAnsi="Arial"/>
      <w:szCs w:val="22"/>
      <w:lang w:val="es-AR" w:eastAsia="en-US"/>
    </w:rPr>
  </w:style>
  <w:style w:type="paragraph" w:styleId="Ttulo1">
    <w:name w:val="heading 1"/>
    <w:basedOn w:val="Normal"/>
    <w:next w:val="Normal"/>
    <w:link w:val="Ttulo1Car"/>
    <w:qFormat/>
    <w:pPr>
      <w:keepNext/>
      <w:keepLines/>
      <w:numPr>
        <w:numId w:val="1"/>
      </w:numPr>
      <w:pBdr>
        <w:top w:val="none" w:sz="0" w:space="1" w:color="auto"/>
        <w:left w:val="none" w:sz="0" w:space="4" w:color="auto"/>
        <w:bottom w:val="none" w:sz="0" w:space="1" w:color="595959"/>
        <w:right w:val="none" w:sz="0" w:space="4" w:color="auto"/>
      </w:pBdr>
      <w:spacing w:before="360"/>
      <w:ind w:left="431" w:hanging="431"/>
      <w:outlineLvl w:val="0"/>
    </w:pPr>
    <w:rPr>
      <w:rFonts w:eastAsia="SimSun" w:cs="CMU Serif"/>
      <w:b/>
      <w:bCs/>
      <w:color w:val="000000"/>
      <w:sz w:val="30"/>
      <w:szCs w:val="32"/>
    </w:rPr>
  </w:style>
  <w:style w:type="paragraph" w:styleId="Ttulo2">
    <w:name w:val="heading 2"/>
    <w:basedOn w:val="Normal"/>
    <w:next w:val="Normal"/>
    <w:link w:val="Ttulo2Car"/>
    <w:qFormat/>
    <w:pPr>
      <w:keepNext/>
      <w:keepLines/>
      <w:numPr>
        <w:ilvl w:val="1"/>
        <w:numId w:val="1"/>
      </w:numPr>
      <w:spacing w:before="360" w:after="0"/>
      <w:outlineLvl w:val="1"/>
    </w:pPr>
    <w:rPr>
      <w:rFonts w:eastAsia="SimSun"/>
      <w:b/>
      <w:bCs/>
      <w:color w:val="000000"/>
      <w:sz w:val="26"/>
      <w:szCs w:val="28"/>
    </w:rPr>
  </w:style>
  <w:style w:type="paragraph" w:styleId="Ttulo3">
    <w:name w:val="heading 3"/>
    <w:basedOn w:val="Normal"/>
    <w:next w:val="Normal"/>
    <w:link w:val="Ttulo3Car"/>
    <w:qFormat/>
    <w:pPr>
      <w:keepNext/>
      <w:keepLines/>
      <w:numPr>
        <w:ilvl w:val="2"/>
        <w:numId w:val="1"/>
      </w:numPr>
      <w:spacing w:before="200" w:after="0"/>
      <w:outlineLvl w:val="2"/>
    </w:pPr>
    <w:rPr>
      <w:rFonts w:eastAsia="SimSun"/>
      <w:b/>
      <w:bCs/>
      <w:color w:val="000000"/>
      <w:sz w:val="22"/>
    </w:rPr>
  </w:style>
  <w:style w:type="paragraph" w:styleId="Ttulo4">
    <w:name w:val="heading 4"/>
    <w:basedOn w:val="Normal"/>
    <w:next w:val="Normal"/>
    <w:link w:val="Ttulo4Car"/>
    <w:qFormat/>
    <w:pPr>
      <w:keepNext/>
      <w:keepLines/>
      <w:numPr>
        <w:ilvl w:val="3"/>
        <w:numId w:val="1"/>
      </w:numPr>
      <w:spacing w:before="200" w:after="0"/>
      <w:outlineLvl w:val="3"/>
    </w:pPr>
    <w:rPr>
      <w:rFonts w:ascii="Calibri Light" w:eastAsia="SimSun" w:hAnsi="Calibri Light"/>
      <w:b/>
      <w:bCs/>
      <w:i/>
      <w:iCs/>
      <w:color w:val="000000"/>
    </w:rPr>
  </w:style>
  <w:style w:type="paragraph" w:styleId="Ttulo5">
    <w:name w:val="heading 5"/>
    <w:basedOn w:val="Normal"/>
    <w:next w:val="Normal"/>
    <w:link w:val="Ttulo5Car"/>
    <w:qFormat/>
    <w:pPr>
      <w:keepNext/>
      <w:keepLines/>
      <w:numPr>
        <w:ilvl w:val="4"/>
        <w:numId w:val="1"/>
      </w:numPr>
      <w:spacing w:before="200" w:after="0"/>
      <w:outlineLvl w:val="4"/>
    </w:pPr>
    <w:rPr>
      <w:rFonts w:ascii="Calibri Light" w:eastAsia="SimSun" w:hAnsi="Calibri Light"/>
      <w:color w:val="323E4F"/>
    </w:rPr>
  </w:style>
  <w:style w:type="paragraph" w:styleId="Ttulo6">
    <w:name w:val="heading 6"/>
    <w:basedOn w:val="Normal"/>
    <w:next w:val="Normal"/>
    <w:link w:val="Ttulo6Car"/>
    <w:qFormat/>
    <w:pPr>
      <w:keepNext/>
      <w:keepLines/>
      <w:numPr>
        <w:ilvl w:val="5"/>
        <w:numId w:val="1"/>
      </w:numPr>
      <w:spacing w:before="200" w:after="0"/>
      <w:outlineLvl w:val="5"/>
    </w:pPr>
    <w:rPr>
      <w:rFonts w:ascii="Calibri Light" w:eastAsia="SimSun" w:hAnsi="Calibri Light"/>
      <w:i/>
      <w:iCs/>
      <w:color w:val="323E4F"/>
    </w:rPr>
  </w:style>
  <w:style w:type="paragraph" w:styleId="Ttulo7">
    <w:name w:val="heading 7"/>
    <w:basedOn w:val="Normal"/>
    <w:next w:val="Normal"/>
    <w:link w:val="Ttulo7Car"/>
    <w:qFormat/>
    <w:pPr>
      <w:keepNext/>
      <w:keepLines/>
      <w:numPr>
        <w:ilvl w:val="6"/>
        <w:numId w:val="1"/>
      </w:numPr>
      <w:spacing w:before="200" w:after="0"/>
      <w:outlineLvl w:val="6"/>
    </w:pPr>
    <w:rPr>
      <w:rFonts w:ascii="Calibri Light" w:eastAsia="SimSun" w:hAnsi="Calibri Light"/>
      <w:i/>
      <w:iCs/>
      <w:color w:val="404040"/>
    </w:rPr>
  </w:style>
  <w:style w:type="paragraph" w:styleId="Ttulo8">
    <w:name w:val="heading 8"/>
    <w:basedOn w:val="Normal"/>
    <w:next w:val="Normal"/>
    <w:link w:val="Ttulo8Car"/>
    <w:qFormat/>
    <w:pPr>
      <w:keepNext/>
      <w:keepLines/>
      <w:numPr>
        <w:ilvl w:val="7"/>
        <w:numId w:val="1"/>
      </w:numPr>
      <w:spacing w:before="200" w:after="0"/>
      <w:outlineLvl w:val="7"/>
    </w:pPr>
    <w:rPr>
      <w:rFonts w:ascii="Calibri Light" w:eastAsia="SimSun" w:hAnsi="Calibri Light"/>
      <w:color w:val="404040"/>
      <w:szCs w:val="20"/>
    </w:rPr>
  </w:style>
  <w:style w:type="paragraph" w:styleId="Ttulo9">
    <w:name w:val="heading 9"/>
    <w:basedOn w:val="Normal"/>
    <w:next w:val="Normal"/>
    <w:link w:val="Ttulo9Car"/>
    <w:qFormat/>
    <w:pPr>
      <w:keepNext/>
      <w:keepLines/>
      <w:numPr>
        <w:ilvl w:val="8"/>
        <w:numId w:val="1"/>
      </w:numPr>
      <w:spacing w:before="200" w:after="0"/>
      <w:outlineLvl w:val="8"/>
    </w:pPr>
    <w:rPr>
      <w:rFonts w:ascii="Calibri Light" w:eastAsia="SimSun" w:hAnsi="Calibri Light"/>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qFormat/>
    <w:rPr>
      <w:rFonts w:cs="Times New Roman"/>
      <w:b/>
      <w:bCs/>
      <w:color w:val="000000"/>
    </w:rPr>
  </w:style>
  <w:style w:type="character" w:styleId="Hipervnculo">
    <w:name w:val="Hyperlink"/>
    <w:basedOn w:val="Fuentedeprrafopredeter"/>
    <w:rPr>
      <w:color w:val="0000FF"/>
      <w:u w:val="single"/>
    </w:rPr>
  </w:style>
  <w:style w:type="character" w:customStyle="1" w:styleId="InfoELOPrrafoCarCar">
    <w:name w:val="InfoELO Párrafo Car Car"/>
    <w:basedOn w:val="Fuentedeprrafopredeter"/>
    <w:link w:val="InfoELOPrrafo"/>
    <w:rPr>
      <w:rFonts w:ascii="Arial" w:eastAsia="Times New Roman" w:hAnsi="Arial" w:cs="Arial"/>
      <w:b/>
      <w:sz w:val="24"/>
      <w:szCs w:val="24"/>
      <w:lang w:eastAsia="en-US"/>
    </w:rPr>
  </w:style>
  <w:style w:type="character" w:customStyle="1" w:styleId="BookTitle1">
    <w:name w:val="Book Title1"/>
    <w:basedOn w:val="Fuentedeprrafopredeter"/>
    <w:rPr>
      <w:rFonts w:cs="Times New Roman"/>
      <w:smallCaps/>
      <w:spacing w:val="5"/>
    </w:rPr>
  </w:style>
  <w:style w:type="character" w:customStyle="1" w:styleId="SubttuloCar">
    <w:name w:val="Subtítulo Car"/>
    <w:basedOn w:val="Fuentedeprrafopredeter"/>
    <w:link w:val="Subttulo"/>
    <w:locked/>
    <w:rPr>
      <w:rFonts w:cs="Times New Roman"/>
      <w:color w:val="595959"/>
      <w:spacing w:val="10"/>
    </w:rPr>
  </w:style>
  <w:style w:type="character" w:customStyle="1" w:styleId="Ttulo6Car">
    <w:name w:val="Título 6 Car"/>
    <w:basedOn w:val="Fuentedeprrafopredeter"/>
    <w:link w:val="Ttulo6"/>
    <w:semiHidden/>
    <w:qFormat/>
    <w:locked/>
    <w:rPr>
      <w:rFonts w:ascii="Calibri Light" w:eastAsia="SimSun" w:hAnsi="Calibri Light" w:cs="Times New Roman"/>
      <w:i/>
      <w:iCs/>
      <w:color w:val="323E4F"/>
    </w:rPr>
  </w:style>
  <w:style w:type="character" w:customStyle="1" w:styleId="Ttulo3Car">
    <w:name w:val="Título 3 Car"/>
    <w:basedOn w:val="Fuentedeprrafopredeter"/>
    <w:link w:val="Ttulo3"/>
    <w:locked/>
    <w:rPr>
      <w:rFonts w:ascii="Arial" w:eastAsia="SimSun" w:hAnsi="Arial" w:cs="Times New Roman"/>
      <w:b/>
      <w:bCs/>
      <w:color w:val="000000"/>
      <w:sz w:val="22"/>
    </w:rPr>
  </w:style>
  <w:style w:type="character" w:customStyle="1" w:styleId="PiedepginaCar">
    <w:name w:val="Pie de página Car"/>
    <w:basedOn w:val="Fuentedeprrafopredeter"/>
    <w:link w:val="Piedepgina"/>
    <w:qFormat/>
    <w:locked/>
    <w:rPr>
      <w:rFonts w:ascii="Arial" w:hAnsi="Arial" w:cs="Times New Roman"/>
      <w:sz w:val="18"/>
    </w:rPr>
  </w:style>
  <w:style w:type="character" w:styleId="nfasis">
    <w:name w:val="Emphasis"/>
    <w:basedOn w:val="Fuentedeprrafopredeter"/>
    <w:qFormat/>
    <w:rPr>
      <w:rFonts w:cs="Times New Roman"/>
      <w:i/>
      <w:iCs/>
      <w:color w:val="auto"/>
    </w:rPr>
  </w:style>
  <w:style w:type="character" w:styleId="Nmerodepgina">
    <w:name w:val="page number"/>
    <w:basedOn w:val="Fuentedeprrafopredeter"/>
    <w:rPr>
      <w:rFonts w:cs="Times New Roman"/>
    </w:rPr>
  </w:style>
  <w:style w:type="character" w:customStyle="1" w:styleId="PuestoCar">
    <w:name w:val="Puesto Car"/>
    <w:basedOn w:val="Fuentedeprrafopredeter"/>
    <w:link w:val="Puesto"/>
    <w:locked/>
    <w:rPr>
      <w:rFonts w:ascii="Calibri Light" w:eastAsia="SimSun" w:hAnsi="Calibri Light" w:cs="Times New Roman"/>
      <w:color w:val="000000"/>
      <w:sz w:val="56"/>
      <w:szCs w:val="56"/>
    </w:rPr>
  </w:style>
  <w:style w:type="character" w:customStyle="1" w:styleId="Ttulo2Car">
    <w:name w:val="Título 2 Car"/>
    <w:basedOn w:val="Fuentedeprrafopredeter"/>
    <w:link w:val="Ttulo2"/>
    <w:qFormat/>
    <w:locked/>
    <w:rPr>
      <w:rFonts w:ascii="Arial" w:eastAsia="SimSun" w:hAnsi="Arial" w:cs="Times New Roman"/>
      <w:b/>
      <w:bCs/>
      <w:color w:val="000000"/>
      <w:sz w:val="26"/>
      <w:szCs w:val="28"/>
    </w:rPr>
  </w:style>
  <w:style w:type="character" w:customStyle="1" w:styleId="Ttulo5Car">
    <w:name w:val="Título 5 Car"/>
    <w:basedOn w:val="Fuentedeprrafopredeter"/>
    <w:link w:val="Ttulo5"/>
    <w:semiHidden/>
    <w:locked/>
    <w:rPr>
      <w:rFonts w:ascii="Calibri Light" w:eastAsia="SimSun" w:hAnsi="Calibri Light" w:cs="Times New Roman"/>
      <w:color w:val="323E4F"/>
    </w:rPr>
  </w:style>
  <w:style w:type="character" w:customStyle="1" w:styleId="EncabezadoCar">
    <w:name w:val="Encabezado Car"/>
    <w:basedOn w:val="Fuentedeprrafopredeter"/>
    <w:link w:val="Encabezado"/>
    <w:uiPriority w:val="99"/>
    <w:locked/>
    <w:rPr>
      <w:rFonts w:ascii="Arial" w:eastAsia="SimSun" w:hAnsi="Arial" w:cs="Times New Roman"/>
      <w:sz w:val="18"/>
      <w:szCs w:val="24"/>
      <w:lang w:val="en-US" w:eastAsia="zh-CN"/>
    </w:rPr>
  </w:style>
  <w:style w:type="character" w:customStyle="1" w:styleId="Ttulo8Car">
    <w:name w:val="Título 8 Car"/>
    <w:basedOn w:val="Fuentedeprrafopredeter"/>
    <w:link w:val="Ttulo8"/>
    <w:semiHidden/>
    <w:qFormat/>
    <w:locked/>
    <w:rPr>
      <w:rFonts w:ascii="Calibri Light" w:eastAsia="SimSun" w:hAnsi="Calibri Light" w:cs="Times New Roman"/>
      <w:color w:val="404040"/>
      <w:sz w:val="20"/>
      <w:szCs w:val="20"/>
    </w:rPr>
  </w:style>
  <w:style w:type="character" w:customStyle="1" w:styleId="Ttulo9Car">
    <w:name w:val="Título 9 Car"/>
    <w:basedOn w:val="Fuentedeprrafopredeter"/>
    <w:link w:val="Ttulo9"/>
    <w:semiHidden/>
    <w:locked/>
    <w:rPr>
      <w:rFonts w:ascii="Calibri Light" w:eastAsia="SimSun" w:hAnsi="Calibri Light" w:cs="Times New Roman"/>
      <w:i/>
      <w:iCs/>
      <w:color w:val="404040"/>
      <w:sz w:val="20"/>
      <w:szCs w:val="20"/>
    </w:rPr>
  </w:style>
  <w:style w:type="character" w:customStyle="1" w:styleId="SubtleEmphasis1">
    <w:name w:val="Subtle Emphasis1"/>
    <w:basedOn w:val="Fuentedeprrafopredeter"/>
    <w:rPr>
      <w:rFonts w:cs="Times New Roman"/>
      <w:i/>
      <w:iCs/>
      <w:color w:val="404040"/>
    </w:rPr>
  </w:style>
  <w:style w:type="character" w:customStyle="1" w:styleId="Ttulo1Car">
    <w:name w:val="Título 1 Car"/>
    <w:basedOn w:val="Fuentedeprrafopredeter"/>
    <w:link w:val="Ttulo1"/>
    <w:locked/>
    <w:rPr>
      <w:rFonts w:ascii="Arial" w:eastAsia="SimSun" w:hAnsi="Arial" w:cs="CMU Serif"/>
      <w:b/>
      <w:bCs/>
      <w:color w:val="000000"/>
      <w:sz w:val="30"/>
      <w:szCs w:val="32"/>
    </w:rPr>
  </w:style>
  <w:style w:type="character" w:customStyle="1" w:styleId="IntenseReference1">
    <w:name w:val="Intense Reference1"/>
    <w:basedOn w:val="Fuentedeprrafopredeter"/>
    <w:qFormat/>
    <w:rPr>
      <w:rFonts w:cs="Times New Roman"/>
      <w:b/>
      <w:bCs/>
      <w:smallCaps/>
      <w:u w:val="single"/>
    </w:rPr>
  </w:style>
  <w:style w:type="character" w:customStyle="1" w:styleId="apple-converted-space">
    <w:name w:val="apple-converted-space"/>
    <w:basedOn w:val="Fuentedeprrafopredeter"/>
    <w:rPr>
      <w:rFonts w:cs="Times New Roman"/>
    </w:rPr>
  </w:style>
  <w:style w:type="character" w:customStyle="1" w:styleId="Ttulo4Car">
    <w:name w:val="Título 4 Car"/>
    <w:basedOn w:val="Fuentedeprrafopredeter"/>
    <w:link w:val="Ttulo4"/>
    <w:locked/>
    <w:rPr>
      <w:rFonts w:ascii="Calibri Light" w:eastAsia="SimSun" w:hAnsi="Calibri Light" w:cs="Times New Roman"/>
      <w:b/>
      <w:bCs/>
      <w:i/>
      <w:iCs/>
      <w:color w:val="000000"/>
    </w:rPr>
  </w:style>
  <w:style w:type="character" w:customStyle="1" w:styleId="CitaCar">
    <w:name w:val="Cita Car"/>
    <w:basedOn w:val="Fuentedeprrafopredeter"/>
    <w:link w:val="Quote1"/>
    <w:locked/>
    <w:rPr>
      <w:rFonts w:cs="Times New Roman"/>
      <w:i/>
      <w:iCs/>
      <w:color w:val="000000"/>
    </w:rPr>
  </w:style>
  <w:style w:type="character" w:customStyle="1" w:styleId="TextodegloboCar">
    <w:name w:val="Texto de globo Car"/>
    <w:basedOn w:val="Fuentedeprrafopredeter"/>
    <w:link w:val="Textodeglobo"/>
    <w:rPr>
      <w:rFonts w:ascii="Tahoma" w:eastAsia="Times New Roman" w:hAnsi="Tahoma" w:cs="Tahoma"/>
      <w:sz w:val="16"/>
      <w:szCs w:val="16"/>
      <w:lang w:eastAsia="en-US"/>
    </w:rPr>
  </w:style>
  <w:style w:type="character" w:customStyle="1" w:styleId="SinespaciadoCar">
    <w:name w:val="Sin espaciado Car"/>
    <w:basedOn w:val="Fuentedeprrafopredeter"/>
    <w:link w:val="NoSpacing1"/>
    <w:qFormat/>
    <w:locked/>
    <w:rPr>
      <w:rFonts w:ascii="Calibri" w:eastAsia="SimSun" w:hAnsi="Calibri" w:cs="Times New Roman"/>
      <w:sz w:val="22"/>
      <w:szCs w:val="22"/>
      <w:lang w:val="es-AR" w:eastAsia="en-US" w:bidi="ar-SA"/>
    </w:rPr>
  </w:style>
  <w:style w:type="character" w:customStyle="1" w:styleId="CitadestacadaCar">
    <w:name w:val="Cita destacada Car"/>
    <w:basedOn w:val="Fuentedeprrafopredeter"/>
    <w:link w:val="IntenseQuote1"/>
    <w:locked/>
    <w:rPr>
      <w:rFonts w:cs="Times New Roman"/>
      <w:color w:val="000000"/>
      <w:shd w:val="clear" w:color="auto" w:fill="F2F2F2"/>
    </w:rPr>
  </w:style>
  <w:style w:type="character" w:customStyle="1" w:styleId="Ttulo7Car">
    <w:name w:val="Título 7 Car"/>
    <w:basedOn w:val="Fuentedeprrafopredeter"/>
    <w:link w:val="Ttulo7"/>
    <w:semiHidden/>
    <w:locked/>
    <w:rPr>
      <w:rFonts w:ascii="Calibri Light" w:eastAsia="SimSun" w:hAnsi="Calibri Light" w:cs="Times New Roman"/>
      <w:i/>
      <w:iCs/>
      <w:color w:val="404040"/>
    </w:rPr>
  </w:style>
  <w:style w:type="character" w:customStyle="1" w:styleId="IntenseEmphasis1">
    <w:name w:val="Intense Emphasis1"/>
    <w:basedOn w:val="Fuentedeprrafopredeter"/>
    <w:qFormat/>
    <w:rPr>
      <w:rFonts w:cs="Times New Roman"/>
      <w:b/>
      <w:bCs/>
      <w:i/>
      <w:iCs/>
      <w:caps/>
    </w:rPr>
  </w:style>
  <w:style w:type="character" w:customStyle="1" w:styleId="SubtleReference1">
    <w:name w:val="Subtle Reference1"/>
    <w:basedOn w:val="Fuentedeprrafopredeter"/>
    <w:rPr>
      <w:rFonts w:cs="Times New Roman"/>
      <w:smallCaps/>
      <w:color w:val="404040"/>
      <w:u w:val="single" w:color="7F7F7F"/>
    </w:rPr>
  </w:style>
  <w:style w:type="paragraph" w:styleId="TDC3">
    <w:name w:val="toc 3"/>
    <w:basedOn w:val="Normal"/>
    <w:next w:val="Normal"/>
    <w:semiHidden/>
    <w:qFormat/>
    <w:pPr>
      <w:spacing w:after="0"/>
      <w:ind w:left="480"/>
      <w:jc w:val="left"/>
    </w:pPr>
    <w:rPr>
      <w:rFonts w:ascii="Times New Roman" w:eastAsia="SimSun" w:hAnsi="Times New Roman"/>
      <w:sz w:val="24"/>
      <w:szCs w:val="24"/>
      <w:lang w:val="en-US"/>
    </w:rPr>
  </w:style>
  <w:style w:type="paragraph" w:styleId="Puesto">
    <w:name w:val="Title"/>
    <w:basedOn w:val="Normal"/>
    <w:next w:val="Normal"/>
    <w:link w:val="PuestoCar"/>
    <w:qFormat/>
    <w:pPr>
      <w:spacing w:after="0"/>
    </w:pPr>
    <w:rPr>
      <w:rFonts w:ascii="Calibri Light" w:eastAsia="SimSun" w:hAnsi="Calibri Light"/>
      <w:color w:val="000000"/>
      <w:sz w:val="56"/>
      <w:szCs w:val="56"/>
    </w:rPr>
  </w:style>
  <w:style w:type="paragraph" w:styleId="Descripcin">
    <w:name w:val="caption"/>
    <w:basedOn w:val="Normal"/>
    <w:next w:val="Normal"/>
    <w:qFormat/>
    <w:pPr>
      <w:spacing w:after="200"/>
      <w:jc w:val="center"/>
    </w:pPr>
    <w:rPr>
      <w:i/>
      <w:iCs/>
      <w:color w:val="000000"/>
      <w:sz w:val="18"/>
      <w:szCs w:val="18"/>
    </w:rPr>
  </w:style>
  <w:style w:type="paragraph" w:styleId="TDC1">
    <w:name w:val="toc 1"/>
    <w:basedOn w:val="Normal"/>
    <w:next w:val="Normal"/>
    <w:semiHidden/>
    <w:qFormat/>
    <w:pPr>
      <w:spacing w:after="0"/>
      <w:jc w:val="left"/>
    </w:pPr>
    <w:rPr>
      <w:rFonts w:ascii="Times New Roman" w:eastAsia="SimSun" w:hAnsi="Times New Roman"/>
      <w:sz w:val="24"/>
      <w:szCs w:val="24"/>
      <w:lang w:val="en-US"/>
    </w:rPr>
  </w:style>
  <w:style w:type="paragraph" w:styleId="TDC2">
    <w:name w:val="toc 2"/>
    <w:basedOn w:val="Normal"/>
    <w:next w:val="Normal"/>
    <w:semiHidden/>
    <w:pPr>
      <w:spacing w:after="0"/>
      <w:ind w:left="240"/>
      <w:jc w:val="left"/>
    </w:pPr>
    <w:rPr>
      <w:rFonts w:ascii="Times New Roman" w:eastAsia="SimSun" w:hAnsi="Times New Roman"/>
      <w:sz w:val="24"/>
      <w:szCs w:val="24"/>
      <w:lang w:val="en-US"/>
    </w:rPr>
  </w:style>
  <w:style w:type="paragraph" w:styleId="Textodeglobo">
    <w:name w:val="Balloon Text"/>
    <w:basedOn w:val="Normal"/>
    <w:link w:val="TextodegloboCar"/>
    <w:pPr>
      <w:spacing w:after="0"/>
    </w:pPr>
    <w:rPr>
      <w:rFonts w:ascii="Tahoma" w:hAnsi="Tahoma" w:cs="Tahoma"/>
      <w:sz w:val="16"/>
      <w:szCs w:val="16"/>
    </w:rPr>
  </w:style>
  <w:style w:type="paragraph" w:styleId="Encabezado">
    <w:name w:val="header"/>
    <w:basedOn w:val="Normal"/>
    <w:link w:val="EncabezadoCar"/>
    <w:uiPriority w:val="99"/>
    <w:pPr>
      <w:pBdr>
        <w:top w:val="none" w:sz="0" w:space="1" w:color="auto"/>
        <w:left w:val="none" w:sz="0" w:space="4" w:color="auto"/>
        <w:bottom w:val="single" w:sz="4" w:space="1" w:color="auto"/>
        <w:right w:val="none" w:sz="0" w:space="4" w:color="auto"/>
      </w:pBdr>
      <w:tabs>
        <w:tab w:val="center" w:pos="4320"/>
        <w:tab w:val="right" w:pos="8640"/>
      </w:tabs>
      <w:spacing w:after="0"/>
      <w:jc w:val="left"/>
    </w:pPr>
    <w:rPr>
      <w:rFonts w:eastAsia="SimSun"/>
      <w:sz w:val="18"/>
      <w:szCs w:val="24"/>
      <w:lang w:val="en-US"/>
    </w:rPr>
  </w:style>
  <w:style w:type="paragraph" w:customStyle="1" w:styleId="InfoELOTtulo3">
    <w:name w:val="InfoELO Título 3"/>
    <w:basedOn w:val="Normal"/>
    <w:next w:val="InfoELOPrrafo"/>
    <w:pPr>
      <w:numPr>
        <w:ilvl w:val="2"/>
        <w:numId w:val="2"/>
      </w:numPr>
      <w:tabs>
        <w:tab w:val="left" w:pos="357"/>
      </w:tabs>
      <w:spacing w:before="120"/>
      <w:jc w:val="left"/>
    </w:pPr>
    <w:rPr>
      <w:rFonts w:cs="Arial"/>
      <w:b/>
    </w:rPr>
  </w:style>
  <w:style w:type="paragraph" w:customStyle="1" w:styleId="InfoELOTtulo1">
    <w:name w:val="InfoELO Título 1"/>
    <w:basedOn w:val="Normal"/>
    <w:next w:val="InfoELOPrrafo"/>
    <w:pPr>
      <w:spacing w:before="360"/>
      <w:ind w:left="720" w:hanging="720"/>
      <w:jc w:val="left"/>
    </w:pPr>
    <w:rPr>
      <w:rFonts w:cs="Arial"/>
      <w:b/>
      <w:sz w:val="30"/>
      <w:szCs w:val="30"/>
    </w:rPr>
  </w:style>
  <w:style w:type="paragraph" w:customStyle="1" w:styleId="Default">
    <w:name w:val="Default"/>
    <w:qFormat/>
    <w:pPr>
      <w:autoSpaceDE w:val="0"/>
      <w:autoSpaceDN w:val="0"/>
      <w:adjustRightInd w:val="0"/>
    </w:pPr>
    <w:rPr>
      <w:rFonts w:ascii="Arial" w:hAnsi="Arial" w:cs="Arial"/>
      <w:color w:val="000000"/>
      <w:sz w:val="24"/>
      <w:szCs w:val="24"/>
      <w:lang w:val="es-AR" w:eastAsia="en-US"/>
    </w:rPr>
  </w:style>
  <w:style w:type="paragraph" w:styleId="NormalWeb">
    <w:name w:val="Normal (Web)"/>
    <w:basedOn w:val="Normal"/>
    <w:pPr>
      <w:spacing w:beforeAutospacing="1" w:after="100" w:afterAutospacing="1"/>
      <w:jc w:val="left"/>
    </w:pPr>
    <w:rPr>
      <w:rFonts w:ascii="Times New Roman" w:eastAsia="SimSun" w:hAnsi="Times New Roman"/>
      <w:sz w:val="24"/>
      <w:szCs w:val="24"/>
      <w:lang w:val="en-US" w:eastAsia="zh-CN"/>
    </w:rPr>
  </w:style>
  <w:style w:type="paragraph" w:styleId="Piedepgina">
    <w:name w:val="footer"/>
    <w:basedOn w:val="Normal"/>
    <w:link w:val="PiedepginaCar"/>
    <w:pPr>
      <w:pBdr>
        <w:top w:val="single" w:sz="4" w:space="1" w:color="auto"/>
        <w:left w:val="none" w:sz="0" w:space="4" w:color="auto"/>
        <w:bottom w:val="none" w:sz="0" w:space="1" w:color="auto"/>
        <w:right w:val="none" w:sz="0" w:space="4" w:color="auto"/>
      </w:pBdr>
      <w:tabs>
        <w:tab w:val="center" w:pos="4419"/>
        <w:tab w:val="right" w:pos="8838"/>
      </w:tabs>
      <w:spacing w:after="0"/>
      <w:jc w:val="right"/>
    </w:pPr>
    <w:rPr>
      <w:sz w:val="18"/>
    </w:rPr>
  </w:style>
  <w:style w:type="paragraph" w:styleId="Subttulo">
    <w:name w:val="Subtitle"/>
    <w:basedOn w:val="Normal"/>
    <w:next w:val="Normal"/>
    <w:link w:val="SubttuloCar"/>
    <w:qFormat/>
    <w:rPr>
      <w:rFonts w:ascii="Calibri" w:eastAsia="SimSun" w:hAnsi="Calibri"/>
      <w:color w:val="595959"/>
      <w:spacing w:val="10"/>
    </w:rPr>
  </w:style>
  <w:style w:type="paragraph" w:customStyle="1" w:styleId="Titulotabla">
    <w:name w:val="Titulo tabla"/>
    <w:basedOn w:val="Normal"/>
    <w:pPr>
      <w:spacing w:after="0" w:line="276" w:lineRule="auto"/>
      <w:jc w:val="left"/>
    </w:pPr>
    <w:rPr>
      <w:rFonts w:ascii="Times New Roman" w:hAnsi="Times New Roman"/>
      <w:i/>
      <w:sz w:val="24"/>
      <w:szCs w:val="24"/>
      <w:lang w:val="es-CO"/>
    </w:rPr>
  </w:style>
  <w:style w:type="paragraph" w:customStyle="1" w:styleId="InfoELOTtulo2">
    <w:name w:val="InfoELO Título 2"/>
    <w:basedOn w:val="Normal"/>
    <w:next w:val="InfoELOPrrafo"/>
    <w:pPr>
      <w:spacing w:before="240"/>
      <w:jc w:val="left"/>
    </w:pPr>
    <w:rPr>
      <w:rFonts w:cs="Arial"/>
      <w:b/>
      <w:sz w:val="32"/>
      <w:szCs w:val="32"/>
    </w:rPr>
  </w:style>
  <w:style w:type="paragraph" w:customStyle="1" w:styleId="NoSpacing1">
    <w:name w:val="No Spacing1"/>
    <w:link w:val="SinespaciadoCar"/>
    <w:rPr>
      <w:rFonts w:ascii="Calibri" w:hAnsi="Calibri"/>
      <w:sz w:val="22"/>
      <w:szCs w:val="22"/>
      <w:lang w:val="es-AR" w:eastAsia="en-US"/>
    </w:rPr>
  </w:style>
  <w:style w:type="paragraph" w:customStyle="1" w:styleId="Quote1">
    <w:name w:val="Quote1"/>
    <w:basedOn w:val="Normal"/>
    <w:next w:val="Normal"/>
    <w:link w:val="CitaCar"/>
    <w:pPr>
      <w:spacing w:before="160"/>
      <w:ind w:left="720" w:right="720"/>
    </w:pPr>
    <w:rPr>
      <w:rFonts w:ascii="Calibri" w:eastAsia="SimSun" w:hAnsi="Calibri"/>
      <w:i/>
      <w:iCs/>
      <w:color w:val="000000"/>
    </w:rPr>
  </w:style>
  <w:style w:type="paragraph" w:customStyle="1" w:styleId="TOCHeading1">
    <w:name w:val="TOC Heading1"/>
    <w:basedOn w:val="Ttulo1"/>
    <w:next w:val="Normal"/>
    <w:qFormat/>
    <w:pPr>
      <w:outlineLvl w:val="9"/>
    </w:pPr>
  </w:style>
  <w:style w:type="paragraph" w:customStyle="1" w:styleId="Piedeimagen">
    <w:name w:val="Pie de imagen"/>
    <w:basedOn w:val="Descripcin"/>
    <w:pPr>
      <w:spacing w:after="0" w:line="480" w:lineRule="auto"/>
      <w:ind w:firstLine="454"/>
      <w:jc w:val="left"/>
    </w:pPr>
    <w:rPr>
      <w:rFonts w:ascii="Times New Roman" w:hAnsi="Times New Roman"/>
      <w:bCs/>
      <w:iCs w:val="0"/>
      <w:sz w:val="20"/>
      <w:szCs w:val="24"/>
      <w:lang w:val="es-CO"/>
    </w:rPr>
  </w:style>
  <w:style w:type="paragraph" w:customStyle="1" w:styleId="InfoELOTtuloSinReferencia">
    <w:name w:val="InfoELO Título Sin Referencia"/>
    <w:basedOn w:val="Normal"/>
    <w:next w:val="InfoELOPrrafo"/>
    <w:rPr>
      <w:b/>
    </w:rPr>
  </w:style>
  <w:style w:type="paragraph" w:customStyle="1" w:styleId="ListParagraph1">
    <w:name w:val="List Paragraph1"/>
    <w:basedOn w:val="Normal"/>
    <w:pPr>
      <w:ind w:left="720"/>
    </w:pPr>
  </w:style>
  <w:style w:type="paragraph" w:customStyle="1" w:styleId="InfoELOPrrafo">
    <w:name w:val="InfoELO Párrafo"/>
    <w:basedOn w:val="Normal"/>
    <w:link w:val="InfoELOPrrafoCarCar"/>
    <w:pPr>
      <w:spacing w:after="0"/>
    </w:pPr>
    <w:rPr>
      <w:rFonts w:cs="Arial"/>
      <w:b/>
      <w:sz w:val="24"/>
      <w:szCs w:val="24"/>
    </w:rPr>
  </w:style>
  <w:style w:type="paragraph" w:customStyle="1" w:styleId="IntenseQuote1">
    <w:name w:val="Intense Quote1"/>
    <w:basedOn w:val="Normal"/>
    <w:next w:val="Normal"/>
    <w:link w:val="CitadestacadaCar"/>
    <w:pPr>
      <w:pBdr>
        <w:top w:val="single" w:sz="24" w:space="1" w:color="F2F2F2"/>
        <w:bottom w:val="single" w:sz="24" w:space="1" w:color="F2F2F2"/>
      </w:pBdr>
      <w:shd w:val="clear" w:color="auto" w:fill="F2F2F2"/>
      <w:spacing w:before="240" w:after="240"/>
      <w:ind w:left="936" w:right="936"/>
      <w:jc w:val="center"/>
    </w:pPr>
    <w:rPr>
      <w:rFonts w:ascii="Calibri" w:eastAsia="SimSun" w:hAnsi="Calibri"/>
      <w:color w:val="000000"/>
    </w:rPr>
  </w:style>
  <w:style w:type="character" w:styleId="Textodelmarcadordeposicin">
    <w:name w:val="Placeholder Text"/>
    <w:basedOn w:val="Fuentedeprrafopredeter"/>
    <w:uiPriority w:val="99"/>
    <w:unhideWhenUsed/>
    <w:rsid w:val="005F7B24"/>
    <w:rPr>
      <w:color w:val="808080"/>
    </w:rPr>
  </w:style>
  <w:style w:type="paragraph" w:styleId="Prrafodelista">
    <w:name w:val="List Paragraph"/>
    <w:basedOn w:val="Normal"/>
    <w:uiPriority w:val="34"/>
    <w:qFormat/>
    <w:rsid w:val="007675E6"/>
    <w:pPr>
      <w:spacing w:before="120"/>
      <w:ind w:left="720"/>
      <w:contextualSpacing/>
      <w:jc w:val="left"/>
    </w:pPr>
    <w:rPr>
      <w:rFonts w:ascii="Calibri" w:eastAsia="Calibri" w:hAnsi="Calibri"/>
      <w:sz w:val="22"/>
    </w:rPr>
  </w:style>
  <w:style w:type="table" w:styleId="Tablaconcuadrcula">
    <w:name w:val="Table Grid"/>
    <w:basedOn w:val="Tablanormal"/>
    <w:locked/>
    <w:rsid w:val="004056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7.wmf"/><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oleObject" Target="embeddings/oleObject5.bin"/><Relationship Id="rId50" Type="http://schemas.openxmlformats.org/officeDocument/2006/relationships/oleObject" Target="embeddings/oleObject6.bin"/><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wmf"/><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2.bin"/><Relationship Id="rId35" Type="http://schemas.openxmlformats.org/officeDocument/2006/relationships/image" Target="media/image23.png"/><Relationship Id="rId43" Type="http://schemas.openxmlformats.org/officeDocument/2006/relationships/image" Target="media/image30.wmf"/><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oleObject" Target="embeddings/oleObject4.bin"/><Relationship Id="rId5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toibero\AppData\Local\Microsoft\Windows\INetCache\Content.Outlook\FM5RELGF\Plantilla%20informes%20DEA.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73511-1002-49F0-B568-7FEF78E0B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 DEA.dot</Template>
  <TotalTime>212</TotalTime>
  <Pages>25</Pages>
  <Words>2253</Words>
  <Characters>12397</Characters>
  <Application>Microsoft Office Word</Application>
  <DocSecurity>0</DocSecurity>
  <PresentationFormat/>
  <Lines>103</Lines>
  <Paragraphs>29</Paragraphs>
  <Slides>0</Slides>
  <Notes>0</Notes>
  <HiddenSlides>0</HiddenSlides>
  <MMClips>0</MMClips>
  <ScaleCrop>false</ScaleCrop>
  <HeadingPairs>
    <vt:vector size="2" baseType="variant">
      <vt:variant>
        <vt:lpstr>Título</vt:lpstr>
      </vt:variant>
      <vt:variant>
        <vt:i4>1</vt:i4>
      </vt:variant>
    </vt:vector>
  </HeadingPairs>
  <TitlesOfParts>
    <vt:vector size="1" baseType="lpstr">
      <vt:lpstr/>
    </vt:vector>
  </TitlesOfParts>
  <Manager/>
  <Company>INAUT</Company>
  <LinksUpToDate>false</LinksUpToDate>
  <CharactersWithSpaces>14621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dc:creator>
  <cp:keywords/>
  <dc:description/>
  <cp:lastModifiedBy>Agustin</cp:lastModifiedBy>
  <cp:revision>17</cp:revision>
  <cp:lastPrinted>2020-07-24T00:15:00Z</cp:lastPrinted>
  <dcterms:created xsi:type="dcterms:W3CDTF">2021-04-22T16:38:00Z</dcterms:created>
  <dcterms:modified xsi:type="dcterms:W3CDTF">2021-04-22T21:34:00Z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3082-10.1.0.5656</vt:lpwstr>
  </property>
</Properties>
</file>