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68208" w14:textId="77777777" w:rsidR="008F0DFC" w:rsidRDefault="00000000">
      <w:pPr>
        <w:widowControl w:val="0"/>
        <w:spacing w:before="44" w:line="240" w:lineRule="auto"/>
        <w:ind w:right="1"/>
        <w:jc w:val="center"/>
        <w:rPr>
          <w:i/>
          <w:iCs/>
          <w:sz w:val="34"/>
          <w:szCs w:val="34"/>
        </w:rPr>
      </w:pPr>
      <w:r>
        <w:rPr>
          <w:i/>
          <w:iCs/>
          <w:noProof/>
          <w:sz w:val="34"/>
          <w:szCs w:val="34"/>
        </w:rPr>
        <w:drawing>
          <wp:inline distT="114300" distB="114300" distL="114300" distR="114300" wp14:anchorId="485BA6F1" wp14:editId="7F203580">
            <wp:extent cx="4268625" cy="1774801"/>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268625" cy="1774801"/>
                    </a:xfrm>
                    <a:prstGeom prst="rect">
                      <a:avLst/>
                    </a:prstGeom>
                    <a:ln/>
                  </pic:spPr>
                </pic:pic>
              </a:graphicData>
            </a:graphic>
          </wp:inline>
        </w:drawing>
      </w:r>
    </w:p>
    <w:p w14:paraId="6FD73F40" w14:textId="77777777" w:rsidR="008F0DFC" w:rsidRDefault="00000000">
      <w:pPr>
        <w:widowControl w:val="0"/>
        <w:spacing w:before="44" w:line="240" w:lineRule="auto"/>
        <w:ind w:right="1"/>
        <w:jc w:val="center"/>
        <w:rPr>
          <w:i/>
          <w:iCs/>
          <w:sz w:val="30"/>
          <w:szCs w:val="30"/>
        </w:rPr>
      </w:pPr>
      <w:r>
        <w:rPr>
          <w:i/>
          <w:iCs/>
          <w:sz w:val="30"/>
          <w:szCs w:val="30"/>
        </w:rPr>
        <w:t>Análisis de Sistemas de Información</w:t>
      </w:r>
    </w:p>
    <w:p w14:paraId="2FA26BFE" w14:textId="77777777" w:rsidR="008F0DFC" w:rsidRDefault="008F0DFC">
      <w:pPr>
        <w:widowControl w:val="0"/>
        <w:spacing w:before="44" w:line="240" w:lineRule="auto"/>
        <w:ind w:right="1"/>
        <w:jc w:val="center"/>
        <w:rPr>
          <w:sz w:val="34"/>
          <w:szCs w:val="34"/>
        </w:rPr>
      </w:pPr>
    </w:p>
    <w:p w14:paraId="0515BEED" w14:textId="77777777" w:rsidR="008F0DFC" w:rsidRDefault="00000000">
      <w:pPr>
        <w:widowControl w:val="0"/>
        <w:spacing w:before="44" w:line="240" w:lineRule="auto"/>
        <w:ind w:right="1"/>
        <w:jc w:val="center"/>
        <w:rPr>
          <w:sz w:val="30"/>
          <w:szCs w:val="30"/>
        </w:rPr>
      </w:pPr>
      <w:r>
        <w:rPr>
          <w:b/>
          <w:bCs/>
          <w:sz w:val="30"/>
          <w:szCs w:val="30"/>
          <w:u w:val="single"/>
        </w:rPr>
        <w:t>Trabajo Práctico Integrador:</w:t>
      </w:r>
      <w:r>
        <w:rPr>
          <w:sz w:val="30"/>
          <w:szCs w:val="30"/>
        </w:rPr>
        <w:t xml:space="preserve"> Entrega N.º 1</w:t>
      </w:r>
    </w:p>
    <w:p w14:paraId="2E4A40CC" w14:textId="77777777" w:rsidR="008F0DFC" w:rsidRDefault="008F0DFC">
      <w:pPr>
        <w:widowControl w:val="0"/>
        <w:spacing w:before="44" w:line="240" w:lineRule="auto"/>
        <w:ind w:right="1"/>
        <w:jc w:val="center"/>
        <w:rPr>
          <w:sz w:val="30"/>
          <w:szCs w:val="30"/>
        </w:rPr>
      </w:pPr>
    </w:p>
    <w:p w14:paraId="71A49C83" w14:textId="77777777" w:rsidR="008F0DFC" w:rsidRDefault="008F0DFC">
      <w:pPr>
        <w:widowControl w:val="0"/>
        <w:spacing w:before="44" w:line="240" w:lineRule="auto"/>
        <w:ind w:right="1"/>
        <w:jc w:val="center"/>
        <w:rPr>
          <w:sz w:val="30"/>
          <w:szCs w:val="30"/>
        </w:rPr>
      </w:pPr>
    </w:p>
    <w:p w14:paraId="53153597" w14:textId="77777777" w:rsidR="008F0DFC" w:rsidRDefault="008F0DFC">
      <w:pPr>
        <w:widowControl w:val="0"/>
        <w:spacing w:before="44" w:line="240" w:lineRule="auto"/>
        <w:ind w:right="1"/>
        <w:rPr>
          <w:sz w:val="30"/>
          <w:szCs w:val="30"/>
        </w:rPr>
      </w:pPr>
    </w:p>
    <w:p w14:paraId="6FB5C030" w14:textId="77777777" w:rsidR="008F0DFC" w:rsidRDefault="008F0DFC">
      <w:pPr>
        <w:widowControl w:val="0"/>
        <w:spacing w:before="44" w:line="240" w:lineRule="auto"/>
        <w:ind w:right="1"/>
        <w:rPr>
          <w:sz w:val="30"/>
          <w:szCs w:val="30"/>
        </w:rPr>
      </w:pPr>
    </w:p>
    <w:p w14:paraId="2A9AE594" w14:textId="77777777" w:rsidR="008F0DFC" w:rsidRDefault="008F0DFC">
      <w:pPr>
        <w:rPr>
          <w:b/>
          <w:bCs/>
          <w:sz w:val="28"/>
          <w:szCs w:val="28"/>
          <w:u w:val="single"/>
        </w:rPr>
      </w:pPr>
    </w:p>
    <w:p w14:paraId="13662739" w14:textId="77777777" w:rsidR="008F0DFC" w:rsidRDefault="008F0DFC">
      <w:pPr>
        <w:rPr>
          <w:b/>
          <w:bCs/>
          <w:sz w:val="28"/>
          <w:szCs w:val="28"/>
          <w:u w:val="single"/>
        </w:rPr>
      </w:pPr>
    </w:p>
    <w:p w14:paraId="50FB81FC" w14:textId="77777777" w:rsidR="008F0DFC" w:rsidRDefault="008F0DFC">
      <w:pPr>
        <w:rPr>
          <w:b/>
          <w:bCs/>
          <w:sz w:val="28"/>
          <w:szCs w:val="28"/>
          <w:u w:val="single"/>
        </w:rPr>
      </w:pPr>
    </w:p>
    <w:p w14:paraId="5BB676F0" w14:textId="77777777" w:rsidR="008F0DFC" w:rsidRDefault="008F0DFC">
      <w:pPr>
        <w:rPr>
          <w:b/>
          <w:bCs/>
          <w:sz w:val="28"/>
          <w:szCs w:val="28"/>
          <w:u w:val="single"/>
        </w:rPr>
      </w:pPr>
    </w:p>
    <w:p w14:paraId="01FDBF97" w14:textId="77777777" w:rsidR="008F0DFC" w:rsidRDefault="008F0DFC">
      <w:pPr>
        <w:rPr>
          <w:b/>
          <w:bCs/>
          <w:sz w:val="28"/>
          <w:szCs w:val="28"/>
          <w:u w:val="single"/>
        </w:rPr>
      </w:pPr>
    </w:p>
    <w:p w14:paraId="7EABB4A1" w14:textId="77777777" w:rsidR="008F0DFC" w:rsidRDefault="008F0DFC">
      <w:pPr>
        <w:rPr>
          <w:b/>
          <w:bCs/>
          <w:sz w:val="28"/>
          <w:szCs w:val="28"/>
          <w:u w:val="single"/>
        </w:rPr>
      </w:pPr>
    </w:p>
    <w:p w14:paraId="1C3D8E36" w14:textId="77777777" w:rsidR="008F0DFC" w:rsidRDefault="008F0DFC">
      <w:pPr>
        <w:rPr>
          <w:b/>
          <w:bCs/>
          <w:sz w:val="28"/>
          <w:szCs w:val="28"/>
          <w:u w:val="single"/>
        </w:rPr>
      </w:pPr>
    </w:p>
    <w:p w14:paraId="008572A1" w14:textId="77777777" w:rsidR="008F0DFC" w:rsidRDefault="008F0DFC">
      <w:pPr>
        <w:rPr>
          <w:b/>
          <w:bCs/>
          <w:sz w:val="28"/>
          <w:szCs w:val="28"/>
          <w:u w:val="single"/>
        </w:rPr>
      </w:pPr>
    </w:p>
    <w:p w14:paraId="1A8B4922" w14:textId="77777777" w:rsidR="008F0DFC" w:rsidRDefault="008F0DFC">
      <w:pPr>
        <w:rPr>
          <w:b/>
          <w:bCs/>
          <w:sz w:val="26"/>
          <w:szCs w:val="26"/>
          <w:u w:val="single"/>
        </w:rPr>
      </w:pPr>
    </w:p>
    <w:p w14:paraId="6C814B22" w14:textId="77777777" w:rsidR="008F0DFC" w:rsidRDefault="00000000">
      <w:pPr>
        <w:rPr>
          <w:b/>
          <w:bCs/>
          <w:sz w:val="24"/>
          <w:szCs w:val="24"/>
        </w:rPr>
      </w:pPr>
      <w:r>
        <w:rPr>
          <w:b/>
          <w:bCs/>
          <w:sz w:val="24"/>
          <w:szCs w:val="24"/>
          <w:u w:val="single"/>
        </w:rPr>
        <w:t>Docentes:</w:t>
      </w:r>
      <w:r>
        <w:rPr>
          <w:b/>
          <w:bCs/>
          <w:sz w:val="24"/>
          <w:szCs w:val="24"/>
        </w:rPr>
        <w:t xml:space="preserve"> </w:t>
      </w:r>
    </w:p>
    <w:p w14:paraId="372C3C05" w14:textId="77777777" w:rsidR="008F0DFC" w:rsidRDefault="00000000">
      <w:r>
        <w:t>Simieli, Mariana Paola.</w:t>
      </w:r>
    </w:p>
    <w:p w14:paraId="370753D3" w14:textId="77777777" w:rsidR="008F0DFC" w:rsidRDefault="00000000">
      <w:r>
        <w:t>Ortiz Quiroz, Valeria.</w:t>
      </w:r>
    </w:p>
    <w:p w14:paraId="2F278E7C" w14:textId="77777777" w:rsidR="008F0DFC" w:rsidRDefault="00000000">
      <w:r>
        <w:t>Achetta, María Laura.</w:t>
      </w:r>
    </w:p>
    <w:p w14:paraId="1B91F3CE" w14:textId="77777777" w:rsidR="008F0DFC" w:rsidRDefault="008F0DFC">
      <w:pPr>
        <w:rPr>
          <w:sz w:val="26"/>
          <w:szCs w:val="26"/>
        </w:rPr>
      </w:pPr>
    </w:p>
    <w:p w14:paraId="4942E79F" w14:textId="3A601A14" w:rsidR="008F0DFC" w:rsidRDefault="00000000">
      <w:pPr>
        <w:rPr>
          <w:sz w:val="24"/>
          <w:szCs w:val="24"/>
        </w:rPr>
      </w:pPr>
      <w:r>
        <w:rPr>
          <w:b/>
          <w:bCs/>
          <w:sz w:val="24"/>
          <w:szCs w:val="24"/>
          <w:u w:val="single"/>
        </w:rPr>
        <w:t>Grupo:</w:t>
      </w:r>
      <w:r>
        <w:rPr>
          <w:sz w:val="24"/>
          <w:szCs w:val="24"/>
        </w:rPr>
        <w:t xml:space="preserve"> </w:t>
      </w:r>
      <w:r w:rsidR="00F62768">
        <w:rPr>
          <w:sz w:val="24"/>
          <w:szCs w:val="24"/>
        </w:rPr>
        <w:t xml:space="preserve">N.º </w:t>
      </w:r>
      <w:r>
        <w:rPr>
          <w:sz w:val="24"/>
          <w:szCs w:val="24"/>
        </w:rPr>
        <w:t xml:space="preserve">1, </w:t>
      </w:r>
      <w:r>
        <w:rPr>
          <w:b/>
          <w:bCs/>
          <w:sz w:val="24"/>
          <w:szCs w:val="24"/>
          <w:u w:val="single"/>
        </w:rPr>
        <w:t>comisión:</w:t>
      </w:r>
      <w:r>
        <w:rPr>
          <w:sz w:val="24"/>
          <w:szCs w:val="24"/>
        </w:rPr>
        <w:t xml:space="preserve"> 2</w:t>
      </w:r>
    </w:p>
    <w:p w14:paraId="26BCAB09" w14:textId="77777777" w:rsidR="008F0DFC" w:rsidRDefault="008F0DFC">
      <w:pPr>
        <w:rPr>
          <w:sz w:val="24"/>
          <w:szCs w:val="24"/>
        </w:rPr>
      </w:pPr>
    </w:p>
    <w:p w14:paraId="2EFA3DCE" w14:textId="77777777" w:rsidR="008F0DFC" w:rsidRDefault="00000000">
      <w:pPr>
        <w:rPr>
          <w:b/>
          <w:bCs/>
          <w:sz w:val="24"/>
          <w:szCs w:val="24"/>
          <w:u w:val="single"/>
        </w:rPr>
      </w:pPr>
      <w:r>
        <w:rPr>
          <w:b/>
          <w:bCs/>
          <w:sz w:val="24"/>
          <w:szCs w:val="24"/>
          <w:u w:val="single"/>
        </w:rPr>
        <w:t>Integrantes:</w:t>
      </w:r>
    </w:p>
    <w:p w14:paraId="5121D0E4" w14:textId="77777777" w:rsidR="008F0DFC" w:rsidRDefault="00000000">
      <w:r>
        <w:t xml:space="preserve">Agüero, </w:t>
      </w:r>
      <w:proofErr w:type="spellStart"/>
      <w:r>
        <w:t>Maximo</w:t>
      </w:r>
      <w:proofErr w:type="spellEnd"/>
      <w:r>
        <w:t>.</w:t>
      </w:r>
      <w:r>
        <w:tab/>
      </w:r>
      <w:r>
        <w:tab/>
      </w:r>
      <w:r>
        <w:tab/>
      </w:r>
      <w:r>
        <w:tab/>
      </w:r>
      <w:r>
        <w:tab/>
      </w:r>
      <w:hyperlink r:id="rId8">
        <w:r w:rsidR="008F0DFC">
          <w:rPr>
            <w:color w:val="1155CC"/>
            <w:u w:val="single"/>
          </w:rPr>
          <w:t>maxiaguero0404@gmail.com</w:t>
        </w:r>
      </w:hyperlink>
      <w:r>
        <w:t xml:space="preserve"> </w:t>
      </w:r>
    </w:p>
    <w:p w14:paraId="1957987E" w14:textId="77777777" w:rsidR="008F0DFC" w:rsidRDefault="00000000">
      <w:r>
        <w:t>Borgo, Agustín.</w:t>
      </w:r>
      <w:r>
        <w:tab/>
      </w:r>
      <w:r>
        <w:tab/>
      </w:r>
      <w:r>
        <w:tab/>
      </w:r>
      <w:r>
        <w:tab/>
      </w:r>
      <w:r>
        <w:tab/>
      </w:r>
      <w:hyperlink r:id="rId9">
        <w:r w:rsidR="008F0DFC">
          <w:rPr>
            <w:color w:val="1155CC"/>
            <w:u w:val="single"/>
          </w:rPr>
          <w:t>agustinborgo9@gmail.com</w:t>
        </w:r>
      </w:hyperlink>
      <w:r>
        <w:t xml:space="preserve"> </w:t>
      </w:r>
    </w:p>
    <w:p w14:paraId="5081CF32" w14:textId="77777777" w:rsidR="008F0DFC" w:rsidRDefault="00000000">
      <w:r>
        <w:t>Didzius, Luana Micaela.</w:t>
      </w:r>
      <w:r>
        <w:tab/>
      </w:r>
      <w:r>
        <w:tab/>
      </w:r>
      <w:r>
        <w:tab/>
      </w:r>
      <w:r>
        <w:tab/>
      </w:r>
      <w:hyperlink r:id="rId10">
        <w:r w:rsidR="008F0DFC">
          <w:rPr>
            <w:color w:val="1155CC"/>
            <w:u w:val="single"/>
          </w:rPr>
          <w:t>luuanadidzius@gmail.com</w:t>
        </w:r>
      </w:hyperlink>
    </w:p>
    <w:p w14:paraId="1EF69E90" w14:textId="77777777" w:rsidR="008F0DFC" w:rsidRDefault="00000000">
      <w:r>
        <w:t>Medina, Manuel.</w:t>
      </w:r>
      <w:r>
        <w:tab/>
      </w:r>
      <w:r>
        <w:tab/>
      </w:r>
      <w:r>
        <w:tab/>
      </w:r>
      <w:r>
        <w:tab/>
      </w:r>
      <w:r>
        <w:tab/>
      </w:r>
      <w:hyperlink r:id="rId11">
        <w:r w:rsidR="008F0DFC">
          <w:rPr>
            <w:color w:val="1155CC"/>
            <w:u w:val="single"/>
          </w:rPr>
          <w:t>manumedina1110@gmail.com</w:t>
        </w:r>
      </w:hyperlink>
    </w:p>
    <w:p w14:paraId="762DB547" w14:textId="77777777" w:rsidR="008F0DFC" w:rsidRDefault="00000000">
      <w:r>
        <w:t>Tise, Maximiliano</w:t>
      </w:r>
      <w:r>
        <w:tab/>
      </w:r>
      <w:r>
        <w:tab/>
      </w:r>
      <w:r>
        <w:tab/>
      </w:r>
      <w:r>
        <w:tab/>
      </w:r>
      <w:r>
        <w:tab/>
      </w:r>
      <w:hyperlink r:id="rId12">
        <w:r w:rsidR="008F0DFC">
          <w:rPr>
            <w:color w:val="1155CC"/>
            <w:u w:val="single"/>
          </w:rPr>
          <w:t>maxitise43@gmail.com</w:t>
        </w:r>
      </w:hyperlink>
    </w:p>
    <w:p w14:paraId="5290631F" w14:textId="77777777" w:rsidR="008F0DFC" w:rsidRDefault="00000000">
      <w:r>
        <w:t>Nuñez Loza, Juan Manuel</w:t>
      </w:r>
      <w:r>
        <w:tab/>
      </w:r>
      <w:r>
        <w:tab/>
      </w:r>
      <w:r>
        <w:tab/>
      </w:r>
      <w:r>
        <w:tab/>
      </w:r>
      <w:hyperlink r:id="rId13">
        <w:r w:rsidR="008F0DFC">
          <w:rPr>
            <w:color w:val="1155CC"/>
            <w:u w:val="single"/>
          </w:rPr>
          <w:t>nunezjuan4621@gmail.com</w:t>
        </w:r>
      </w:hyperlink>
    </w:p>
    <w:p w14:paraId="08377FB2" w14:textId="77777777" w:rsidR="008F0DFC" w:rsidRDefault="008F0DFC">
      <w:pPr>
        <w:rPr>
          <w:b/>
          <w:bCs/>
        </w:rPr>
      </w:pPr>
    </w:p>
    <w:p w14:paraId="542A8490" w14:textId="77777777" w:rsidR="008F0DFC" w:rsidRDefault="00000000">
      <w:r>
        <w:rPr>
          <w:b/>
          <w:bCs/>
          <w:i/>
          <w:iCs/>
          <w:sz w:val="24"/>
          <w:szCs w:val="24"/>
          <w:u w:val="single"/>
        </w:rPr>
        <w:t>Fecha de entrega:</w:t>
      </w:r>
      <w:r>
        <w:rPr>
          <w:sz w:val="24"/>
          <w:szCs w:val="24"/>
        </w:rPr>
        <w:t xml:space="preserve"> 1</w:t>
      </w:r>
      <w:r>
        <w:t>6/06/2026</w:t>
      </w:r>
    </w:p>
    <w:p w14:paraId="7E2C6B4A" w14:textId="77777777" w:rsidR="008F0DFC" w:rsidRDefault="008F0DFC">
      <w:pPr>
        <w:rPr>
          <w:b/>
          <w:bCs/>
          <w:i/>
          <w:iCs/>
        </w:rPr>
      </w:pPr>
    </w:p>
    <w:p w14:paraId="091CF411" w14:textId="77777777" w:rsidR="008F0DFC" w:rsidRDefault="008F0DFC">
      <w:pPr>
        <w:rPr>
          <w:b/>
          <w:bCs/>
          <w:i/>
          <w:iCs/>
        </w:rPr>
      </w:pPr>
    </w:p>
    <w:p w14:paraId="36CBDF28" w14:textId="77777777" w:rsidR="008F0DFC" w:rsidRDefault="00000000">
      <w:pPr>
        <w:rPr>
          <w:b/>
          <w:bCs/>
          <w:i/>
          <w:iCs/>
        </w:rPr>
      </w:pPr>
      <w:r>
        <w:rPr>
          <w:b/>
          <w:bCs/>
          <w:i/>
          <w:iCs/>
        </w:rPr>
        <w:t>ÍNDICE</w:t>
      </w:r>
    </w:p>
    <w:p w14:paraId="463CD719" w14:textId="77777777" w:rsidR="008F0DFC" w:rsidRDefault="008F0DFC">
      <w:pPr>
        <w:rPr>
          <w:b/>
          <w:bCs/>
          <w:i/>
          <w:iCs/>
        </w:rPr>
      </w:pPr>
    </w:p>
    <w:sdt>
      <w:sdtPr>
        <w:id w:val="-2084450565"/>
        <w:docPartObj>
          <w:docPartGallery w:val="Table of Contents"/>
          <w:docPartUnique/>
        </w:docPartObj>
      </w:sdtPr>
      <w:sdtContent>
        <w:p w14:paraId="2714C48F" w14:textId="77777777" w:rsidR="008F0DFC"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dqd9w9onxbex">
            <w:r w:rsidR="008F0DFC">
              <w:rPr>
                <w:b/>
                <w:bCs/>
                <w:color w:val="000000"/>
              </w:rPr>
              <w:t>Presentación del equipo de trabajo</w:t>
            </w:r>
            <w:r w:rsidR="008F0DFC">
              <w:rPr>
                <w:b/>
                <w:bCs/>
                <w:color w:val="000000"/>
              </w:rPr>
              <w:tab/>
              <w:t>2</w:t>
            </w:r>
          </w:hyperlink>
        </w:p>
        <w:p w14:paraId="62C559B2" w14:textId="77777777" w:rsidR="008F0DFC" w:rsidRDefault="008F0DFC">
          <w:pPr>
            <w:widowControl w:val="0"/>
            <w:tabs>
              <w:tab w:val="right" w:leader="dot" w:pos="12000"/>
            </w:tabs>
            <w:spacing w:before="60" w:line="240" w:lineRule="auto"/>
            <w:ind w:left="360"/>
            <w:rPr>
              <w:color w:val="000000"/>
            </w:rPr>
          </w:pPr>
          <w:hyperlink w:anchor="_k1bbvb4cwh3q">
            <w:r>
              <w:rPr>
                <w:b/>
                <w:bCs/>
                <w:color w:val="000000"/>
              </w:rPr>
              <w:t>¿Quiénes somos?</w:t>
            </w:r>
            <w:r>
              <w:rPr>
                <w:b/>
                <w:bCs/>
                <w:color w:val="000000"/>
              </w:rPr>
              <w:tab/>
              <w:t>2</w:t>
            </w:r>
          </w:hyperlink>
        </w:p>
        <w:p w14:paraId="480EE0E6" w14:textId="77777777" w:rsidR="008F0DFC" w:rsidRDefault="008F0DFC">
          <w:pPr>
            <w:widowControl w:val="0"/>
            <w:tabs>
              <w:tab w:val="right" w:leader="dot" w:pos="12000"/>
            </w:tabs>
            <w:spacing w:before="60" w:line="240" w:lineRule="auto"/>
            <w:rPr>
              <w:b/>
              <w:bCs/>
              <w:color w:val="000000"/>
            </w:rPr>
          </w:pPr>
          <w:hyperlink w:anchor="_x7uk2cnw8q41">
            <w:r>
              <w:rPr>
                <w:b/>
                <w:bCs/>
                <w:color w:val="000000"/>
              </w:rPr>
              <w:t>Enunciado del caso a desarrollar</w:t>
            </w:r>
            <w:r>
              <w:rPr>
                <w:b/>
                <w:bCs/>
                <w:color w:val="000000"/>
              </w:rPr>
              <w:tab/>
              <w:t>2</w:t>
            </w:r>
          </w:hyperlink>
        </w:p>
        <w:p w14:paraId="7DD6AC38" w14:textId="77777777" w:rsidR="008F0DFC" w:rsidRDefault="008F0DFC">
          <w:pPr>
            <w:widowControl w:val="0"/>
            <w:tabs>
              <w:tab w:val="right" w:leader="dot" w:pos="12000"/>
            </w:tabs>
            <w:spacing w:before="60" w:line="240" w:lineRule="auto"/>
            <w:rPr>
              <w:b/>
              <w:bCs/>
              <w:color w:val="000000"/>
            </w:rPr>
          </w:pPr>
          <w:hyperlink w:anchor="_5jhu5wgsjj7r">
            <w:r>
              <w:rPr>
                <w:b/>
                <w:bCs/>
                <w:color w:val="000000"/>
              </w:rPr>
              <w:t>Lista de requerimientos funcionales</w:t>
            </w:r>
            <w:r>
              <w:rPr>
                <w:b/>
                <w:bCs/>
                <w:color w:val="000000"/>
              </w:rPr>
              <w:tab/>
              <w:t>2</w:t>
            </w:r>
          </w:hyperlink>
        </w:p>
        <w:p w14:paraId="2F99EA4A" w14:textId="77777777" w:rsidR="008F0DFC" w:rsidRDefault="008F0DFC">
          <w:pPr>
            <w:widowControl w:val="0"/>
            <w:tabs>
              <w:tab w:val="right" w:leader="dot" w:pos="12000"/>
            </w:tabs>
            <w:spacing w:before="60" w:line="240" w:lineRule="auto"/>
            <w:rPr>
              <w:b/>
              <w:bCs/>
              <w:color w:val="000000"/>
            </w:rPr>
          </w:pPr>
          <w:hyperlink w:anchor="_n0hw6ed4fcyq">
            <w:r>
              <w:rPr>
                <w:b/>
                <w:bCs/>
                <w:color w:val="000000"/>
              </w:rPr>
              <w:t>Anexo de páginas visitadas de retiros</w:t>
            </w:r>
            <w:r>
              <w:rPr>
                <w:b/>
                <w:bCs/>
                <w:color w:val="000000"/>
              </w:rPr>
              <w:tab/>
              <w:t>4</w:t>
            </w:r>
          </w:hyperlink>
        </w:p>
        <w:p w14:paraId="3EBDDBCB" w14:textId="77777777" w:rsidR="008F0DFC" w:rsidRDefault="008F0DFC">
          <w:pPr>
            <w:widowControl w:val="0"/>
            <w:tabs>
              <w:tab w:val="right" w:leader="dot" w:pos="12000"/>
            </w:tabs>
            <w:spacing w:before="60" w:line="240" w:lineRule="auto"/>
            <w:rPr>
              <w:b/>
              <w:bCs/>
              <w:color w:val="000000"/>
            </w:rPr>
          </w:pPr>
          <w:hyperlink w:anchor="_j8fx6j5yiwe9">
            <w:r>
              <w:rPr>
                <w:b/>
                <w:bCs/>
                <w:color w:val="000000"/>
              </w:rPr>
              <w:t>Boceto de interfaz de la app</w:t>
            </w:r>
            <w:r>
              <w:rPr>
                <w:b/>
                <w:bCs/>
                <w:color w:val="000000"/>
              </w:rPr>
              <w:tab/>
              <w:t>5</w:t>
            </w:r>
          </w:hyperlink>
        </w:p>
        <w:p w14:paraId="14A5DC75" w14:textId="77777777" w:rsidR="008F0DFC" w:rsidRDefault="008F0DFC">
          <w:pPr>
            <w:widowControl w:val="0"/>
            <w:tabs>
              <w:tab w:val="right" w:leader="dot" w:pos="12000"/>
            </w:tabs>
            <w:spacing w:before="60" w:line="240" w:lineRule="auto"/>
            <w:rPr>
              <w:b/>
              <w:bCs/>
              <w:color w:val="000000"/>
            </w:rPr>
          </w:pPr>
          <w:hyperlink w:anchor="_l47n691niaa1">
            <w:r>
              <w:rPr>
                <w:b/>
                <w:bCs/>
                <w:color w:val="000000"/>
              </w:rPr>
              <w:t>Anotaciones</w:t>
            </w:r>
            <w:r>
              <w:rPr>
                <w:b/>
                <w:bCs/>
                <w:color w:val="000000"/>
              </w:rPr>
              <w:tab/>
              <w:t>5</w:t>
            </w:r>
          </w:hyperlink>
          <w:r w:rsidR="00000000">
            <w:fldChar w:fldCharType="end"/>
          </w:r>
        </w:p>
      </w:sdtContent>
    </w:sdt>
    <w:p w14:paraId="3A072296" w14:textId="77777777" w:rsidR="008F0DFC" w:rsidRDefault="008F0DFC"/>
    <w:p w14:paraId="3EC6A32B" w14:textId="77777777" w:rsidR="008F0DFC" w:rsidRDefault="00000000">
      <w:pPr>
        <w:pStyle w:val="Ttulo1"/>
      </w:pPr>
      <w:bookmarkStart w:id="0" w:name="_slowdbpoku5a" w:colFirst="0" w:colLast="0"/>
      <w:bookmarkEnd w:id="0"/>
      <w:r>
        <w:br w:type="page"/>
      </w:r>
    </w:p>
    <w:p w14:paraId="656E77D1" w14:textId="77777777" w:rsidR="008F0DFC" w:rsidRDefault="00000000">
      <w:pPr>
        <w:pStyle w:val="Ttulo1"/>
        <w:rPr>
          <w:b/>
          <w:bCs/>
          <w:sz w:val="36"/>
          <w:szCs w:val="36"/>
          <w:u w:val="single"/>
        </w:rPr>
      </w:pPr>
      <w:bookmarkStart w:id="1" w:name="_dqd9w9onxbex" w:colFirst="0" w:colLast="0"/>
      <w:bookmarkEnd w:id="1"/>
      <w:r>
        <w:rPr>
          <w:b/>
          <w:bCs/>
          <w:sz w:val="36"/>
          <w:szCs w:val="36"/>
          <w:u w:val="single"/>
        </w:rPr>
        <w:lastRenderedPageBreak/>
        <w:t>Presentación del equipo de trabajo</w:t>
      </w:r>
    </w:p>
    <w:p w14:paraId="59F78CE7" w14:textId="77777777" w:rsidR="008F0DFC" w:rsidRDefault="00000000">
      <w:pPr>
        <w:pStyle w:val="Ttulo2"/>
        <w:rPr>
          <w:b/>
          <w:bCs/>
          <w:sz w:val="28"/>
          <w:szCs w:val="28"/>
          <w:u w:val="single"/>
        </w:rPr>
      </w:pPr>
      <w:bookmarkStart w:id="2" w:name="_k1bbvb4cwh3q" w:colFirst="0" w:colLast="0"/>
      <w:bookmarkEnd w:id="2"/>
      <w:r>
        <w:rPr>
          <w:b/>
          <w:bCs/>
          <w:sz w:val="28"/>
          <w:szCs w:val="28"/>
          <w:u w:val="single"/>
        </w:rPr>
        <w:t>¿Quiénes somos?</w:t>
      </w:r>
    </w:p>
    <w:p w14:paraId="08E55D0D" w14:textId="77777777" w:rsidR="008F0DFC" w:rsidRDefault="00000000">
      <w:r>
        <w:rPr>
          <w:noProof/>
          <w:sz w:val="34"/>
          <w:szCs w:val="34"/>
        </w:rPr>
        <w:drawing>
          <wp:inline distT="114300" distB="114300" distL="114300" distR="114300" wp14:anchorId="11B17A6C" wp14:editId="60B22BB8">
            <wp:extent cx="2662238" cy="2653892"/>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2662238" cy="2653892"/>
                    </a:xfrm>
                    <a:prstGeom prst="rect">
                      <a:avLst/>
                    </a:prstGeom>
                    <a:ln/>
                  </pic:spPr>
                </pic:pic>
              </a:graphicData>
            </a:graphic>
          </wp:inline>
        </w:drawing>
      </w:r>
    </w:p>
    <w:p w14:paraId="622F7B1C" w14:textId="79D72F28" w:rsidR="008F0DFC" w:rsidRDefault="00000000">
      <w:r>
        <w:t xml:space="preserve">Somos Córdoba Software, una </w:t>
      </w:r>
      <w:r w:rsidR="00F62768">
        <w:t>empresa que</w:t>
      </w:r>
      <w:r>
        <w:t xml:space="preserve"> se dedica al desarrollo de soluciones tecnológicas para empresas, organizaciones y emprendedores. Nos especializamos en diseño y desarrollo de software a medida.</w:t>
      </w:r>
    </w:p>
    <w:p w14:paraId="5292D4A3" w14:textId="77777777" w:rsidR="008F0DFC" w:rsidRDefault="00000000">
      <w:pPr>
        <w:pStyle w:val="Ttulo1"/>
        <w:rPr>
          <w:b/>
          <w:bCs/>
          <w:sz w:val="36"/>
          <w:szCs w:val="36"/>
          <w:u w:val="single"/>
        </w:rPr>
      </w:pPr>
      <w:bookmarkStart w:id="3" w:name="_x7uk2cnw8q41" w:colFirst="0" w:colLast="0"/>
      <w:bookmarkEnd w:id="3"/>
      <w:r>
        <w:rPr>
          <w:b/>
          <w:bCs/>
          <w:sz w:val="36"/>
          <w:szCs w:val="36"/>
          <w:u w:val="single"/>
        </w:rPr>
        <w:t>Enunciado del caso a desarrollar</w:t>
      </w:r>
    </w:p>
    <w:p w14:paraId="65F44788" w14:textId="77777777" w:rsidR="008F0DFC" w:rsidRDefault="00000000">
      <w:r>
        <w:t xml:space="preserve">El desarrollo del sistema parte de una premisa que enuncia una problemática de uso a la hora de interesarse en Retiros Holísticos </w:t>
      </w:r>
      <w:r>
        <w:rPr>
          <w:i/>
          <w:iCs/>
        </w:rPr>
        <w:t>(En adelante, RH: Retiro Holístico)</w:t>
      </w:r>
      <w:r>
        <w:t>.</w:t>
      </w:r>
    </w:p>
    <w:p w14:paraId="67690FD6" w14:textId="77777777" w:rsidR="008F0DFC" w:rsidRDefault="008F0DFC"/>
    <w:p w14:paraId="44916001" w14:textId="5AFA1003" w:rsidR="008F0DFC" w:rsidRDefault="00000000">
      <w:r>
        <w:t xml:space="preserve">Previo al desarrollo del sistema, un usuario interesado en realizar un RH se encuentra con alguna publicación en redes sociales, escuchaba nombrar de algún conocido que le aportaba información acerca de la realización de un RH. Con esta información, y contemplando que se iba a encontrar con más propuestas a lo largo del tiempo, anotaba los datos que consideraba relevantes en una </w:t>
      </w:r>
      <w:r>
        <w:rPr>
          <w:b/>
          <w:bCs/>
        </w:rPr>
        <w:t>planilla de cálculo</w:t>
      </w:r>
      <w:r>
        <w:t xml:space="preserve"> </w:t>
      </w:r>
      <w:r>
        <w:rPr>
          <w:i/>
          <w:iCs/>
        </w:rPr>
        <w:t xml:space="preserve">(se mencionan: </w:t>
      </w:r>
      <w:proofErr w:type="spellStart"/>
      <w:r>
        <w:rPr>
          <w:i/>
          <w:iCs/>
        </w:rPr>
        <w:t>fechaInicio</w:t>
      </w:r>
      <w:proofErr w:type="spellEnd"/>
      <w:r>
        <w:rPr>
          <w:i/>
          <w:iCs/>
        </w:rPr>
        <w:t xml:space="preserve">, nombre, lugar, precio, temática (yoga, ceguera, cacao, </w:t>
      </w:r>
      <w:proofErr w:type="spellStart"/>
      <w:r>
        <w:rPr>
          <w:i/>
          <w:iCs/>
        </w:rPr>
        <w:t>trekking</w:t>
      </w:r>
      <w:proofErr w:type="spellEnd"/>
      <w:r>
        <w:rPr>
          <w:i/>
          <w:iCs/>
        </w:rPr>
        <w:t xml:space="preserve">), contacto (con quien hable, </w:t>
      </w:r>
      <w:r w:rsidR="00F62768">
        <w:rPr>
          <w:i/>
          <w:iCs/>
        </w:rPr>
        <w:t>página</w:t>
      </w:r>
      <w:r>
        <w:rPr>
          <w:i/>
          <w:iCs/>
        </w:rPr>
        <w:t xml:space="preserve"> o persona), método de contacto, estado (interesado, reservado, pagado, realizado), observaciones, acompañantes, nivel de interés (sirviendo como escala, ej. 1-10, para indicar qué tan interesado está))</w:t>
      </w:r>
      <w:r>
        <w:t xml:space="preserve">, o </w:t>
      </w:r>
      <w:r>
        <w:rPr>
          <w:b/>
          <w:bCs/>
        </w:rPr>
        <w:t>documento escrito</w:t>
      </w:r>
      <w:r>
        <w:t>, para poder, tiempo después, decidir a cuál/es RH asistir.</w:t>
      </w:r>
    </w:p>
    <w:p w14:paraId="181CE959" w14:textId="77777777" w:rsidR="008F0DFC" w:rsidRDefault="008F0DFC"/>
    <w:p w14:paraId="2830ACC9" w14:textId="77777777" w:rsidR="008F0DFC" w:rsidRDefault="00000000">
      <w:r>
        <w:t xml:space="preserve">El sistema que se solicita desarrollar tiene el objetivo de aportar comodidad a la hora de organizar retiros agendados. Se presenta como una alternativa a la </w:t>
      </w:r>
      <w:r>
        <w:rPr>
          <w:i/>
          <w:iCs/>
        </w:rPr>
        <w:t>planilla o documento</w:t>
      </w:r>
      <w:r>
        <w:t xml:space="preserve"> que el usuario usaba, aportando sencillez a la hora de agendar un retiro, y delegando funciones que antes hacía el usuario, al sistema, para aportar automatización a la toma de decisiones del usuario.</w:t>
      </w:r>
    </w:p>
    <w:p w14:paraId="6E61705C" w14:textId="77777777" w:rsidR="008F0DFC" w:rsidRDefault="008F0DFC"/>
    <w:p w14:paraId="2B20755B" w14:textId="77777777" w:rsidR="008F0DFC" w:rsidRDefault="00000000">
      <w:pPr>
        <w:spacing w:after="240"/>
      </w:pPr>
      <w:r>
        <w:lastRenderedPageBreak/>
        <w:t>Asimismo, presenta como funcionalidades adicionales a la organización, el agregado de acompañantes, la calificación / reseña del RH como experiencia una vez realizada, la posibilidad de compartir esta reseña con conocidos.</w:t>
      </w:r>
    </w:p>
    <w:p w14:paraId="1742E852" w14:textId="77777777" w:rsidR="008F0DFC" w:rsidRDefault="00000000">
      <w:pPr>
        <w:pStyle w:val="Ttulo1"/>
      </w:pPr>
      <w:bookmarkStart w:id="4" w:name="_5jhu5wgsjj7r" w:colFirst="0" w:colLast="0"/>
      <w:bookmarkEnd w:id="4"/>
      <w:r>
        <w:rPr>
          <w:b/>
          <w:bCs/>
          <w:sz w:val="36"/>
          <w:szCs w:val="36"/>
          <w:u w:val="single"/>
        </w:rPr>
        <w:t>Lista de requerimientos funcionales</w:t>
      </w:r>
    </w:p>
    <w:tbl>
      <w:tblPr>
        <w:tblStyle w:val="a"/>
        <w:tblW w:w="94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0"/>
        <w:gridCol w:w="2775"/>
        <w:gridCol w:w="5820"/>
      </w:tblGrid>
      <w:tr w:rsidR="008F0DFC" w14:paraId="5CFDB725" w14:textId="77777777">
        <w:tc>
          <w:tcPr>
            <w:tcW w:w="900" w:type="dxa"/>
            <w:tcMar>
              <w:top w:w="100" w:type="dxa"/>
              <w:left w:w="100" w:type="dxa"/>
              <w:bottom w:w="100" w:type="dxa"/>
              <w:right w:w="100" w:type="dxa"/>
            </w:tcMar>
          </w:tcPr>
          <w:p w14:paraId="7CD75778" w14:textId="77777777" w:rsidR="008F0DFC" w:rsidRDefault="00000000">
            <w:pPr>
              <w:widowControl w:val="0"/>
              <w:pBdr>
                <w:top w:val="nil"/>
                <w:left w:val="nil"/>
                <w:bottom w:val="nil"/>
                <w:right w:val="nil"/>
                <w:between w:val="nil"/>
              </w:pBdr>
              <w:spacing w:line="240" w:lineRule="auto"/>
            </w:pPr>
            <w:r>
              <w:t>RF N°</w:t>
            </w:r>
          </w:p>
        </w:tc>
        <w:tc>
          <w:tcPr>
            <w:tcW w:w="2775" w:type="dxa"/>
            <w:tcMar>
              <w:top w:w="100" w:type="dxa"/>
              <w:left w:w="100" w:type="dxa"/>
              <w:bottom w:w="100" w:type="dxa"/>
              <w:right w:w="100" w:type="dxa"/>
            </w:tcMar>
          </w:tcPr>
          <w:p w14:paraId="6C4393F2" w14:textId="77777777" w:rsidR="008F0DFC" w:rsidRDefault="00000000">
            <w:pPr>
              <w:widowControl w:val="0"/>
              <w:pBdr>
                <w:top w:val="nil"/>
                <w:left w:val="nil"/>
                <w:bottom w:val="nil"/>
                <w:right w:val="nil"/>
                <w:between w:val="nil"/>
              </w:pBdr>
              <w:spacing w:line="240" w:lineRule="auto"/>
            </w:pPr>
            <w:r>
              <w:t>Nombre</w:t>
            </w:r>
          </w:p>
        </w:tc>
        <w:tc>
          <w:tcPr>
            <w:tcW w:w="5820" w:type="dxa"/>
            <w:tcMar>
              <w:top w:w="100" w:type="dxa"/>
              <w:left w:w="100" w:type="dxa"/>
              <w:bottom w:w="100" w:type="dxa"/>
              <w:right w:w="100" w:type="dxa"/>
            </w:tcMar>
          </w:tcPr>
          <w:p w14:paraId="778FA6C4" w14:textId="77777777" w:rsidR="008F0DFC" w:rsidRDefault="00000000">
            <w:pPr>
              <w:widowControl w:val="0"/>
              <w:pBdr>
                <w:top w:val="nil"/>
                <w:left w:val="nil"/>
                <w:bottom w:val="nil"/>
                <w:right w:val="nil"/>
                <w:between w:val="nil"/>
              </w:pBdr>
              <w:spacing w:line="240" w:lineRule="auto"/>
            </w:pPr>
            <w:r>
              <w:t>Descripción</w:t>
            </w:r>
          </w:p>
        </w:tc>
      </w:tr>
      <w:tr w:rsidR="008F0DFC" w14:paraId="1E2D66C7" w14:textId="77777777">
        <w:tc>
          <w:tcPr>
            <w:tcW w:w="900" w:type="dxa"/>
            <w:tcMar>
              <w:top w:w="100" w:type="dxa"/>
              <w:left w:w="100" w:type="dxa"/>
              <w:bottom w:w="100" w:type="dxa"/>
              <w:right w:w="100" w:type="dxa"/>
            </w:tcMar>
          </w:tcPr>
          <w:p w14:paraId="0C67EFB8" w14:textId="77777777" w:rsidR="008F0DFC" w:rsidRDefault="00000000">
            <w:pPr>
              <w:widowControl w:val="0"/>
              <w:pBdr>
                <w:top w:val="nil"/>
                <w:left w:val="nil"/>
                <w:bottom w:val="nil"/>
                <w:right w:val="nil"/>
                <w:between w:val="nil"/>
              </w:pBdr>
              <w:spacing w:line="240" w:lineRule="auto"/>
            </w:pPr>
            <w:r>
              <w:t>RF01</w:t>
            </w:r>
          </w:p>
        </w:tc>
        <w:tc>
          <w:tcPr>
            <w:tcW w:w="2775" w:type="dxa"/>
            <w:tcMar>
              <w:top w:w="100" w:type="dxa"/>
              <w:left w:w="100" w:type="dxa"/>
              <w:bottom w:w="100" w:type="dxa"/>
              <w:right w:w="100" w:type="dxa"/>
            </w:tcMar>
          </w:tcPr>
          <w:p w14:paraId="0A642131" w14:textId="77777777" w:rsidR="008F0DFC" w:rsidRDefault="00000000">
            <w:pPr>
              <w:widowControl w:val="0"/>
              <w:pBdr>
                <w:top w:val="nil"/>
                <w:left w:val="nil"/>
                <w:bottom w:val="nil"/>
                <w:right w:val="nil"/>
                <w:between w:val="nil"/>
              </w:pBdr>
              <w:spacing w:line="240" w:lineRule="auto"/>
            </w:pPr>
            <w:r>
              <w:t>Registro de nuevo retiro</w:t>
            </w:r>
          </w:p>
        </w:tc>
        <w:tc>
          <w:tcPr>
            <w:tcW w:w="5820" w:type="dxa"/>
            <w:tcMar>
              <w:top w:w="100" w:type="dxa"/>
              <w:left w:w="100" w:type="dxa"/>
              <w:bottom w:w="100" w:type="dxa"/>
              <w:right w:w="100" w:type="dxa"/>
            </w:tcMar>
          </w:tcPr>
          <w:p w14:paraId="3E5A02E2" w14:textId="77777777" w:rsidR="008F0DFC" w:rsidRDefault="00000000">
            <w:pPr>
              <w:widowControl w:val="0"/>
              <w:pBdr>
                <w:top w:val="nil"/>
                <w:left w:val="nil"/>
                <w:bottom w:val="nil"/>
                <w:right w:val="nil"/>
                <w:between w:val="nil"/>
              </w:pBdr>
              <w:spacing w:line="240" w:lineRule="auto"/>
            </w:pPr>
            <w:r>
              <w:t>El sistema debe permitir el registro de un nuevo retiro indicando mínimamente el nombre, descripción, ubicación. fecha, hora, costo, y demás datos asociados.</w:t>
            </w:r>
          </w:p>
        </w:tc>
      </w:tr>
      <w:tr w:rsidR="008F0DFC" w14:paraId="7F48F178" w14:textId="77777777">
        <w:tc>
          <w:tcPr>
            <w:tcW w:w="900" w:type="dxa"/>
            <w:tcMar>
              <w:top w:w="100" w:type="dxa"/>
              <w:left w:w="100" w:type="dxa"/>
              <w:bottom w:w="100" w:type="dxa"/>
              <w:right w:w="100" w:type="dxa"/>
            </w:tcMar>
          </w:tcPr>
          <w:p w14:paraId="4ECCAF7E" w14:textId="77777777" w:rsidR="008F0DFC" w:rsidRDefault="00000000">
            <w:pPr>
              <w:widowControl w:val="0"/>
              <w:pBdr>
                <w:top w:val="nil"/>
                <w:left w:val="nil"/>
                <w:bottom w:val="nil"/>
                <w:right w:val="nil"/>
                <w:between w:val="nil"/>
              </w:pBdr>
              <w:spacing w:line="240" w:lineRule="auto"/>
            </w:pPr>
            <w:r>
              <w:t>RF02</w:t>
            </w:r>
          </w:p>
        </w:tc>
        <w:tc>
          <w:tcPr>
            <w:tcW w:w="2775" w:type="dxa"/>
            <w:tcMar>
              <w:top w:w="100" w:type="dxa"/>
              <w:left w:w="100" w:type="dxa"/>
              <w:bottom w:w="100" w:type="dxa"/>
              <w:right w:w="100" w:type="dxa"/>
            </w:tcMar>
          </w:tcPr>
          <w:p w14:paraId="1D754E64" w14:textId="77777777" w:rsidR="008F0DFC" w:rsidRDefault="00000000">
            <w:pPr>
              <w:widowControl w:val="0"/>
              <w:pBdr>
                <w:top w:val="nil"/>
                <w:left w:val="nil"/>
                <w:bottom w:val="nil"/>
                <w:right w:val="nil"/>
                <w:between w:val="nil"/>
              </w:pBdr>
              <w:spacing w:line="240" w:lineRule="auto"/>
            </w:pPr>
            <w:r>
              <w:t>Consultar retiro agendado</w:t>
            </w:r>
          </w:p>
        </w:tc>
        <w:tc>
          <w:tcPr>
            <w:tcW w:w="5820" w:type="dxa"/>
            <w:tcMar>
              <w:top w:w="100" w:type="dxa"/>
              <w:left w:w="100" w:type="dxa"/>
              <w:bottom w:w="100" w:type="dxa"/>
              <w:right w:w="100" w:type="dxa"/>
            </w:tcMar>
          </w:tcPr>
          <w:p w14:paraId="384D0F19" w14:textId="77777777" w:rsidR="008F0DFC" w:rsidRDefault="00000000">
            <w:pPr>
              <w:widowControl w:val="0"/>
              <w:spacing w:line="240" w:lineRule="auto"/>
            </w:pPr>
            <w:r>
              <w:t>El sistema debe permitir al usuario buscar y visualizar los retiros previamente registrados.</w:t>
            </w:r>
          </w:p>
        </w:tc>
      </w:tr>
      <w:tr w:rsidR="008F0DFC" w14:paraId="4CC06F01" w14:textId="77777777">
        <w:tc>
          <w:tcPr>
            <w:tcW w:w="900" w:type="dxa"/>
            <w:tcMar>
              <w:top w:w="100" w:type="dxa"/>
              <w:left w:w="100" w:type="dxa"/>
              <w:bottom w:w="100" w:type="dxa"/>
              <w:right w:w="100" w:type="dxa"/>
            </w:tcMar>
          </w:tcPr>
          <w:p w14:paraId="2C647C0F" w14:textId="77777777" w:rsidR="008F0DFC" w:rsidRDefault="00000000">
            <w:pPr>
              <w:widowControl w:val="0"/>
              <w:pBdr>
                <w:top w:val="nil"/>
                <w:left w:val="nil"/>
                <w:bottom w:val="nil"/>
                <w:right w:val="nil"/>
                <w:between w:val="nil"/>
              </w:pBdr>
              <w:spacing w:line="240" w:lineRule="auto"/>
            </w:pPr>
            <w:r>
              <w:t>RF03</w:t>
            </w:r>
          </w:p>
        </w:tc>
        <w:tc>
          <w:tcPr>
            <w:tcW w:w="2775" w:type="dxa"/>
            <w:tcMar>
              <w:top w:w="100" w:type="dxa"/>
              <w:left w:w="100" w:type="dxa"/>
              <w:bottom w:w="100" w:type="dxa"/>
              <w:right w:w="100" w:type="dxa"/>
            </w:tcMar>
          </w:tcPr>
          <w:p w14:paraId="25F821D8" w14:textId="77777777" w:rsidR="008F0DFC" w:rsidRDefault="00000000">
            <w:pPr>
              <w:widowControl w:val="0"/>
              <w:spacing w:line="240" w:lineRule="auto"/>
            </w:pPr>
            <w:r>
              <w:t>Modificar retiro agendado</w:t>
            </w:r>
          </w:p>
        </w:tc>
        <w:tc>
          <w:tcPr>
            <w:tcW w:w="5820" w:type="dxa"/>
            <w:tcMar>
              <w:top w:w="100" w:type="dxa"/>
              <w:left w:w="100" w:type="dxa"/>
              <w:bottom w:w="100" w:type="dxa"/>
              <w:right w:w="100" w:type="dxa"/>
            </w:tcMar>
          </w:tcPr>
          <w:p w14:paraId="3B371F81" w14:textId="77777777" w:rsidR="008F0DFC" w:rsidRDefault="00000000">
            <w:pPr>
              <w:widowControl w:val="0"/>
              <w:spacing w:line="240" w:lineRule="auto"/>
            </w:pPr>
            <w:r>
              <w:t>El sistema debe permitir modificar los siguientes datos previamente registrados:(nombre, descripción, ubicación. fecha, hora, costo, y demás datos asociados.)</w:t>
            </w:r>
          </w:p>
        </w:tc>
      </w:tr>
      <w:tr w:rsidR="008F0DFC" w14:paraId="3912455E" w14:textId="77777777">
        <w:tc>
          <w:tcPr>
            <w:tcW w:w="900" w:type="dxa"/>
            <w:tcMar>
              <w:top w:w="100" w:type="dxa"/>
              <w:left w:w="100" w:type="dxa"/>
              <w:bottom w:w="100" w:type="dxa"/>
              <w:right w:w="100" w:type="dxa"/>
            </w:tcMar>
          </w:tcPr>
          <w:p w14:paraId="0D6F5CB9" w14:textId="77777777" w:rsidR="008F0DFC" w:rsidRDefault="00000000">
            <w:pPr>
              <w:widowControl w:val="0"/>
              <w:pBdr>
                <w:top w:val="nil"/>
                <w:left w:val="nil"/>
                <w:bottom w:val="nil"/>
                <w:right w:val="nil"/>
                <w:between w:val="nil"/>
              </w:pBdr>
              <w:spacing w:line="240" w:lineRule="auto"/>
            </w:pPr>
            <w:r>
              <w:t>RF04</w:t>
            </w:r>
          </w:p>
        </w:tc>
        <w:tc>
          <w:tcPr>
            <w:tcW w:w="2775" w:type="dxa"/>
            <w:tcMar>
              <w:top w:w="100" w:type="dxa"/>
              <w:left w:w="100" w:type="dxa"/>
              <w:bottom w:w="100" w:type="dxa"/>
              <w:right w:w="100" w:type="dxa"/>
            </w:tcMar>
          </w:tcPr>
          <w:p w14:paraId="0444D324" w14:textId="77777777" w:rsidR="008F0DFC" w:rsidRDefault="00000000">
            <w:pPr>
              <w:widowControl w:val="0"/>
              <w:pBdr>
                <w:top w:val="nil"/>
                <w:left w:val="nil"/>
                <w:bottom w:val="nil"/>
                <w:right w:val="nil"/>
                <w:between w:val="nil"/>
              </w:pBdr>
              <w:spacing w:line="240" w:lineRule="auto"/>
            </w:pPr>
            <w:r>
              <w:t>Cancelar/Dar de baja retiro agendado</w:t>
            </w:r>
          </w:p>
        </w:tc>
        <w:tc>
          <w:tcPr>
            <w:tcW w:w="5820" w:type="dxa"/>
            <w:tcMar>
              <w:top w:w="100" w:type="dxa"/>
              <w:left w:w="100" w:type="dxa"/>
              <w:bottom w:w="100" w:type="dxa"/>
              <w:right w:w="100" w:type="dxa"/>
            </w:tcMar>
          </w:tcPr>
          <w:p w14:paraId="5F64CCD1" w14:textId="77777777" w:rsidR="008F0DFC" w:rsidRDefault="00000000">
            <w:pPr>
              <w:widowControl w:val="0"/>
              <w:spacing w:line="240" w:lineRule="auto"/>
            </w:pPr>
            <w:r>
              <w:t xml:space="preserve">El sistema debe permitir modificar el estado de un retiro agendado para darlo de baja o marcarlo como cancelado, manteniendo el registro histórico en la aplicación sin eliminar físicamente los datos del sistema. </w:t>
            </w:r>
          </w:p>
        </w:tc>
      </w:tr>
      <w:tr w:rsidR="008F0DFC" w14:paraId="7985D5E7" w14:textId="77777777">
        <w:tc>
          <w:tcPr>
            <w:tcW w:w="900" w:type="dxa"/>
            <w:tcMar>
              <w:top w:w="100" w:type="dxa"/>
              <w:left w:w="100" w:type="dxa"/>
              <w:bottom w:w="100" w:type="dxa"/>
              <w:right w:w="100" w:type="dxa"/>
            </w:tcMar>
          </w:tcPr>
          <w:p w14:paraId="0CFC0004" w14:textId="77777777" w:rsidR="008F0DFC" w:rsidRDefault="00000000">
            <w:pPr>
              <w:widowControl w:val="0"/>
              <w:pBdr>
                <w:top w:val="nil"/>
                <w:left w:val="nil"/>
                <w:bottom w:val="nil"/>
                <w:right w:val="nil"/>
                <w:between w:val="nil"/>
              </w:pBdr>
              <w:spacing w:line="240" w:lineRule="auto"/>
            </w:pPr>
            <w:r>
              <w:t>RF05</w:t>
            </w:r>
          </w:p>
        </w:tc>
        <w:tc>
          <w:tcPr>
            <w:tcW w:w="2775" w:type="dxa"/>
            <w:tcMar>
              <w:top w:w="100" w:type="dxa"/>
              <w:left w:w="100" w:type="dxa"/>
              <w:bottom w:w="100" w:type="dxa"/>
              <w:right w:w="100" w:type="dxa"/>
            </w:tcMar>
          </w:tcPr>
          <w:p w14:paraId="3A995D44" w14:textId="77777777" w:rsidR="008F0DFC" w:rsidRDefault="00000000">
            <w:pPr>
              <w:widowControl w:val="0"/>
              <w:spacing w:line="240" w:lineRule="auto"/>
            </w:pPr>
            <w:r>
              <w:t>Registrar las actividades involucradas en un retiro</w:t>
            </w:r>
          </w:p>
        </w:tc>
        <w:tc>
          <w:tcPr>
            <w:tcW w:w="5820" w:type="dxa"/>
            <w:tcMar>
              <w:top w:w="100" w:type="dxa"/>
              <w:left w:w="100" w:type="dxa"/>
              <w:bottom w:w="100" w:type="dxa"/>
              <w:right w:w="100" w:type="dxa"/>
            </w:tcMar>
          </w:tcPr>
          <w:p w14:paraId="289BBBF1" w14:textId="77777777" w:rsidR="008F0DFC" w:rsidRDefault="00000000">
            <w:pPr>
              <w:widowControl w:val="0"/>
              <w:spacing w:line="240" w:lineRule="auto"/>
            </w:pPr>
            <w:r>
              <w:t>El sistema debe permitir registrar el cronograma de actividades de un retiro, especificando el nombre de la actividad y los tiempos asignados (mañana, tarde o noche), validando que no existan actividades repetitivas o superpuestas.</w:t>
            </w:r>
          </w:p>
        </w:tc>
      </w:tr>
      <w:tr w:rsidR="008F0DFC" w14:paraId="3F2B60F1" w14:textId="77777777">
        <w:tc>
          <w:tcPr>
            <w:tcW w:w="900" w:type="dxa"/>
            <w:tcMar>
              <w:top w:w="100" w:type="dxa"/>
              <w:left w:w="100" w:type="dxa"/>
              <w:bottom w:w="100" w:type="dxa"/>
              <w:right w:w="100" w:type="dxa"/>
            </w:tcMar>
          </w:tcPr>
          <w:p w14:paraId="1E6BF874" w14:textId="77777777" w:rsidR="008F0DFC" w:rsidRDefault="00000000">
            <w:pPr>
              <w:widowControl w:val="0"/>
              <w:pBdr>
                <w:top w:val="nil"/>
                <w:left w:val="nil"/>
                <w:bottom w:val="nil"/>
                <w:right w:val="nil"/>
                <w:between w:val="nil"/>
              </w:pBdr>
              <w:spacing w:line="240" w:lineRule="auto"/>
            </w:pPr>
            <w:r>
              <w:t>RF06</w:t>
            </w:r>
          </w:p>
        </w:tc>
        <w:tc>
          <w:tcPr>
            <w:tcW w:w="2775" w:type="dxa"/>
            <w:tcMar>
              <w:top w:w="100" w:type="dxa"/>
              <w:left w:w="100" w:type="dxa"/>
              <w:bottom w:w="100" w:type="dxa"/>
              <w:right w:w="100" w:type="dxa"/>
            </w:tcMar>
          </w:tcPr>
          <w:p w14:paraId="2F274598" w14:textId="77777777" w:rsidR="008F0DFC" w:rsidRDefault="00000000">
            <w:pPr>
              <w:widowControl w:val="0"/>
              <w:spacing w:line="240" w:lineRule="auto"/>
            </w:pPr>
            <w:r>
              <w:t>Registrar pago parcial del retiro</w:t>
            </w:r>
          </w:p>
        </w:tc>
        <w:tc>
          <w:tcPr>
            <w:tcW w:w="5820" w:type="dxa"/>
            <w:tcMar>
              <w:top w:w="100" w:type="dxa"/>
              <w:left w:w="100" w:type="dxa"/>
              <w:bottom w:w="100" w:type="dxa"/>
              <w:right w:w="100" w:type="dxa"/>
            </w:tcMar>
          </w:tcPr>
          <w:p w14:paraId="10A5AEB0" w14:textId="77777777" w:rsidR="008F0DFC" w:rsidRDefault="00000000">
            <w:pPr>
              <w:widowControl w:val="0"/>
              <w:spacing w:line="240" w:lineRule="auto"/>
            </w:pPr>
            <w:r>
              <w:t>El sistema debe permitir registrar los pagos parciales o señas efectuadas para un retiro, guardando de forma obligatoria la fecha del movimiento, el monto abonado y el método de pago (transferencia o efectivo), calculando automáticamente el saldo restante.</w:t>
            </w:r>
          </w:p>
        </w:tc>
      </w:tr>
      <w:tr w:rsidR="008F0DFC" w14:paraId="10BFEE0D" w14:textId="77777777">
        <w:tc>
          <w:tcPr>
            <w:tcW w:w="900" w:type="dxa"/>
            <w:tcMar>
              <w:top w:w="100" w:type="dxa"/>
              <w:left w:w="100" w:type="dxa"/>
              <w:bottom w:w="100" w:type="dxa"/>
              <w:right w:w="100" w:type="dxa"/>
            </w:tcMar>
          </w:tcPr>
          <w:p w14:paraId="7E32D091" w14:textId="77777777" w:rsidR="008F0DFC" w:rsidRDefault="00000000">
            <w:pPr>
              <w:widowControl w:val="0"/>
              <w:pBdr>
                <w:top w:val="nil"/>
                <w:left w:val="nil"/>
                <w:bottom w:val="nil"/>
                <w:right w:val="nil"/>
                <w:between w:val="nil"/>
              </w:pBdr>
              <w:spacing w:line="240" w:lineRule="auto"/>
            </w:pPr>
            <w:r>
              <w:t>RF07</w:t>
            </w:r>
          </w:p>
        </w:tc>
        <w:tc>
          <w:tcPr>
            <w:tcW w:w="2775" w:type="dxa"/>
            <w:tcMar>
              <w:top w:w="100" w:type="dxa"/>
              <w:left w:w="100" w:type="dxa"/>
              <w:bottom w:w="100" w:type="dxa"/>
              <w:right w:w="100" w:type="dxa"/>
            </w:tcMar>
          </w:tcPr>
          <w:p w14:paraId="7E7854C4" w14:textId="77777777" w:rsidR="008F0DFC" w:rsidRDefault="00000000">
            <w:pPr>
              <w:widowControl w:val="0"/>
              <w:spacing w:line="240" w:lineRule="auto"/>
            </w:pPr>
            <w:r>
              <w:t>Registrar pago total del retiro</w:t>
            </w:r>
          </w:p>
        </w:tc>
        <w:tc>
          <w:tcPr>
            <w:tcW w:w="5820" w:type="dxa"/>
            <w:tcMar>
              <w:top w:w="100" w:type="dxa"/>
              <w:left w:w="100" w:type="dxa"/>
              <w:bottom w:w="100" w:type="dxa"/>
              <w:right w:w="100" w:type="dxa"/>
            </w:tcMar>
          </w:tcPr>
          <w:p w14:paraId="6958DA69" w14:textId="77777777" w:rsidR="008F0DFC" w:rsidRDefault="00000000">
            <w:pPr>
              <w:widowControl w:val="0"/>
              <w:spacing w:line="240" w:lineRule="auto"/>
            </w:pPr>
            <w:r>
              <w:t>El sistema debe permitir registrar el pago total del costo del retiro, actualizando el estado del retiro a "Pagado" tras verificar que el monto ingresado cubra la totalidad del saldo pendiente.</w:t>
            </w:r>
          </w:p>
        </w:tc>
      </w:tr>
      <w:tr w:rsidR="008F0DFC" w14:paraId="3B0856E2" w14:textId="77777777">
        <w:tc>
          <w:tcPr>
            <w:tcW w:w="900" w:type="dxa"/>
            <w:tcMar>
              <w:top w:w="100" w:type="dxa"/>
              <w:left w:w="100" w:type="dxa"/>
              <w:bottom w:w="100" w:type="dxa"/>
              <w:right w:w="100" w:type="dxa"/>
            </w:tcMar>
          </w:tcPr>
          <w:p w14:paraId="2E1C1E86" w14:textId="77777777" w:rsidR="008F0DFC" w:rsidRDefault="00000000">
            <w:pPr>
              <w:widowControl w:val="0"/>
              <w:pBdr>
                <w:top w:val="nil"/>
                <w:left w:val="nil"/>
                <w:bottom w:val="nil"/>
                <w:right w:val="nil"/>
                <w:between w:val="nil"/>
              </w:pBdr>
              <w:spacing w:line="240" w:lineRule="auto"/>
            </w:pPr>
            <w:r>
              <w:t>RF08</w:t>
            </w:r>
          </w:p>
        </w:tc>
        <w:tc>
          <w:tcPr>
            <w:tcW w:w="2775" w:type="dxa"/>
            <w:tcMar>
              <w:top w:w="100" w:type="dxa"/>
              <w:left w:w="100" w:type="dxa"/>
              <w:bottom w:w="100" w:type="dxa"/>
              <w:right w:w="100" w:type="dxa"/>
            </w:tcMar>
          </w:tcPr>
          <w:p w14:paraId="07CBBE32" w14:textId="77777777" w:rsidR="008F0DFC" w:rsidRDefault="00000000">
            <w:pPr>
              <w:widowControl w:val="0"/>
              <w:spacing w:line="240" w:lineRule="auto"/>
            </w:pPr>
            <w:r>
              <w:t>Registrar valoración personal del retiro.</w:t>
            </w:r>
          </w:p>
        </w:tc>
        <w:tc>
          <w:tcPr>
            <w:tcW w:w="5820" w:type="dxa"/>
            <w:tcMar>
              <w:top w:w="100" w:type="dxa"/>
              <w:left w:w="100" w:type="dxa"/>
              <w:bottom w:w="100" w:type="dxa"/>
              <w:right w:w="100" w:type="dxa"/>
            </w:tcMar>
          </w:tcPr>
          <w:p w14:paraId="2E4C2A87" w14:textId="77777777" w:rsidR="008F0DFC" w:rsidRDefault="00000000">
            <w:pPr>
              <w:widowControl w:val="0"/>
              <w:spacing w:line="240" w:lineRule="auto"/>
            </w:pPr>
            <w:r>
              <w:t>El sistema debe permitir registrar una calificación por estrellas y observaciones escritas sobre su experiencia en el retiro una vez que la fecha de finalización del evento haya transcurrido.</w:t>
            </w:r>
          </w:p>
        </w:tc>
      </w:tr>
      <w:tr w:rsidR="008F0DFC" w14:paraId="2A582B35" w14:textId="77777777">
        <w:tc>
          <w:tcPr>
            <w:tcW w:w="900" w:type="dxa"/>
            <w:tcMar>
              <w:top w:w="100" w:type="dxa"/>
              <w:left w:w="100" w:type="dxa"/>
              <w:bottom w:w="100" w:type="dxa"/>
              <w:right w:w="100" w:type="dxa"/>
            </w:tcMar>
          </w:tcPr>
          <w:p w14:paraId="49F9EDC6" w14:textId="77777777" w:rsidR="008F0DFC" w:rsidRDefault="00000000">
            <w:pPr>
              <w:widowControl w:val="0"/>
              <w:pBdr>
                <w:top w:val="nil"/>
                <w:left w:val="nil"/>
                <w:bottom w:val="nil"/>
                <w:right w:val="nil"/>
                <w:between w:val="nil"/>
              </w:pBdr>
              <w:spacing w:line="240" w:lineRule="auto"/>
            </w:pPr>
            <w:r>
              <w:t>RF09</w:t>
            </w:r>
          </w:p>
        </w:tc>
        <w:tc>
          <w:tcPr>
            <w:tcW w:w="2775" w:type="dxa"/>
            <w:tcMar>
              <w:top w:w="100" w:type="dxa"/>
              <w:left w:w="100" w:type="dxa"/>
              <w:bottom w:w="100" w:type="dxa"/>
              <w:right w:w="100" w:type="dxa"/>
            </w:tcMar>
          </w:tcPr>
          <w:p w14:paraId="14239E52" w14:textId="77777777" w:rsidR="008F0DFC" w:rsidRDefault="00000000">
            <w:pPr>
              <w:widowControl w:val="0"/>
              <w:spacing w:line="240" w:lineRule="auto"/>
            </w:pPr>
            <w:r>
              <w:t>Registrar/Enviar notificaciones</w:t>
            </w:r>
          </w:p>
        </w:tc>
        <w:tc>
          <w:tcPr>
            <w:tcW w:w="5820" w:type="dxa"/>
            <w:tcMar>
              <w:top w:w="100" w:type="dxa"/>
              <w:left w:w="100" w:type="dxa"/>
              <w:bottom w:w="100" w:type="dxa"/>
              <w:right w:w="100" w:type="dxa"/>
            </w:tcMar>
          </w:tcPr>
          <w:p w14:paraId="357D7E04" w14:textId="77777777" w:rsidR="008F0DFC" w:rsidRDefault="00000000">
            <w:pPr>
              <w:widowControl w:val="0"/>
              <w:spacing w:line="240" w:lineRule="auto"/>
            </w:pPr>
            <w:r>
              <w:t>El sistema debe permitir</w:t>
            </w:r>
          </w:p>
        </w:tc>
      </w:tr>
      <w:tr w:rsidR="008F0DFC" w14:paraId="2A2A188F" w14:textId="77777777">
        <w:tc>
          <w:tcPr>
            <w:tcW w:w="900" w:type="dxa"/>
            <w:tcMar>
              <w:top w:w="100" w:type="dxa"/>
              <w:left w:w="100" w:type="dxa"/>
              <w:bottom w:w="100" w:type="dxa"/>
              <w:right w:w="100" w:type="dxa"/>
            </w:tcMar>
          </w:tcPr>
          <w:p w14:paraId="137E5C3C" w14:textId="77777777" w:rsidR="008F0DFC" w:rsidRDefault="00000000">
            <w:pPr>
              <w:widowControl w:val="0"/>
              <w:pBdr>
                <w:top w:val="nil"/>
                <w:left w:val="nil"/>
                <w:bottom w:val="nil"/>
                <w:right w:val="nil"/>
                <w:between w:val="nil"/>
              </w:pBdr>
              <w:spacing w:line="240" w:lineRule="auto"/>
            </w:pPr>
            <w:r>
              <w:t>RF10</w:t>
            </w:r>
          </w:p>
        </w:tc>
        <w:tc>
          <w:tcPr>
            <w:tcW w:w="2775" w:type="dxa"/>
            <w:tcMar>
              <w:top w:w="100" w:type="dxa"/>
              <w:left w:w="100" w:type="dxa"/>
              <w:bottom w:w="100" w:type="dxa"/>
              <w:right w:w="100" w:type="dxa"/>
            </w:tcMar>
          </w:tcPr>
          <w:p w14:paraId="71A52450" w14:textId="77777777" w:rsidR="008F0DFC" w:rsidRDefault="00000000">
            <w:pPr>
              <w:widowControl w:val="0"/>
              <w:spacing w:line="240" w:lineRule="auto"/>
            </w:pPr>
            <w:r>
              <w:t>Registrar fecha de vencimiento del pago del retiro</w:t>
            </w:r>
          </w:p>
        </w:tc>
        <w:tc>
          <w:tcPr>
            <w:tcW w:w="5820" w:type="dxa"/>
            <w:tcMar>
              <w:top w:w="100" w:type="dxa"/>
              <w:left w:w="100" w:type="dxa"/>
              <w:bottom w:w="100" w:type="dxa"/>
              <w:right w:w="100" w:type="dxa"/>
            </w:tcMar>
          </w:tcPr>
          <w:p w14:paraId="676F0BF1" w14:textId="77777777" w:rsidR="008F0DFC" w:rsidRDefault="00000000">
            <w:pPr>
              <w:widowControl w:val="0"/>
              <w:spacing w:line="240" w:lineRule="auto"/>
            </w:pPr>
            <w:r>
              <w:t>El sistema debe permitir</w:t>
            </w:r>
          </w:p>
        </w:tc>
      </w:tr>
      <w:tr w:rsidR="008F0DFC" w14:paraId="1BB8529A" w14:textId="77777777">
        <w:tc>
          <w:tcPr>
            <w:tcW w:w="900" w:type="dxa"/>
            <w:tcMar>
              <w:top w:w="100" w:type="dxa"/>
              <w:left w:w="100" w:type="dxa"/>
              <w:bottom w:w="100" w:type="dxa"/>
              <w:right w:w="100" w:type="dxa"/>
            </w:tcMar>
          </w:tcPr>
          <w:p w14:paraId="2BFCF107" w14:textId="77777777" w:rsidR="008F0DFC" w:rsidRDefault="00000000">
            <w:pPr>
              <w:widowControl w:val="0"/>
              <w:pBdr>
                <w:top w:val="nil"/>
                <w:left w:val="nil"/>
                <w:bottom w:val="nil"/>
                <w:right w:val="nil"/>
                <w:between w:val="nil"/>
              </w:pBdr>
              <w:spacing w:line="240" w:lineRule="auto"/>
            </w:pPr>
            <w:r>
              <w:t>RF11</w:t>
            </w:r>
          </w:p>
        </w:tc>
        <w:tc>
          <w:tcPr>
            <w:tcW w:w="2775" w:type="dxa"/>
            <w:tcMar>
              <w:top w:w="100" w:type="dxa"/>
              <w:left w:w="100" w:type="dxa"/>
              <w:bottom w:w="100" w:type="dxa"/>
              <w:right w:w="100" w:type="dxa"/>
            </w:tcMar>
          </w:tcPr>
          <w:p w14:paraId="21B77389" w14:textId="77777777" w:rsidR="008F0DFC" w:rsidRDefault="008F0DFC">
            <w:pPr>
              <w:widowControl w:val="0"/>
              <w:pBdr>
                <w:top w:val="nil"/>
                <w:left w:val="nil"/>
                <w:bottom w:val="nil"/>
                <w:right w:val="nil"/>
                <w:between w:val="nil"/>
              </w:pBdr>
              <w:spacing w:line="240" w:lineRule="auto"/>
            </w:pPr>
          </w:p>
        </w:tc>
        <w:tc>
          <w:tcPr>
            <w:tcW w:w="5820" w:type="dxa"/>
            <w:tcMar>
              <w:top w:w="100" w:type="dxa"/>
              <w:left w:w="100" w:type="dxa"/>
              <w:bottom w:w="100" w:type="dxa"/>
              <w:right w:w="100" w:type="dxa"/>
            </w:tcMar>
          </w:tcPr>
          <w:p w14:paraId="15D80805" w14:textId="77777777" w:rsidR="008F0DFC" w:rsidRDefault="008F0DFC">
            <w:pPr>
              <w:widowControl w:val="0"/>
              <w:spacing w:line="240" w:lineRule="auto"/>
            </w:pPr>
          </w:p>
        </w:tc>
      </w:tr>
      <w:tr w:rsidR="008F0DFC" w14:paraId="04906D21" w14:textId="77777777">
        <w:tc>
          <w:tcPr>
            <w:tcW w:w="900" w:type="dxa"/>
            <w:tcMar>
              <w:top w:w="100" w:type="dxa"/>
              <w:left w:w="100" w:type="dxa"/>
              <w:bottom w:w="100" w:type="dxa"/>
              <w:right w:w="100" w:type="dxa"/>
            </w:tcMar>
          </w:tcPr>
          <w:p w14:paraId="0945ACEC" w14:textId="77777777" w:rsidR="008F0DFC" w:rsidRDefault="00000000">
            <w:pPr>
              <w:widowControl w:val="0"/>
              <w:pBdr>
                <w:top w:val="nil"/>
                <w:left w:val="nil"/>
                <w:bottom w:val="nil"/>
                <w:right w:val="nil"/>
                <w:between w:val="nil"/>
              </w:pBdr>
              <w:spacing w:line="240" w:lineRule="auto"/>
            </w:pPr>
            <w:r>
              <w:lastRenderedPageBreak/>
              <w:t>RF12</w:t>
            </w:r>
          </w:p>
        </w:tc>
        <w:tc>
          <w:tcPr>
            <w:tcW w:w="2775" w:type="dxa"/>
            <w:tcMar>
              <w:top w:w="100" w:type="dxa"/>
              <w:left w:w="100" w:type="dxa"/>
              <w:bottom w:w="100" w:type="dxa"/>
              <w:right w:w="100" w:type="dxa"/>
            </w:tcMar>
          </w:tcPr>
          <w:p w14:paraId="51079E71" w14:textId="77777777" w:rsidR="008F0DFC" w:rsidRDefault="008F0DFC">
            <w:pPr>
              <w:widowControl w:val="0"/>
              <w:pBdr>
                <w:top w:val="nil"/>
                <w:left w:val="nil"/>
                <w:bottom w:val="nil"/>
                <w:right w:val="nil"/>
                <w:between w:val="nil"/>
              </w:pBdr>
              <w:spacing w:line="240" w:lineRule="auto"/>
            </w:pPr>
          </w:p>
        </w:tc>
        <w:tc>
          <w:tcPr>
            <w:tcW w:w="5820" w:type="dxa"/>
            <w:tcMar>
              <w:top w:w="100" w:type="dxa"/>
              <w:left w:w="100" w:type="dxa"/>
              <w:bottom w:w="100" w:type="dxa"/>
              <w:right w:w="100" w:type="dxa"/>
            </w:tcMar>
          </w:tcPr>
          <w:p w14:paraId="2C56448C" w14:textId="77777777" w:rsidR="008F0DFC" w:rsidRDefault="008F0DFC">
            <w:pPr>
              <w:widowControl w:val="0"/>
              <w:spacing w:line="240" w:lineRule="auto"/>
            </w:pPr>
          </w:p>
        </w:tc>
      </w:tr>
    </w:tbl>
    <w:p w14:paraId="33B73C4B" w14:textId="77777777" w:rsidR="008F0DFC" w:rsidRDefault="008F0DFC"/>
    <w:p w14:paraId="1790D0A8" w14:textId="77777777" w:rsidR="008F0DFC" w:rsidRDefault="00000000">
      <w:pPr>
        <w:numPr>
          <w:ilvl w:val="0"/>
          <w:numId w:val="2"/>
        </w:numPr>
      </w:pPr>
      <w:r>
        <w:t>El usuario debe poder registrar manualmente los datos de un retiro (nombre, descripción, fecha de inicio y finalización, ubicación, categoría, imagen del retiro, estado, contacto, medios de pago, monto a pagar).</w:t>
      </w:r>
    </w:p>
    <w:p w14:paraId="29A1747B" w14:textId="77777777" w:rsidR="008F0DFC" w:rsidRDefault="008F0DFC"/>
    <w:p w14:paraId="31FE560C" w14:textId="77777777" w:rsidR="008F0DFC" w:rsidRDefault="00000000">
      <w:pPr>
        <w:numPr>
          <w:ilvl w:val="0"/>
          <w:numId w:val="1"/>
        </w:numPr>
      </w:pPr>
      <w:r>
        <w:t>El usuario debe poder modificar los datos de un retiro.</w:t>
      </w:r>
    </w:p>
    <w:p w14:paraId="0537C927" w14:textId="77777777" w:rsidR="008F0DFC" w:rsidRDefault="008F0DFC"/>
    <w:p w14:paraId="482C98E3" w14:textId="77777777" w:rsidR="008F0DFC" w:rsidRDefault="00000000">
      <w:pPr>
        <w:numPr>
          <w:ilvl w:val="0"/>
          <w:numId w:val="1"/>
        </w:numPr>
      </w:pPr>
      <w:r>
        <w:t xml:space="preserve">El usuario debe poder </w:t>
      </w:r>
      <w:r>
        <w:rPr>
          <w:shd w:val="clear" w:color="auto" w:fill="CC0000"/>
        </w:rPr>
        <w:t>eliminar</w:t>
      </w:r>
      <w:r>
        <w:t xml:space="preserve"> los datos de un retiro.</w:t>
      </w:r>
    </w:p>
    <w:p w14:paraId="71F20D62" w14:textId="77777777" w:rsidR="008F0DFC" w:rsidRDefault="008F0DFC">
      <w:pPr>
        <w:ind w:left="720"/>
      </w:pPr>
    </w:p>
    <w:p w14:paraId="6DF86F65" w14:textId="77777777" w:rsidR="008F0DFC" w:rsidRDefault="00000000">
      <w:pPr>
        <w:numPr>
          <w:ilvl w:val="0"/>
          <w:numId w:val="1"/>
        </w:numPr>
        <w:rPr>
          <w:shd w:val="clear" w:color="auto" w:fill="FF9900"/>
        </w:rPr>
      </w:pPr>
      <w:r>
        <w:rPr>
          <w:shd w:val="clear" w:color="auto" w:fill="FF9900"/>
        </w:rPr>
        <w:t>El usuario debe poder visualizar todos los retiros en una lista.</w:t>
      </w:r>
    </w:p>
    <w:p w14:paraId="6ED66D33" w14:textId="77777777" w:rsidR="008F0DFC" w:rsidRDefault="008F0DFC">
      <w:pPr>
        <w:ind w:left="720"/>
      </w:pPr>
    </w:p>
    <w:p w14:paraId="332832F1" w14:textId="77777777" w:rsidR="008F0DFC" w:rsidRDefault="00000000">
      <w:pPr>
        <w:numPr>
          <w:ilvl w:val="0"/>
          <w:numId w:val="1"/>
        </w:numPr>
      </w:pPr>
      <w:r>
        <w:t>El usuario debe poder visualizar todos los retiros en un calendario.</w:t>
      </w:r>
    </w:p>
    <w:p w14:paraId="2837134E" w14:textId="77777777" w:rsidR="008F0DFC" w:rsidRDefault="008F0DFC">
      <w:pPr>
        <w:ind w:left="720"/>
      </w:pPr>
    </w:p>
    <w:p w14:paraId="63EC6350" w14:textId="77777777" w:rsidR="008F0DFC" w:rsidRDefault="00000000">
      <w:pPr>
        <w:numPr>
          <w:ilvl w:val="0"/>
          <w:numId w:val="1"/>
        </w:numPr>
        <w:rPr>
          <w:shd w:val="clear" w:color="auto" w:fill="CC0000"/>
        </w:rPr>
      </w:pPr>
      <w:r>
        <w:rPr>
          <w:shd w:val="clear" w:color="auto" w:fill="CC0000"/>
        </w:rPr>
        <w:t>El usuario debe poder buscar retiros mediante filtros (ubicación, costo, fecha de inicio, categoría).</w:t>
      </w:r>
    </w:p>
    <w:p w14:paraId="7EAAD4F1" w14:textId="77777777" w:rsidR="008F0DFC" w:rsidRDefault="008F0DFC">
      <w:pPr>
        <w:ind w:left="720"/>
      </w:pPr>
    </w:p>
    <w:p w14:paraId="7AB81C6E" w14:textId="77777777" w:rsidR="008F0DFC" w:rsidRDefault="00000000">
      <w:pPr>
        <w:numPr>
          <w:ilvl w:val="0"/>
          <w:numId w:val="1"/>
        </w:numPr>
      </w:pPr>
      <w:r>
        <w:t>El usuario debe poder recibir alertas de retiros próximos.</w:t>
      </w:r>
    </w:p>
    <w:p w14:paraId="0427A3F9" w14:textId="77777777" w:rsidR="008F0DFC" w:rsidRDefault="008F0DFC">
      <w:pPr>
        <w:ind w:left="720"/>
      </w:pPr>
    </w:p>
    <w:p w14:paraId="7FCA2C3E" w14:textId="77777777" w:rsidR="008F0DFC" w:rsidRDefault="00000000">
      <w:pPr>
        <w:numPr>
          <w:ilvl w:val="0"/>
          <w:numId w:val="1"/>
        </w:numPr>
      </w:pPr>
      <w:r>
        <w:t>El usuario debe poder marcar el estado de un retiro (interés, realizado).</w:t>
      </w:r>
    </w:p>
    <w:p w14:paraId="0A104DD9" w14:textId="77777777" w:rsidR="008F0DFC" w:rsidRDefault="008F0DFC">
      <w:pPr>
        <w:ind w:left="720"/>
      </w:pPr>
    </w:p>
    <w:p w14:paraId="2E87331C" w14:textId="77777777" w:rsidR="008F0DFC" w:rsidRDefault="00000000">
      <w:pPr>
        <w:numPr>
          <w:ilvl w:val="0"/>
          <w:numId w:val="1"/>
        </w:numPr>
        <w:rPr>
          <w:shd w:val="clear" w:color="auto" w:fill="CC0000"/>
        </w:rPr>
      </w:pPr>
      <w:r>
        <w:rPr>
          <w:shd w:val="clear" w:color="auto" w:fill="CC0000"/>
        </w:rPr>
        <w:t xml:space="preserve">El usuario debe poder descargar un </w:t>
      </w:r>
      <w:proofErr w:type="spellStart"/>
      <w:r>
        <w:rPr>
          <w:shd w:val="clear" w:color="auto" w:fill="CC0000"/>
        </w:rPr>
        <w:t>pdf</w:t>
      </w:r>
      <w:proofErr w:type="spellEnd"/>
      <w:r>
        <w:rPr>
          <w:shd w:val="clear" w:color="auto" w:fill="CC0000"/>
        </w:rPr>
        <w:t xml:space="preserve"> con el cronograma del retiro.</w:t>
      </w:r>
    </w:p>
    <w:p w14:paraId="13C07245" w14:textId="77777777" w:rsidR="008F0DFC" w:rsidRDefault="008F0DFC">
      <w:pPr>
        <w:ind w:left="720"/>
      </w:pPr>
    </w:p>
    <w:p w14:paraId="58EC8447" w14:textId="77777777" w:rsidR="008F0DFC" w:rsidRDefault="00000000">
      <w:pPr>
        <w:numPr>
          <w:ilvl w:val="0"/>
          <w:numId w:val="1"/>
        </w:numPr>
        <w:rPr>
          <w:shd w:val="clear" w:color="auto" w:fill="CC0000"/>
        </w:rPr>
      </w:pPr>
      <w:r>
        <w:rPr>
          <w:shd w:val="clear" w:color="auto" w:fill="CC0000"/>
        </w:rPr>
        <w:t xml:space="preserve">El usuario debe poder descargar un </w:t>
      </w:r>
      <w:proofErr w:type="spellStart"/>
      <w:r>
        <w:rPr>
          <w:shd w:val="clear" w:color="auto" w:fill="CC0000"/>
        </w:rPr>
        <w:t>pdf</w:t>
      </w:r>
      <w:proofErr w:type="spellEnd"/>
      <w:r>
        <w:rPr>
          <w:shd w:val="clear" w:color="auto" w:fill="CC0000"/>
        </w:rPr>
        <w:t xml:space="preserve"> con el listado de cosas a llevar del retiro.</w:t>
      </w:r>
    </w:p>
    <w:p w14:paraId="049B6F03" w14:textId="77777777" w:rsidR="008F0DFC" w:rsidRDefault="008F0DFC">
      <w:pPr>
        <w:ind w:left="720"/>
      </w:pPr>
    </w:p>
    <w:p w14:paraId="59FE8A0C" w14:textId="77777777" w:rsidR="008F0DFC" w:rsidRDefault="00000000">
      <w:pPr>
        <w:numPr>
          <w:ilvl w:val="0"/>
          <w:numId w:val="1"/>
        </w:numPr>
      </w:pPr>
      <w:r>
        <w:t>El usuario debe poder valorar/clasificar la experiencia del retiro.</w:t>
      </w:r>
    </w:p>
    <w:p w14:paraId="52B50340" w14:textId="77777777" w:rsidR="00F62768" w:rsidRDefault="00F62768">
      <w:pPr>
        <w:rPr>
          <w:b/>
          <w:bCs/>
          <w:sz w:val="36"/>
          <w:szCs w:val="36"/>
          <w:u w:val="single"/>
        </w:rPr>
      </w:pPr>
      <w:bookmarkStart w:id="5" w:name="_n0hw6ed4fcyq" w:colFirst="0" w:colLast="0"/>
      <w:bookmarkEnd w:id="5"/>
      <w:r>
        <w:rPr>
          <w:b/>
          <w:bCs/>
          <w:sz w:val="36"/>
          <w:szCs w:val="36"/>
          <w:u w:val="single"/>
        </w:rPr>
        <w:br w:type="page"/>
      </w:r>
    </w:p>
    <w:p w14:paraId="1502E4E6" w14:textId="70DFBF26" w:rsidR="008F0DFC" w:rsidRDefault="00000000">
      <w:pPr>
        <w:pStyle w:val="Ttulo1"/>
        <w:rPr>
          <w:b/>
          <w:bCs/>
          <w:sz w:val="36"/>
          <w:szCs w:val="36"/>
          <w:u w:val="single"/>
        </w:rPr>
      </w:pPr>
      <w:r>
        <w:rPr>
          <w:b/>
          <w:bCs/>
          <w:sz w:val="36"/>
          <w:szCs w:val="36"/>
          <w:u w:val="single"/>
        </w:rPr>
        <w:lastRenderedPageBreak/>
        <w:t>Anexo de páginas visitadas de retiros</w:t>
      </w:r>
    </w:p>
    <w:p w14:paraId="2B140CAB" w14:textId="77777777" w:rsidR="008F0DFC" w:rsidRDefault="008F0DFC">
      <w:hyperlink r:id="rId15">
        <w:r>
          <w:rPr>
            <w:color w:val="1155CC"/>
            <w:u w:val="single"/>
          </w:rPr>
          <w:t>https://www.instagram.com/retirosenlanaturaleza/</w:t>
        </w:r>
      </w:hyperlink>
      <w:r w:rsidR="00000000">
        <w:t xml:space="preserve"> Página de Instagram de retiros en la naturaleza, solamente para mujeres.</w:t>
      </w:r>
    </w:p>
    <w:p w14:paraId="65793C5D" w14:textId="77777777" w:rsidR="00F62768" w:rsidRDefault="00F62768"/>
    <w:p w14:paraId="606B3EB3" w14:textId="53B86736" w:rsidR="00F62768" w:rsidRDefault="00F62768">
      <w:r w:rsidRPr="00F62768">
        <w:rPr>
          <w:noProof/>
        </w:rPr>
        <w:drawing>
          <wp:inline distT="0" distB="0" distL="0" distR="0" wp14:anchorId="645C5E41" wp14:editId="19230E13">
            <wp:extent cx="5733415" cy="2813050"/>
            <wp:effectExtent l="0" t="0" r="635" b="6350"/>
            <wp:docPr id="1337393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93565" name=""/>
                    <pic:cNvPicPr/>
                  </pic:nvPicPr>
                  <pic:blipFill>
                    <a:blip r:embed="rId16"/>
                    <a:stretch>
                      <a:fillRect/>
                    </a:stretch>
                  </pic:blipFill>
                  <pic:spPr>
                    <a:xfrm>
                      <a:off x="0" y="0"/>
                      <a:ext cx="5733415" cy="2813050"/>
                    </a:xfrm>
                    <a:prstGeom prst="rect">
                      <a:avLst/>
                    </a:prstGeom>
                  </pic:spPr>
                </pic:pic>
              </a:graphicData>
            </a:graphic>
          </wp:inline>
        </w:drawing>
      </w:r>
    </w:p>
    <w:p w14:paraId="3B36D00B" w14:textId="77777777" w:rsidR="008F0DFC" w:rsidRDefault="008F0DFC"/>
    <w:p w14:paraId="40D7FA42" w14:textId="77777777" w:rsidR="008F0DFC" w:rsidRDefault="008F0DFC">
      <w:hyperlink r:id="rId17">
        <w:r>
          <w:rPr>
            <w:color w:val="1155CC"/>
            <w:u w:val="single"/>
          </w:rPr>
          <w:t>https://www.hosteriaelcambio.com.ar/retiros.html</w:t>
        </w:r>
      </w:hyperlink>
      <w:r w:rsidR="00000000">
        <w:t xml:space="preserve"> Página web dedicada a ofrecer retiros de distinta procedencia, aunque no es activo en estos años. En la sección retiros figuran como realizados; el Sendero del silencio, Encuentro con tu niña/o interno, Transformación y Manifestación, Retiro </w:t>
      </w:r>
      <w:proofErr w:type="spellStart"/>
      <w:r w:rsidR="00000000">
        <w:t>Detox</w:t>
      </w:r>
      <w:proofErr w:type="spellEnd"/>
      <w:r w:rsidR="00000000">
        <w:t>, Retiro Chamánico.</w:t>
      </w:r>
    </w:p>
    <w:p w14:paraId="15D83D1A" w14:textId="77777777" w:rsidR="00F62768" w:rsidRDefault="00F62768"/>
    <w:p w14:paraId="368F8149" w14:textId="7412769D" w:rsidR="00F62768" w:rsidRDefault="00F62768">
      <w:r w:rsidRPr="00F62768">
        <w:rPr>
          <w:noProof/>
        </w:rPr>
        <w:drawing>
          <wp:inline distT="0" distB="0" distL="0" distR="0" wp14:anchorId="035D6C70" wp14:editId="6244722B">
            <wp:extent cx="5733415" cy="2969895"/>
            <wp:effectExtent l="0" t="0" r="635" b="1905"/>
            <wp:docPr id="1174500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00026" name=""/>
                    <pic:cNvPicPr/>
                  </pic:nvPicPr>
                  <pic:blipFill>
                    <a:blip r:embed="rId18"/>
                    <a:stretch>
                      <a:fillRect/>
                    </a:stretch>
                  </pic:blipFill>
                  <pic:spPr>
                    <a:xfrm>
                      <a:off x="0" y="0"/>
                      <a:ext cx="5733415" cy="2969895"/>
                    </a:xfrm>
                    <a:prstGeom prst="rect">
                      <a:avLst/>
                    </a:prstGeom>
                  </pic:spPr>
                </pic:pic>
              </a:graphicData>
            </a:graphic>
          </wp:inline>
        </w:drawing>
      </w:r>
    </w:p>
    <w:p w14:paraId="38A87BA9" w14:textId="77777777" w:rsidR="008F0DFC" w:rsidRDefault="008F0DFC"/>
    <w:p w14:paraId="114EC650" w14:textId="77777777" w:rsidR="00F62768" w:rsidRDefault="00F62768">
      <w:r>
        <w:br w:type="page"/>
      </w:r>
    </w:p>
    <w:p w14:paraId="329CD963" w14:textId="0BAA0D09" w:rsidR="008F0DFC" w:rsidRDefault="00F62768">
      <w:hyperlink r:id="rId19" w:history="1">
        <w:r w:rsidRPr="00962282">
          <w:rPr>
            <w:rStyle w:val="Hipervnculo"/>
          </w:rPr>
          <w:t>https://www.laabundancia.com.ar/descripcion</w:t>
        </w:r>
      </w:hyperlink>
      <w:r>
        <w:t xml:space="preserve"> Página de retiros “La abundancia” - Brinda un servicio de alojamiento informal, con opción a actividades adicionales holísticas.</w:t>
      </w:r>
    </w:p>
    <w:p w14:paraId="6BCD0632" w14:textId="77777777" w:rsidR="00F62768" w:rsidRDefault="00F62768"/>
    <w:p w14:paraId="745B49EA" w14:textId="677A8C37" w:rsidR="00F62768" w:rsidRDefault="00F62768">
      <w:r w:rsidRPr="00F62768">
        <w:rPr>
          <w:noProof/>
        </w:rPr>
        <w:drawing>
          <wp:inline distT="0" distB="0" distL="0" distR="0" wp14:anchorId="6361F996" wp14:editId="3E06A28E">
            <wp:extent cx="5733415" cy="2963545"/>
            <wp:effectExtent l="0" t="0" r="635" b="8255"/>
            <wp:docPr id="807409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09311" name=""/>
                    <pic:cNvPicPr/>
                  </pic:nvPicPr>
                  <pic:blipFill>
                    <a:blip r:embed="rId20"/>
                    <a:stretch>
                      <a:fillRect/>
                    </a:stretch>
                  </pic:blipFill>
                  <pic:spPr>
                    <a:xfrm>
                      <a:off x="0" y="0"/>
                      <a:ext cx="5733415" cy="2963545"/>
                    </a:xfrm>
                    <a:prstGeom prst="rect">
                      <a:avLst/>
                    </a:prstGeom>
                  </pic:spPr>
                </pic:pic>
              </a:graphicData>
            </a:graphic>
          </wp:inline>
        </w:drawing>
      </w:r>
    </w:p>
    <w:p w14:paraId="464C8062" w14:textId="77777777" w:rsidR="008F0DFC" w:rsidRDefault="008F0DFC"/>
    <w:p w14:paraId="7FE60C22" w14:textId="77777777" w:rsidR="008F0DFC" w:rsidRDefault="008F0DFC">
      <w:hyperlink r:id="rId21">
        <w:r>
          <w:rPr>
            <w:color w:val="1155CC"/>
            <w:u w:val="single"/>
          </w:rPr>
          <w:t>https://inspyria.com/ar/retiros/mar-y-movimiento-danza-acuatica-talasoterapia-y-sonido</w:t>
        </w:r>
      </w:hyperlink>
      <w:r w:rsidR="00000000">
        <w:t xml:space="preserve"> Página de retiros generales, ofrece una opción para territorio argentino, en Rawson Chubut, una playa.</w:t>
      </w:r>
    </w:p>
    <w:p w14:paraId="7FD643A5" w14:textId="77777777" w:rsidR="00F62768" w:rsidRDefault="00F62768"/>
    <w:p w14:paraId="1A516A01" w14:textId="530AB6FA" w:rsidR="00F62768" w:rsidRDefault="00F62768">
      <w:r w:rsidRPr="00F62768">
        <w:rPr>
          <w:noProof/>
        </w:rPr>
        <w:drawing>
          <wp:inline distT="0" distB="0" distL="0" distR="0" wp14:anchorId="5D1A71A8" wp14:editId="50304C6E">
            <wp:extent cx="5733415" cy="2703830"/>
            <wp:effectExtent l="0" t="0" r="635" b="1270"/>
            <wp:docPr id="319446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46018" name=""/>
                    <pic:cNvPicPr/>
                  </pic:nvPicPr>
                  <pic:blipFill>
                    <a:blip r:embed="rId22"/>
                    <a:stretch>
                      <a:fillRect/>
                    </a:stretch>
                  </pic:blipFill>
                  <pic:spPr>
                    <a:xfrm>
                      <a:off x="0" y="0"/>
                      <a:ext cx="5733415" cy="2703830"/>
                    </a:xfrm>
                    <a:prstGeom prst="rect">
                      <a:avLst/>
                    </a:prstGeom>
                  </pic:spPr>
                </pic:pic>
              </a:graphicData>
            </a:graphic>
          </wp:inline>
        </w:drawing>
      </w:r>
    </w:p>
    <w:p w14:paraId="376C8111" w14:textId="77777777" w:rsidR="008F0DFC" w:rsidRDefault="008F0DFC"/>
    <w:p w14:paraId="03C588FF" w14:textId="77777777" w:rsidR="00F62768" w:rsidRDefault="00F62768">
      <w:r>
        <w:br w:type="page"/>
      </w:r>
    </w:p>
    <w:p w14:paraId="58A047CF" w14:textId="7A49CC1E" w:rsidR="008F0DFC" w:rsidRDefault="00F62768">
      <w:hyperlink r:id="rId23" w:history="1">
        <w:r w:rsidRPr="00962282">
          <w:rPr>
            <w:rStyle w:val="Hipervnculo"/>
          </w:rPr>
          <w:t>https://www.instagram.com/frecuencia5d/?hl=es</w:t>
        </w:r>
      </w:hyperlink>
      <w:r>
        <w:t xml:space="preserve"> Frecuencia 5d, cuenta de </w:t>
      </w:r>
      <w:proofErr w:type="spellStart"/>
      <w:r>
        <w:t>instagram</w:t>
      </w:r>
      <w:proofErr w:type="spellEnd"/>
      <w:r>
        <w:t xml:space="preserve"> que organiza retiros de diversas orientaciones en distintos lugares.</w:t>
      </w:r>
    </w:p>
    <w:p w14:paraId="225F0CCD" w14:textId="77777777" w:rsidR="00F62768" w:rsidRDefault="00F62768"/>
    <w:p w14:paraId="0A9A2CD4" w14:textId="64E381F2" w:rsidR="00F62768" w:rsidRDefault="00F62768">
      <w:r w:rsidRPr="00F62768">
        <w:rPr>
          <w:noProof/>
        </w:rPr>
        <w:drawing>
          <wp:inline distT="0" distB="0" distL="0" distR="0" wp14:anchorId="06FD13EF" wp14:editId="217B5940">
            <wp:extent cx="5733415" cy="2833370"/>
            <wp:effectExtent l="0" t="0" r="635" b="5080"/>
            <wp:docPr id="1336894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94947" name=""/>
                    <pic:cNvPicPr/>
                  </pic:nvPicPr>
                  <pic:blipFill>
                    <a:blip r:embed="rId24"/>
                    <a:stretch>
                      <a:fillRect/>
                    </a:stretch>
                  </pic:blipFill>
                  <pic:spPr>
                    <a:xfrm>
                      <a:off x="0" y="0"/>
                      <a:ext cx="5733415" cy="2833370"/>
                    </a:xfrm>
                    <a:prstGeom prst="rect">
                      <a:avLst/>
                    </a:prstGeom>
                  </pic:spPr>
                </pic:pic>
              </a:graphicData>
            </a:graphic>
          </wp:inline>
        </w:drawing>
      </w:r>
    </w:p>
    <w:p w14:paraId="17EFB9DA" w14:textId="77777777" w:rsidR="008F0DFC" w:rsidRDefault="008F0DFC"/>
    <w:p w14:paraId="62B99804" w14:textId="77777777" w:rsidR="008F0DFC" w:rsidRDefault="008F0DFC" w:rsidP="00F62768">
      <w:hyperlink r:id="rId25">
        <w:r w:rsidRPr="00F62768">
          <w:rPr>
            <w:rStyle w:val="Hipervnculo"/>
          </w:rPr>
          <w:t>https://centrosantamaria.org/</w:t>
        </w:r>
      </w:hyperlink>
      <w:r w:rsidR="00000000" w:rsidRPr="00F62768">
        <w:t xml:space="preserve"> Página web del Centro de Espiritualidad Santa María, ofrece opciones grupales de fin de semana o una semana completa, ideal para relevar el cronograma estructurado de actividades.</w:t>
      </w:r>
    </w:p>
    <w:p w14:paraId="68592FC6" w14:textId="77777777" w:rsidR="00F62768" w:rsidRDefault="00F62768" w:rsidP="00F62768"/>
    <w:p w14:paraId="241E60AF" w14:textId="52FC0D57" w:rsidR="00F62768" w:rsidRDefault="00F62768" w:rsidP="00F62768">
      <w:r w:rsidRPr="00F62768">
        <w:rPr>
          <w:noProof/>
        </w:rPr>
        <w:drawing>
          <wp:inline distT="0" distB="0" distL="0" distR="0" wp14:anchorId="2A98AB22" wp14:editId="5842CA17">
            <wp:extent cx="5733415" cy="2963545"/>
            <wp:effectExtent l="0" t="0" r="635" b="8255"/>
            <wp:docPr id="26917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75457" name=""/>
                    <pic:cNvPicPr/>
                  </pic:nvPicPr>
                  <pic:blipFill>
                    <a:blip r:embed="rId26"/>
                    <a:stretch>
                      <a:fillRect/>
                    </a:stretch>
                  </pic:blipFill>
                  <pic:spPr>
                    <a:xfrm>
                      <a:off x="0" y="0"/>
                      <a:ext cx="5733415" cy="2963545"/>
                    </a:xfrm>
                    <a:prstGeom prst="rect">
                      <a:avLst/>
                    </a:prstGeom>
                  </pic:spPr>
                </pic:pic>
              </a:graphicData>
            </a:graphic>
          </wp:inline>
        </w:drawing>
      </w:r>
    </w:p>
    <w:p w14:paraId="29EBE872" w14:textId="77777777" w:rsidR="00F62768" w:rsidRPr="00F62768" w:rsidRDefault="00F62768" w:rsidP="00F62768"/>
    <w:p w14:paraId="16BBD0CD" w14:textId="77777777" w:rsidR="00F62768" w:rsidRDefault="00F62768">
      <w:r>
        <w:br w:type="page"/>
      </w:r>
    </w:p>
    <w:p w14:paraId="0509B7A9" w14:textId="04FE75C4" w:rsidR="008F0DFC" w:rsidRDefault="00F62768" w:rsidP="00F62768">
      <w:hyperlink r:id="rId27" w:history="1">
        <w:r w:rsidRPr="00962282">
          <w:rPr>
            <w:rStyle w:val="Hipervnculo"/>
          </w:rPr>
          <w:t>https://centroumepay.com/retiros/</w:t>
        </w:r>
      </w:hyperlink>
      <w:r w:rsidRPr="00F62768">
        <w:t xml:space="preserve"> Página web de la Comunidad Ecológica </w:t>
      </w:r>
      <w:proofErr w:type="spellStart"/>
      <w:r w:rsidRPr="00F62768">
        <w:t>Umepay</w:t>
      </w:r>
      <w:proofErr w:type="spellEnd"/>
      <w:r w:rsidRPr="00F62768">
        <w:t xml:space="preserve"> en las sierras de Córdoba, detalla ubicaciones exactas, fotos del hospedaje, comidas incluidas y listas con sugerencias de cosas para llevar.</w:t>
      </w:r>
    </w:p>
    <w:p w14:paraId="2EF40DA7" w14:textId="77777777" w:rsidR="00F62768" w:rsidRDefault="00F62768" w:rsidP="00F62768"/>
    <w:p w14:paraId="489FEA67" w14:textId="54BFF9E7" w:rsidR="00F62768" w:rsidRDefault="00F62768" w:rsidP="00F62768">
      <w:r w:rsidRPr="00F62768">
        <w:rPr>
          <w:noProof/>
        </w:rPr>
        <w:drawing>
          <wp:inline distT="0" distB="0" distL="0" distR="0" wp14:anchorId="63E2FE70" wp14:editId="3F60322A">
            <wp:extent cx="5733415" cy="2957830"/>
            <wp:effectExtent l="0" t="0" r="635" b="0"/>
            <wp:docPr id="294449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49814" name=""/>
                    <pic:cNvPicPr/>
                  </pic:nvPicPr>
                  <pic:blipFill>
                    <a:blip r:embed="rId28"/>
                    <a:stretch>
                      <a:fillRect/>
                    </a:stretch>
                  </pic:blipFill>
                  <pic:spPr>
                    <a:xfrm>
                      <a:off x="0" y="0"/>
                      <a:ext cx="5733415" cy="2957830"/>
                    </a:xfrm>
                    <a:prstGeom prst="rect">
                      <a:avLst/>
                    </a:prstGeom>
                  </pic:spPr>
                </pic:pic>
              </a:graphicData>
            </a:graphic>
          </wp:inline>
        </w:drawing>
      </w:r>
    </w:p>
    <w:p w14:paraId="54C7487E" w14:textId="77777777" w:rsidR="00F62768" w:rsidRPr="00F62768" w:rsidRDefault="00F62768" w:rsidP="00F62768"/>
    <w:p w14:paraId="60D77894" w14:textId="77777777" w:rsidR="008F0DFC" w:rsidRDefault="008F0DFC" w:rsidP="00F62768">
      <w:hyperlink r:id="rId29">
        <w:r w:rsidRPr="00F62768">
          <w:rPr>
            <w:rStyle w:val="Hipervnculo"/>
          </w:rPr>
          <w:t>https://shantigaia.com.br/servicos/hospedagem-e-spa/</w:t>
        </w:r>
      </w:hyperlink>
      <w:r w:rsidR="00000000" w:rsidRPr="00F62768">
        <w:t xml:space="preserve">  Página de Shanti Gaia, expone de forma detallada los términos de cancelación, políticas de reservas/señas y la coordinación grupal de transportes como </w:t>
      </w:r>
      <w:proofErr w:type="spellStart"/>
      <w:r w:rsidR="00000000" w:rsidRPr="00F62768">
        <w:t>trafics</w:t>
      </w:r>
      <w:proofErr w:type="spellEnd"/>
      <w:r w:rsidR="00000000" w:rsidRPr="00F62768">
        <w:t xml:space="preserve"> para el traslado.</w:t>
      </w:r>
    </w:p>
    <w:p w14:paraId="5D44EBA4" w14:textId="77777777" w:rsidR="00F62768" w:rsidRDefault="00F62768" w:rsidP="00F62768"/>
    <w:p w14:paraId="7A9B32B7" w14:textId="352D9F0B" w:rsidR="00F62768" w:rsidRDefault="001449D2" w:rsidP="00F62768">
      <w:r w:rsidRPr="001449D2">
        <w:drawing>
          <wp:inline distT="0" distB="0" distL="0" distR="0" wp14:anchorId="323B2CF5" wp14:editId="40E451AA">
            <wp:extent cx="5733415" cy="2963545"/>
            <wp:effectExtent l="0" t="0" r="635" b="8255"/>
            <wp:docPr id="1357891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91256" name=""/>
                    <pic:cNvPicPr/>
                  </pic:nvPicPr>
                  <pic:blipFill>
                    <a:blip r:embed="rId30"/>
                    <a:stretch>
                      <a:fillRect/>
                    </a:stretch>
                  </pic:blipFill>
                  <pic:spPr>
                    <a:xfrm>
                      <a:off x="0" y="0"/>
                      <a:ext cx="5733415" cy="2963545"/>
                    </a:xfrm>
                    <a:prstGeom prst="rect">
                      <a:avLst/>
                    </a:prstGeom>
                  </pic:spPr>
                </pic:pic>
              </a:graphicData>
            </a:graphic>
          </wp:inline>
        </w:drawing>
      </w:r>
    </w:p>
    <w:p w14:paraId="1FF89A02" w14:textId="77777777" w:rsidR="00F62768" w:rsidRPr="00F62768" w:rsidRDefault="00F62768" w:rsidP="00F62768"/>
    <w:p w14:paraId="4539A9B8" w14:textId="77777777" w:rsidR="008F0DFC" w:rsidRPr="00F62768" w:rsidRDefault="008F0DFC" w:rsidP="00F62768">
      <w:hyperlink r:id="rId31">
        <w:r w:rsidRPr="00F62768">
          <w:rPr>
            <w:rStyle w:val="Hipervnculo"/>
          </w:rPr>
          <w:t>https://www.instagram.com/yoga.retiros</w:t>
        </w:r>
      </w:hyperlink>
      <w:r w:rsidR="00000000" w:rsidRPr="00F62768">
        <w:t xml:space="preserve"> Cuenta de </w:t>
      </w:r>
      <w:proofErr w:type="spellStart"/>
      <w:r w:rsidR="00000000" w:rsidRPr="00F62768">
        <w:t>instagram</w:t>
      </w:r>
      <w:proofErr w:type="spellEnd"/>
      <w:r w:rsidR="00000000" w:rsidRPr="00F62768">
        <w:t xml:space="preserve"> dedicada a la difusión y organización de retiros de yoga, sirve para analizar la interacción directa con el usuario y la comunicación de precios por canales privados.</w:t>
      </w:r>
    </w:p>
    <w:p w14:paraId="5030DD85" w14:textId="77777777" w:rsidR="008F0DFC" w:rsidRDefault="008F0DFC"/>
    <w:p w14:paraId="7DAF23CF" w14:textId="77777777" w:rsidR="008F0DFC" w:rsidRDefault="008F0DFC"/>
    <w:p w14:paraId="42FDBD00" w14:textId="77777777" w:rsidR="008F0DFC" w:rsidRDefault="00000000">
      <w:pPr>
        <w:pStyle w:val="Ttulo1"/>
        <w:rPr>
          <w:b/>
          <w:bCs/>
          <w:sz w:val="24"/>
          <w:szCs w:val="24"/>
          <w:u w:val="single"/>
        </w:rPr>
      </w:pPr>
      <w:bookmarkStart w:id="6" w:name="_j8fx6j5yiwe9" w:colFirst="0" w:colLast="0"/>
      <w:bookmarkEnd w:id="6"/>
      <w:r>
        <w:rPr>
          <w:b/>
          <w:bCs/>
          <w:sz w:val="24"/>
          <w:szCs w:val="24"/>
          <w:u w:val="single"/>
        </w:rPr>
        <w:lastRenderedPageBreak/>
        <w:t xml:space="preserve">Boceto de interfaz de la </w:t>
      </w:r>
      <w:proofErr w:type="gramStart"/>
      <w:r>
        <w:rPr>
          <w:b/>
          <w:bCs/>
          <w:sz w:val="24"/>
          <w:szCs w:val="24"/>
          <w:u w:val="single"/>
        </w:rPr>
        <w:t>app</w:t>
      </w:r>
      <w:proofErr w:type="gramEnd"/>
    </w:p>
    <w:p w14:paraId="1B488C22" w14:textId="77777777" w:rsidR="008F0DFC" w:rsidRDefault="00000000">
      <w:r>
        <w:rPr>
          <w:noProof/>
        </w:rPr>
        <w:drawing>
          <wp:inline distT="114300" distB="114300" distL="114300" distR="114300" wp14:anchorId="2E440B4F" wp14:editId="0372AAE6">
            <wp:extent cx="5731200" cy="382270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2"/>
                    <a:srcRect/>
                    <a:stretch>
                      <a:fillRect/>
                    </a:stretch>
                  </pic:blipFill>
                  <pic:spPr>
                    <a:xfrm>
                      <a:off x="0" y="0"/>
                      <a:ext cx="5731200" cy="3822700"/>
                    </a:xfrm>
                    <a:prstGeom prst="rect">
                      <a:avLst/>
                    </a:prstGeom>
                    <a:ln/>
                  </pic:spPr>
                </pic:pic>
              </a:graphicData>
            </a:graphic>
          </wp:inline>
        </w:drawing>
      </w:r>
    </w:p>
    <w:p w14:paraId="4934B3BE" w14:textId="77777777" w:rsidR="008F0DFC" w:rsidRDefault="00000000">
      <w:pPr>
        <w:pStyle w:val="Ttulo1"/>
      </w:pPr>
      <w:bookmarkStart w:id="7" w:name="_l47n691niaa1" w:colFirst="0" w:colLast="0"/>
      <w:bookmarkEnd w:id="7"/>
      <w:r>
        <w:t>Anotaciones</w:t>
      </w:r>
    </w:p>
    <w:p w14:paraId="05E04D21" w14:textId="77777777" w:rsidR="008F0DFC" w:rsidRDefault="00000000">
      <w:pPr>
        <w:rPr>
          <w:b/>
          <w:bCs/>
          <w:i/>
          <w:iCs/>
        </w:rPr>
      </w:pPr>
      <w:r>
        <w:rPr>
          <w:b/>
          <w:bCs/>
          <w:i/>
          <w:iCs/>
        </w:rPr>
        <w:t>Enunciado</w:t>
      </w:r>
    </w:p>
    <w:p w14:paraId="08FB9AF2" w14:textId="77777777" w:rsidR="008F0DFC" w:rsidRDefault="00000000">
      <w:r>
        <w:t>Persona genérica</w:t>
      </w:r>
    </w:p>
    <w:p w14:paraId="3773F2FB" w14:textId="77777777" w:rsidR="008F0DFC" w:rsidRDefault="008F0DFC"/>
    <w:p w14:paraId="763D6271" w14:textId="77777777" w:rsidR="008F0DFC" w:rsidRDefault="00000000">
      <w:pPr>
        <w:rPr>
          <w:b/>
          <w:bCs/>
          <w:i/>
          <w:iCs/>
        </w:rPr>
      </w:pPr>
      <w:r>
        <w:rPr>
          <w:b/>
          <w:bCs/>
          <w:i/>
          <w:iCs/>
        </w:rPr>
        <w:t>requerimientos funcionales</w:t>
      </w:r>
    </w:p>
    <w:p w14:paraId="2BF69265" w14:textId="77777777" w:rsidR="008F0DFC" w:rsidRDefault="00000000">
      <w:r>
        <w:t>en orden,</w:t>
      </w:r>
    </w:p>
    <w:p w14:paraId="2D5B0495" w14:textId="77777777" w:rsidR="008F0DFC" w:rsidRDefault="00000000">
      <w:r>
        <w:t>comenzar con 0, 00</w:t>
      </w:r>
    </w:p>
    <w:p w14:paraId="17CBA471" w14:textId="77777777" w:rsidR="008F0DFC" w:rsidRDefault="00000000">
      <w:pPr>
        <w:rPr>
          <w:i/>
          <w:iCs/>
        </w:rPr>
      </w:pPr>
      <w:r>
        <w:t>RF01 Registrar nuevo retiro (</w:t>
      </w:r>
      <w:proofErr w:type="spellStart"/>
      <w:r>
        <w:t>nombreretiro</w:t>
      </w:r>
      <w:proofErr w:type="spellEnd"/>
      <w:r>
        <w:t xml:space="preserve">, descripción, </w:t>
      </w:r>
      <w:proofErr w:type="spellStart"/>
      <w:r>
        <w:t>ubicacion</w:t>
      </w:r>
      <w:proofErr w:type="spellEnd"/>
      <w:r>
        <w:t xml:space="preserve">, </w:t>
      </w:r>
      <w:proofErr w:type="spellStart"/>
      <w:r>
        <w:t>fecharetiro</w:t>
      </w:r>
      <w:proofErr w:type="spellEnd"/>
      <w:proofErr w:type="gramStart"/>
      <w:r>
        <w:t>, ,</w:t>
      </w:r>
      <w:proofErr w:type="gramEnd"/>
      <w:r>
        <w:t xml:space="preserve"> costo, </w:t>
      </w:r>
      <w:proofErr w:type="spellStart"/>
      <w:r>
        <w:t>datosAsoc</w:t>
      </w:r>
      <w:proofErr w:type="spellEnd"/>
      <w:r>
        <w:t xml:space="preserve"> como </w:t>
      </w:r>
      <w:proofErr w:type="spellStart"/>
      <w:r>
        <w:t>fechavencimientopago</w:t>
      </w:r>
      <w:proofErr w:type="spellEnd"/>
      <w:r>
        <w:t xml:space="preserve"> (para reserva)</w:t>
      </w:r>
      <w:proofErr w:type="gramStart"/>
      <w:r>
        <w:t>, )</w:t>
      </w:r>
      <w:proofErr w:type="gramEnd"/>
      <w:r>
        <w:br/>
      </w:r>
      <w:r>
        <w:rPr>
          <w:i/>
          <w:iCs/>
          <w:u w:val="single"/>
        </w:rPr>
        <w:t xml:space="preserve">El sistema </w:t>
      </w:r>
      <w:proofErr w:type="spellStart"/>
      <w:r>
        <w:rPr>
          <w:i/>
          <w:iCs/>
          <w:u w:val="single"/>
        </w:rPr>
        <w:t>debera</w:t>
      </w:r>
      <w:proofErr w:type="spellEnd"/>
      <w:r>
        <w:rPr>
          <w:i/>
          <w:iCs/>
          <w:u w:val="single"/>
        </w:rPr>
        <w:t xml:space="preserve"> permitir </w:t>
      </w:r>
      <w:r>
        <w:rPr>
          <w:i/>
          <w:iCs/>
        </w:rPr>
        <w:t>ingresar un nuevo retiro que contenga:</w:t>
      </w:r>
    </w:p>
    <w:p w14:paraId="7A70547F" w14:textId="77777777" w:rsidR="008F0DFC" w:rsidRDefault="00000000">
      <w:r>
        <w:t xml:space="preserve">Rf02 Modificar retiro (El sistema </w:t>
      </w:r>
      <w:proofErr w:type="spellStart"/>
      <w:r>
        <w:t>debera</w:t>
      </w:r>
      <w:proofErr w:type="spellEnd"/>
      <w:r>
        <w:t xml:space="preserve"> permitir modificar todos los datos, P </w:t>
      </w:r>
      <w:proofErr w:type="spellStart"/>
      <w:r>
        <w:t>ej</w:t>
      </w:r>
      <w:proofErr w:type="spellEnd"/>
      <w:r>
        <w:t>, cancelado cuando el estado se da de baja)</w:t>
      </w:r>
    </w:p>
    <w:p w14:paraId="426676FC" w14:textId="77777777" w:rsidR="008F0DFC" w:rsidRDefault="00000000">
      <w:r>
        <w:t xml:space="preserve">RF03 Consultar retiros (El sistema </w:t>
      </w:r>
      <w:proofErr w:type="spellStart"/>
      <w:r>
        <w:t>debera</w:t>
      </w:r>
      <w:proofErr w:type="spellEnd"/>
      <w:r>
        <w:t xml:space="preserve"> permitir consultar los registros ingresados, en orden X, </w:t>
      </w:r>
      <w:proofErr w:type="gramStart"/>
      <w:r>
        <w:t>de acuerdo a</w:t>
      </w:r>
      <w:proofErr w:type="gramEnd"/>
      <w:r>
        <w:t xml:space="preserve"> criterios)</w:t>
      </w:r>
    </w:p>
    <w:p w14:paraId="6FEF7C48" w14:textId="77777777" w:rsidR="008F0DFC" w:rsidRDefault="00000000">
      <w:r>
        <w:t xml:space="preserve">RF04 Registrar el pago de un retiro agendado. (El sistema </w:t>
      </w:r>
      <w:proofErr w:type="spellStart"/>
      <w:r>
        <w:t>debera</w:t>
      </w:r>
      <w:proofErr w:type="spellEnd"/>
      <w:r>
        <w:t xml:space="preserve"> permitir registrar el pago de un retiro previamente agendado, teniendo en cuenta monto, </w:t>
      </w:r>
      <w:proofErr w:type="spellStart"/>
      <w:r>
        <w:t>metodo</w:t>
      </w:r>
      <w:proofErr w:type="spellEnd"/>
      <w:r>
        <w:t xml:space="preserve">, fecha, </w:t>
      </w:r>
      <w:proofErr w:type="spellStart"/>
      <w:r>
        <w:t>caracteristica</w:t>
      </w:r>
      <w:proofErr w:type="spellEnd"/>
      <w:r>
        <w:t xml:space="preserve"> </w:t>
      </w:r>
      <w:proofErr w:type="spellStart"/>
      <w:r>
        <w:t>parcialyototal</w:t>
      </w:r>
      <w:proofErr w:type="spellEnd"/>
      <w:r>
        <w:t>)</w:t>
      </w:r>
    </w:p>
    <w:p w14:paraId="517FD516" w14:textId="77777777" w:rsidR="008F0DFC" w:rsidRDefault="00000000">
      <w:r>
        <w:t xml:space="preserve">RF05 Registrar </w:t>
      </w:r>
      <w:proofErr w:type="spellStart"/>
      <w:r>
        <w:t>valoracion</w:t>
      </w:r>
      <w:proofErr w:type="spellEnd"/>
      <w:r>
        <w:t>, reseña del retiro (</w:t>
      </w:r>
    </w:p>
    <w:p w14:paraId="301E7B72" w14:textId="77777777" w:rsidR="008F0DFC" w:rsidRDefault="00000000">
      <w:r>
        <w:t xml:space="preserve">RF06 Generar alerta de proximidad de fecha (de pago o de retiro como </w:t>
      </w:r>
      <w:proofErr w:type="gramStart"/>
      <w:r>
        <w:t>tal)(</w:t>
      </w:r>
      <w:proofErr w:type="gramEnd"/>
      <w:r>
        <w:t>Explicar planteo a profundidad)</w:t>
      </w:r>
    </w:p>
    <w:p w14:paraId="1C727EB6" w14:textId="77777777" w:rsidR="008F0DFC" w:rsidRDefault="008F0DFC"/>
    <w:p w14:paraId="6F73CBBB" w14:textId="77777777" w:rsidR="008F0DFC" w:rsidRDefault="00000000">
      <w:r>
        <w:t xml:space="preserve">Adjuntar </w:t>
      </w:r>
      <w:proofErr w:type="spellStart"/>
      <w:r>
        <w:t>git</w:t>
      </w:r>
      <w:proofErr w:type="spellEnd"/>
      <w:r>
        <w:t xml:space="preserve"> log. Con c/u trabajando (</w:t>
      </w:r>
      <w:proofErr w:type="spellStart"/>
      <w:r>
        <w:t>nashei</w:t>
      </w:r>
      <w:proofErr w:type="spellEnd"/>
      <w:r>
        <w:t>)</w:t>
      </w:r>
    </w:p>
    <w:sectPr w:rsidR="008F0DFC">
      <w:headerReference w:type="default" r:id="rId33"/>
      <w:footerReference w:type="default" r:id="rId34"/>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CDA17" w14:textId="77777777" w:rsidR="002E0DD4" w:rsidRDefault="002E0DD4">
      <w:pPr>
        <w:spacing w:line="240" w:lineRule="auto"/>
      </w:pPr>
      <w:r>
        <w:separator/>
      </w:r>
    </w:p>
  </w:endnote>
  <w:endnote w:type="continuationSeparator" w:id="0">
    <w:p w14:paraId="189787DF" w14:textId="77777777" w:rsidR="002E0DD4" w:rsidRDefault="002E0D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roman"/>
    <w:pitch w:val="default"/>
    <w:embedRegular r:id="rId1" w:fontKey="{6DC2FE40-2783-4D6C-9D22-3CDC29561060}"/>
    <w:embedBold r:id="rId2" w:fontKey="{97D2083C-CA2B-415D-8862-B1B9BAE6E9A9}"/>
  </w:font>
  <w:font w:name="Calibri">
    <w:panose1 w:val="020F0502020204030204"/>
    <w:charset w:val="00"/>
    <w:family w:val="swiss"/>
    <w:pitch w:val="variable"/>
    <w:sig w:usb0="E4002EFF" w:usb1="C200247B" w:usb2="00000009" w:usb3="00000000" w:csb0="000001FF" w:csb1="00000000"/>
    <w:embedRegular r:id="rId3" w:fontKey="{594EE3B6-3DE2-4F34-9F7F-06F5B63C3D66}"/>
  </w:font>
  <w:font w:name="Cambria">
    <w:panose1 w:val="02040503050406030204"/>
    <w:charset w:val="00"/>
    <w:family w:val="roman"/>
    <w:pitch w:val="variable"/>
    <w:sig w:usb0="E00006FF" w:usb1="420024FF" w:usb2="02000000" w:usb3="00000000" w:csb0="0000019F" w:csb1="00000000"/>
    <w:embedRegular r:id="rId4" w:fontKey="{6A553D8A-0B69-424F-94E8-02A750DD71E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D3D6A" w14:textId="1C4C0954" w:rsidR="008F0DFC" w:rsidRDefault="004B52D1">
    <w:r>
      <w:rPr>
        <w:noProof/>
      </w:rPr>
      <mc:AlternateContent>
        <mc:Choice Requires="wps">
          <w:drawing>
            <wp:anchor distT="114300" distB="114300" distL="114300" distR="114300" simplePos="0" relativeHeight="251661312" behindDoc="1" locked="0" layoutInCell="1" hidden="0" allowOverlap="1" wp14:anchorId="55970E85" wp14:editId="5BB1800F">
              <wp:simplePos x="0" y="0"/>
              <wp:positionH relativeFrom="margin">
                <wp:posOffset>754380</wp:posOffset>
              </wp:positionH>
              <wp:positionV relativeFrom="paragraph">
                <wp:posOffset>61595</wp:posOffset>
              </wp:positionV>
              <wp:extent cx="3881438" cy="60960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3881438" cy="609600"/>
                      </a:xfrm>
                      <a:prstGeom prst="rect">
                        <a:avLst/>
                      </a:prstGeom>
                      <a:noFill/>
                      <a:ln>
                        <a:noFill/>
                      </a:ln>
                    </wps:spPr>
                    <wps:txbx>
                      <w:txbxContent>
                        <w:p w14:paraId="320A7883" w14:textId="77777777" w:rsidR="008F0DFC" w:rsidRPr="004B52D1" w:rsidRDefault="00000000">
                          <w:pPr>
                            <w:spacing w:line="240" w:lineRule="auto"/>
                            <w:textDirection w:val="btLr"/>
                            <w:rPr>
                              <w:sz w:val="20"/>
                              <w:szCs w:val="20"/>
                            </w:rPr>
                          </w:pPr>
                          <w:r w:rsidRPr="004B52D1">
                            <w:rPr>
                              <w:color w:val="666666"/>
                              <w:sz w:val="24"/>
                              <w:szCs w:val="20"/>
                            </w:rPr>
                            <w:t>Agüero Máximo - Borgo Agustín - Didzius Luana - Medina Manuel - Nuñez Juan</w:t>
                          </w:r>
                        </w:p>
                      </w:txbxContent>
                    </wps:txbx>
                    <wps:bodyPr spcFirstLastPara="1" wrap="square" lIns="91425" tIns="91425" rIns="91425" bIns="91425" anchor="t" anchorCtr="0">
                      <a:noAutofit/>
                    </wps:bodyPr>
                  </wps:wsp>
                </a:graphicData>
              </a:graphic>
              <wp14:sizeRelV relativeFrom="margin">
                <wp14:pctHeight>0</wp14:pctHeight>
              </wp14:sizeRelV>
            </wp:anchor>
          </w:drawing>
        </mc:Choice>
        <mc:Fallback>
          <w:pict>
            <v:shapetype w14:anchorId="55970E85" id="_x0000_t202" coordsize="21600,21600" o:spt="202" path="m,l,21600r21600,l21600,xe">
              <v:stroke joinstyle="miter"/>
              <v:path gradientshapeok="t" o:connecttype="rect"/>
            </v:shapetype>
            <v:shape id="Cuadro de texto 1" o:spid="_x0000_s1027" type="#_x0000_t202" style="position:absolute;margin-left:59.4pt;margin-top:4.85pt;width:305.65pt;height:48pt;z-index:-251655168;visibility:visible;mso-wrap-style:square;mso-height-percent:0;mso-wrap-distance-left:9pt;mso-wrap-distance-top:9pt;mso-wrap-distance-right:9pt;mso-wrap-distance-bottom:9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" filled="f" stroked="f">
              <v:textbox inset="2.53958mm,2.53958mm,2.53958mm,2.53958mm">
                <w:txbxContent>
                  <w:p w14:paraId="320A7883" w14:textId="77777777" w:rsidR="008F0DFC" w:rsidRPr="004B52D1" w:rsidRDefault="00000000">
                    <w:pPr>
                      <w:spacing w:line="240" w:lineRule="auto"/>
                      <w:textDirection w:val="btLr"/>
                      <w:rPr>
                        <w:sz w:val="20"/>
                        <w:szCs w:val="20"/>
                      </w:rPr>
                    </w:pPr>
                    <w:r w:rsidRPr="004B52D1">
                      <w:rPr>
                        <w:color w:val="666666"/>
                        <w:sz w:val="24"/>
                        <w:szCs w:val="20"/>
                      </w:rPr>
                      <w:t>Agüero Máximo - Borgo Agustín - Didzius Luana - Medina Manuel - Nuñez Juan</w:t>
                    </w:r>
                  </w:p>
                </w:txbxContent>
              </v:textbox>
              <w10:wrap anchorx="margin"/>
            </v:shape>
          </w:pict>
        </mc:Fallback>
      </mc:AlternateContent>
    </w:r>
    <w:r>
      <w:rPr>
        <w:noProof/>
      </w:rPr>
      <mc:AlternateContent>
        <mc:Choice Requires="wps">
          <w:drawing>
            <wp:anchor distT="114300" distB="114300" distL="114300" distR="114300" simplePos="0" relativeHeight="251660288" behindDoc="1" locked="0" layoutInCell="1" hidden="0" allowOverlap="1" wp14:anchorId="78A880AB" wp14:editId="12114867">
              <wp:simplePos x="0" y="0"/>
              <wp:positionH relativeFrom="column">
                <wp:posOffset>5343525</wp:posOffset>
              </wp:positionH>
              <wp:positionV relativeFrom="paragraph">
                <wp:posOffset>118875</wp:posOffset>
              </wp:positionV>
              <wp:extent cx="1404938" cy="333375"/>
              <wp:effectExtent l="0" t="0" r="0" b="0"/>
              <wp:wrapNone/>
              <wp:docPr id="3" name="Flecha: pentágono 3"/>
              <wp:cNvGraphicFramePr/>
              <a:graphic xmlns:a="http://schemas.openxmlformats.org/drawingml/2006/main">
                <a:graphicData uri="http://schemas.microsoft.com/office/word/2010/wordprocessingShape">
                  <wps:wsp>
                    <wps:cNvSpPr/>
                    <wps:spPr>
                      <a:xfrm rot="10800000">
                        <a:off x="4556475" y="810600"/>
                        <a:ext cx="1281000" cy="310200"/>
                      </a:xfrm>
                      <a:prstGeom prst="homePlate">
                        <a:avLst>
                          <a:gd name="adj" fmla="val 50000"/>
                        </a:avLst>
                      </a:prstGeom>
                      <a:solidFill>
                        <a:srgbClr val="45818E"/>
                      </a:solidFill>
                      <a:ln>
                        <a:noFill/>
                      </a:ln>
                    </wps:spPr>
                    <wps:txbx>
                      <w:txbxContent>
                        <w:p w14:paraId="7DE10E6B" w14:textId="77777777" w:rsidR="008F0DFC" w:rsidRDefault="008F0DFC">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shapetype w14:anchorId="78A880AB"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3" o:spid="_x0000_s1028" type="#_x0000_t15" style="position:absolute;margin-left:420.75pt;margin-top:9.35pt;width:110.65pt;height:26.25pt;rotation:180;z-index:-251656192;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" adj="18985" fillcolor="#45818e" stroked="f">
              <v:textbox inset="2.53958mm,2.53958mm,2.53958mm,2.53958mm">
                <w:txbxContent>
                  <w:p w14:paraId="7DE10E6B" w14:textId="77777777" w:rsidR="008F0DFC" w:rsidRDefault="008F0DFC">
                    <w:pPr>
                      <w:spacing w:line="240" w:lineRule="auto"/>
                      <w:jc w:val="center"/>
                      <w:textDirection w:val="btLr"/>
                    </w:pPr>
                  </w:p>
                </w:txbxContent>
              </v:textbox>
            </v:shape>
          </w:pict>
        </mc:Fallback>
      </mc:AlternateContent>
    </w:r>
  </w:p>
  <w:p w14:paraId="5D69C474" w14:textId="391E86EC" w:rsidR="008F0DFC" w:rsidRDefault="004B52D1" w:rsidP="004B52D1">
    <w:pPr>
      <w:tabs>
        <w:tab w:val="center" w:pos="4514"/>
        <w:tab w:val="right" w:pos="9029"/>
      </w:tabs>
    </w:pPr>
    <w:r>
      <w:tab/>
    </w:r>
    <w:r>
      <w:tab/>
    </w:r>
    <w:r>
      <w:fldChar w:fldCharType="begin"/>
    </w:r>
    <w:r>
      <w:instrText>PAGE</w:instrText>
    </w:r>
    <w:r>
      <w:fldChar w:fldCharType="separate"/>
    </w:r>
    <w:r w:rsidR="00F6276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CB4C9" w14:textId="77777777" w:rsidR="002E0DD4" w:rsidRDefault="002E0DD4">
      <w:pPr>
        <w:spacing w:line="240" w:lineRule="auto"/>
      </w:pPr>
      <w:r>
        <w:separator/>
      </w:r>
    </w:p>
  </w:footnote>
  <w:footnote w:type="continuationSeparator" w:id="0">
    <w:p w14:paraId="43F06C8A" w14:textId="77777777" w:rsidR="002E0DD4" w:rsidRDefault="002E0DD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DBA10" w14:textId="77777777" w:rsidR="008F0DFC" w:rsidRDefault="00000000">
    <w:r>
      <w:rPr>
        <w:noProof/>
      </w:rPr>
      <mc:AlternateContent>
        <mc:Choice Requires="wps">
          <w:drawing>
            <wp:anchor distT="114300" distB="114300" distL="114300" distR="114300" simplePos="0" relativeHeight="251658240" behindDoc="1" locked="0" layoutInCell="1" hidden="0" allowOverlap="1" wp14:anchorId="6704EB9D" wp14:editId="44FC42C8">
              <wp:simplePos x="0" y="0"/>
              <wp:positionH relativeFrom="column">
                <wp:posOffset>-685800</wp:posOffset>
              </wp:positionH>
              <wp:positionV relativeFrom="paragraph">
                <wp:posOffset>-295275</wp:posOffset>
              </wp:positionV>
              <wp:extent cx="3276600" cy="51435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3276600" cy="514350"/>
                      </a:xfrm>
                      <a:prstGeom prst="rect">
                        <a:avLst/>
                      </a:prstGeom>
                      <a:noFill/>
                      <a:ln>
                        <a:noFill/>
                      </a:ln>
                    </wps:spPr>
                    <wps:txbx>
                      <w:txbxContent>
                        <w:p w14:paraId="7D4E0534" w14:textId="77777777" w:rsidR="008F0DFC" w:rsidRDefault="00000000">
                          <w:pPr>
                            <w:spacing w:line="275" w:lineRule="auto"/>
                            <w:textDirection w:val="btLr"/>
                          </w:pPr>
                          <w:r>
                            <w:rPr>
                              <w:rFonts w:ascii="Roboto" w:eastAsia="Roboto" w:hAnsi="Roboto" w:cs="Roboto"/>
                              <w:b/>
                              <w:color w:val="666666"/>
                            </w:rPr>
                            <w:t>Ingeniería en Sistemas de Información</w:t>
                          </w:r>
                        </w:p>
                        <w:p w14:paraId="352A86F7" w14:textId="77777777" w:rsidR="008F0DFC" w:rsidRDefault="00000000">
                          <w:pPr>
                            <w:spacing w:line="275" w:lineRule="auto"/>
                            <w:ind w:firstLine="720"/>
                            <w:textDirection w:val="btLr"/>
                          </w:pPr>
                          <w:r>
                            <w:rPr>
                              <w:rFonts w:ascii="Roboto" w:eastAsia="Roboto" w:hAnsi="Roboto" w:cs="Roboto"/>
                              <w:color w:val="666666"/>
                            </w:rPr>
                            <w:t>Análisis de Sistemas de Información</w:t>
                          </w: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704EB9D" id="_x0000_t202" coordsize="21600,21600" o:spt="202" path="m,l,21600r21600,l21600,xe">
              <v:stroke joinstyle="miter"/>
              <v:path gradientshapeok="t" o:connecttype="rect"/>
            </v:shapetype>
            <v:shape id="Cuadro de texto 2" o:spid="_x0000_s1026" type="#_x0000_t202" style="position:absolute;margin-left:-54pt;margin-top:-23.25pt;width:258pt;height:40.5pt;z-index:-251658240;visibility:visible;mso-wrap-style:square;mso-width-percent:0;mso-height-percent:0;mso-wrap-distance-left:9pt;mso-wrap-distance-top:9pt;mso-wrap-distance-right:9pt;mso-wrap-distance-bottom:9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" filled="f" stroked="f">
              <v:textbox inset="2.53958mm,2.53958mm,2.53958mm,2.53958mm">
                <w:txbxContent>
                  <w:p w14:paraId="7D4E0534" w14:textId="77777777" w:rsidR="008F0DFC" w:rsidRDefault="00000000">
                    <w:pPr>
                      <w:spacing w:line="275" w:lineRule="auto"/>
                      <w:textDirection w:val="btLr"/>
                    </w:pPr>
                    <w:r>
                      <w:rPr>
                        <w:rFonts w:ascii="Roboto" w:eastAsia="Roboto" w:hAnsi="Roboto" w:cs="Roboto"/>
                        <w:b/>
                        <w:color w:val="666666"/>
                      </w:rPr>
                      <w:t>Ingeniería en Sistemas de Información</w:t>
                    </w:r>
                  </w:p>
                  <w:p w14:paraId="352A86F7" w14:textId="77777777" w:rsidR="008F0DFC" w:rsidRDefault="00000000">
                    <w:pPr>
                      <w:spacing w:line="275" w:lineRule="auto"/>
                      <w:ind w:firstLine="720"/>
                      <w:textDirection w:val="btLr"/>
                    </w:pPr>
                    <w:r>
                      <w:rPr>
                        <w:rFonts w:ascii="Roboto" w:eastAsia="Roboto" w:hAnsi="Roboto" w:cs="Roboto"/>
                        <w:color w:val="666666"/>
                      </w:rPr>
                      <w:t>Análisis de Sistemas de Información</w:t>
                    </w:r>
                  </w:p>
                </w:txbxContent>
              </v:textbox>
            </v:shape>
          </w:pict>
        </mc:Fallback>
      </mc:AlternateContent>
    </w:r>
    <w:r>
      <w:rPr>
        <w:noProof/>
      </w:rPr>
      <w:drawing>
        <wp:anchor distT="114300" distB="114300" distL="114300" distR="114300" simplePos="0" relativeHeight="251659264" behindDoc="1" locked="0" layoutInCell="1" hidden="0" allowOverlap="1" wp14:anchorId="38345836" wp14:editId="4B28D60D">
          <wp:simplePos x="0" y="0"/>
          <wp:positionH relativeFrom="column">
            <wp:posOffset>4052888</wp:posOffset>
          </wp:positionH>
          <wp:positionV relativeFrom="paragraph">
            <wp:posOffset>-342899</wp:posOffset>
          </wp:positionV>
          <wp:extent cx="2481263" cy="571922"/>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481263" cy="5719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B3F59"/>
    <w:multiLevelType w:val="multilevel"/>
    <w:tmpl w:val="01CA2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59F402B"/>
    <w:multiLevelType w:val="multilevel"/>
    <w:tmpl w:val="E0D035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31760440">
    <w:abstractNumId w:val="0"/>
  </w:num>
  <w:num w:numId="2" w16cid:durableId="14001274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0DFC"/>
    <w:rsid w:val="001449D2"/>
    <w:rsid w:val="002E0DD4"/>
    <w:rsid w:val="004B3E7C"/>
    <w:rsid w:val="004B52D1"/>
    <w:rsid w:val="008F0DFC"/>
    <w:rsid w:val="00AD4D71"/>
    <w:rsid w:val="00F6276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90D2"/>
  <w15:docId w15:val="{5D044757-0B45-46F4-8E93-DB23FC57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character" w:styleId="Hipervnculo">
    <w:name w:val="Hyperlink"/>
    <w:basedOn w:val="Fuentedeprrafopredeter"/>
    <w:uiPriority w:val="99"/>
    <w:unhideWhenUsed/>
    <w:rsid w:val="00F62768"/>
    <w:rPr>
      <w:color w:val="0000FF" w:themeColor="hyperlink"/>
      <w:u w:val="single"/>
    </w:rPr>
  </w:style>
  <w:style w:type="character" w:styleId="Mencinsinresolver">
    <w:name w:val="Unresolved Mention"/>
    <w:basedOn w:val="Fuentedeprrafopredeter"/>
    <w:uiPriority w:val="99"/>
    <w:semiHidden/>
    <w:unhideWhenUsed/>
    <w:rsid w:val="00F62768"/>
    <w:rPr>
      <w:color w:val="605E5C"/>
      <w:shd w:val="clear" w:color="auto" w:fill="E1DFDD"/>
    </w:rPr>
  </w:style>
  <w:style w:type="character" w:styleId="Hipervnculovisitado">
    <w:name w:val="FollowedHyperlink"/>
    <w:basedOn w:val="Fuentedeprrafopredeter"/>
    <w:uiPriority w:val="99"/>
    <w:semiHidden/>
    <w:unhideWhenUsed/>
    <w:rsid w:val="00F62768"/>
    <w:rPr>
      <w:color w:val="800080" w:themeColor="followedHyperlink"/>
      <w:u w:val="single"/>
    </w:rPr>
  </w:style>
  <w:style w:type="paragraph" w:styleId="Encabezado">
    <w:name w:val="header"/>
    <w:basedOn w:val="Normal"/>
    <w:link w:val="EncabezadoCar"/>
    <w:uiPriority w:val="99"/>
    <w:unhideWhenUsed/>
    <w:rsid w:val="004B52D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4B52D1"/>
  </w:style>
  <w:style w:type="paragraph" w:styleId="Piedepgina">
    <w:name w:val="footer"/>
    <w:basedOn w:val="Normal"/>
    <w:link w:val="PiedepginaCar"/>
    <w:uiPriority w:val="99"/>
    <w:unhideWhenUsed/>
    <w:rsid w:val="004B52D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4B52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mailto:nunezjuan4621@gmail.com" TargetMode="External"/><Relationship Id="rId18" Type="http://schemas.openxmlformats.org/officeDocument/2006/relationships/image" Target="media/image4.png"/><Relationship Id="rId26"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hyperlink" Target="https://inspyria.com/ar/retiros/mar-y-movimiento-danza-acuatica-talasoterapia-y-sonido" TargetMode="Externa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mailto:maxitise43@gmail.com" TargetMode="External"/><Relationship Id="rId17" Type="http://schemas.openxmlformats.org/officeDocument/2006/relationships/hyperlink" Target="https://www.hosteriaelcambio.com.ar/retiros.html" TargetMode="External"/><Relationship Id="rId25" Type="http://schemas.openxmlformats.org/officeDocument/2006/relationships/hyperlink" Target="https://centrosantamaria.org/" TargetMode="External"/><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hyperlink" Target="https://shantigaia.com.br/servicos/hospedagem-e-sp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numedina1110@gmail.com" TargetMode="External"/><Relationship Id="rId24" Type="http://schemas.openxmlformats.org/officeDocument/2006/relationships/image" Target="media/image7.png"/><Relationship Id="rId32"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hyperlink" Target="https://www.instagram.com/retirosenlanaturaleza/" TargetMode="External"/><Relationship Id="rId23" Type="http://schemas.openxmlformats.org/officeDocument/2006/relationships/hyperlink" Target="https://www.instagram.com/frecuencia5d/?hl=es" TargetMode="External"/><Relationship Id="rId28"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hyperlink" Target="mailto:luuanadidzius@gmail.com" TargetMode="External"/><Relationship Id="rId19" Type="http://schemas.openxmlformats.org/officeDocument/2006/relationships/hyperlink" Target="https://www.laabundancia.com.ar/descripcion" TargetMode="External"/><Relationship Id="rId31" Type="http://schemas.openxmlformats.org/officeDocument/2006/relationships/hyperlink" Target="https://www.google.com/search?q=https://www.instagram.com/yoga.retiros" TargetMode="External"/><Relationship Id="rId4" Type="http://schemas.openxmlformats.org/officeDocument/2006/relationships/webSettings" Target="webSettings.xml"/><Relationship Id="rId9" Type="http://schemas.openxmlformats.org/officeDocument/2006/relationships/hyperlink" Target="mailto:agustinborgo9@gmail.com" TargetMode="Externa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hyperlink" Target="https://centroumepay.com/retiros/" TargetMode="External"/><Relationship Id="rId30" Type="http://schemas.openxmlformats.org/officeDocument/2006/relationships/image" Target="media/image10.png"/><Relationship Id="rId35" Type="http://schemas.openxmlformats.org/officeDocument/2006/relationships/fontTable" Target="fontTable.xml"/><Relationship Id="rId8" Type="http://schemas.openxmlformats.org/officeDocument/2006/relationships/hyperlink" Target="mailto:maxiaguero0404@gmail.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10</Pages>
  <Words>1499</Words>
  <Characters>8245</Characters>
  <Application>Microsoft Office Word</Application>
  <DocSecurity>0</DocSecurity>
  <Lines>68</Lines>
  <Paragraphs>19</Paragraphs>
  <ScaleCrop>false</ScaleCrop>
  <Company/>
  <LinksUpToDate>false</LinksUpToDate>
  <CharactersWithSpaces>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cp:lastModifiedBy>
  <cp:revision>4</cp:revision>
  <cp:lastPrinted>2026-06-15T16:33:00Z</cp:lastPrinted>
  <dcterms:created xsi:type="dcterms:W3CDTF">2026-06-15T16:28:00Z</dcterms:created>
  <dcterms:modified xsi:type="dcterms:W3CDTF">2026-06-15T16:40:00Z</dcterms:modified>
</cp:coreProperties>
</file>