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Polymarket AI Trading Bot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Full Code Review — Analysis Layer Complete</w:t>
      </w:r>
    </w:p>
    <w:p>
      <w:pPr>
        <w:spacing w:before="0" w:after="4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March 2026  |  Revision 4.0  |  Post Analysis-Layer Build</w:t>
      </w:r>
    </w:p>
    <w:p>
      <w:pPr>
        <w:pBdr>
          <w:bottom w:val="single" w:color="2E75B6" w:sz="4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agustinchavez/Fully-Automated-Polymarket-AI-Trading-Bot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Latest Commit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f8ac4fe  (analysis layer)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Suite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2,309 tests — 100% passing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Tests Added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71 new tests (23 digest + 38 AI analyst + 10 insights dashboard)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Modules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src/analytics/ai_analyst.py, src/observability/reports.py (extended)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Review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codebase + complete analysis layer audit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fourth code review of the Polymarket AI Trading Bot. The review covers the complete analysis layer implementation (Phases 1–3) introduced in commit f8ac4fe, plus a full re-audit of the existing codebase. The analysis layer — Telegram weekly digest, Dashboard Insights tab, and multi-provider AI analysis — is substantially complete and well-implemented. One critical data pipeline bug was found that prevents the model accuracy section from ever populating. Two previously open bugs remain open. Six new items were identified.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Analysis Layer Quality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Strong. Architecture follows the spec. Provider routing, rate limiting, and caching all correctly implemented.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Critical New Bug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model_forecast_log is never written by the ensemble path — ForecastResult has no model_forecasts attribute. Model accuracy charts will always show empty.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Suite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2,309 tests, 100% pass. 71 new tests added. Insights dashboard has only 10 tests — the lightest coverage of the three new modules.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Still requires the 3 fixes below before live capital. Analysis layer is ready for paper trading immediately.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Overall Grade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B+  →  A- once the 3 fixes are applied. Best codebase state yet.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Bug Tracker — All Sessions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Carried-Forward Bugs (from previous reviews)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/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Slippage bug — replay_engine.py:433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entry_price * (1 + slippage_pct) confirmed in latest HEAD. Closed.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Decomposition default floor — edge_uncertainty.py:29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_DEFAULT_DECOMPOSITION_DISAGREEMENT = 0.0 confirmed. Closed.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use_probability_space_costs defaults to False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Enabled in config.yaml. Closed.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datetime.utcnow() deprecations — whale_scorer, wallet_scanner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7 sites replaced with dt.datetime.now(dt.timezone.utc). Closed.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Scout tier has no confidence floor 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 added in pipeline.py — returns False when scout + LOW confidence. Closed.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fill_size accounting for market 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actual_price variable correctly passed to _parse_clob_response(). Closed.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Paper Sharpe stale on fresh restarts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_compute_paper_sharpe() called at startup in start(). Closed.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Ensemble min_models_required=1 silent degradation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Warning log added when ensemble &lt; 2 models. Closed.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New Issues Found in This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/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model_forecast_log never written by ensemble path — 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18"/>
                <w:szCs w:val="18"/>
              </w:rPr>
              <w:t xml:space="preserve">OPEN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ForecastResult has no model_forecasts attribute. pipeline.py line 1201 hasattr check is always False. model_forecast_log stays empty. Model accuracy in digest, Insights dashboard, and AI analyst context all return zero data.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Outdated model string in config.yaml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816"/>
                <w:sz w:val="18"/>
                <w:szCs w:val="18"/>
              </w:rPr>
              <w:t xml:space="preserve">WARN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analyst.model = 'claude-sonnet-4-5-20250929'. The current model is 'claude-sonnet-4-6'. Also appears in ensemble config (line 43, 143). Update to latest model strings.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 /api/insights/ai-analysis missing Retry-After header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816"/>
                <w:sz w:val="18"/>
                <w:szCs w:val="18"/>
              </w:rPr>
              <w:t xml:space="preserve">WARN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429 on rate limit but no Retry-After header. Dashboard cannot tell the user when they can retry. Add: response.headers['Retry-After'] = str(rate_limit_remaining_secs).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APScheduler started only when engine is present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816"/>
                <w:sz w:val="18"/>
                <w:szCs w:val="18"/>
              </w:rPr>
              <w:t xml:space="preserve">WARN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_start_scheduler() returns early if self._engine is None. If TelegramKillBot is used standalone (no engine reference), the weekly digest schedule never starts. Low risk now but worth documenting.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Insights dashboard test coverage is light (10 tests)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816"/>
                <w:sz w:val="18"/>
                <w:szCs w:val="18"/>
              </w:rPr>
              <w:t xml:space="preserve">WARN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test_insights_dashboard.py has 10 tests vs 23 for digest and 38 for AI analyst. The 6 API routes are only partially exercised. No test for the equity curve, daily bars, calibration chart, or friction waterfall responses.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analyst conn left open on exception path in POST 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816"/>
                <w:sz w:val="18"/>
                <w:szCs w:val="18"/>
              </w:rPr>
              <w:t xml:space="preserve">WARN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api_insights_ai_analysis_post(), the finally: conn.close() is correct, but the asyncio loop is created inside try and closed in a nested finally. If loop.run_until_complete raises, the conn.close() in the outer finally still runs. Pattern is safe but non-standard — consistent with other routes in app.py.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Critical Patch — model_forecast_log Population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Problem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model accuracy section in the Telegram digest, Dashboard Insights Model Accuracy panel, and AI analyst context all query model_forecast_log. This table exists and has the correct schema, but is never written to by the ensemble forecasting path.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pipeline.py line 1201, the code guards the write behind: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self._db and hasattr(ctx.forecast, 'model_forecasts'):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ForecastResult (defined in llm_forecaster.py) has no model_forecasts attribute. The hasattr check is always False. The ensemble individual forecasts are available on EnsembleResult.individual_forecasts (a list of ModelForecast objects), but they are not stored anywhere that survives the ForecastResult construction.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Fix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options, in order of preference: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Option A — Store individual forecasts on ForecastResult (recommended)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model_forecasts field to ForecastResult: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In src/forecast/llm_forecaster.py, ForecastResult dataclass: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model_forecasts: dict[str, float] = field(default_factory=dict)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key = model_name, value = model_probability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Populate it when building ForecastResult from EnsembleResult in pipeline.py (~line 356):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After building ctx.forecast from ens_result, add: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ctx.forecast.model_forecasts =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f.model_name: f.model_probability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for f in ens_result.individual_forecasts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existing pipeline.py write code at line 1201 then works correctly with no further changes.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Option B — Write directly from EnsembleResult (quicker)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the hasattr guard in pipeline.py with a direct check on EnsembleResult: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Replace lines 1200-1215 in pipeline.py with: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self._db and hasattr(ctx, '_ens_result'):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for mf in (ctx._ens_result.individual_forecasts or []):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self._db.conn.execute(...)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requires storing ens_result on ctx before it goes out of scope. Option A is cleaner because it keeps the information on the object that travels through the pipeline.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Estimated effort: 15 minutes. Impact: unlocks all model accuracy analysis across digest, dashboard, and AI analyst.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Minor Fixes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Update Model Strings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config.yaml references claude-sonnet-4-5-20250929 in three places. Update to claude-sonnet-4-6: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Line 43 (ensemble.models):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claude-sonnet-4-5-20250929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+ claude-sonnet-4-6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Line 143 (model_tiers.premium_models):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claude-sonnet-4-5-20250929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+ claude-sonnet-4-6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Line 168 (analyst.model):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model: claude-sonnet-4-5-20250929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+ model: claude-sonnet-4-6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Add Retry-After Header to 429 Response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src/dashboard/app.py, api_insights_ai_analysis_post():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not analyst._check_rate_limit():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# Compute remaining wait time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row = conn.execute(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"SELECT value FROM engine_state WHERE key='ai_analysis_last_call'"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).fetchone()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remaining = 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row: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elapsed = (time.time() - float(row['value'])) / 3600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remaining = max(0, int((cfg.analyst.rate_limit_hours - elapsed) * 3600))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resp = jsonify({'error': 'Rate limited. Try again later.', 'retry_after_secs': remaining})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resp.headers['Retry-After'] = str(remaining)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resp, 429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Analysis Layer Deep Review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Telegram Digest (reports.py + telegram_bot.py)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WeeklyDigestGenerator is well-implemented. Key observations: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four dataclasses (CategoryDigest, ModelDigest, FrictionDigest, WeeklyDigest) correctly defined with proper defaults.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data gate (MIN_DAYS_FOR_DIGEST=3, MIN_TRADES_FOR_MODEL_ACCURACY=10) is correctly checked before formatting.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split_message() correctly splits at line boundaries — won't break Markdown formatting mid-line.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APScheduler is correctly wired in an AsyncIOScheduler for the async polling loop. Cron trigger is correct.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6 commands (/weekly, /report N, /insights, /models, /analyze N, /provider) are registered with correct argument parsing.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/models command queries model_forecast_log which is empty until the model_forecasts fix above is applied. The command will return 'Not enough data for model accuracy report.' on every call until fixed.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Dashboard Insights Tab (app.py + dashboard.js)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six API routes are correctly structured following the existing app.py pattern. Key observations: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routes use _get_digest_generator() helper — consistent connection management.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insufficient_data flag is correctly returned when data_days_available &lt; MIN_DAYS_FOR_DIGEST — frontend can show a friendly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/api/insights/ai-analysis correctly reads from engine_state cache without triggering a new API call.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/api/insights/ai-analysis uses asyncio.new_event_loop() — same pattern as existing routes in app.py at lines 4771, 6059, 6254. This is correct for sync Flask context.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Insights tab HTML is correctly wired with data-tab='insights' and the updateInsightsTab() function.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test_insights_dashboard.py only has 10 tests. The equity curve, calibration chart, friction waterfall, and rolling windows responses are not tested. Recommend adding 8 more tests before paper trading (see Section 7).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AI Analyst (ai_analyst.py)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multi-provider implementation is clean and follows the spec precisely. Key strengths: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_route_provider() correctly handles aliases ('claude' → 'anthropic', 'gpt' → 'openai').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_PROVIDER_DISPATCH dict is clean — adding a new provider requires only a new function and a dict entry.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Three-stage response parser (full JSON → fenced JSON → regex extraction → error) handles all known provider output styles.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via engine_state is correct and consistent with the pattern used elsewhere in the codebase.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Cost tracking records to 'analyst-{provider}' — correctly namespaced so it appears separately in budget reports.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asyncio.TimeoutError is caught separately from generic Exception — good practice for timeout reporting.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assemble_context() queries model_forecast_log for model stats (line 303). Until the model_forecasts fix is applied, ctx.model_stats will always be an empty string, weakening every AI analysis output.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Full Codebase Status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Subsystem Health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Engine (loop + pipeline)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loop.py, pipeline.py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1,669 + 1,335 lines. Lifecycle clean. Pipeline extraction complete.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Forecast (ensemble + calibrator)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ensemble.py, calibrator.py, model_router.py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 routing, per-provider CBs, adaptive weights all wired correctly.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Risk/Policy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edge_calc.py, position_sizer.py, risk_limits.py, drawdown.py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15-rule gate, Kelly sizing, drawdown auto-kill all correct.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order_router.py, plan_controller.py, reconciliation.py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TWAP/iceberg lifecycle, fill accounting, reconciliation loop all production-grade.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replay_engine.py, fill_simulator.py, comparator.py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Slippage fix confirmed. Sharpe pipeline wired. data_scraper retry added.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database.py, migrations.py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WAL mode, busy_timeout, retry logic all correct. 50+ tables.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circuit_breaker.py, alerts.py, metrics.py, preflight.py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Per-provider CBs, preflight 7-check gate, graduated deployment all solid.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performance_tracker.py, post_mortem.py, calibration_feedback.py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Learning machinery ready. Awaiting paper trading data to activate meaningfully.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Analysis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reports.py, ai_analyst.py, telegram_bot.py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Healthy*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and well-implemented. *Model accuracy gap pending fix.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app.py (8,260 lines), dashboard.js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Full-featured. Insights tab added. 6 new routes follow existing patterns.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63 test files, 2,309 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Excellent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 pass. Insights dashboard slightly under-covered.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Lines of Code by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Lines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Lines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loop.py + pipeline.py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Forecast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~2,800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ensemble, calibrator, specialists, model_router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Policy/Risk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~1,200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edge_calc, position_sizer, risk_limits, drawdown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order_router, plan_controller, reconciliation, fills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replay_engine, fill_simulator, comparator, scraper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database, migrations, models, audit, backup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~1,800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alerts, metrics, circuit_breaker, preflight,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performance_tracker, post_mortem, calibration, whale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Analysis Layer (new)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~1,100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~1,400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reports.py extension, ai_analyst.py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~15,200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app.py, dashboard.js, style.css, index.html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~34,000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Prioritised Remaining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200"/>
        <w:gridCol w:w="12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model_forecast_log never written — model accuracy always empty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model_forecasts field to ForecastResult, populate from ens_result.individual_forecasts — see Section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claude-sonnet-4-5-20250929 → claude-sonnet-4-6 (3 config.yaml locations)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Find/replace in config.yaml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Retry-After header to 429 from POST /api/insights/ai-analysis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 Section 4.2 patch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8 more Insights dashboard tests (equity curve, calibration, friction, rolling windows)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hour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Extend test_insights_dashboard.py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model_forecast_log: add resolved_at column + update CalibrationFeedbackLoop to populate 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Currently actual_outcome is updated post-resolution but resolved_at is not — date-range queries miss 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APScheduler not started when engine=None in TelegramKillBot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fallback scheduler start path for standalone Telegram usage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analyst config_snapshot field is empty string — never populated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config_snapshot assembly in assemble_context() reading from AnalystConfig fields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test_whale_scorer.py still uses utcnow() in test fixtures (4 sites)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test fixtures to match the source fix already applied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Production Roadmap — Where To Go From Here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Immediate (Before Paper Trading Starts)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the 3 fixes (items 1–3 above). This takes under 1 hour total and unlocks model accuracy data for the full analysis layer. Everything else can run in parallel with paper trading.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During Paper Trading (Weeks 1–4)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bot is ready to paper trade. The following happens automatically during this period: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CalibrationFeedbackLoop accumulates (forecast, outcome) pairs. Activates after 30 resolved trades.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AdaptiveModelWeighter learns per-category model performance. Activates after sufficient data per category.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Telegram digest delivers performance summary every Monday. Review it each week.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Insights tab populates as daily_summaries and performance_log fill up.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job during paper trading: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the weekly digest each Monday. Look for categories with consistently negative edge realised.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2 weeks, open the Dashboard Insights tab. Check the category breakdown and model accuracy panels.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4 weeks with 50+ resolved trades, enable analyst.enabled=true in config.yaml and run /analyze. Review the AI recommendations.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adjust config based on fewer than 2 weeks of data — noise dominates signal at that sample size.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Paper-to-Live Transition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Preflight check passes all 7 required checks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Run: bot backtest validate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Minimum paper trading days met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Default: 7 days (config.production.preflight_min_paper_days)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Paper Sharpe is positive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Checked automatically by preflight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model_forecast_log fix applied and model accuracy visible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Digest /models command returns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 digest reviewed for 2+ weeks with no systematic losses in any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Watch POLITICS category especially — historically lower win rates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analyst run at least once with data_sufficient=True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Confirms 50+ resolved trades accumulated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Telegram kill switch tested (send /kill, confirm halt, /resume)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not go live without verifying kill switch works end-to-end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 stage set to week1 in config.yaml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production.deployment_stage=week1, bankroll=$100, max_stake=$5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What Determines Profitability From Here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infrastructure is now production-grade. Profitability depends on three things that can only be discovered empirically through paper trading: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Edge existence: do your ensemble forecasts systematically beat Polymarket implied prices? This is unknown until you have 100+ resolved trades and can compute Brier scores against actual outcomes.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selection: which market types give you a consistent edge? The analysis layer will surface this. Expect to restrict 1–2 categories after 4 weeks of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calibration: which provider's forecasts are most accurate on Polymarket questions specifically? Claude may outperform GPT-4o on policy questions; Gemini may do better on certain domains. The model accuracy panel will tell you.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self-improvement loop is now fully built. Paper trading generates data → analysis layer surfaces insights → you adjust config → bot improves. The quality of your decisions during the paper trading review cycles is the primary driver of eventual profitability.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/>
        </w:pBdr>
        <w:spacing w:before="120" w:after="12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End of Review — March 2026  |  v4.0  |  2,309 tests passing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March 2026  |  Post Analysis-Layer Review  |  v4.0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Polymarket Bot — Full Code Review v4</w:t>
    </w:r>
    <w:r>
      <w:rPr>
        <w:rFonts w:ascii="Arial" w:cs="Arial" w:eastAsia="Arial" w:hAnsi="Arial"/>
        <w:color w:val="595959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2026-03-31T15:32:48.194Z</dcterms:created>
  <dcterms:modified xsi:type="dcterms:W3CDTF">2026-03-31T15:32:48.195Z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