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Trabajo Integrador Final y Muestra de Proyectos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Consigna para el Trabajo Integrador Final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 objetivo de este trabajo práctico es desarrollar una aplicación web que utilice una API REST en el backend y un frontend interactivo para realizar operaciones CRUD en una base de datos MySQL.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Parte 1: Back-end, Construyendo una API RESTful con Python, Flask y MySQL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Python, Flask y MySQL, deberás crear una API REST que cumpla con los siguientes requisitos: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Implementar el protocolo HTTP y los métodos GET, POST, PUT y DELETE.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Utilizar formato JSON para enviar y recibir datos desde la base de datos.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API deberá permitir la creación, lectura, actualización y eliminación de registros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Sube el back-end a un servidor que permita correr Python y Flask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2: Front-end, Creando un CRUD con HTML, CSS, Bootstrap, JavaScript y Vue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Deberás crear un CRUD (Create, Read, Update, Delete) que interactúe con la API REST que has desarrollado en el back-end. Utiliza las siguientes tecnologías: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HTML, CSS y Bootstrap para la estructura y diseño de la interfaz.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JavaScript y Vue.js para la interacción con la API REST y la manipulación de los datos.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Thunder Client, POSTMAN o una herramienta similar para testear la API y asegurarte de su correcto funcionamiento.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Sube el front-end a un hosting, por ejemplo, Netlify o GitHub Pages.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