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270" w:rsidRPr="00104D7B" w:rsidRDefault="000F4270" w:rsidP="00005DAD">
      <w:pPr>
        <w:pStyle w:val="NumeroResolucin"/>
      </w:pPr>
    </w:p>
    <w:p w:rsidR="00005DAD" w:rsidRDefault="00005DAD" w:rsidP="00005DAD">
      <w:pPr>
        <w:spacing w:after="240"/>
      </w:pPr>
    </w:p>
    <w:p w:rsidR="00005DAD" w:rsidRDefault="00005DAD" w:rsidP="00005DAD">
      <w:pPr>
        <w:pStyle w:val="NormalWeb"/>
        <w:spacing w:before="0" w:beforeAutospacing="0" w:after="120" w:afterAutospacing="0"/>
        <w:jc w:val="center"/>
      </w:pPr>
      <w:r>
        <w:rPr>
          <w:rFonts w:ascii="Arial" w:hAnsi="Arial" w:cs="Arial"/>
          <w:b/>
          <w:bCs/>
          <w:color w:val="000000"/>
          <w:sz w:val="29"/>
          <w:szCs w:val="29"/>
        </w:rPr>
        <w:t xml:space="preserve">Plan de Trabajo Final </w:t>
      </w:r>
    </w:p>
    <w:p w:rsidR="00005DAD" w:rsidRPr="00DE15A4" w:rsidRDefault="00005DAD" w:rsidP="00005DAD">
      <w:pPr>
        <w:pStyle w:val="NormalWeb"/>
        <w:spacing w:before="0" w:beforeAutospacing="0" w:after="120" w:afterAutospacing="0"/>
        <w:jc w:val="center"/>
        <w:rPr>
          <w:sz w:val="28"/>
        </w:rPr>
      </w:pPr>
      <w:r w:rsidRPr="00DE15A4">
        <w:rPr>
          <w:rFonts w:ascii="Arial" w:hAnsi="Arial" w:cs="Arial"/>
          <w:b/>
          <w:bCs/>
          <w:color w:val="000000"/>
          <w:sz w:val="32"/>
          <w:szCs w:val="29"/>
        </w:rPr>
        <w:t>Carrera</w:t>
      </w:r>
      <w:r w:rsidR="00DE15A4" w:rsidRPr="00DE15A4">
        <w:rPr>
          <w:rFonts w:ascii="Arial" w:hAnsi="Arial" w:cs="Arial"/>
          <w:b/>
          <w:bCs/>
          <w:color w:val="000000"/>
          <w:sz w:val="32"/>
          <w:szCs w:val="29"/>
        </w:rPr>
        <w:t xml:space="preserve"> Ingeniería de Sistemas</w:t>
      </w:r>
    </w:p>
    <w:p w:rsidR="00005DAD" w:rsidRDefault="00005DAD" w:rsidP="00005DAD">
      <w:pPr>
        <w:pStyle w:val="NormalWeb"/>
        <w:spacing w:before="240" w:beforeAutospacing="0" w:after="120" w:afterAutospacing="0"/>
        <w:jc w:val="center"/>
        <w:rPr>
          <w:rFonts w:ascii="Arial" w:hAnsi="Arial" w:cs="Arial"/>
          <w:b/>
          <w:bCs/>
          <w:color w:val="000000"/>
        </w:rPr>
      </w:pPr>
      <w:r>
        <w:rPr>
          <w:rFonts w:ascii="Arial" w:hAnsi="Arial" w:cs="Arial"/>
          <w:b/>
          <w:bCs/>
          <w:color w:val="000000"/>
        </w:rPr>
        <w:t>Facultad de Ciencias Exactas – UNICEN</w:t>
      </w:r>
    </w:p>
    <w:p w:rsidR="009D2705" w:rsidRDefault="009D2705" w:rsidP="00005DAD">
      <w:pPr>
        <w:pStyle w:val="NormalWeb"/>
        <w:spacing w:before="240" w:beforeAutospacing="0" w:after="120" w:afterAutospacing="0"/>
        <w:jc w:val="center"/>
        <w:rPr>
          <w:rFonts w:ascii="Arial" w:hAnsi="Arial" w:cs="Arial"/>
          <w:b/>
          <w:bCs/>
          <w:color w:val="000000"/>
        </w:rPr>
      </w:pPr>
    </w:p>
    <w:p w:rsidR="009D2705" w:rsidRDefault="009D2705" w:rsidP="00005DAD">
      <w:pPr>
        <w:pStyle w:val="NormalWeb"/>
        <w:spacing w:before="240" w:beforeAutospacing="0" w:after="120" w:afterAutospacing="0"/>
        <w:jc w:val="center"/>
      </w:pPr>
    </w:p>
    <w:p w:rsidR="00005DAD" w:rsidRDefault="00005DAD" w:rsidP="00005DAD"/>
    <w:p w:rsidR="00DE15A4" w:rsidRDefault="00DE15A4" w:rsidP="00005DAD"/>
    <w:p w:rsidR="00005DAD" w:rsidRDefault="00005DAD" w:rsidP="00005DAD">
      <w:pPr>
        <w:pStyle w:val="NormalWeb"/>
        <w:spacing w:before="0" w:beforeAutospacing="0" w:after="240" w:afterAutospacing="0"/>
        <w:ind w:left="708"/>
        <w:jc w:val="both"/>
      </w:pPr>
      <w:r>
        <w:rPr>
          <w:rFonts w:ascii="Arial" w:hAnsi="Arial" w:cs="Arial"/>
          <w:b/>
          <w:bCs/>
          <w:color w:val="000000"/>
        </w:rPr>
        <w:t xml:space="preserve">Tema: </w:t>
      </w:r>
      <w:r w:rsidR="006D6996">
        <w:rPr>
          <w:rFonts w:ascii="Arial" w:hAnsi="Arial" w:cs="Arial"/>
          <w:b/>
          <w:bCs/>
          <w:color w:val="000000"/>
        </w:rPr>
        <w:t xml:space="preserve">Herramienta de medición del espesor Íntima-Media en imágenes de ultrasonido Carotídeo </w:t>
      </w:r>
    </w:p>
    <w:p w:rsidR="00005DAD" w:rsidRDefault="00005DAD" w:rsidP="00005DAD">
      <w:pPr>
        <w:pStyle w:val="NormalWeb"/>
        <w:spacing w:before="0" w:beforeAutospacing="0" w:after="240" w:afterAutospacing="0"/>
        <w:ind w:left="708"/>
        <w:jc w:val="both"/>
      </w:pPr>
      <w:r>
        <w:rPr>
          <w:rFonts w:ascii="Arial" w:hAnsi="Arial" w:cs="Arial"/>
          <w:b/>
          <w:bCs/>
          <w:color w:val="000000"/>
        </w:rPr>
        <w:t xml:space="preserve">Alumnos: </w:t>
      </w:r>
      <w:r w:rsidR="006D6996">
        <w:rPr>
          <w:rFonts w:ascii="Arial" w:hAnsi="Arial" w:cs="Arial"/>
          <w:b/>
          <w:bCs/>
          <w:color w:val="000000"/>
        </w:rPr>
        <w:t>Agustín Gabiola / Gastón Claret</w:t>
      </w:r>
    </w:p>
    <w:p w:rsidR="00005DAD" w:rsidRDefault="00005DAD" w:rsidP="006D6996">
      <w:pPr>
        <w:pStyle w:val="NormalWeb"/>
        <w:spacing w:after="240"/>
        <w:ind w:left="708"/>
        <w:jc w:val="both"/>
      </w:pPr>
      <w:r>
        <w:rPr>
          <w:rFonts w:ascii="Arial" w:hAnsi="Arial" w:cs="Arial"/>
          <w:b/>
          <w:bCs/>
          <w:color w:val="000000"/>
        </w:rPr>
        <w:t xml:space="preserve">Director: </w:t>
      </w:r>
      <w:r w:rsidR="006D6996" w:rsidRPr="006D6996">
        <w:rPr>
          <w:rFonts w:ascii="Arial" w:hAnsi="Arial" w:cs="Arial"/>
          <w:b/>
          <w:bCs/>
          <w:color w:val="000000"/>
          <w:lang w:val="de-DE"/>
        </w:rPr>
        <w:t>Dr. Ing. Jose M. Massa</w:t>
      </w:r>
    </w:p>
    <w:p w:rsidR="00005DAD" w:rsidRDefault="00005DAD" w:rsidP="006D6996">
      <w:pPr>
        <w:pStyle w:val="NormalWeb"/>
        <w:spacing w:after="240"/>
        <w:ind w:left="708"/>
        <w:jc w:val="both"/>
        <w:rPr>
          <w:rFonts w:ascii="Arial" w:hAnsi="Arial" w:cs="Arial"/>
          <w:b/>
          <w:bCs/>
          <w:color w:val="000000"/>
          <w:lang w:val="de-DE"/>
        </w:rPr>
      </w:pPr>
      <w:r>
        <w:rPr>
          <w:rFonts w:ascii="Arial" w:hAnsi="Arial" w:cs="Arial"/>
          <w:b/>
          <w:bCs/>
          <w:color w:val="000000"/>
        </w:rPr>
        <w:t xml:space="preserve">Codirector: </w:t>
      </w:r>
      <w:r w:rsidR="006D6996" w:rsidRPr="006D6996">
        <w:rPr>
          <w:rFonts w:ascii="Arial" w:hAnsi="Arial" w:cs="Arial"/>
          <w:b/>
          <w:bCs/>
          <w:color w:val="000000"/>
          <w:lang w:val="de-DE"/>
        </w:rPr>
        <w:t>Ing. Lucas Lo Vercio</w:t>
      </w:r>
    </w:p>
    <w:p w:rsidR="006D6996" w:rsidRDefault="006D6996" w:rsidP="006D6996">
      <w:pPr>
        <w:pStyle w:val="NormalWeb"/>
        <w:spacing w:after="240"/>
        <w:ind w:left="708"/>
        <w:jc w:val="both"/>
        <w:rPr>
          <w:rFonts w:ascii="Arial" w:hAnsi="Arial" w:cs="Arial"/>
          <w:b/>
          <w:bCs/>
          <w:color w:val="000000"/>
          <w:lang w:val="de-DE"/>
        </w:rPr>
      </w:pPr>
    </w:p>
    <w:p w:rsidR="006D6996" w:rsidRDefault="006D6996" w:rsidP="006D6996">
      <w:pPr>
        <w:pStyle w:val="NormalWeb"/>
        <w:spacing w:after="240"/>
        <w:ind w:left="708"/>
        <w:jc w:val="both"/>
        <w:rPr>
          <w:rFonts w:ascii="Arial" w:hAnsi="Arial" w:cs="Arial"/>
          <w:b/>
          <w:bCs/>
          <w:color w:val="000000"/>
          <w:lang w:val="de-DE"/>
        </w:rPr>
      </w:pPr>
    </w:p>
    <w:p w:rsidR="006D6996" w:rsidRDefault="006D6996" w:rsidP="006D6996">
      <w:pPr>
        <w:pStyle w:val="NormalWeb"/>
        <w:spacing w:after="240"/>
        <w:ind w:left="708"/>
        <w:jc w:val="both"/>
      </w:pPr>
    </w:p>
    <w:p w:rsidR="00005DAD" w:rsidRDefault="00005DAD" w:rsidP="00005DAD"/>
    <w:p w:rsidR="00DE15A4" w:rsidRDefault="00DE15A4" w:rsidP="00005DAD"/>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Introducción</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Motivación</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Objetivos</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Cronograma de actividades</w:t>
      </w:r>
    </w:p>
    <w:p w:rsidR="00005DAD" w:rsidRDefault="00005DAD" w:rsidP="00DE15A4">
      <w:pPr>
        <w:pStyle w:val="NormalWeb"/>
        <w:numPr>
          <w:ilvl w:val="0"/>
          <w:numId w:val="15"/>
        </w:numPr>
        <w:spacing w:before="0" w:beforeAutospacing="0" w:after="240" w:afterAutospacing="0"/>
        <w:ind w:left="1094" w:hanging="357"/>
        <w:jc w:val="both"/>
        <w:textAlignment w:val="baseline"/>
        <w:rPr>
          <w:rFonts w:ascii="Arial" w:hAnsi="Arial" w:cs="Arial"/>
          <w:b/>
          <w:bCs/>
          <w:color w:val="000000"/>
        </w:rPr>
      </w:pPr>
      <w:r>
        <w:rPr>
          <w:rFonts w:ascii="Arial" w:hAnsi="Arial" w:cs="Arial"/>
          <w:b/>
          <w:bCs/>
          <w:color w:val="000000"/>
        </w:rPr>
        <w:t>Bibliografía</w:t>
      </w:r>
    </w:p>
    <w:p w:rsidR="00DE15A4" w:rsidRDefault="00005DAD" w:rsidP="00005DAD">
      <w:pPr>
        <w:spacing w:after="240"/>
      </w:pPr>
      <w:r>
        <w:br/>
      </w:r>
    </w:p>
    <w:p w:rsidR="00005DAD" w:rsidRDefault="00005DA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A51FF"/>
    <w:p w:rsidR="003C445D" w:rsidRDefault="003C445D" w:rsidP="003C445D">
      <w:pPr>
        <w:pStyle w:val="Title"/>
        <w:spacing w:line="360" w:lineRule="auto"/>
      </w:pPr>
      <w:bookmarkStart w:id="0" w:name="_GoBack"/>
      <w:bookmarkEnd w:id="0"/>
      <w:r>
        <w:t>Herramienta d</w:t>
      </w:r>
      <w:r w:rsidR="00560B57">
        <w:t xml:space="preserve">e medición del Espesor Intima Media </w:t>
      </w:r>
      <w:r>
        <w:t xml:space="preserve">en imágenes de </w:t>
      </w:r>
      <w:r w:rsidR="00560B57">
        <w:t>ultrasonido carotídeo</w:t>
      </w:r>
    </w:p>
    <w:p w:rsidR="003C445D" w:rsidRDefault="003C445D" w:rsidP="003C445D">
      <w:pPr>
        <w:pStyle w:val="Subtitle"/>
        <w:spacing w:line="360" w:lineRule="auto"/>
      </w:pPr>
      <w:r>
        <w:t>Alumnos:</w:t>
      </w:r>
    </w:p>
    <w:p w:rsidR="003C445D" w:rsidRDefault="003C445D" w:rsidP="003C445D">
      <w:pPr>
        <w:spacing w:line="360" w:lineRule="auto"/>
      </w:pPr>
      <w:r>
        <w:t>Agustín Gabiola – Gastón Claret</w:t>
      </w:r>
    </w:p>
    <w:p w:rsidR="003C445D" w:rsidRPr="00333BBA" w:rsidRDefault="003C445D" w:rsidP="003C445D">
      <w:pPr>
        <w:pStyle w:val="Subtitle"/>
        <w:spacing w:line="360" w:lineRule="auto"/>
      </w:pPr>
      <w:r>
        <w:t>Director:</w:t>
      </w:r>
    </w:p>
    <w:p w:rsidR="003C445D" w:rsidRDefault="003C445D" w:rsidP="003C445D">
      <w:pPr>
        <w:spacing w:line="360" w:lineRule="auto"/>
        <w:rPr>
          <w:lang w:val="de-DE"/>
        </w:rPr>
      </w:pPr>
      <w:r w:rsidRPr="00333BBA">
        <w:rPr>
          <w:lang w:val="de-DE"/>
        </w:rPr>
        <w:t>Dr. Ing. Jose M. Massa</w:t>
      </w:r>
    </w:p>
    <w:p w:rsidR="003C445D" w:rsidRDefault="003C445D" w:rsidP="003C445D">
      <w:pPr>
        <w:pStyle w:val="Subtitle"/>
        <w:rPr>
          <w:lang w:val="de-DE"/>
        </w:rPr>
      </w:pPr>
      <w:r>
        <w:rPr>
          <w:lang w:val="de-DE"/>
        </w:rPr>
        <w:t>Co-Director</w:t>
      </w:r>
    </w:p>
    <w:p w:rsidR="003C445D" w:rsidRDefault="003C445D" w:rsidP="003C445D">
      <w:pPr>
        <w:spacing w:line="360" w:lineRule="auto"/>
        <w:rPr>
          <w:lang w:val="de-DE"/>
        </w:rPr>
      </w:pPr>
      <w:r>
        <w:rPr>
          <w:lang w:val="de-DE"/>
        </w:rPr>
        <w:t>Ing. Lucas Lo Vercio</w:t>
      </w:r>
    </w:p>
    <w:p w:rsidR="003C445D" w:rsidRDefault="003C445D" w:rsidP="003C445D">
      <w:pPr>
        <w:pStyle w:val="Heading1"/>
        <w:numPr>
          <w:ilvl w:val="0"/>
          <w:numId w:val="20"/>
        </w:numPr>
        <w:spacing w:line="360" w:lineRule="auto"/>
        <w:rPr>
          <w:lang w:val="de-DE"/>
        </w:rPr>
      </w:pPr>
      <w:r>
        <w:rPr>
          <w:lang w:val="de-DE"/>
        </w:rPr>
        <w:t>Introducción</w:t>
      </w:r>
    </w:p>
    <w:p w:rsidR="003C445D" w:rsidRDefault="003C445D" w:rsidP="00DA5C9F">
      <w:pPr>
        <w:spacing w:line="360" w:lineRule="auto"/>
        <w:ind w:firstLine="708"/>
        <w:jc w:val="both"/>
        <w:rPr>
          <w:sz w:val="24"/>
          <w:szCs w:val="24"/>
        </w:rPr>
      </w:pPr>
      <w:r>
        <w:rPr>
          <w:sz w:val="24"/>
          <w:szCs w:val="24"/>
        </w:rPr>
        <w:t>De acuerdo a los datos revelados recientemente por la Organización Mundial de la Salud (OMS), las enfermedades cardiovasculares representan la tercera causa de muerte en los países Occidentales. Es por esto que la individuación de los marcadores tempranos de riesgo de enfermedad cardiovascular es un parámetro de suma importancia en la práctica clínica [</w:t>
      </w:r>
      <w:r w:rsidR="000F4270">
        <w:rPr>
          <w:sz w:val="24"/>
          <w:szCs w:val="24"/>
        </w:rPr>
        <w:t>1</w:t>
      </w:r>
      <w:r>
        <w:rPr>
          <w:sz w:val="24"/>
          <w:szCs w:val="24"/>
        </w:rPr>
        <w:t>]. A pesar de ser una enfermedad tan importante, las políticas aplicadas en el cuidado de la salud por los gobiernos durante años se concentran principalmente en estrategias de prevención de riesgos cardiovasculares mediante la educación y promoción de estilos de vida más sanos, cuando hoy en día se sabe que no son suficientes. [</w:t>
      </w:r>
      <w:r w:rsidR="000F4270">
        <w:rPr>
          <w:sz w:val="24"/>
          <w:szCs w:val="24"/>
        </w:rPr>
        <w:t>2</w:t>
      </w:r>
      <w:r>
        <w:rPr>
          <w:sz w:val="24"/>
          <w:szCs w:val="24"/>
        </w:rPr>
        <w:t>]</w:t>
      </w:r>
    </w:p>
    <w:p w:rsidR="003C445D" w:rsidRDefault="003C445D" w:rsidP="00DA5C9F">
      <w:pPr>
        <w:spacing w:line="360" w:lineRule="auto"/>
        <w:ind w:firstLine="708"/>
        <w:jc w:val="both"/>
        <w:rPr>
          <w:sz w:val="24"/>
          <w:szCs w:val="24"/>
        </w:rPr>
      </w:pPr>
      <w:r>
        <w:rPr>
          <w:sz w:val="24"/>
          <w:szCs w:val="24"/>
        </w:rPr>
        <w:t xml:space="preserve"> La manifestación más temprana de un posible desarrollo de una enfermedad cardiovascular es la ateroesclerosis. La ateroesclerosis tiene una larga etapa subclínica (asintomática), lo que ofrece una oportunidad para desarrollar estrategias que prevengan las complicaciones que puedan surgir dependiendo del individuo o frenar/ralentizar la evolución de esta enfermedad. Este síndrome se inicia con el depósito de lipoproteínas de baja densidad (LDL) y otros materiales provenientes del torrente sanguíneo en la pared íntima de la carótida, produciendo una reducción del flujo sanguíneo. </w:t>
      </w:r>
    </w:p>
    <w:p w:rsidR="003C445D" w:rsidRDefault="003C445D" w:rsidP="00DA5C9F">
      <w:pPr>
        <w:spacing w:line="360" w:lineRule="auto"/>
        <w:ind w:firstLine="708"/>
        <w:jc w:val="both"/>
        <w:rPr>
          <w:sz w:val="24"/>
          <w:szCs w:val="24"/>
        </w:rPr>
      </w:pPr>
      <w:r>
        <w:rPr>
          <w:sz w:val="24"/>
          <w:szCs w:val="24"/>
        </w:rPr>
        <w:lastRenderedPageBreak/>
        <w:t xml:space="preserve">El indicador más utilizado para riesgos cardiovasculares y cerebrovasculares es el espesor </w:t>
      </w:r>
      <w:r w:rsidR="000F4270">
        <w:rPr>
          <w:sz w:val="24"/>
          <w:szCs w:val="24"/>
        </w:rPr>
        <w:t xml:space="preserve">entre las capas íntima e </w:t>
      </w:r>
      <w:r>
        <w:rPr>
          <w:sz w:val="24"/>
          <w:szCs w:val="24"/>
        </w:rPr>
        <w:t xml:space="preserve">media carotídeo </w:t>
      </w:r>
      <w:r w:rsidR="009279D5">
        <w:rPr>
          <w:sz w:val="24"/>
          <w:szCs w:val="24"/>
        </w:rPr>
        <w:t>conocido</w:t>
      </w:r>
      <w:r w:rsidR="000F4270">
        <w:rPr>
          <w:sz w:val="24"/>
          <w:szCs w:val="24"/>
        </w:rPr>
        <w:t xml:space="preserve"> como </w:t>
      </w:r>
      <w:r>
        <w:rPr>
          <w:sz w:val="24"/>
          <w:szCs w:val="24"/>
        </w:rPr>
        <w:t>IMT [</w:t>
      </w:r>
      <w:r w:rsidR="000F4270">
        <w:rPr>
          <w:sz w:val="24"/>
          <w:szCs w:val="24"/>
        </w:rPr>
        <w:t>1</w:t>
      </w:r>
      <w:r>
        <w:rPr>
          <w:sz w:val="24"/>
          <w:szCs w:val="24"/>
        </w:rPr>
        <w:t>]</w:t>
      </w:r>
      <w:r w:rsidR="000F4270">
        <w:rPr>
          <w:sz w:val="24"/>
          <w:szCs w:val="24"/>
        </w:rPr>
        <w:t>.</w:t>
      </w:r>
      <w:r>
        <w:rPr>
          <w:sz w:val="24"/>
          <w:szCs w:val="24"/>
        </w:rPr>
        <w:t xml:space="preserve"> T</w:t>
      </w:r>
      <w:r w:rsidRPr="001A3221">
        <w:rPr>
          <w:sz w:val="24"/>
          <w:szCs w:val="24"/>
        </w:rPr>
        <w:t xml:space="preserve">rabajos clínico-terapéuticos de regresión con hipolipemiantes han establecido que el </w:t>
      </w:r>
      <w:r>
        <w:rPr>
          <w:sz w:val="24"/>
          <w:szCs w:val="24"/>
        </w:rPr>
        <w:t>IMT</w:t>
      </w:r>
      <w:r w:rsidRPr="001A3221">
        <w:rPr>
          <w:sz w:val="24"/>
          <w:szCs w:val="24"/>
        </w:rPr>
        <w:t xml:space="preserve"> es un marcador válido de progr</w:t>
      </w:r>
      <w:r>
        <w:rPr>
          <w:sz w:val="24"/>
          <w:szCs w:val="24"/>
        </w:rPr>
        <w:t xml:space="preserve">esión y regresión de enfermedad </w:t>
      </w:r>
      <w:r w:rsidRPr="001A3221">
        <w:rPr>
          <w:sz w:val="24"/>
          <w:szCs w:val="24"/>
        </w:rPr>
        <w:t>ateroesclerótica</w:t>
      </w:r>
      <w:r>
        <w:rPr>
          <w:sz w:val="24"/>
          <w:szCs w:val="24"/>
        </w:rPr>
        <w:t xml:space="preserve"> </w:t>
      </w:r>
      <w:r w:rsidRPr="001A3221">
        <w:rPr>
          <w:sz w:val="24"/>
          <w:szCs w:val="24"/>
        </w:rPr>
        <w:t>[</w:t>
      </w:r>
      <w:r w:rsidR="000F4270">
        <w:rPr>
          <w:sz w:val="24"/>
          <w:szCs w:val="24"/>
        </w:rPr>
        <w:t>3</w:t>
      </w:r>
      <w:r w:rsidRPr="001A3221">
        <w:rPr>
          <w:sz w:val="24"/>
          <w:szCs w:val="24"/>
        </w:rPr>
        <w:t>]</w:t>
      </w:r>
      <w:r w:rsidR="000F4270">
        <w:rPr>
          <w:sz w:val="24"/>
          <w:szCs w:val="24"/>
        </w:rPr>
        <w:t>.</w:t>
      </w:r>
    </w:p>
    <w:p w:rsidR="003C445D" w:rsidRDefault="003C445D" w:rsidP="00DA5C9F">
      <w:pPr>
        <w:spacing w:line="360" w:lineRule="auto"/>
        <w:ind w:firstLine="708"/>
        <w:jc w:val="both"/>
        <w:rPr>
          <w:sz w:val="24"/>
          <w:szCs w:val="24"/>
        </w:rPr>
      </w:pPr>
      <w:r>
        <w:rPr>
          <w:sz w:val="24"/>
          <w:szCs w:val="24"/>
        </w:rPr>
        <w:t xml:space="preserve">El IMT se calcula a partir del análisis de las imágenes de ultrasonido. El uso de esta tecnología para la detección, evaluación y diagnóstico de enfermedades arteriales está ampliamente establecido en el mundo de la salud debido a su naturaleza no invasiva, visualización en tiempo real, repetición, seguridad, se obtienen a partir de equipos de bajo costo (comparados con otros equipos médicos que ofrecen la misma funcionalidad) y el continuo avance en la calidad de las imágenes resultantes; siendo la tecnología más elegida al momento de consultas rutinarias. </w:t>
      </w:r>
    </w:p>
    <w:p w:rsidR="003C445D" w:rsidRDefault="003C445D" w:rsidP="00DA5C9F">
      <w:pPr>
        <w:spacing w:line="360" w:lineRule="auto"/>
        <w:ind w:firstLine="708"/>
        <w:jc w:val="both"/>
        <w:rPr>
          <w:sz w:val="24"/>
          <w:szCs w:val="24"/>
        </w:rPr>
      </w:pPr>
      <w:r>
        <w:rPr>
          <w:sz w:val="24"/>
          <w:szCs w:val="24"/>
        </w:rPr>
        <w:t>La calidad de estas imágenes se ve afectada por varios factores entre los que se encuentran las características de la máquina/scanner que obtiene la imagen y la técnica utilizada por el especialista que toma la imagen. En particular las imágenes contienen un tipo especial de ruido denominado speckle, particular de las imágenes de ultrasonido. Este ruido es una interferencia causada por la dispersión múltiple de las ondas de sonido: reduce la calidad general, ya que distorsiona y corrompe las imágenes creando un efecto de “</w:t>
      </w:r>
      <w:proofErr w:type="spellStart"/>
      <w:r>
        <w:rPr>
          <w:sz w:val="24"/>
          <w:szCs w:val="24"/>
        </w:rPr>
        <w:t>pixelado</w:t>
      </w:r>
      <w:proofErr w:type="spellEnd"/>
      <w:r>
        <w:rPr>
          <w:sz w:val="24"/>
          <w:szCs w:val="24"/>
        </w:rPr>
        <w:t>” que es perjudicial tanto para el ojo humano (dificulta su observación) como para la ejecución de algoritmos de procesamiento de imágenes [</w:t>
      </w:r>
      <w:r w:rsidR="000F4270">
        <w:rPr>
          <w:sz w:val="24"/>
          <w:szCs w:val="24"/>
        </w:rPr>
        <w:t>4</w:t>
      </w:r>
      <w:r>
        <w:rPr>
          <w:sz w:val="24"/>
          <w:szCs w:val="24"/>
        </w:rPr>
        <w:t>]</w:t>
      </w:r>
      <w:r w:rsidR="000F4270">
        <w:rPr>
          <w:sz w:val="24"/>
          <w:szCs w:val="24"/>
        </w:rPr>
        <w:t>.</w:t>
      </w:r>
      <w:r>
        <w:rPr>
          <w:sz w:val="24"/>
          <w:szCs w:val="24"/>
        </w:rPr>
        <w:t xml:space="preserve"> </w:t>
      </w:r>
    </w:p>
    <w:p w:rsidR="003C445D" w:rsidRDefault="003C445D" w:rsidP="00DA5C9F">
      <w:pPr>
        <w:spacing w:line="360" w:lineRule="auto"/>
        <w:ind w:firstLine="708"/>
        <w:jc w:val="both"/>
        <w:rPr>
          <w:sz w:val="24"/>
          <w:szCs w:val="24"/>
        </w:rPr>
      </w:pPr>
      <w:r>
        <w:rPr>
          <w:sz w:val="24"/>
          <w:szCs w:val="24"/>
        </w:rPr>
        <w:t>El ruido speckle representa el principal factor en la degradación del contraste de resolución de la imagen, limitando la detección de lesiones pequeñas y con bajo contraste, lo que generalmente resulta en que estas lesiones no sean detectadas por una persona no especializada en el tema y en numerosos casos, que especialistas experimentados no lleguen a conclusiones útiles al analizar la imagen. Además, el ruido speckle limita la efectividad de la aplicación de técnicas de procesamiento de imágenes como segmentación y detección de bordes, por lo que resulta necesario filtrar este ruido si se desea un mejor funcionamiento de los algoritmos. En el proceso de eliminación de ruido hay que tener en cuenta varios aspectos como por ejemplo, la sensibilidad de la ventana utilizada, la degradación de los bordes, los criterios de evaluación, diferentes valores de intensidad para diferentes imágenes, entre otros.</w:t>
      </w:r>
    </w:p>
    <w:p w:rsidR="003C445D" w:rsidRDefault="003C445D" w:rsidP="00DA5C9F">
      <w:pPr>
        <w:spacing w:line="360" w:lineRule="auto"/>
        <w:ind w:firstLine="708"/>
        <w:jc w:val="both"/>
        <w:rPr>
          <w:sz w:val="24"/>
          <w:szCs w:val="24"/>
        </w:rPr>
      </w:pPr>
      <w:r>
        <w:rPr>
          <w:sz w:val="24"/>
          <w:szCs w:val="24"/>
        </w:rPr>
        <w:t xml:space="preserve">En este trabajo se decidió explorar diferentes filtros entre los cuáles, debido a investigaciones previas dedicadas especialmente a la problemática de la segmentación en la </w:t>
      </w:r>
      <w:r>
        <w:rPr>
          <w:sz w:val="24"/>
          <w:szCs w:val="24"/>
        </w:rPr>
        <w:lastRenderedPageBreak/>
        <w:t xml:space="preserve">carótida, se destacan el filtro geométrico, media, mediana y media ponderada todos por ser simples y efectivos en el procesamiento de las imágenes de ultrasonido para la segmentación automática de la IMT y la placa </w:t>
      </w:r>
      <w:r w:rsidR="000F4270">
        <w:rPr>
          <w:sz w:val="24"/>
          <w:szCs w:val="24"/>
        </w:rPr>
        <w:t>carotidea</w:t>
      </w:r>
      <w:r>
        <w:rPr>
          <w:sz w:val="24"/>
          <w:szCs w:val="24"/>
        </w:rPr>
        <w:t>.</w:t>
      </w:r>
    </w:p>
    <w:p w:rsidR="003C445D" w:rsidRDefault="003C445D" w:rsidP="00DA5C9F">
      <w:pPr>
        <w:spacing w:line="360" w:lineRule="auto"/>
        <w:ind w:firstLine="708"/>
        <w:jc w:val="both"/>
        <w:rPr>
          <w:sz w:val="24"/>
          <w:szCs w:val="24"/>
        </w:rPr>
      </w:pPr>
      <w:r>
        <w:rPr>
          <w:sz w:val="24"/>
          <w:szCs w:val="24"/>
        </w:rPr>
        <w:t xml:space="preserve">La aplicación de técnicas avanzadas de procesamiento de imágenes puede ayudar a la obtención de ciertas características (especialmente de texturas) de la imagen de ultrasonido digitalizada y, así, mejorar el proceso de interpretación. La identificación manual de las paredes de la carótida requiere de cierto grado de experiencia por parte del humano que observa la imagen, además de ser un trabajo tedioso y estar sujeto a ciertas variaciones dependiendo del observador pero especialmente aquellas imágenes que contienen ruido como se explicó anteriormente. Por esto último, resulta útil automatizar el proceso de diagnóstico, por lo que se necesita la identificación de las paredes arteriales, siendo muy importante una definición o segmentación de las mismas para una medición precisa y un análisis confiable de la geometría vascular y su elasticidad. </w:t>
      </w:r>
    </w:p>
    <w:p w:rsidR="003C445D" w:rsidRDefault="003C445D" w:rsidP="00DA5C9F">
      <w:pPr>
        <w:spacing w:line="360" w:lineRule="auto"/>
        <w:ind w:firstLine="708"/>
        <w:jc w:val="both"/>
        <w:rPr>
          <w:sz w:val="24"/>
          <w:szCs w:val="24"/>
        </w:rPr>
      </w:pPr>
      <w:r>
        <w:rPr>
          <w:sz w:val="24"/>
          <w:szCs w:val="24"/>
        </w:rPr>
        <w:t xml:space="preserve">En cuanto a los métodos de segmentación, se propone la exploración de los métodos de detección de bordes y el método de contornos activos conocido como </w:t>
      </w:r>
      <w:proofErr w:type="spellStart"/>
      <w:r w:rsidRPr="001E7309">
        <w:rPr>
          <w:i/>
          <w:sz w:val="24"/>
          <w:szCs w:val="24"/>
        </w:rPr>
        <w:t>snake</w:t>
      </w:r>
      <w:r>
        <w:rPr>
          <w:i/>
          <w:sz w:val="24"/>
          <w:szCs w:val="24"/>
        </w:rPr>
        <w:t>s</w:t>
      </w:r>
      <w:proofErr w:type="spellEnd"/>
      <w:r>
        <w:rPr>
          <w:sz w:val="24"/>
          <w:szCs w:val="24"/>
        </w:rPr>
        <w:t>, ya que estos modelos deformables se pueden adaptar fácilmente a este problema y son ampliamente usados en imágenes médicas [</w:t>
      </w:r>
      <w:r w:rsidR="000F4270">
        <w:rPr>
          <w:sz w:val="24"/>
          <w:szCs w:val="24"/>
        </w:rPr>
        <w:t>5</w:t>
      </w:r>
      <w:r>
        <w:rPr>
          <w:sz w:val="24"/>
          <w:szCs w:val="24"/>
        </w:rPr>
        <w:t xml:space="preserve">]. Se propone calcular el indicador IMT utilizando estos métodos de segmentación y en este punto es interesante asumir que la utilización de un método </w:t>
      </w:r>
      <w:proofErr w:type="spellStart"/>
      <w:r>
        <w:rPr>
          <w:sz w:val="24"/>
          <w:szCs w:val="24"/>
        </w:rPr>
        <w:t>semi</w:t>
      </w:r>
      <w:proofErr w:type="spellEnd"/>
      <w:r>
        <w:rPr>
          <w:sz w:val="24"/>
          <w:szCs w:val="24"/>
        </w:rPr>
        <w:t>-automático de medición permite la obtención de mayor cantidad de mediciones en menor tiempo y esfuerzo que en el caso de un método totalmente manual.</w:t>
      </w:r>
    </w:p>
    <w:p w:rsidR="003C445D" w:rsidRDefault="003C445D" w:rsidP="00DA5C9F">
      <w:pPr>
        <w:spacing w:line="360" w:lineRule="auto"/>
        <w:ind w:firstLine="708"/>
        <w:jc w:val="both"/>
        <w:rPr>
          <w:sz w:val="24"/>
          <w:szCs w:val="24"/>
        </w:rPr>
      </w:pPr>
      <w:r>
        <w:rPr>
          <w:sz w:val="24"/>
          <w:szCs w:val="24"/>
        </w:rPr>
        <w:t>Los trabajos de investigación dedicados a este tema crecen cada año, denotando la importancia que ha adquirido en el ámbito académico y como la búsqueda de métodos y aplicaciones óptimas que ayuden al profesional sigue pendiente [</w:t>
      </w:r>
      <w:r w:rsidR="00ED4FCA">
        <w:rPr>
          <w:sz w:val="24"/>
          <w:szCs w:val="24"/>
        </w:rPr>
        <w:t>6</w:t>
      </w:r>
      <w:r>
        <w:rPr>
          <w:sz w:val="24"/>
          <w:szCs w:val="24"/>
        </w:rPr>
        <w:t>]</w:t>
      </w:r>
      <w:r w:rsidR="000F4270">
        <w:rPr>
          <w:sz w:val="24"/>
          <w:szCs w:val="24"/>
        </w:rPr>
        <w:t>.</w:t>
      </w:r>
      <w:r>
        <w:rPr>
          <w:sz w:val="24"/>
          <w:szCs w:val="24"/>
        </w:rPr>
        <w:t xml:space="preserve"> A pesar de este crecimiento en el ámbito académico, los avances en los equipos de ultrasonido hacen necesario nuevas y mejores técnicas de eliminación de ruido y por ende algoritmos más robustos y precisos, que sean cada vez más independientes del usuario.</w:t>
      </w:r>
    </w:p>
    <w:p w:rsidR="003C445D" w:rsidRDefault="003C445D" w:rsidP="00DA5C9F">
      <w:pPr>
        <w:pStyle w:val="Heading1"/>
        <w:numPr>
          <w:ilvl w:val="0"/>
          <w:numId w:val="20"/>
        </w:numPr>
        <w:spacing w:line="360" w:lineRule="auto"/>
        <w:jc w:val="both"/>
        <w:rPr>
          <w:lang w:val="de-DE"/>
        </w:rPr>
      </w:pPr>
      <w:r>
        <w:rPr>
          <w:lang w:val="de-DE"/>
        </w:rPr>
        <w:t>Motivación</w:t>
      </w:r>
    </w:p>
    <w:p w:rsidR="003C445D" w:rsidRPr="00E440AB" w:rsidRDefault="003C445D" w:rsidP="00DA5C9F">
      <w:pPr>
        <w:jc w:val="both"/>
        <w:rPr>
          <w:lang w:val="de-DE"/>
        </w:rPr>
      </w:pPr>
    </w:p>
    <w:p w:rsidR="003C445D" w:rsidRPr="001A3221" w:rsidRDefault="003C445D" w:rsidP="00DA5C9F">
      <w:pPr>
        <w:spacing w:line="360" w:lineRule="auto"/>
        <w:ind w:firstLine="708"/>
        <w:jc w:val="both"/>
        <w:rPr>
          <w:sz w:val="24"/>
          <w:szCs w:val="24"/>
        </w:rPr>
      </w:pPr>
      <w:r w:rsidRPr="001A3221">
        <w:rPr>
          <w:sz w:val="24"/>
          <w:szCs w:val="24"/>
        </w:rPr>
        <w:t>Dada la impo</w:t>
      </w:r>
      <w:r>
        <w:rPr>
          <w:sz w:val="24"/>
          <w:szCs w:val="24"/>
        </w:rPr>
        <w:t>rtancia de la medición de la IMT</w:t>
      </w:r>
      <w:r w:rsidRPr="001A3221">
        <w:rPr>
          <w:sz w:val="24"/>
          <w:szCs w:val="24"/>
        </w:rPr>
        <w:t xml:space="preserve">, </w:t>
      </w:r>
      <w:r>
        <w:rPr>
          <w:sz w:val="24"/>
          <w:szCs w:val="24"/>
        </w:rPr>
        <w:t xml:space="preserve">y que el proceso manual de medición resulta tedioso para el profesional, además de la dificultad existente para poder medir </w:t>
      </w:r>
      <w:r>
        <w:rPr>
          <w:sz w:val="24"/>
          <w:szCs w:val="24"/>
        </w:rPr>
        <w:lastRenderedPageBreak/>
        <w:t xml:space="preserve">manualmente de forma precisa utilizando gran cantidad de puntos de referencia, </w:t>
      </w:r>
      <w:r w:rsidRPr="001A3221">
        <w:rPr>
          <w:sz w:val="24"/>
          <w:szCs w:val="24"/>
        </w:rPr>
        <w:t xml:space="preserve">resulta necesario que el profesional pueda contar con una herramienta que le </w:t>
      </w:r>
      <w:r>
        <w:rPr>
          <w:sz w:val="24"/>
          <w:szCs w:val="24"/>
        </w:rPr>
        <w:t>asista</w:t>
      </w:r>
      <w:r w:rsidRPr="001A3221">
        <w:rPr>
          <w:sz w:val="24"/>
          <w:szCs w:val="24"/>
        </w:rPr>
        <w:t xml:space="preserve"> al momento de realizar </w:t>
      </w:r>
      <w:r>
        <w:rPr>
          <w:sz w:val="24"/>
          <w:szCs w:val="24"/>
        </w:rPr>
        <w:t xml:space="preserve">gran cantidad de mediciones en uno o más estudios. </w:t>
      </w:r>
    </w:p>
    <w:p w:rsidR="003C445D" w:rsidRPr="001A3221" w:rsidRDefault="003C445D" w:rsidP="00DA5C9F">
      <w:pPr>
        <w:spacing w:line="360" w:lineRule="auto"/>
        <w:ind w:firstLine="708"/>
        <w:jc w:val="both"/>
        <w:rPr>
          <w:sz w:val="24"/>
          <w:szCs w:val="24"/>
        </w:rPr>
      </w:pPr>
      <w:r w:rsidRPr="001A3221">
        <w:rPr>
          <w:sz w:val="24"/>
          <w:szCs w:val="24"/>
        </w:rPr>
        <w:t xml:space="preserve">Además, es de interés que la aplicación </w:t>
      </w:r>
      <w:r>
        <w:rPr>
          <w:sz w:val="24"/>
          <w:szCs w:val="24"/>
        </w:rPr>
        <w:t xml:space="preserve">esté disponible de forma libre y gratuita </w:t>
      </w:r>
      <w:r w:rsidRPr="001A3221">
        <w:rPr>
          <w:sz w:val="24"/>
          <w:szCs w:val="24"/>
        </w:rPr>
        <w:t>para futuras investigaciones académicas ya que los costos para acceder a una licencia de software que ofre</w:t>
      </w:r>
      <w:r>
        <w:rPr>
          <w:sz w:val="24"/>
          <w:szCs w:val="24"/>
        </w:rPr>
        <w:t xml:space="preserve">cen </w:t>
      </w:r>
      <w:r w:rsidRPr="001A3221">
        <w:rPr>
          <w:sz w:val="24"/>
          <w:szCs w:val="24"/>
        </w:rPr>
        <w:t>esta funcionalidad son muy altos. Este punto es de gran importancia ya que</w:t>
      </w:r>
      <w:r>
        <w:rPr>
          <w:sz w:val="24"/>
          <w:szCs w:val="24"/>
        </w:rPr>
        <w:t>,</w:t>
      </w:r>
      <w:r w:rsidRPr="001A3221">
        <w:rPr>
          <w:sz w:val="24"/>
          <w:szCs w:val="24"/>
        </w:rPr>
        <w:t xml:space="preserve"> </w:t>
      </w:r>
      <w:r>
        <w:rPr>
          <w:sz w:val="24"/>
          <w:szCs w:val="24"/>
        </w:rPr>
        <w:t xml:space="preserve">por lo general, el software comercial </w:t>
      </w:r>
      <w:r w:rsidRPr="001A3221">
        <w:rPr>
          <w:sz w:val="24"/>
          <w:szCs w:val="24"/>
        </w:rPr>
        <w:t xml:space="preserve">para la medición de la </w:t>
      </w:r>
      <w:r>
        <w:rPr>
          <w:sz w:val="24"/>
          <w:szCs w:val="24"/>
        </w:rPr>
        <w:t xml:space="preserve">IMT no revela con precisión los algoritmos utilizados debido a cuestiones de licencia. </w:t>
      </w:r>
    </w:p>
    <w:p w:rsidR="003C445D" w:rsidRDefault="003C445D" w:rsidP="00DA5C9F">
      <w:pPr>
        <w:pStyle w:val="Heading1"/>
        <w:numPr>
          <w:ilvl w:val="0"/>
          <w:numId w:val="20"/>
        </w:numPr>
        <w:spacing w:line="360" w:lineRule="auto"/>
        <w:jc w:val="both"/>
        <w:rPr>
          <w:lang w:val="de-DE"/>
        </w:rPr>
      </w:pPr>
      <w:r>
        <w:rPr>
          <w:lang w:val="de-DE"/>
        </w:rPr>
        <w:t>Objetivos</w:t>
      </w:r>
    </w:p>
    <w:p w:rsidR="003C445D" w:rsidRDefault="003C445D" w:rsidP="00DA5C9F">
      <w:pPr>
        <w:spacing w:line="360" w:lineRule="auto"/>
        <w:jc w:val="both"/>
        <w:rPr>
          <w:lang w:val="de-DE"/>
        </w:rPr>
      </w:pPr>
      <w:r>
        <w:rPr>
          <w:lang w:val="de-DE"/>
        </w:rPr>
        <w:tab/>
      </w:r>
      <w:r w:rsidRPr="001A3221">
        <w:rPr>
          <w:sz w:val="24"/>
          <w:szCs w:val="24"/>
        </w:rPr>
        <w:t>El proyecto se enmarca en el ámbito de las Herramientas de Asistencia al Diagnóstico</w:t>
      </w:r>
      <w:r>
        <w:rPr>
          <w:sz w:val="24"/>
          <w:szCs w:val="24"/>
        </w:rPr>
        <w:t xml:space="preserve"> (</w:t>
      </w:r>
      <w:r w:rsidRPr="006A7CF9">
        <w:rPr>
          <w:i/>
          <w:sz w:val="24"/>
          <w:szCs w:val="24"/>
        </w:rPr>
        <w:t xml:space="preserve">CAD - </w:t>
      </w:r>
      <w:proofErr w:type="spellStart"/>
      <w:r w:rsidRPr="006A7CF9">
        <w:rPr>
          <w:i/>
          <w:sz w:val="24"/>
          <w:szCs w:val="24"/>
        </w:rPr>
        <w:t>Computer-aided</w:t>
      </w:r>
      <w:proofErr w:type="spellEnd"/>
      <w:r w:rsidRPr="006A7CF9">
        <w:rPr>
          <w:i/>
          <w:sz w:val="24"/>
          <w:szCs w:val="24"/>
        </w:rPr>
        <w:t xml:space="preserve"> diagnosis</w:t>
      </w:r>
      <w:r>
        <w:rPr>
          <w:sz w:val="24"/>
          <w:szCs w:val="24"/>
        </w:rPr>
        <w:t>)</w:t>
      </w:r>
      <w:r w:rsidRPr="001A3221">
        <w:rPr>
          <w:sz w:val="24"/>
          <w:szCs w:val="24"/>
        </w:rPr>
        <w:t xml:space="preserve"> de imágenes de ultrasonido vascular, específicamente en la aplicación de técnicas de procesamiento de imágenes para la medición </w:t>
      </w:r>
      <w:proofErr w:type="spellStart"/>
      <w:r w:rsidRPr="001A3221">
        <w:rPr>
          <w:sz w:val="24"/>
          <w:szCs w:val="24"/>
        </w:rPr>
        <w:t>semi</w:t>
      </w:r>
      <w:proofErr w:type="spellEnd"/>
      <w:r w:rsidRPr="001A3221">
        <w:rPr>
          <w:sz w:val="24"/>
          <w:szCs w:val="24"/>
        </w:rPr>
        <w:t xml:space="preserve">-automática del espesor </w:t>
      </w:r>
      <w:r>
        <w:rPr>
          <w:sz w:val="24"/>
          <w:szCs w:val="24"/>
        </w:rPr>
        <w:t>íntima-media carotideo</w:t>
      </w:r>
      <w:r w:rsidRPr="001A3221">
        <w:rPr>
          <w:sz w:val="24"/>
          <w:szCs w:val="24"/>
        </w:rPr>
        <w:t xml:space="preserve"> para el diagnóstico preciso de afecciones cardiovasculares. </w:t>
      </w:r>
    </w:p>
    <w:p w:rsidR="003C445D" w:rsidRDefault="003C445D" w:rsidP="00DA5C9F">
      <w:pPr>
        <w:spacing w:line="360" w:lineRule="auto"/>
        <w:ind w:firstLine="708"/>
        <w:jc w:val="both"/>
        <w:rPr>
          <w:sz w:val="24"/>
          <w:szCs w:val="24"/>
        </w:rPr>
      </w:pPr>
      <w:r>
        <w:rPr>
          <w:sz w:val="24"/>
          <w:szCs w:val="24"/>
        </w:rPr>
        <w:t xml:space="preserve">El objetivo principal es que, al finalizar el presente trabajo final, se disponga de una herramienta que permita experimentar con algoritmos de procesamiento de imágenes para el estudio de imágenes de ultrasonido en la obtención del IMT y además brindar una herramienta de asistencia (CAD) al profesional médico en el diagnóstico de patologías de la arteria carótida. Concretamente, se pondrá a disposición de profesionales cardiólogos, con interés académico, la herramienta, para que sea utilizada durante un período de prueba con un conjunto de pacientes seleccionados a tal fin. La herramienta consistirá de un conjunto de algoritmos de filtrado y segmentación, y distintos métodos de medición, de modo que el profesional pueda valerse de la combinación de técnicas que considere apropiadas y eficientes. </w:t>
      </w:r>
    </w:p>
    <w:p w:rsidR="003C445D" w:rsidRPr="006D2FAF" w:rsidRDefault="003C445D" w:rsidP="00DA5C9F">
      <w:pPr>
        <w:spacing w:line="360" w:lineRule="auto"/>
        <w:ind w:firstLine="708"/>
        <w:jc w:val="both"/>
        <w:rPr>
          <w:sz w:val="24"/>
          <w:szCs w:val="24"/>
        </w:rPr>
      </w:pPr>
      <w:r>
        <w:rPr>
          <w:sz w:val="24"/>
          <w:szCs w:val="24"/>
        </w:rPr>
        <w:t>Como requisito de diseño de la herramienta se propuso la extensibilidad: se implementarán los filtros con una metodología modular, para que la incorporación de nuevos filtros sea fácil, clara y sin cambios mayores en el código fuente y la elección de su aplicación desde la interfaz de usuario.  Es decir que se contempla que la Herramienta no solo pueda ser utilizada por el médico para realizar las mediciones sino que también pueda ser utilizada para experimentar con prototipos de nuevos algoritmos por parte de investigadores en el área de procesamiento de imágenes médicas.</w:t>
      </w:r>
    </w:p>
    <w:p w:rsidR="003C445D" w:rsidRDefault="003C445D" w:rsidP="00DA5C9F">
      <w:pPr>
        <w:spacing w:line="360" w:lineRule="auto"/>
        <w:ind w:firstLine="360"/>
        <w:jc w:val="both"/>
        <w:rPr>
          <w:sz w:val="24"/>
          <w:szCs w:val="24"/>
        </w:rPr>
      </w:pPr>
      <w:r>
        <w:rPr>
          <w:sz w:val="24"/>
          <w:szCs w:val="24"/>
        </w:rPr>
        <w:lastRenderedPageBreak/>
        <w:t>Como objetivos particulares podemos mencionar:</w:t>
      </w:r>
    </w:p>
    <w:p w:rsidR="003C445D" w:rsidRPr="00633CC6" w:rsidRDefault="003C445D" w:rsidP="00DA5C9F">
      <w:pPr>
        <w:pStyle w:val="ListParagraph"/>
        <w:numPr>
          <w:ilvl w:val="0"/>
          <w:numId w:val="19"/>
        </w:numPr>
        <w:spacing w:line="360" w:lineRule="auto"/>
        <w:jc w:val="both"/>
        <w:rPr>
          <w:sz w:val="24"/>
          <w:szCs w:val="24"/>
        </w:rPr>
      </w:pPr>
      <w:r w:rsidRPr="00633CC6">
        <w:rPr>
          <w:sz w:val="24"/>
          <w:szCs w:val="24"/>
        </w:rPr>
        <w:t>Implementar técnicas de filtrado de imágenes, en particular apuntando a reducir el ruido específico de las imágenes de ultrasonido.</w:t>
      </w:r>
    </w:p>
    <w:p w:rsidR="003C445D" w:rsidRPr="00633CC6" w:rsidRDefault="003C445D" w:rsidP="00DA5C9F">
      <w:pPr>
        <w:pStyle w:val="ListParagraph"/>
        <w:numPr>
          <w:ilvl w:val="0"/>
          <w:numId w:val="19"/>
        </w:numPr>
        <w:spacing w:line="360" w:lineRule="auto"/>
        <w:jc w:val="both"/>
        <w:rPr>
          <w:sz w:val="24"/>
          <w:szCs w:val="24"/>
        </w:rPr>
      </w:pPr>
      <w:r w:rsidRPr="00633CC6">
        <w:rPr>
          <w:sz w:val="24"/>
          <w:szCs w:val="24"/>
        </w:rPr>
        <w:t>Implementar diferentes técnicas de extracción de bordes en imágenes para el dominio.</w:t>
      </w:r>
    </w:p>
    <w:p w:rsidR="003C445D" w:rsidRPr="00633CC6" w:rsidRDefault="003C445D" w:rsidP="00DA5C9F">
      <w:pPr>
        <w:pStyle w:val="ListParagraph"/>
        <w:numPr>
          <w:ilvl w:val="0"/>
          <w:numId w:val="19"/>
        </w:numPr>
        <w:spacing w:line="360" w:lineRule="auto"/>
        <w:jc w:val="both"/>
        <w:rPr>
          <w:sz w:val="24"/>
          <w:szCs w:val="24"/>
        </w:rPr>
      </w:pPr>
      <w:r w:rsidRPr="00633CC6">
        <w:rPr>
          <w:sz w:val="24"/>
          <w:szCs w:val="24"/>
        </w:rPr>
        <w:t>Evaluar las técnicas implementadas para determinar la eficiencia de las mismas.</w:t>
      </w:r>
    </w:p>
    <w:p w:rsidR="003C445D" w:rsidRPr="00633CC6" w:rsidRDefault="003C445D" w:rsidP="00DA5C9F">
      <w:pPr>
        <w:pStyle w:val="ListParagraph"/>
        <w:numPr>
          <w:ilvl w:val="0"/>
          <w:numId w:val="19"/>
        </w:numPr>
        <w:spacing w:line="360" w:lineRule="auto"/>
        <w:jc w:val="both"/>
        <w:rPr>
          <w:sz w:val="24"/>
          <w:szCs w:val="24"/>
        </w:rPr>
      </w:pPr>
      <w:r w:rsidRPr="00633CC6">
        <w:rPr>
          <w:sz w:val="24"/>
          <w:szCs w:val="24"/>
        </w:rPr>
        <w:t>Implementar técnicas de medición semiautomáticas y automáticas del espesor arterial. Proponer una metodología para el uso conjunto de las herramientas de pre-procesamiento, segmentación y medición desarrolladas.</w:t>
      </w:r>
    </w:p>
    <w:p w:rsidR="003C445D" w:rsidRDefault="003C445D" w:rsidP="00DA5C9F">
      <w:pPr>
        <w:pStyle w:val="Heading1"/>
        <w:numPr>
          <w:ilvl w:val="0"/>
          <w:numId w:val="20"/>
        </w:numPr>
        <w:spacing w:line="360" w:lineRule="auto"/>
        <w:jc w:val="both"/>
        <w:rPr>
          <w:lang w:val="de-DE"/>
        </w:rPr>
      </w:pPr>
      <w:r>
        <w:rPr>
          <w:lang w:val="de-DE"/>
        </w:rPr>
        <w:t>Plan de trabajo</w:t>
      </w:r>
    </w:p>
    <w:p w:rsidR="003C445D" w:rsidRPr="00A95F01" w:rsidRDefault="003C445D" w:rsidP="00DA5C9F">
      <w:pPr>
        <w:spacing w:line="360" w:lineRule="auto"/>
        <w:jc w:val="both"/>
        <w:rPr>
          <w:lang w:val="de-DE"/>
        </w:rPr>
      </w:pPr>
    </w:p>
    <w:p w:rsidR="003C445D" w:rsidRDefault="003C445D" w:rsidP="00DA5C9F">
      <w:pPr>
        <w:spacing w:line="360" w:lineRule="auto"/>
        <w:ind w:firstLine="284"/>
        <w:jc w:val="both"/>
        <w:rPr>
          <w:sz w:val="24"/>
          <w:szCs w:val="24"/>
        </w:rPr>
      </w:pPr>
      <w:r>
        <w:rPr>
          <w:sz w:val="24"/>
          <w:szCs w:val="24"/>
        </w:rPr>
        <w:t>El trabajo se organiza de la siguiente manera:</w:t>
      </w:r>
    </w:p>
    <w:p w:rsidR="003C445D" w:rsidRDefault="003C445D" w:rsidP="00DA5C9F">
      <w:pPr>
        <w:numPr>
          <w:ilvl w:val="0"/>
          <w:numId w:val="18"/>
        </w:numPr>
        <w:spacing w:line="360" w:lineRule="auto"/>
        <w:jc w:val="both"/>
        <w:rPr>
          <w:sz w:val="24"/>
          <w:szCs w:val="24"/>
        </w:rPr>
      </w:pPr>
      <w:r>
        <w:rPr>
          <w:sz w:val="24"/>
          <w:szCs w:val="24"/>
        </w:rPr>
        <w:t xml:space="preserve">Captura: En este contexto, las imágenes son capturadas por un equipo de ultrasonido específico. Al tratarse de una herramienta de medición que debe contemplar ciertos parámetros de captura, se estudiarán las características de las imágenes de salida que proporciona así como los mecanismos de comunicación del equipo para el almacenamiento y transporte de las imágenes. </w:t>
      </w:r>
    </w:p>
    <w:p w:rsidR="003C445D" w:rsidRDefault="003C445D" w:rsidP="00DA5C9F">
      <w:pPr>
        <w:numPr>
          <w:ilvl w:val="0"/>
          <w:numId w:val="18"/>
        </w:numPr>
        <w:spacing w:line="360" w:lineRule="auto"/>
        <w:jc w:val="both"/>
        <w:rPr>
          <w:sz w:val="24"/>
          <w:szCs w:val="24"/>
        </w:rPr>
      </w:pPr>
      <w:r>
        <w:rPr>
          <w:sz w:val="24"/>
          <w:szCs w:val="24"/>
        </w:rPr>
        <w:t>Pre-procesamiento: En este trabajo se analizarán las fuentes de ruido presentes en las imágenes y se estudiaran diferentes métodos para reducirlos, se planifica implementar los filtros clásicos de procesamiento de imágenes (media, media ponderada, mediana) y además filtros específicos para el problema, como por ejemplo el filtro geométrico. Se realizará un análisis de sensibilidad a los parámetros para los filtros desarrollados</w:t>
      </w:r>
    </w:p>
    <w:p w:rsidR="003C445D" w:rsidRPr="00633CC6" w:rsidRDefault="003C445D" w:rsidP="00DA5C9F">
      <w:pPr>
        <w:numPr>
          <w:ilvl w:val="0"/>
          <w:numId w:val="18"/>
        </w:numPr>
        <w:spacing w:line="360" w:lineRule="auto"/>
        <w:jc w:val="both"/>
        <w:rPr>
          <w:sz w:val="24"/>
          <w:szCs w:val="24"/>
        </w:rPr>
      </w:pPr>
      <w:r>
        <w:rPr>
          <w:sz w:val="24"/>
          <w:szCs w:val="24"/>
        </w:rPr>
        <w:t xml:space="preserve">Segmentación: Se aplicarán métodos clásicos basados en algoritmos de detección de bordes y se desarrollarán métodos heurísticos que permitan identificar de forma automática, los bordes de las paredes arteriales sobre diferentes imágenes de ultrasonido. </w:t>
      </w:r>
      <w:r w:rsidRPr="00633CC6">
        <w:rPr>
          <w:sz w:val="24"/>
          <w:szCs w:val="24"/>
        </w:rPr>
        <w:t xml:space="preserve">Además se estudiará la segmentación de placas de ateroma mediante técnicas basadas en análisis de histograma. </w:t>
      </w:r>
    </w:p>
    <w:p w:rsidR="003C445D" w:rsidRDefault="003C445D" w:rsidP="00DA5C9F">
      <w:pPr>
        <w:numPr>
          <w:ilvl w:val="0"/>
          <w:numId w:val="18"/>
        </w:numPr>
        <w:spacing w:line="360" w:lineRule="auto"/>
        <w:jc w:val="both"/>
        <w:rPr>
          <w:sz w:val="24"/>
          <w:szCs w:val="24"/>
        </w:rPr>
      </w:pPr>
      <w:r>
        <w:rPr>
          <w:sz w:val="24"/>
          <w:szCs w:val="24"/>
        </w:rPr>
        <w:t xml:space="preserve">Medición de Características: Se implementarán métodos manuales y </w:t>
      </w:r>
      <w:proofErr w:type="spellStart"/>
      <w:r>
        <w:rPr>
          <w:sz w:val="24"/>
          <w:szCs w:val="24"/>
        </w:rPr>
        <w:t>semi</w:t>
      </w:r>
      <w:proofErr w:type="spellEnd"/>
      <w:r>
        <w:rPr>
          <w:sz w:val="24"/>
          <w:szCs w:val="24"/>
        </w:rPr>
        <w:t xml:space="preserve">-automáticos para la medición del espesor de la capa Íntima Media y Adventicia </w:t>
      </w:r>
      <w:r>
        <w:rPr>
          <w:sz w:val="24"/>
          <w:szCs w:val="24"/>
        </w:rPr>
        <w:lastRenderedPageBreak/>
        <w:t>que formarán el vector característico para un estudio en particular. La idea es poder brindar una herramienta de estadística del IMT con mayor volumen de datos que con métodos manuales de medición.</w:t>
      </w:r>
    </w:p>
    <w:p w:rsidR="003C445D" w:rsidRPr="00A95F01" w:rsidRDefault="003C445D" w:rsidP="00DA5C9F">
      <w:pPr>
        <w:numPr>
          <w:ilvl w:val="0"/>
          <w:numId w:val="18"/>
        </w:numPr>
        <w:spacing w:line="360" w:lineRule="auto"/>
        <w:jc w:val="both"/>
        <w:rPr>
          <w:sz w:val="24"/>
          <w:szCs w:val="24"/>
        </w:rPr>
      </w:pPr>
      <w:r w:rsidRPr="00A95F01">
        <w:rPr>
          <w:sz w:val="24"/>
          <w:szCs w:val="24"/>
        </w:rPr>
        <w:t>Análisis y evaluación de la herramienta por parte de profesionales en cardiología con el fin de correlacionar las mediciones obtenidas con otros programas utilizados como referencia en este ámbito médico.</w:t>
      </w:r>
    </w:p>
    <w:p w:rsidR="003C445D" w:rsidRDefault="003C445D" w:rsidP="00DA5C9F">
      <w:pPr>
        <w:pStyle w:val="Heading2"/>
        <w:spacing w:line="360" w:lineRule="auto"/>
        <w:jc w:val="both"/>
        <w:rPr>
          <w:lang w:val="de-DE"/>
        </w:rPr>
      </w:pPr>
      <w:r>
        <w:rPr>
          <w:lang w:val="de-DE"/>
        </w:rPr>
        <w:t>4.1 Tareas realizadas:</w:t>
      </w:r>
    </w:p>
    <w:p w:rsidR="003C445D" w:rsidRPr="00A95F01" w:rsidRDefault="003C445D" w:rsidP="00DA5C9F">
      <w:pPr>
        <w:pStyle w:val="ListParagraph"/>
        <w:numPr>
          <w:ilvl w:val="0"/>
          <w:numId w:val="16"/>
        </w:numPr>
        <w:spacing w:line="360" w:lineRule="auto"/>
        <w:jc w:val="both"/>
        <w:rPr>
          <w:sz w:val="24"/>
          <w:szCs w:val="24"/>
        </w:rPr>
      </w:pPr>
      <w:r w:rsidRPr="00A95F01">
        <w:rPr>
          <w:sz w:val="24"/>
          <w:szCs w:val="24"/>
        </w:rPr>
        <w:t>Relevamiento bibliográfico</w:t>
      </w:r>
    </w:p>
    <w:p w:rsidR="003C445D" w:rsidRPr="00A95F01" w:rsidRDefault="003C445D" w:rsidP="00DA5C9F">
      <w:pPr>
        <w:pStyle w:val="ListParagraph"/>
        <w:numPr>
          <w:ilvl w:val="0"/>
          <w:numId w:val="16"/>
        </w:numPr>
        <w:spacing w:line="360" w:lineRule="auto"/>
        <w:jc w:val="both"/>
        <w:rPr>
          <w:sz w:val="24"/>
          <w:szCs w:val="24"/>
        </w:rPr>
      </w:pPr>
      <w:r w:rsidRPr="00A95F01">
        <w:rPr>
          <w:sz w:val="24"/>
          <w:szCs w:val="24"/>
        </w:rPr>
        <w:t>Estudio de imágenes de ultrasonido</w:t>
      </w:r>
    </w:p>
    <w:p w:rsidR="003C445D" w:rsidRPr="00A95F01" w:rsidRDefault="003C445D" w:rsidP="00DA5C9F">
      <w:pPr>
        <w:pStyle w:val="ListParagraph"/>
        <w:numPr>
          <w:ilvl w:val="0"/>
          <w:numId w:val="16"/>
        </w:numPr>
        <w:spacing w:line="360" w:lineRule="auto"/>
        <w:jc w:val="both"/>
        <w:rPr>
          <w:sz w:val="24"/>
          <w:szCs w:val="24"/>
        </w:rPr>
      </w:pPr>
      <w:r w:rsidRPr="00A95F01">
        <w:rPr>
          <w:sz w:val="24"/>
          <w:szCs w:val="24"/>
        </w:rPr>
        <w:t xml:space="preserve">Análisis e implementación </w:t>
      </w:r>
      <w:r>
        <w:rPr>
          <w:sz w:val="24"/>
          <w:szCs w:val="24"/>
        </w:rPr>
        <w:t>de la obtención de imágenes desde el sistema de ultrasonido.</w:t>
      </w:r>
    </w:p>
    <w:p w:rsidR="003C445D" w:rsidRPr="00A95F01" w:rsidRDefault="003C445D" w:rsidP="00DA5C9F">
      <w:pPr>
        <w:pStyle w:val="ListParagraph"/>
        <w:numPr>
          <w:ilvl w:val="0"/>
          <w:numId w:val="16"/>
        </w:numPr>
        <w:spacing w:line="360" w:lineRule="auto"/>
        <w:jc w:val="both"/>
        <w:rPr>
          <w:sz w:val="24"/>
          <w:szCs w:val="24"/>
        </w:rPr>
      </w:pPr>
      <w:r w:rsidRPr="00A95F01">
        <w:rPr>
          <w:sz w:val="24"/>
          <w:szCs w:val="24"/>
        </w:rPr>
        <w:t>Análisis e implementación de técnicas de pre</w:t>
      </w:r>
      <w:r>
        <w:rPr>
          <w:sz w:val="24"/>
          <w:szCs w:val="24"/>
        </w:rPr>
        <w:t>-</w:t>
      </w:r>
      <w:r w:rsidRPr="00A95F01">
        <w:rPr>
          <w:sz w:val="24"/>
          <w:szCs w:val="24"/>
        </w:rPr>
        <w:t>procesamiento</w:t>
      </w:r>
    </w:p>
    <w:p w:rsidR="003C445D" w:rsidRDefault="003C445D" w:rsidP="00DA5C9F">
      <w:pPr>
        <w:pStyle w:val="ListParagraph"/>
        <w:numPr>
          <w:ilvl w:val="0"/>
          <w:numId w:val="16"/>
        </w:numPr>
        <w:spacing w:line="360" w:lineRule="auto"/>
        <w:jc w:val="both"/>
        <w:rPr>
          <w:sz w:val="24"/>
          <w:szCs w:val="24"/>
        </w:rPr>
      </w:pPr>
      <w:r>
        <w:rPr>
          <w:sz w:val="24"/>
          <w:szCs w:val="24"/>
        </w:rPr>
        <w:t>Comienzo del d</w:t>
      </w:r>
      <w:r w:rsidRPr="00A95F01">
        <w:rPr>
          <w:sz w:val="24"/>
          <w:szCs w:val="24"/>
        </w:rPr>
        <w:t>esarrollo de métodos de segmentación</w:t>
      </w:r>
    </w:p>
    <w:p w:rsidR="003C445D" w:rsidRDefault="003C445D" w:rsidP="00DA5C9F">
      <w:pPr>
        <w:pStyle w:val="Heading2"/>
        <w:spacing w:line="360" w:lineRule="auto"/>
        <w:jc w:val="both"/>
        <w:rPr>
          <w:lang w:val="de-DE"/>
        </w:rPr>
      </w:pPr>
      <w:r>
        <w:rPr>
          <w:lang w:val="de-DE"/>
        </w:rPr>
        <w:t>4.2 Tareas en proceso:</w:t>
      </w:r>
    </w:p>
    <w:p w:rsidR="003C445D" w:rsidRPr="001E7309" w:rsidRDefault="003C445D" w:rsidP="00DA5C9F">
      <w:pPr>
        <w:pStyle w:val="ListParagraph"/>
        <w:numPr>
          <w:ilvl w:val="0"/>
          <w:numId w:val="16"/>
        </w:numPr>
        <w:spacing w:line="360" w:lineRule="auto"/>
        <w:jc w:val="both"/>
      </w:pPr>
      <w:r w:rsidRPr="00E440AB">
        <w:rPr>
          <w:sz w:val="24"/>
          <w:szCs w:val="24"/>
        </w:rPr>
        <w:t>Desarrollo e implementación de métodos de segmentación</w:t>
      </w:r>
    </w:p>
    <w:p w:rsidR="003C445D" w:rsidRPr="00A95F01" w:rsidRDefault="003C445D" w:rsidP="00DA5C9F">
      <w:pPr>
        <w:pStyle w:val="ListParagraph"/>
        <w:numPr>
          <w:ilvl w:val="0"/>
          <w:numId w:val="17"/>
        </w:numPr>
        <w:spacing w:line="360" w:lineRule="auto"/>
        <w:jc w:val="both"/>
        <w:rPr>
          <w:sz w:val="24"/>
          <w:szCs w:val="24"/>
        </w:rPr>
      </w:pPr>
      <w:r>
        <w:rPr>
          <w:sz w:val="24"/>
          <w:szCs w:val="24"/>
        </w:rPr>
        <w:t>Validación de los desarrollos parciales con un profesional médico</w:t>
      </w:r>
    </w:p>
    <w:p w:rsidR="003C445D" w:rsidRPr="00A95F01" w:rsidRDefault="003C445D" w:rsidP="00DA5C9F">
      <w:pPr>
        <w:pStyle w:val="ListParagraph"/>
        <w:numPr>
          <w:ilvl w:val="0"/>
          <w:numId w:val="17"/>
        </w:numPr>
        <w:spacing w:line="360" w:lineRule="auto"/>
        <w:jc w:val="both"/>
        <w:rPr>
          <w:sz w:val="24"/>
          <w:szCs w:val="24"/>
        </w:rPr>
      </w:pPr>
      <w:r w:rsidRPr="00A95F01">
        <w:rPr>
          <w:sz w:val="24"/>
          <w:szCs w:val="24"/>
        </w:rPr>
        <w:t>Impleme</w:t>
      </w:r>
      <w:r>
        <w:rPr>
          <w:sz w:val="24"/>
          <w:szCs w:val="24"/>
        </w:rPr>
        <w:t>ntación de técnicas de medición</w:t>
      </w:r>
    </w:p>
    <w:p w:rsidR="003C445D" w:rsidRPr="006A7CF9" w:rsidRDefault="003C445D" w:rsidP="00DA5C9F">
      <w:pPr>
        <w:pStyle w:val="ListParagraph"/>
        <w:numPr>
          <w:ilvl w:val="0"/>
          <w:numId w:val="17"/>
        </w:numPr>
        <w:spacing w:line="360" w:lineRule="auto"/>
        <w:jc w:val="both"/>
        <w:rPr>
          <w:sz w:val="24"/>
          <w:szCs w:val="24"/>
          <w:lang w:val="de-DE"/>
        </w:rPr>
      </w:pPr>
      <w:r>
        <w:rPr>
          <w:sz w:val="24"/>
          <w:szCs w:val="24"/>
          <w:lang w:val="de-DE"/>
        </w:rPr>
        <w:t>Evaluación de los métodos de segmentación</w:t>
      </w:r>
    </w:p>
    <w:p w:rsidR="003C445D" w:rsidRPr="00A95F01" w:rsidRDefault="003C445D" w:rsidP="00DA5C9F">
      <w:pPr>
        <w:pStyle w:val="ListParagraph"/>
        <w:numPr>
          <w:ilvl w:val="0"/>
          <w:numId w:val="17"/>
        </w:numPr>
        <w:spacing w:line="360" w:lineRule="auto"/>
        <w:jc w:val="both"/>
        <w:rPr>
          <w:sz w:val="24"/>
          <w:szCs w:val="24"/>
          <w:lang w:val="de-DE"/>
        </w:rPr>
      </w:pPr>
      <w:r w:rsidRPr="00A95F01">
        <w:rPr>
          <w:sz w:val="24"/>
          <w:szCs w:val="24"/>
        </w:rPr>
        <w:t>Integración de las técnicas  y métodos en una plataforma/herramienta</w:t>
      </w:r>
    </w:p>
    <w:p w:rsidR="003C445D" w:rsidRPr="00A95F01" w:rsidRDefault="003C445D" w:rsidP="00DA5C9F">
      <w:pPr>
        <w:pStyle w:val="ListParagraph"/>
        <w:numPr>
          <w:ilvl w:val="0"/>
          <w:numId w:val="17"/>
        </w:numPr>
        <w:spacing w:line="360" w:lineRule="auto"/>
        <w:jc w:val="both"/>
        <w:rPr>
          <w:sz w:val="24"/>
          <w:szCs w:val="24"/>
        </w:rPr>
      </w:pPr>
      <w:r w:rsidRPr="00A95F01">
        <w:rPr>
          <w:sz w:val="24"/>
          <w:szCs w:val="24"/>
        </w:rPr>
        <w:t xml:space="preserve">Evaluación de la herramienta por parte de un profesional </w:t>
      </w:r>
    </w:p>
    <w:p w:rsidR="003C445D" w:rsidRPr="001A3221" w:rsidRDefault="003C445D" w:rsidP="00DA5C9F">
      <w:pPr>
        <w:pStyle w:val="ListParagraph"/>
        <w:numPr>
          <w:ilvl w:val="0"/>
          <w:numId w:val="17"/>
        </w:numPr>
        <w:spacing w:line="360" w:lineRule="auto"/>
        <w:jc w:val="both"/>
        <w:rPr>
          <w:sz w:val="24"/>
          <w:szCs w:val="24"/>
          <w:lang w:val="de-DE"/>
        </w:rPr>
      </w:pPr>
      <w:r>
        <w:rPr>
          <w:sz w:val="24"/>
          <w:szCs w:val="24"/>
        </w:rPr>
        <w:t>Redacción</w:t>
      </w:r>
      <w:r w:rsidRPr="00A95F01">
        <w:rPr>
          <w:sz w:val="24"/>
          <w:szCs w:val="24"/>
        </w:rPr>
        <w:t xml:space="preserve"> del informe final</w:t>
      </w:r>
    </w:p>
    <w:p w:rsidR="004147E4" w:rsidRDefault="004147E4" w:rsidP="00DA5C9F">
      <w:pPr>
        <w:jc w:val="both"/>
        <w:rPr>
          <w:lang w:val="de-DE"/>
        </w:rPr>
      </w:pPr>
    </w:p>
    <w:p w:rsidR="004147E4" w:rsidRDefault="004147E4"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9279D5" w:rsidRDefault="009279D5" w:rsidP="00DA5C9F">
      <w:pPr>
        <w:jc w:val="both"/>
        <w:rPr>
          <w:lang w:val="de-DE"/>
        </w:rPr>
      </w:pPr>
    </w:p>
    <w:p w:rsidR="004147E4" w:rsidRDefault="004147E4" w:rsidP="004147E4">
      <w:pPr>
        <w:rPr>
          <w:lang w:val="de-DE"/>
        </w:rPr>
      </w:pPr>
    </w:p>
    <w:p w:rsidR="004147E4" w:rsidRDefault="004147E4" w:rsidP="004147E4">
      <w:pPr>
        <w:rPr>
          <w:lang w:val="de-DE"/>
        </w:rPr>
      </w:pPr>
    </w:p>
    <w:p w:rsidR="009279D5" w:rsidRPr="009279D5" w:rsidRDefault="003C445D" w:rsidP="000F4270">
      <w:pPr>
        <w:pStyle w:val="Heading1"/>
        <w:numPr>
          <w:ilvl w:val="0"/>
          <w:numId w:val="20"/>
        </w:numPr>
        <w:rPr>
          <w:lang w:val="en-US"/>
        </w:rPr>
      </w:pPr>
      <w:r w:rsidRPr="009279D5">
        <w:rPr>
          <w:lang w:val="de-DE"/>
        </w:rPr>
        <w:lastRenderedPageBreak/>
        <w:t>Bibliografía</w:t>
      </w:r>
    </w:p>
    <w:p w:rsidR="009279D5" w:rsidRDefault="009279D5" w:rsidP="000F4270">
      <w:pPr>
        <w:rPr>
          <w:lang w:val="en-US"/>
        </w:rPr>
      </w:pPr>
    </w:p>
    <w:p w:rsidR="000F4270" w:rsidRDefault="000F4270" w:rsidP="000F4270">
      <w:pPr>
        <w:rPr>
          <w:lang w:val="en-US"/>
        </w:rPr>
      </w:pPr>
      <w:r w:rsidRPr="00743A98">
        <w:rPr>
          <w:lang w:val="es-ES"/>
        </w:rPr>
        <w:t xml:space="preserve">[1] </w:t>
      </w:r>
      <w:proofErr w:type="spellStart"/>
      <w:r w:rsidR="00743A98">
        <w:t>Molinari</w:t>
      </w:r>
      <w:proofErr w:type="spellEnd"/>
      <w:r w:rsidR="00743A98">
        <w:t xml:space="preserve">, F., </w:t>
      </w:r>
      <w:proofErr w:type="spellStart"/>
      <w:r w:rsidR="00743A98">
        <w:t>Zeng</w:t>
      </w:r>
      <w:proofErr w:type="spellEnd"/>
      <w:r w:rsidR="00743A98">
        <w:t xml:space="preserve">, G., &amp; Suri, J. S. (2010). </w:t>
      </w:r>
      <w:r w:rsidR="00743A98" w:rsidRPr="00743A98">
        <w:rPr>
          <w:lang w:val="en-US"/>
        </w:rPr>
        <w:t>“</w:t>
      </w:r>
      <w:r w:rsidR="00743A98" w:rsidRPr="00743A98">
        <w:rPr>
          <w:lang w:val="en-US"/>
        </w:rPr>
        <w:t>A state of the art review on intima–media thickness (IMT) measurement and wall segmentation techniques for carotid ultrasound</w:t>
      </w:r>
      <w:r w:rsidR="00743A98">
        <w:rPr>
          <w:lang w:val="en-US"/>
        </w:rPr>
        <w:t>”</w:t>
      </w:r>
      <w:r w:rsidR="00743A98" w:rsidRPr="00743A98">
        <w:rPr>
          <w:lang w:val="en-US"/>
        </w:rPr>
        <w:t xml:space="preserve">. </w:t>
      </w:r>
      <w:proofErr w:type="gramStart"/>
      <w:r w:rsidR="00743A98" w:rsidRPr="00743A98">
        <w:rPr>
          <w:i/>
          <w:iCs/>
          <w:lang w:val="en-US"/>
        </w:rPr>
        <w:t>Computer methods and programs in biomedicine</w:t>
      </w:r>
      <w:r w:rsidR="00743A98" w:rsidRPr="00743A98">
        <w:rPr>
          <w:lang w:val="en-US"/>
        </w:rPr>
        <w:t xml:space="preserve">, </w:t>
      </w:r>
      <w:r w:rsidR="00743A98" w:rsidRPr="00743A98">
        <w:rPr>
          <w:i/>
          <w:iCs/>
          <w:lang w:val="en-US"/>
        </w:rPr>
        <w:t>100</w:t>
      </w:r>
      <w:r w:rsidR="00743A98" w:rsidRPr="00743A98">
        <w:rPr>
          <w:lang w:val="en-US"/>
        </w:rPr>
        <w:t>(3), 201-221.</w:t>
      </w:r>
      <w:proofErr w:type="gramEnd"/>
    </w:p>
    <w:p w:rsidR="00743A98" w:rsidRPr="00743A98" w:rsidRDefault="00743A98" w:rsidP="000F4270">
      <w:pPr>
        <w:rPr>
          <w:lang w:val="en-US"/>
        </w:rPr>
      </w:pPr>
    </w:p>
    <w:p w:rsidR="000F4270" w:rsidRPr="00743A98" w:rsidRDefault="000F4270" w:rsidP="000F4270">
      <w:pPr>
        <w:rPr>
          <w:lang w:val="en-US"/>
        </w:rPr>
      </w:pPr>
      <w:r w:rsidRPr="00743A98">
        <w:rPr>
          <w:lang w:val="es-ES"/>
        </w:rPr>
        <w:t xml:space="preserve">[2] </w:t>
      </w:r>
      <w:r w:rsidR="00743A98">
        <w:t xml:space="preserve">Santana, D. B., </w:t>
      </w:r>
      <w:proofErr w:type="spellStart"/>
      <w:r w:rsidR="00743A98">
        <w:t>Zocalo</w:t>
      </w:r>
      <w:proofErr w:type="spellEnd"/>
      <w:r w:rsidR="00743A98">
        <w:t xml:space="preserve">, Y. A., &amp; </w:t>
      </w:r>
      <w:proofErr w:type="spellStart"/>
      <w:r w:rsidR="00743A98">
        <w:t>Armentano</w:t>
      </w:r>
      <w:proofErr w:type="spellEnd"/>
      <w:r w:rsidR="00743A98">
        <w:t xml:space="preserve">, R. L. (2012). </w:t>
      </w:r>
      <w:r w:rsidR="00743A98" w:rsidRPr="00743A98">
        <w:rPr>
          <w:lang w:val="en-US"/>
        </w:rPr>
        <w:t>“</w:t>
      </w:r>
      <w:r w:rsidR="00743A98" w:rsidRPr="00743A98">
        <w:rPr>
          <w:lang w:val="en-US"/>
        </w:rPr>
        <w:t>Integrated e-Health approach based on vascular ultrasound and pulse wave analysis for asymptomatic atherosclerosis detection and cardiovascular risk stratification in the community</w:t>
      </w:r>
      <w:r w:rsidR="00743A98">
        <w:rPr>
          <w:lang w:val="en-US"/>
        </w:rPr>
        <w:t>”</w:t>
      </w:r>
      <w:r w:rsidR="00743A98" w:rsidRPr="00743A98">
        <w:rPr>
          <w:lang w:val="en-US"/>
        </w:rPr>
        <w:t xml:space="preserve">. </w:t>
      </w:r>
      <w:r w:rsidR="00743A98" w:rsidRPr="00743A98">
        <w:rPr>
          <w:i/>
          <w:iCs/>
          <w:lang w:val="en-US"/>
        </w:rPr>
        <w:t xml:space="preserve">IEEE Transactions </w:t>
      </w:r>
      <w:proofErr w:type="gramStart"/>
      <w:r w:rsidR="00743A98" w:rsidRPr="00743A98">
        <w:rPr>
          <w:i/>
          <w:iCs/>
          <w:lang w:val="en-US"/>
        </w:rPr>
        <w:t>on</w:t>
      </w:r>
      <w:r w:rsidR="00743A98" w:rsidRPr="00743A98">
        <w:rPr>
          <w:i/>
          <w:iCs/>
          <w:lang w:val="en-US"/>
        </w:rPr>
        <w:t xml:space="preserve">  </w:t>
      </w:r>
      <w:r w:rsidR="00743A98" w:rsidRPr="00743A98">
        <w:rPr>
          <w:i/>
          <w:iCs/>
          <w:lang w:val="en-US"/>
        </w:rPr>
        <w:t>Information</w:t>
      </w:r>
      <w:proofErr w:type="gramEnd"/>
      <w:r w:rsidR="00743A98" w:rsidRPr="00743A98">
        <w:rPr>
          <w:i/>
          <w:iCs/>
          <w:lang w:val="en-US"/>
        </w:rPr>
        <w:t xml:space="preserve"> Technology in Biomedicine</w:t>
      </w:r>
      <w:r w:rsidR="00743A98" w:rsidRPr="00743A98">
        <w:rPr>
          <w:lang w:val="en-US"/>
        </w:rPr>
        <w:t xml:space="preserve">, </w:t>
      </w:r>
      <w:r w:rsidR="00743A98" w:rsidRPr="00743A98">
        <w:rPr>
          <w:i/>
          <w:iCs/>
          <w:lang w:val="en-US"/>
        </w:rPr>
        <w:t>16</w:t>
      </w:r>
      <w:r w:rsidR="00743A98" w:rsidRPr="00743A98">
        <w:rPr>
          <w:lang w:val="en-US"/>
        </w:rPr>
        <w:t>(2), 287-294.</w:t>
      </w:r>
    </w:p>
    <w:p w:rsidR="009279D5" w:rsidRPr="00743A98" w:rsidRDefault="009279D5" w:rsidP="000F4270">
      <w:pPr>
        <w:rPr>
          <w:lang w:val="en-US"/>
        </w:rPr>
      </w:pPr>
    </w:p>
    <w:p w:rsidR="000F4270" w:rsidRPr="000F4270" w:rsidRDefault="000F4270" w:rsidP="00CD35FA">
      <w:pPr>
        <w:rPr>
          <w:lang w:val="de-DE"/>
        </w:rPr>
      </w:pPr>
      <w:r>
        <w:rPr>
          <w:lang w:val="de-DE"/>
        </w:rPr>
        <w:t xml:space="preserve">[3] </w:t>
      </w:r>
      <w:r w:rsidR="008149D9">
        <w:rPr>
          <w:lang w:val="de-DE"/>
        </w:rPr>
        <w:t>S</w:t>
      </w:r>
      <w:r w:rsidR="008149D9" w:rsidRPr="00ED4FCA">
        <w:rPr>
          <w:lang w:val="de-DE"/>
        </w:rPr>
        <w:t xml:space="preserve">ergio </w:t>
      </w:r>
      <w:r w:rsidR="008149D9">
        <w:rPr>
          <w:lang w:val="de-DE"/>
        </w:rPr>
        <w:t>C</w:t>
      </w:r>
      <w:r w:rsidR="008149D9" w:rsidRPr="00ED4FCA">
        <w:rPr>
          <w:lang w:val="de-DE"/>
        </w:rPr>
        <w:t xml:space="preserve">hain, </w:t>
      </w:r>
      <w:r w:rsidR="008149D9">
        <w:rPr>
          <w:lang w:val="de-DE"/>
        </w:rPr>
        <w:t>H</w:t>
      </w:r>
      <w:r w:rsidR="008149D9" w:rsidRPr="00ED4FCA">
        <w:rPr>
          <w:lang w:val="de-DE"/>
        </w:rPr>
        <w:t xml:space="preserve">ector </w:t>
      </w:r>
      <w:r w:rsidR="008149D9">
        <w:rPr>
          <w:lang w:val="de-DE"/>
        </w:rPr>
        <w:t>L</w:t>
      </w:r>
      <w:r w:rsidR="008149D9" w:rsidRPr="00ED4FCA">
        <w:rPr>
          <w:lang w:val="de-DE"/>
        </w:rPr>
        <w:t xml:space="preserve">. </w:t>
      </w:r>
      <w:r w:rsidR="008149D9">
        <w:rPr>
          <w:lang w:val="de-DE"/>
        </w:rPr>
        <w:t>L</w:t>
      </w:r>
      <w:r w:rsidR="008149D9" w:rsidRPr="00ED4FCA">
        <w:rPr>
          <w:lang w:val="de-DE"/>
        </w:rPr>
        <w:t>uciardi,</w:t>
      </w:r>
      <w:r w:rsidR="008149D9">
        <w:rPr>
          <w:lang w:val="de-DE"/>
        </w:rPr>
        <w:t xml:space="preserve"> G</w:t>
      </w:r>
      <w:r w:rsidR="008149D9" w:rsidRPr="00ED4FCA">
        <w:rPr>
          <w:lang w:val="de-DE"/>
        </w:rPr>
        <w:t xml:space="preserve">abriela </w:t>
      </w:r>
      <w:r w:rsidR="008149D9">
        <w:rPr>
          <w:lang w:val="de-DE"/>
        </w:rPr>
        <w:t>F</w:t>
      </w:r>
      <w:r w:rsidR="008149D9" w:rsidRPr="00ED4FCA">
        <w:rPr>
          <w:lang w:val="de-DE"/>
        </w:rPr>
        <w:t>eldman,</w:t>
      </w:r>
      <w:r w:rsidR="008149D9">
        <w:rPr>
          <w:lang w:val="de-DE"/>
        </w:rPr>
        <w:t xml:space="preserve"> A</w:t>
      </w:r>
      <w:r w:rsidR="008149D9" w:rsidRPr="00ED4FCA">
        <w:rPr>
          <w:lang w:val="de-DE"/>
        </w:rPr>
        <w:t xml:space="preserve">lfredo </w:t>
      </w:r>
      <w:r w:rsidR="008149D9">
        <w:rPr>
          <w:lang w:val="de-DE"/>
        </w:rPr>
        <w:t>V</w:t>
      </w:r>
      <w:r w:rsidR="008149D9" w:rsidRPr="00ED4FCA">
        <w:rPr>
          <w:lang w:val="de-DE"/>
        </w:rPr>
        <w:t>alberdi</w:t>
      </w:r>
      <w:r w:rsidR="000926EC">
        <w:rPr>
          <w:lang w:val="de-DE"/>
        </w:rPr>
        <w:t xml:space="preserve"> </w:t>
      </w:r>
      <w:r w:rsidR="000926EC">
        <w:rPr>
          <w:lang w:val="de-DE"/>
        </w:rPr>
        <w:t>(2005)</w:t>
      </w:r>
      <w:r w:rsidR="00CD35FA">
        <w:rPr>
          <w:lang w:val="de-DE"/>
        </w:rPr>
        <w:t xml:space="preserve">. </w:t>
      </w:r>
      <w:r w:rsidR="00CD35FA" w:rsidRPr="00CD35FA">
        <w:rPr>
          <w:lang w:val="es-ES"/>
        </w:rPr>
        <w:t>“</w:t>
      </w:r>
      <w:r w:rsidRPr="00ED4FCA">
        <w:rPr>
          <w:lang w:val="de-DE"/>
        </w:rPr>
        <w:t>El espesor íntima-media carotídeo, un marcador de ateroesclerosis subclínica y</w:t>
      </w:r>
      <w:r>
        <w:rPr>
          <w:lang w:val="de-DE"/>
        </w:rPr>
        <w:t xml:space="preserve"> </w:t>
      </w:r>
      <w:r w:rsidRPr="00ED4FCA">
        <w:rPr>
          <w:lang w:val="de-DE"/>
        </w:rPr>
        <w:t>riesgo cardiovascular. Importancia de su valoración y dificultades en su</w:t>
      </w:r>
      <w:r>
        <w:rPr>
          <w:lang w:val="de-DE"/>
        </w:rPr>
        <w:t xml:space="preserve"> </w:t>
      </w:r>
      <w:r w:rsidRPr="00ED4FCA">
        <w:rPr>
          <w:lang w:val="de-DE"/>
        </w:rPr>
        <w:t>interpretación</w:t>
      </w:r>
      <w:r w:rsidR="00CD35FA" w:rsidRPr="00CD35FA">
        <w:rPr>
          <w:lang w:val="es-ES"/>
        </w:rPr>
        <w:t>”.</w:t>
      </w:r>
      <w:r w:rsidR="00CD35FA">
        <w:rPr>
          <w:lang w:val="es-ES"/>
        </w:rPr>
        <w:t xml:space="preserve"> Publicación interna de la Universidad Nacional de Tucumán.</w:t>
      </w:r>
      <w:r>
        <w:rPr>
          <w:lang w:val="de-DE"/>
        </w:rPr>
        <w:t xml:space="preserve"> [Online] Disponible: </w:t>
      </w:r>
      <w:hyperlink r:id="rId9" w:history="1">
        <w:r w:rsidRPr="008E17D2">
          <w:rPr>
            <w:rStyle w:val="Hyperlink"/>
            <w:lang w:val="de-DE"/>
          </w:rPr>
          <w:t>http://www.fac.org.ar/1/revis</w:t>
        </w:r>
        <w:r w:rsidRPr="008E17D2">
          <w:rPr>
            <w:rStyle w:val="Hyperlink"/>
            <w:lang w:val="de-DE"/>
          </w:rPr>
          <w:t>t</w:t>
        </w:r>
        <w:r w:rsidRPr="008E17D2">
          <w:rPr>
            <w:rStyle w:val="Hyperlink"/>
            <w:lang w:val="de-DE"/>
          </w:rPr>
          <w:t>a/05v34n3/revision/revis02/cha</w:t>
        </w:r>
        <w:r w:rsidRPr="008E17D2">
          <w:rPr>
            <w:rStyle w:val="Hyperlink"/>
            <w:lang w:val="de-DE"/>
          </w:rPr>
          <w:t>i</w:t>
        </w:r>
        <w:r w:rsidRPr="008E17D2">
          <w:rPr>
            <w:rStyle w:val="Hyperlink"/>
            <w:lang w:val="de-DE"/>
          </w:rPr>
          <w:t>n.PDF</w:t>
        </w:r>
      </w:hyperlink>
      <w:r>
        <w:rPr>
          <w:lang w:val="de-DE"/>
        </w:rPr>
        <w:t>.</w:t>
      </w:r>
    </w:p>
    <w:p w:rsidR="000F4270" w:rsidRPr="000F4270" w:rsidRDefault="000F4270" w:rsidP="004147E4">
      <w:pPr>
        <w:pStyle w:val="ListParagraph"/>
        <w:rPr>
          <w:lang w:val="es-AR"/>
        </w:rPr>
      </w:pPr>
    </w:p>
    <w:p w:rsidR="00743A98" w:rsidRPr="00A145CB" w:rsidRDefault="000F4270" w:rsidP="00743A98">
      <w:pPr>
        <w:rPr>
          <w:lang w:val="en-US"/>
        </w:rPr>
      </w:pPr>
      <w:r>
        <w:rPr>
          <w:lang w:val="de-DE"/>
        </w:rPr>
        <w:t>[4</w:t>
      </w:r>
      <w:r w:rsidR="003036C6">
        <w:rPr>
          <w:lang w:val="de-DE"/>
        </w:rPr>
        <w:t xml:space="preserve">] </w:t>
      </w:r>
      <w:proofErr w:type="spellStart"/>
      <w:r w:rsidR="00743A98" w:rsidRPr="00CD35FA">
        <w:rPr>
          <w:lang w:val="es-ES"/>
        </w:rPr>
        <w:t>Loizou</w:t>
      </w:r>
      <w:proofErr w:type="spellEnd"/>
      <w:r w:rsidR="00743A98" w:rsidRPr="00CD35FA">
        <w:rPr>
          <w:lang w:val="es-ES"/>
        </w:rPr>
        <w:t xml:space="preserve">, C. P., </w:t>
      </w:r>
      <w:proofErr w:type="spellStart"/>
      <w:r w:rsidR="00743A98" w:rsidRPr="00CD35FA">
        <w:rPr>
          <w:lang w:val="es-ES"/>
        </w:rPr>
        <w:t>Pattichis</w:t>
      </w:r>
      <w:proofErr w:type="spellEnd"/>
      <w:r w:rsidR="00743A98" w:rsidRPr="00CD35FA">
        <w:rPr>
          <w:lang w:val="es-ES"/>
        </w:rPr>
        <w:t xml:space="preserve">, C. S., </w:t>
      </w:r>
      <w:proofErr w:type="spellStart"/>
      <w:r w:rsidR="00743A98" w:rsidRPr="00CD35FA">
        <w:rPr>
          <w:lang w:val="es-ES"/>
        </w:rPr>
        <w:t>Christodoulou</w:t>
      </w:r>
      <w:proofErr w:type="spellEnd"/>
      <w:r w:rsidR="00743A98" w:rsidRPr="00CD35FA">
        <w:rPr>
          <w:lang w:val="es-ES"/>
        </w:rPr>
        <w:t xml:space="preserve">, C. I., </w:t>
      </w:r>
      <w:proofErr w:type="spellStart"/>
      <w:r w:rsidR="00743A98" w:rsidRPr="00CD35FA">
        <w:rPr>
          <w:lang w:val="es-ES"/>
        </w:rPr>
        <w:t>Istepanian</w:t>
      </w:r>
      <w:proofErr w:type="spellEnd"/>
      <w:r w:rsidR="00743A98" w:rsidRPr="00CD35FA">
        <w:rPr>
          <w:lang w:val="es-ES"/>
        </w:rPr>
        <w:t xml:space="preserve">, R. S., </w:t>
      </w:r>
      <w:proofErr w:type="spellStart"/>
      <w:r w:rsidR="00743A98" w:rsidRPr="00CD35FA">
        <w:rPr>
          <w:lang w:val="es-ES"/>
        </w:rPr>
        <w:t>Pantziaris</w:t>
      </w:r>
      <w:proofErr w:type="spellEnd"/>
      <w:r w:rsidR="00743A98" w:rsidRPr="00CD35FA">
        <w:rPr>
          <w:lang w:val="es-ES"/>
        </w:rPr>
        <w:t xml:space="preserve">, M., &amp; </w:t>
      </w:r>
      <w:proofErr w:type="spellStart"/>
      <w:r w:rsidR="00743A98" w:rsidRPr="00CD35FA">
        <w:rPr>
          <w:lang w:val="es-ES"/>
        </w:rPr>
        <w:t>Nicolaides</w:t>
      </w:r>
      <w:proofErr w:type="spellEnd"/>
      <w:r w:rsidR="00743A98" w:rsidRPr="00CD35FA">
        <w:rPr>
          <w:lang w:val="es-ES"/>
        </w:rPr>
        <w:t xml:space="preserve">, A. (2005). </w:t>
      </w:r>
      <w:r w:rsidR="00A145CB" w:rsidRPr="00CD35FA">
        <w:rPr>
          <w:lang w:val="es-ES"/>
        </w:rPr>
        <w:t>“</w:t>
      </w:r>
      <w:r w:rsidR="00743A98" w:rsidRPr="00CD35FA">
        <w:rPr>
          <w:lang w:val="es-ES"/>
        </w:rPr>
        <w:t>Compa</w:t>
      </w:r>
      <w:proofErr w:type="spellStart"/>
      <w:r w:rsidR="00743A98" w:rsidRPr="00A145CB">
        <w:rPr>
          <w:lang w:val="en-US"/>
        </w:rPr>
        <w:t>rative</w:t>
      </w:r>
      <w:proofErr w:type="spellEnd"/>
      <w:r w:rsidR="00743A98" w:rsidRPr="00A145CB">
        <w:rPr>
          <w:lang w:val="en-US"/>
        </w:rPr>
        <w:t xml:space="preserve"> evaluation of </w:t>
      </w:r>
      <w:proofErr w:type="spellStart"/>
      <w:r w:rsidR="00743A98" w:rsidRPr="00A145CB">
        <w:rPr>
          <w:lang w:val="en-US"/>
        </w:rPr>
        <w:t>despeckle</w:t>
      </w:r>
      <w:proofErr w:type="spellEnd"/>
      <w:r w:rsidR="00743A98" w:rsidRPr="00A145CB">
        <w:rPr>
          <w:lang w:val="en-US"/>
        </w:rPr>
        <w:t xml:space="preserve"> filtering in ultrasound imaging of the carotid artery</w:t>
      </w:r>
      <w:r w:rsidR="00A145CB">
        <w:rPr>
          <w:lang w:val="en-US"/>
        </w:rPr>
        <w:t>”</w:t>
      </w:r>
      <w:r w:rsidR="00743A98" w:rsidRPr="00A145CB">
        <w:rPr>
          <w:lang w:val="en-US"/>
        </w:rPr>
        <w:t xml:space="preserve">. </w:t>
      </w:r>
      <w:r w:rsidR="00A145CB" w:rsidRPr="00A145CB">
        <w:rPr>
          <w:i/>
          <w:iCs/>
          <w:lang w:val="en-US"/>
        </w:rPr>
        <w:t>IEEE Transactions on</w:t>
      </w:r>
      <w:r w:rsidR="00A145CB" w:rsidRPr="00A145CB">
        <w:rPr>
          <w:i/>
          <w:iCs/>
          <w:lang w:val="en-US"/>
        </w:rPr>
        <w:t xml:space="preserve"> </w:t>
      </w:r>
      <w:proofErr w:type="spellStart"/>
      <w:r w:rsidR="00743A98" w:rsidRPr="00A145CB">
        <w:rPr>
          <w:i/>
          <w:iCs/>
          <w:lang w:val="en-US"/>
        </w:rPr>
        <w:t>Ultrasonics</w:t>
      </w:r>
      <w:proofErr w:type="spellEnd"/>
      <w:r w:rsidR="00743A98" w:rsidRPr="00A145CB">
        <w:rPr>
          <w:i/>
          <w:iCs/>
          <w:lang w:val="en-US"/>
        </w:rPr>
        <w:t>, Ferroelectrics and Frequency Contro</w:t>
      </w:r>
      <w:r w:rsidR="00A145CB" w:rsidRPr="00A145CB">
        <w:rPr>
          <w:i/>
          <w:iCs/>
          <w:lang w:val="en-US"/>
        </w:rPr>
        <w:t>l</w:t>
      </w:r>
      <w:r w:rsidR="00743A98" w:rsidRPr="00A145CB">
        <w:rPr>
          <w:i/>
          <w:iCs/>
          <w:lang w:val="en-US"/>
        </w:rPr>
        <w:t>,</w:t>
      </w:r>
      <w:r w:rsidR="00A145CB" w:rsidRPr="00A145CB">
        <w:rPr>
          <w:i/>
          <w:iCs/>
          <w:lang w:val="en-US"/>
        </w:rPr>
        <w:t xml:space="preserve"> </w:t>
      </w:r>
      <w:r w:rsidR="00743A98" w:rsidRPr="00A145CB">
        <w:rPr>
          <w:i/>
          <w:iCs/>
          <w:lang w:val="en-US"/>
        </w:rPr>
        <w:t>52</w:t>
      </w:r>
      <w:r w:rsidR="00743A98" w:rsidRPr="00A145CB">
        <w:rPr>
          <w:lang w:val="en-US"/>
        </w:rPr>
        <w:t>(10), 1653-1669.</w:t>
      </w:r>
    </w:p>
    <w:p w:rsidR="000F4270" w:rsidRDefault="000F4270" w:rsidP="00743A98">
      <w:pPr>
        <w:rPr>
          <w:lang w:val="de-DE"/>
        </w:rPr>
      </w:pPr>
    </w:p>
    <w:p w:rsidR="00A145CB" w:rsidRPr="00A145CB" w:rsidRDefault="000F4270" w:rsidP="00A145CB">
      <w:pPr>
        <w:rPr>
          <w:lang w:val="en-US"/>
        </w:rPr>
      </w:pPr>
      <w:r>
        <w:rPr>
          <w:lang w:val="en-US"/>
        </w:rPr>
        <w:t xml:space="preserve">[5] </w:t>
      </w:r>
      <w:proofErr w:type="spellStart"/>
      <w:r w:rsidR="00A145CB" w:rsidRPr="00A145CB">
        <w:rPr>
          <w:lang w:val="en-US"/>
        </w:rPr>
        <w:t>McInerney</w:t>
      </w:r>
      <w:proofErr w:type="spellEnd"/>
      <w:r w:rsidR="00A145CB" w:rsidRPr="00A145CB">
        <w:rPr>
          <w:lang w:val="en-US"/>
        </w:rPr>
        <w:t xml:space="preserve">, T., &amp; </w:t>
      </w:r>
      <w:proofErr w:type="spellStart"/>
      <w:r w:rsidR="00A145CB" w:rsidRPr="00A145CB">
        <w:rPr>
          <w:lang w:val="en-US"/>
        </w:rPr>
        <w:t>Terzopoulos</w:t>
      </w:r>
      <w:proofErr w:type="spellEnd"/>
      <w:r w:rsidR="00A145CB" w:rsidRPr="00A145CB">
        <w:rPr>
          <w:lang w:val="en-US"/>
        </w:rPr>
        <w:t xml:space="preserve">, D. (1999). T-snakes: Topology adaptive snakes. </w:t>
      </w:r>
      <w:proofErr w:type="gramStart"/>
      <w:r w:rsidR="00A145CB" w:rsidRPr="00A145CB">
        <w:rPr>
          <w:i/>
          <w:iCs/>
          <w:lang w:val="en-US"/>
        </w:rPr>
        <w:t>Medical image analysis</w:t>
      </w:r>
      <w:r w:rsidR="00A145CB" w:rsidRPr="00A145CB">
        <w:rPr>
          <w:lang w:val="en-US"/>
        </w:rPr>
        <w:t xml:space="preserve">, </w:t>
      </w:r>
      <w:r w:rsidR="00A145CB" w:rsidRPr="00A145CB">
        <w:rPr>
          <w:i/>
          <w:iCs/>
          <w:lang w:val="en-US"/>
        </w:rPr>
        <w:t>4</w:t>
      </w:r>
      <w:r w:rsidR="00A145CB" w:rsidRPr="00A145CB">
        <w:rPr>
          <w:lang w:val="en-US"/>
        </w:rPr>
        <w:t>(2), 73-91.</w:t>
      </w:r>
      <w:proofErr w:type="gramEnd"/>
    </w:p>
    <w:p w:rsidR="00ED4FCA" w:rsidRDefault="00ED4FCA" w:rsidP="003036C6">
      <w:pPr>
        <w:rPr>
          <w:lang w:val="en-US"/>
        </w:rPr>
      </w:pPr>
    </w:p>
    <w:p w:rsidR="00A145CB" w:rsidRPr="00A145CB" w:rsidRDefault="000F4270" w:rsidP="00A145CB">
      <w:pPr>
        <w:rPr>
          <w:lang w:val="en-US"/>
        </w:rPr>
      </w:pPr>
      <w:r>
        <w:rPr>
          <w:lang w:val="en-US"/>
        </w:rPr>
        <w:t xml:space="preserve">[6] </w:t>
      </w:r>
      <w:r w:rsidR="00A145CB" w:rsidRPr="00A145CB">
        <w:rPr>
          <w:lang w:val="en-US"/>
        </w:rPr>
        <w:t xml:space="preserve">Yang, X., He, W., Li, K., Jin, J., Zhang, X., </w:t>
      </w:r>
      <w:proofErr w:type="spellStart"/>
      <w:r w:rsidR="00A145CB" w:rsidRPr="00A145CB">
        <w:rPr>
          <w:lang w:val="en-US"/>
        </w:rPr>
        <w:t>Yuchi</w:t>
      </w:r>
      <w:proofErr w:type="spellEnd"/>
      <w:r w:rsidR="00A145CB" w:rsidRPr="00A145CB">
        <w:rPr>
          <w:lang w:val="en-US"/>
        </w:rPr>
        <w:t xml:space="preserve">, M., &amp; Ding, M. (2012). </w:t>
      </w:r>
      <w:r w:rsidR="00A145CB">
        <w:rPr>
          <w:lang w:val="en-US"/>
        </w:rPr>
        <w:t>“</w:t>
      </w:r>
      <w:r w:rsidR="00A145CB" w:rsidRPr="00A145CB">
        <w:rPr>
          <w:lang w:val="en-US"/>
        </w:rPr>
        <w:t xml:space="preserve">A Review </w:t>
      </w:r>
      <w:proofErr w:type="gramStart"/>
      <w:r w:rsidR="00A145CB" w:rsidRPr="00A145CB">
        <w:rPr>
          <w:lang w:val="en-US"/>
        </w:rPr>
        <w:t>On</w:t>
      </w:r>
      <w:proofErr w:type="gramEnd"/>
      <w:r w:rsidR="00A145CB" w:rsidRPr="00A145CB">
        <w:rPr>
          <w:lang w:val="en-US"/>
        </w:rPr>
        <w:t xml:space="preserve"> Artery Wall Segmentation Techniques And Intima-Media Thickness Measurement For Carotid Ultrasound Images</w:t>
      </w:r>
      <w:r w:rsidR="00A145CB">
        <w:rPr>
          <w:lang w:val="en-US"/>
        </w:rPr>
        <w:t>”</w:t>
      </w:r>
      <w:r w:rsidR="00A145CB" w:rsidRPr="00A145CB">
        <w:rPr>
          <w:lang w:val="en-US"/>
        </w:rPr>
        <w:t xml:space="preserve">. </w:t>
      </w:r>
      <w:proofErr w:type="gramStart"/>
      <w:r w:rsidR="00A145CB" w:rsidRPr="00A145CB">
        <w:rPr>
          <w:i/>
          <w:iCs/>
          <w:lang w:val="en-US"/>
        </w:rPr>
        <w:t>Journal of Innovative Optical Health Sciences</w:t>
      </w:r>
      <w:r w:rsidR="00A145CB" w:rsidRPr="00A145CB">
        <w:rPr>
          <w:lang w:val="en-US"/>
        </w:rPr>
        <w:t xml:space="preserve">, </w:t>
      </w:r>
      <w:r w:rsidR="00A145CB" w:rsidRPr="00A145CB">
        <w:rPr>
          <w:i/>
          <w:iCs/>
          <w:lang w:val="en-US"/>
        </w:rPr>
        <w:t>5</w:t>
      </w:r>
      <w:r w:rsidR="00A145CB" w:rsidRPr="00A145CB">
        <w:rPr>
          <w:lang w:val="en-US"/>
        </w:rPr>
        <w:t>(01).</w:t>
      </w:r>
      <w:proofErr w:type="gramEnd"/>
    </w:p>
    <w:p w:rsidR="000F4270" w:rsidRPr="000F4270" w:rsidRDefault="000F4270" w:rsidP="003036C6">
      <w:pPr>
        <w:rPr>
          <w:lang w:val="en-US"/>
        </w:rPr>
      </w:pPr>
    </w:p>
    <w:sectPr w:rsidR="000F4270" w:rsidRPr="000F4270" w:rsidSect="00AC718E">
      <w:headerReference w:type="default" r:id="rId10"/>
      <w:pgSz w:w="11907" w:h="16840" w:code="9"/>
      <w:pgMar w:top="2410" w:right="1418" w:bottom="1418" w:left="1418" w:header="720" w:footer="720" w:gutter="0"/>
      <w:cols w:space="708"/>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EE3" w:rsidRDefault="00FF3EE3" w:rsidP="00EC760E">
      <w:r>
        <w:separator/>
      </w:r>
    </w:p>
  </w:endnote>
  <w:endnote w:type="continuationSeparator" w:id="0">
    <w:p w:rsidR="00FF3EE3" w:rsidRDefault="00FF3EE3" w:rsidP="00EC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EE3" w:rsidRDefault="00FF3EE3" w:rsidP="00EC760E">
      <w:r>
        <w:separator/>
      </w:r>
    </w:p>
  </w:footnote>
  <w:footnote w:type="continuationSeparator" w:id="0">
    <w:p w:rsidR="00FF3EE3" w:rsidRDefault="00FF3EE3" w:rsidP="00EC7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18E" w:rsidRDefault="00FF3EE3" w:rsidP="00AC718E">
    <w:pPr>
      <w:pStyle w:val="Header"/>
    </w:pPr>
    <w:r>
      <w:rPr>
        <w:noProof/>
        <w:lang w:val="es-ES"/>
      </w:rPr>
      <w:pict>
        <v:group id="_x0000_s2052" style="position:absolute;margin-left:-5pt;margin-top:-5.85pt;width:180pt;height:71.65pt;z-index:251659264" coordorigin="1318,603" coordsize="3600,1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318;top:603;width:3600;height:1050">
            <v:imagedata r:id="rId1" o:title="exalogo_4"/>
          </v:shape>
          <v:shape id="_x0000_s2054" type="#_x0000_t75" style="position:absolute;left:1963;top:1571;width:2955;height:465" fillcolor="window">
            <v:imagedata r:id="rId2" o:title=""/>
          </v:shape>
        </v:group>
        <o:OLEObject Type="Embed" ProgID="Word.Picture.8" ShapeID="_x0000_s2054" DrawAspect="Content" ObjectID="_1462020444" r:id="rId3"/>
      </w:pict>
    </w:r>
    <w:r>
      <w:rPr>
        <w:noProof/>
        <w:lang w:val="es-ES"/>
      </w:rPr>
      <w:pict>
        <v:line id="Line 2" o:spid="_x0000_s2055" style="position:absolute;z-index:251657216;visibility:visible;mso-position-horizontal:center" from="0,72.6pt" to="456.4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" strokecolor="navy" strokeweight=".5pt"/>
      </w:pict>
    </w:r>
    <w:r>
      <w:rPr>
        <w:i/>
        <w:noProof/>
        <w:sz w:val="22"/>
      </w:rPr>
      <w:pict>
        <v:shape id="_x0000_s2049" type="#_x0000_t75" style="position:absolute;margin-left:385pt;margin-top:-2.9pt;width:1in;height:61.9pt;z-index:251656192;mso-wrap-edited:f" wrapcoords="17081 158 4880 158 3886 210 3886 999 2485 2680 2350 2943 2079 3521 2169 4362 1220 4362 1085 4467 994 6044 813 6885 587 7726 497 8566 904 9407 181 9880 45 10038 181 10248 362 11089 587 11930 859 13612 859 13717 1491 14453 2711 15293 3208 16134 1672 16187 1627 16239 2395 16975 3660 18657 3705 18920 5829 19498 6823 19498 5784 20339 5513 20496 5694 20601 7863 21180 8450 21442 8495 21442 13059 21442 13105 21442 13692 21180 15409 20759 16042 20549 15771 20339 14731 19498 15635 19498 17895 18920 17895 18657 19160 16975 20018 16292 19928 16187 18346 16134 18844 15293 20064 14453 20696 13717 20696 13612 20967 11930 21193 11089 21555 10091 21374 9880 20651 9407 21058 8619 20967 7726 20741 6885 20561 4520 20335 4362 19386 4362 19476 3521 19160 2838 17669 999 17262 158 17081 158">
          <v:imagedata r:id="rId4" o:title=""/>
          <w10:wrap type="tight"/>
        </v:shape>
        <o:OLEObject Type="Embed" ProgID="CorelDraw.Graphic.10" ShapeID="_x0000_s2049" DrawAspect="Content" ObjectID="_1462020445" r:id="rId5"/>
      </w:pict>
    </w:r>
    <w:r>
      <w:rPr>
        <w:i/>
        <w:noProof/>
        <w:sz w:val="22"/>
      </w:rPr>
      <w:pict>
        <v:shape id="_x0000_s2051" type="#_x0000_t75" style="position:absolute;margin-left:0;margin-top:0;width:582.4pt;height:517pt;z-index:-251658240;mso-position-horizontal:center;mso-position-horizontal-relative:page;mso-position-vertical:center;mso-position-vertical-relative:page" fillcolor="#cfc" strokecolor="#ff9">
          <v:imagedata r:id="rId6" o:title="" gain="26214f" blacklevel="27525f" grayscale="t"/>
          <w10:wrap anchorx="page" anchory="page"/>
        </v:shape>
        <o:OLEObject Type="Embed" ProgID="CorelDraw.Graphic.12" ShapeID="_x0000_s2051" DrawAspect="Content" ObjectID="_1462020446" r:id="rId7"/>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D44"/>
    <w:multiLevelType w:val="multilevel"/>
    <w:tmpl w:val="EBD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0648D"/>
    <w:multiLevelType w:val="multilevel"/>
    <w:tmpl w:val="87FA0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F5769"/>
    <w:multiLevelType w:val="hybridMultilevel"/>
    <w:tmpl w:val="413877CE"/>
    <w:lvl w:ilvl="0" w:tplc="2C0A0001">
      <w:start w:val="1"/>
      <w:numFmt w:val="bullet"/>
      <w:lvlText w:val=""/>
      <w:lvlJc w:val="left"/>
      <w:pPr>
        <w:ind w:left="1211"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2D5E31D9"/>
    <w:multiLevelType w:val="multilevel"/>
    <w:tmpl w:val="1CD20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951459"/>
    <w:multiLevelType w:val="multilevel"/>
    <w:tmpl w:val="BCD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F73BD"/>
    <w:multiLevelType w:val="hybridMultilevel"/>
    <w:tmpl w:val="235CD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5A0BF4"/>
    <w:multiLevelType w:val="hybridMultilevel"/>
    <w:tmpl w:val="86969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6C6695"/>
    <w:multiLevelType w:val="multilevel"/>
    <w:tmpl w:val="431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A03034"/>
    <w:multiLevelType w:val="multilevel"/>
    <w:tmpl w:val="13C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E7D64"/>
    <w:multiLevelType w:val="hybridMultilevel"/>
    <w:tmpl w:val="6C0ED24A"/>
    <w:lvl w:ilvl="0" w:tplc="2C0A000F">
      <w:start w:val="1"/>
      <w:numFmt w:val="decimal"/>
      <w:lvlText w:val="%1."/>
      <w:lvlJc w:val="left"/>
      <w:pPr>
        <w:ind w:left="1095" w:hanging="360"/>
      </w:pPr>
    </w:lvl>
    <w:lvl w:ilvl="1" w:tplc="2C0A0019" w:tentative="1">
      <w:start w:val="1"/>
      <w:numFmt w:val="lowerLetter"/>
      <w:lvlText w:val="%2."/>
      <w:lvlJc w:val="left"/>
      <w:pPr>
        <w:ind w:left="1815" w:hanging="360"/>
      </w:pPr>
    </w:lvl>
    <w:lvl w:ilvl="2" w:tplc="2C0A001B" w:tentative="1">
      <w:start w:val="1"/>
      <w:numFmt w:val="lowerRoman"/>
      <w:lvlText w:val="%3."/>
      <w:lvlJc w:val="right"/>
      <w:pPr>
        <w:ind w:left="2535" w:hanging="180"/>
      </w:pPr>
    </w:lvl>
    <w:lvl w:ilvl="3" w:tplc="2C0A000F" w:tentative="1">
      <w:start w:val="1"/>
      <w:numFmt w:val="decimal"/>
      <w:lvlText w:val="%4."/>
      <w:lvlJc w:val="left"/>
      <w:pPr>
        <w:ind w:left="3255" w:hanging="360"/>
      </w:pPr>
    </w:lvl>
    <w:lvl w:ilvl="4" w:tplc="2C0A0019" w:tentative="1">
      <w:start w:val="1"/>
      <w:numFmt w:val="lowerLetter"/>
      <w:lvlText w:val="%5."/>
      <w:lvlJc w:val="left"/>
      <w:pPr>
        <w:ind w:left="3975" w:hanging="360"/>
      </w:pPr>
    </w:lvl>
    <w:lvl w:ilvl="5" w:tplc="2C0A001B" w:tentative="1">
      <w:start w:val="1"/>
      <w:numFmt w:val="lowerRoman"/>
      <w:lvlText w:val="%6."/>
      <w:lvlJc w:val="right"/>
      <w:pPr>
        <w:ind w:left="4695" w:hanging="180"/>
      </w:pPr>
    </w:lvl>
    <w:lvl w:ilvl="6" w:tplc="2C0A000F" w:tentative="1">
      <w:start w:val="1"/>
      <w:numFmt w:val="decimal"/>
      <w:lvlText w:val="%7."/>
      <w:lvlJc w:val="left"/>
      <w:pPr>
        <w:ind w:left="5415" w:hanging="360"/>
      </w:pPr>
    </w:lvl>
    <w:lvl w:ilvl="7" w:tplc="2C0A0019" w:tentative="1">
      <w:start w:val="1"/>
      <w:numFmt w:val="lowerLetter"/>
      <w:lvlText w:val="%8."/>
      <w:lvlJc w:val="left"/>
      <w:pPr>
        <w:ind w:left="6135" w:hanging="360"/>
      </w:pPr>
    </w:lvl>
    <w:lvl w:ilvl="8" w:tplc="2C0A001B" w:tentative="1">
      <w:start w:val="1"/>
      <w:numFmt w:val="lowerRoman"/>
      <w:lvlText w:val="%9."/>
      <w:lvlJc w:val="right"/>
      <w:pPr>
        <w:ind w:left="6855" w:hanging="180"/>
      </w:pPr>
    </w:lvl>
  </w:abstractNum>
  <w:abstractNum w:abstractNumId="10">
    <w:nsid w:val="468B0C4D"/>
    <w:multiLevelType w:val="hybridMultilevel"/>
    <w:tmpl w:val="060EC762"/>
    <w:lvl w:ilvl="0" w:tplc="A1C2212C">
      <w:numFmt w:val="bullet"/>
      <w:lvlText w:val="-"/>
      <w:lvlJc w:val="left"/>
      <w:pPr>
        <w:ind w:left="1069" w:hanging="360"/>
      </w:pPr>
      <w:rPr>
        <w:rFonts w:ascii="Times New Roman" w:eastAsia="Times New Roman"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nsid w:val="49910887"/>
    <w:multiLevelType w:val="multilevel"/>
    <w:tmpl w:val="B88AF714"/>
    <w:lvl w:ilvl="0">
      <w:start w:val="1"/>
      <w:numFmt w:val="decimal"/>
      <w:suff w:val="space"/>
      <w:lvlText w:val="ARTÍCULO %1º:"/>
      <w:lvlJc w:val="left"/>
      <w:pPr>
        <w:ind w:left="0" w:firstLine="0"/>
      </w:pPr>
      <w:rPr>
        <w:rFonts w:hint="default"/>
        <w:sz w:val="24"/>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12">
    <w:nsid w:val="49977134"/>
    <w:multiLevelType w:val="multilevel"/>
    <w:tmpl w:val="6A1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4317A"/>
    <w:multiLevelType w:val="multilevel"/>
    <w:tmpl w:val="8FE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C35F5E"/>
    <w:multiLevelType w:val="multilevel"/>
    <w:tmpl w:val="E3886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E251B8"/>
    <w:multiLevelType w:val="multilevel"/>
    <w:tmpl w:val="C29ECC52"/>
    <w:lvl w:ilvl="0">
      <w:start w:val="1"/>
      <w:numFmt w:val="decimal"/>
      <w:pStyle w:val="Articulo"/>
      <w:suff w:val="space"/>
      <w:lvlText w:val="ARTÍCULO %1º:"/>
      <w:lvlJc w:val="left"/>
      <w:pPr>
        <w:ind w:left="0" w:firstLine="0"/>
      </w:pPr>
      <w:rPr>
        <w:rFonts w:hint="default"/>
        <w:sz w:val="24"/>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16">
    <w:nsid w:val="65A25098"/>
    <w:multiLevelType w:val="hybridMultilevel"/>
    <w:tmpl w:val="06CE7F98"/>
    <w:lvl w:ilvl="0" w:tplc="8654A5FE">
      <w:start w:val="1"/>
      <w:numFmt w:val="bullet"/>
      <w:lvlText w:val=""/>
      <w:lvlJc w:val="left"/>
      <w:pPr>
        <w:ind w:left="1069" w:hanging="360"/>
      </w:pPr>
      <w:rPr>
        <w:rFonts w:ascii="Symbol" w:hAnsi="Symbol" w:hint="default"/>
        <w:lang w:val="es-AR"/>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7">
    <w:nsid w:val="66202112"/>
    <w:multiLevelType w:val="hybridMultilevel"/>
    <w:tmpl w:val="BE9E5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4B50817"/>
    <w:multiLevelType w:val="multilevel"/>
    <w:tmpl w:val="0DDA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CF686B"/>
    <w:multiLevelType w:val="multilevel"/>
    <w:tmpl w:val="42CC1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0"/>
  </w:num>
  <w:num w:numId="4">
    <w:abstractNumId w:val="18"/>
  </w:num>
  <w:num w:numId="5">
    <w:abstractNumId w:val="1"/>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7"/>
  </w:num>
  <w:num w:numId="10">
    <w:abstractNumId w:val="12"/>
  </w:num>
  <w:num w:numId="11">
    <w:abstractNumId w:val="8"/>
  </w:num>
  <w:num w:numId="12">
    <w:abstractNumId w:val="13"/>
  </w:num>
  <w:num w:numId="13">
    <w:abstractNumId w:val="0"/>
  </w:num>
  <w:num w:numId="14">
    <w:abstractNumId w:val="4"/>
  </w:num>
  <w:num w:numId="15">
    <w:abstractNumId w:val="9"/>
  </w:num>
  <w:num w:numId="16">
    <w:abstractNumId w:val="17"/>
  </w:num>
  <w:num w:numId="17">
    <w:abstractNumId w:val="6"/>
  </w:num>
  <w:num w:numId="18">
    <w:abstractNumId w:val="2"/>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F6F5C"/>
    <w:rsid w:val="00005DAD"/>
    <w:rsid w:val="000428E8"/>
    <w:rsid w:val="00083B3F"/>
    <w:rsid w:val="000926EC"/>
    <w:rsid w:val="000A5855"/>
    <w:rsid w:val="000D62AE"/>
    <w:rsid w:val="000F4270"/>
    <w:rsid w:val="00110C82"/>
    <w:rsid w:val="00121658"/>
    <w:rsid w:val="00151223"/>
    <w:rsid w:val="001B1D01"/>
    <w:rsid w:val="001B503D"/>
    <w:rsid w:val="001D493A"/>
    <w:rsid w:val="001E77DB"/>
    <w:rsid w:val="001F6F5C"/>
    <w:rsid w:val="002F7D0B"/>
    <w:rsid w:val="003036C6"/>
    <w:rsid w:val="00335354"/>
    <w:rsid w:val="003A51FF"/>
    <w:rsid w:val="003C3A58"/>
    <w:rsid w:val="003C445D"/>
    <w:rsid w:val="003E5F84"/>
    <w:rsid w:val="004147E4"/>
    <w:rsid w:val="00431AF8"/>
    <w:rsid w:val="004468E0"/>
    <w:rsid w:val="004E7E19"/>
    <w:rsid w:val="00516DAF"/>
    <w:rsid w:val="005242AA"/>
    <w:rsid w:val="00541BD1"/>
    <w:rsid w:val="00560B57"/>
    <w:rsid w:val="00623E0A"/>
    <w:rsid w:val="00627A77"/>
    <w:rsid w:val="006B3D62"/>
    <w:rsid w:val="006D6996"/>
    <w:rsid w:val="00743A98"/>
    <w:rsid w:val="007C2298"/>
    <w:rsid w:val="008149D9"/>
    <w:rsid w:val="00834DA3"/>
    <w:rsid w:val="00904B33"/>
    <w:rsid w:val="00905B9E"/>
    <w:rsid w:val="009279D5"/>
    <w:rsid w:val="009D2705"/>
    <w:rsid w:val="00A03939"/>
    <w:rsid w:val="00A07024"/>
    <w:rsid w:val="00A07D10"/>
    <w:rsid w:val="00A11F28"/>
    <w:rsid w:val="00A145CB"/>
    <w:rsid w:val="00A63EB7"/>
    <w:rsid w:val="00A80FAE"/>
    <w:rsid w:val="00A9607F"/>
    <w:rsid w:val="00AC718E"/>
    <w:rsid w:val="00AD0DFB"/>
    <w:rsid w:val="00AF49C2"/>
    <w:rsid w:val="00B41153"/>
    <w:rsid w:val="00B76297"/>
    <w:rsid w:val="00C36164"/>
    <w:rsid w:val="00C60E22"/>
    <w:rsid w:val="00CD35FA"/>
    <w:rsid w:val="00D278C7"/>
    <w:rsid w:val="00D431D2"/>
    <w:rsid w:val="00D53C35"/>
    <w:rsid w:val="00DA5C9F"/>
    <w:rsid w:val="00DC175E"/>
    <w:rsid w:val="00DE15A4"/>
    <w:rsid w:val="00DF2A63"/>
    <w:rsid w:val="00EB1220"/>
    <w:rsid w:val="00EC760E"/>
    <w:rsid w:val="00ED4FCA"/>
    <w:rsid w:val="00F05352"/>
    <w:rsid w:val="00F128B7"/>
    <w:rsid w:val="00F466E6"/>
    <w:rsid w:val="00FF3E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5C"/>
    <w:rPr>
      <w:rFonts w:ascii="Times New Roman" w:eastAsia="Times New Roman" w:hAnsi="Times New Roman"/>
      <w:lang w:eastAsia="es-ES"/>
    </w:rPr>
  </w:style>
  <w:style w:type="paragraph" w:styleId="Heading1">
    <w:name w:val="heading 1"/>
    <w:basedOn w:val="Normal"/>
    <w:next w:val="Normal"/>
    <w:link w:val="Heading1Char"/>
    <w:uiPriority w:val="9"/>
    <w:qFormat/>
    <w:rsid w:val="003C445D"/>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3C445D"/>
    <w:pPr>
      <w:keepNext/>
      <w:keepLines/>
      <w:spacing w:before="200"/>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6F5C"/>
    <w:pPr>
      <w:tabs>
        <w:tab w:val="center" w:pos="4252"/>
        <w:tab w:val="right" w:pos="8504"/>
      </w:tabs>
    </w:pPr>
  </w:style>
  <w:style w:type="character" w:customStyle="1" w:styleId="HeaderChar">
    <w:name w:val="Header Char"/>
    <w:basedOn w:val="DefaultParagraphFont"/>
    <w:link w:val="Header"/>
    <w:rsid w:val="001F6F5C"/>
    <w:rPr>
      <w:rFonts w:ascii="Times New Roman" w:eastAsia="Times New Roman" w:hAnsi="Times New Roman" w:cs="Times New Roman"/>
      <w:sz w:val="20"/>
      <w:szCs w:val="20"/>
      <w:lang w:eastAsia="es-ES"/>
    </w:rPr>
  </w:style>
  <w:style w:type="paragraph" w:customStyle="1" w:styleId="NumeroResolucin">
    <w:name w:val="Numero Resolución"/>
    <w:basedOn w:val="Normal"/>
    <w:rsid w:val="001F6F5C"/>
    <w:pPr>
      <w:keepNext/>
      <w:spacing w:after="200"/>
      <w:jc w:val="right"/>
    </w:pPr>
    <w:rPr>
      <w:b/>
      <w:bCs/>
      <w:sz w:val="28"/>
      <w:szCs w:val="28"/>
      <w:u w:val="single"/>
      <w:lang w:val="es-ES"/>
    </w:rPr>
  </w:style>
  <w:style w:type="paragraph" w:customStyle="1" w:styleId="Titulovistoyconsiderando">
    <w:name w:val="Titulo visto y considerando"/>
    <w:basedOn w:val="Normal"/>
    <w:next w:val="Normal"/>
    <w:autoRedefine/>
    <w:rsid w:val="001F6F5C"/>
    <w:pPr>
      <w:spacing w:line="340" w:lineRule="exact"/>
      <w:jc w:val="both"/>
    </w:pPr>
    <w:rPr>
      <w:b/>
      <w:bCs/>
      <w:sz w:val="24"/>
      <w:lang w:val="es-ES"/>
    </w:rPr>
  </w:style>
  <w:style w:type="paragraph" w:customStyle="1" w:styleId="Considerando">
    <w:name w:val="Considerando"/>
    <w:basedOn w:val="Normal"/>
    <w:rsid w:val="001F6F5C"/>
    <w:pPr>
      <w:keepLines/>
      <w:spacing w:before="240" w:line="312" w:lineRule="auto"/>
      <w:ind w:firstLine="709"/>
      <w:jc w:val="both"/>
    </w:pPr>
    <w:rPr>
      <w:bCs/>
      <w:sz w:val="24"/>
    </w:rPr>
  </w:style>
  <w:style w:type="paragraph" w:customStyle="1" w:styleId="TituloResuelve">
    <w:name w:val="Titulo Resuelve"/>
    <w:basedOn w:val="Normal"/>
    <w:rsid w:val="001F6F5C"/>
    <w:pPr>
      <w:spacing w:line="312" w:lineRule="auto"/>
      <w:jc w:val="center"/>
    </w:pPr>
    <w:rPr>
      <w:b/>
      <w:bCs/>
      <w:sz w:val="24"/>
      <w:lang w:val="es-ES"/>
    </w:rPr>
  </w:style>
  <w:style w:type="paragraph" w:customStyle="1" w:styleId="Articulo">
    <w:name w:val="Articulo"/>
    <w:basedOn w:val="Normal"/>
    <w:rsid w:val="001F6F5C"/>
    <w:pPr>
      <w:keepLines/>
      <w:numPr>
        <w:numId w:val="2"/>
      </w:numPr>
      <w:spacing w:after="240" w:line="312" w:lineRule="auto"/>
      <w:jc w:val="both"/>
    </w:pPr>
    <w:rPr>
      <w:sz w:val="24"/>
      <w:szCs w:val="24"/>
      <w:lang w:val="es-ES"/>
    </w:rPr>
  </w:style>
  <w:style w:type="paragraph" w:styleId="NormalWeb">
    <w:name w:val="Normal (Web)"/>
    <w:basedOn w:val="Normal"/>
    <w:rsid w:val="00005DAD"/>
    <w:pPr>
      <w:spacing w:before="100" w:beforeAutospacing="1" w:after="100" w:afterAutospacing="1"/>
    </w:pPr>
    <w:rPr>
      <w:sz w:val="24"/>
      <w:szCs w:val="24"/>
      <w:lang w:eastAsia="es-AR"/>
    </w:rPr>
  </w:style>
  <w:style w:type="paragraph" w:styleId="Footer">
    <w:name w:val="footer"/>
    <w:basedOn w:val="Normal"/>
    <w:link w:val="FooterChar"/>
    <w:uiPriority w:val="99"/>
    <w:unhideWhenUsed/>
    <w:rsid w:val="00005DAD"/>
    <w:pPr>
      <w:tabs>
        <w:tab w:val="center" w:pos="4419"/>
        <w:tab w:val="right" w:pos="8838"/>
      </w:tabs>
    </w:pPr>
  </w:style>
  <w:style w:type="character" w:customStyle="1" w:styleId="FooterChar">
    <w:name w:val="Footer Char"/>
    <w:basedOn w:val="DefaultParagraphFont"/>
    <w:link w:val="Footer"/>
    <w:uiPriority w:val="99"/>
    <w:rsid w:val="00005DAD"/>
    <w:rPr>
      <w:rFonts w:ascii="Times New Roman" w:eastAsia="Times New Roman" w:hAnsi="Times New Roman"/>
      <w:lang w:eastAsia="es-ES"/>
    </w:rPr>
  </w:style>
  <w:style w:type="character" w:customStyle="1" w:styleId="Heading1Char">
    <w:name w:val="Heading 1 Char"/>
    <w:basedOn w:val="DefaultParagraphFont"/>
    <w:link w:val="Heading1"/>
    <w:uiPriority w:val="9"/>
    <w:rsid w:val="003C445D"/>
    <w:rPr>
      <w:rFonts w:asciiTheme="majorHAnsi" w:eastAsiaTheme="majorEastAsia" w:hAnsiTheme="majorHAnsi" w:cstheme="majorBidi"/>
      <w:b/>
      <w:bCs/>
      <w:color w:val="365F91" w:themeColor="accent1" w:themeShade="BF"/>
      <w:sz w:val="28"/>
      <w:szCs w:val="28"/>
      <w:lang w:val="es-ES" w:eastAsia="es-ES"/>
    </w:rPr>
  </w:style>
  <w:style w:type="character" w:customStyle="1" w:styleId="Heading2Char">
    <w:name w:val="Heading 2 Char"/>
    <w:basedOn w:val="DefaultParagraphFont"/>
    <w:link w:val="Heading2"/>
    <w:uiPriority w:val="9"/>
    <w:rsid w:val="003C445D"/>
    <w:rPr>
      <w:rFonts w:asciiTheme="majorHAnsi" w:eastAsiaTheme="majorEastAsia" w:hAnsiTheme="majorHAnsi" w:cstheme="majorBidi"/>
      <w:b/>
      <w:bCs/>
      <w:color w:val="4F81BD" w:themeColor="accent1"/>
      <w:sz w:val="26"/>
      <w:szCs w:val="26"/>
      <w:lang w:val="es-ES" w:eastAsia="es-ES"/>
    </w:rPr>
  </w:style>
  <w:style w:type="paragraph" w:styleId="Title">
    <w:name w:val="Title"/>
    <w:basedOn w:val="Normal"/>
    <w:next w:val="Normal"/>
    <w:link w:val="TitleChar"/>
    <w:uiPriority w:val="10"/>
    <w:qFormat/>
    <w:rsid w:val="003C4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3C445D"/>
    <w:rPr>
      <w:rFonts w:asciiTheme="majorHAnsi" w:eastAsiaTheme="majorEastAsia" w:hAnsiTheme="majorHAnsi" w:cstheme="majorBidi"/>
      <w:color w:val="17365D" w:themeColor="text2" w:themeShade="BF"/>
      <w:spacing w:val="5"/>
      <w:kern w:val="28"/>
      <w:sz w:val="52"/>
      <w:szCs w:val="52"/>
      <w:lang w:val="es-ES" w:eastAsia="es-ES"/>
    </w:rPr>
  </w:style>
  <w:style w:type="paragraph" w:styleId="Subtitle">
    <w:name w:val="Subtitle"/>
    <w:basedOn w:val="Normal"/>
    <w:next w:val="Normal"/>
    <w:link w:val="SubtitleChar"/>
    <w:uiPriority w:val="11"/>
    <w:qFormat/>
    <w:rsid w:val="003C445D"/>
    <w:pPr>
      <w:numPr>
        <w:ilvl w:val="1"/>
      </w:numPr>
    </w:pPr>
    <w:rPr>
      <w:rFonts w:asciiTheme="majorHAnsi" w:eastAsiaTheme="majorEastAsia" w:hAnsiTheme="majorHAnsi" w:cstheme="majorBidi"/>
      <w:i/>
      <w:iCs/>
      <w:color w:val="4F81BD" w:themeColor="accent1"/>
      <w:spacing w:val="15"/>
      <w:sz w:val="24"/>
      <w:szCs w:val="24"/>
      <w:lang w:val="es-ES"/>
    </w:rPr>
  </w:style>
  <w:style w:type="character" w:customStyle="1" w:styleId="SubtitleChar">
    <w:name w:val="Subtitle Char"/>
    <w:basedOn w:val="DefaultParagraphFont"/>
    <w:link w:val="Subtitle"/>
    <w:uiPriority w:val="11"/>
    <w:rsid w:val="003C445D"/>
    <w:rPr>
      <w:rFonts w:asciiTheme="majorHAnsi" w:eastAsiaTheme="majorEastAsia" w:hAnsiTheme="majorHAnsi" w:cstheme="majorBidi"/>
      <w:i/>
      <w:iCs/>
      <w:color w:val="4F81BD" w:themeColor="accent1"/>
      <w:spacing w:val="15"/>
      <w:sz w:val="24"/>
      <w:szCs w:val="24"/>
      <w:lang w:val="es-ES" w:eastAsia="es-ES"/>
    </w:rPr>
  </w:style>
  <w:style w:type="paragraph" w:styleId="ListParagraph">
    <w:name w:val="List Paragraph"/>
    <w:basedOn w:val="Normal"/>
    <w:uiPriority w:val="34"/>
    <w:qFormat/>
    <w:rsid w:val="003C445D"/>
    <w:pPr>
      <w:ind w:left="720"/>
      <w:contextualSpacing/>
    </w:pPr>
    <w:rPr>
      <w:lang w:val="es-ES"/>
    </w:rPr>
  </w:style>
  <w:style w:type="character" w:styleId="CommentReference">
    <w:name w:val="annotation reference"/>
    <w:basedOn w:val="DefaultParagraphFont"/>
    <w:uiPriority w:val="99"/>
    <w:semiHidden/>
    <w:unhideWhenUsed/>
    <w:rsid w:val="003C445D"/>
    <w:rPr>
      <w:sz w:val="16"/>
      <w:szCs w:val="16"/>
    </w:rPr>
  </w:style>
  <w:style w:type="paragraph" w:styleId="CommentText">
    <w:name w:val="annotation text"/>
    <w:basedOn w:val="Normal"/>
    <w:link w:val="CommentTextChar"/>
    <w:uiPriority w:val="99"/>
    <w:semiHidden/>
    <w:unhideWhenUsed/>
    <w:rsid w:val="003C445D"/>
    <w:rPr>
      <w:lang w:val="es-ES"/>
    </w:rPr>
  </w:style>
  <w:style w:type="character" w:customStyle="1" w:styleId="CommentTextChar">
    <w:name w:val="Comment Text Char"/>
    <w:basedOn w:val="DefaultParagraphFont"/>
    <w:link w:val="CommentText"/>
    <w:uiPriority w:val="99"/>
    <w:semiHidden/>
    <w:rsid w:val="003C445D"/>
    <w:rPr>
      <w:rFonts w:ascii="Times New Roman" w:eastAsia="Times New Roman" w:hAnsi="Times New Roman"/>
      <w:lang w:val="es-ES" w:eastAsia="es-ES"/>
    </w:rPr>
  </w:style>
  <w:style w:type="paragraph" w:styleId="BalloonText">
    <w:name w:val="Balloon Text"/>
    <w:basedOn w:val="Normal"/>
    <w:link w:val="BalloonTextChar"/>
    <w:uiPriority w:val="99"/>
    <w:semiHidden/>
    <w:unhideWhenUsed/>
    <w:rsid w:val="003C445D"/>
    <w:rPr>
      <w:rFonts w:ascii="Tahoma" w:hAnsi="Tahoma" w:cs="Tahoma"/>
      <w:sz w:val="16"/>
      <w:szCs w:val="16"/>
    </w:rPr>
  </w:style>
  <w:style w:type="character" w:customStyle="1" w:styleId="BalloonTextChar">
    <w:name w:val="Balloon Text Char"/>
    <w:basedOn w:val="DefaultParagraphFont"/>
    <w:link w:val="BalloonText"/>
    <w:uiPriority w:val="99"/>
    <w:semiHidden/>
    <w:rsid w:val="003C445D"/>
    <w:rPr>
      <w:rFonts w:ascii="Tahoma" w:eastAsia="Times New Roman" w:hAnsi="Tahoma" w:cs="Tahoma"/>
      <w:sz w:val="16"/>
      <w:szCs w:val="16"/>
      <w:lang w:eastAsia="es-ES"/>
    </w:rPr>
  </w:style>
  <w:style w:type="character" w:styleId="Hyperlink">
    <w:name w:val="Hyperlink"/>
    <w:basedOn w:val="DefaultParagraphFont"/>
    <w:uiPriority w:val="99"/>
    <w:unhideWhenUsed/>
    <w:rsid w:val="00ED4FCA"/>
    <w:rPr>
      <w:color w:val="0000FF" w:themeColor="hyperlink"/>
      <w:u w:val="single"/>
    </w:rPr>
  </w:style>
  <w:style w:type="character" w:styleId="FollowedHyperlink">
    <w:name w:val="FollowedHyperlink"/>
    <w:basedOn w:val="DefaultParagraphFont"/>
    <w:uiPriority w:val="99"/>
    <w:semiHidden/>
    <w:unhideWhenUsed/>
    <w:rsid w:val="000926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5C"/>
    <w:rPr>
      <w:rFonts w:ascii="Times New Roman" w:eastAsia="Times New Roman" w:hAnsi="Times New Roman"/>
      <w:lang w:eastAsia="es-ES"/>
    </w:rPr>
  </w:style>
  <w:style w:type="paragraph" w:styleId="Heading1">
    <w:name w:val="heading 1"/>
    <w:basedOn w:val="Normal"/>
    <w:next w:val="Normal"/>
    <w:link w:val="Heading1Char"/>
    <w:uiPriority w:val="9"/>
    <w:qFormat/>
    <w:rsid w:val="003C445D"/>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3C445D"/>
    <w:pPr>
      <w:keepNext/>
      <w:keepLines/>
      <w:spacing w:before="200"/>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6F5C"/>
    <w:pPr>
      <w:tabs>
        <w:tab w:val="center" w:pos="4252"/>
        <w:tab w:val="right" w:pos="8504"/>
      </w:tabs>
    </w:pPr>
  </w:style>
  <w:style w:type="character" w:customStyle="1" w:styleId="HeaderChar">
    <w:name w:val="Header Char"/>
    <w:basedOn w:val="DefaultParagraphFont"/>
    <w:link w:val="Header"/>
    <w:rsid w:val="001F6F5C"/>
    <w:rPr>
      <w:rFonts w:ascii="Times New Roman" w:eastAsia="Times New Roman" w:hAnsi="Times New Roman" w:cs="Times New Roman"/>
      <w:sz w:val="20"/>
      <w:szCs w:val="20"/>
      <w:lang w:eastAsia="es-ES"/>
    </w:rPr>
  </w:style>
  <w:style w:type="paragraph" w:customStyle="1" w:styleId="NumeroResolucin">
    <w:name w:val="Numero Resolución"/>
    <w:basedOn w:val="Normal"/>
    <w:rsid w:val="001F6F5C"/>
    <w:pPr>
      <w:keepNext/>
      <w:spacing w:after="200"/>
      <w:jc w:val="right"/>
    </w:pPr>
    <w:rPr>
      <w:b/>
      <w:bCs/>
      <w:sz w:val="28"/>
      <w:szCs w:val="28"/>
      <w:u w:val="single"/>
      <w:lang w:val="es-ES"/>
    </w:rPr>
  </w:style>
  <w:style w:type="paragraph" w:customStyle="1" w:styleId="Titulovistoyconsiderando">
    <w:name w:val="Titulo visto y considerando"/>
    <w:basedOn w:val="Normal"/>
    <w:next w:val="Normal"/>
    <w:autoRedefine/>
    <w:rsid w:val="001F6F5C"/>
    <w:pPr>
      <w:spacing w:line="340" w:lineRule="exact"/>
      <w:jc w:val="both"/>
    </w:pPr>
    <w:rPr>
      <w:b/>
      <w:bCs/>
      <w:sz w:val="24"/>
      <w:lang w:val="es-ES"/>
    </w:rPr>
  </w:style>
  <w:style w:type="paragraph" w:customStyle="1" w:styleId="Considerando">
    <w:name w:val="Considerando"/>
    <w:basedOn w:val="Normal"/>
    <w:rsid w:val="001F6F5C"/>
    <w:pPr>
      <w:keepLines/>
      <w:spacing w:before="240" w:line="312" w:lineRule="auto"/>
      <w:ind w:firstLine="709"/>
      <w:jc w:val="both"/>
    </w:pPr>
    <w:rPr>
      <w:bCs/>
      <w:sz w:val="24"/>
    </w:rPr>
  </w:style>
  <w:style w:type="paragraph" w:customStyle="1" w:styleId="TituloResuelve">
    <w:name w:val="Titulo Resuelve"/>
    <w:basedOn w:val="Normal"/>
    <w:rsid w:val="001F6F5C"/>
    <w:pPr>
      <w:spacing w:line="312" w:lineRule="auto"/>
      <w:jc w:val="center"/>
    </w:pPr>
    <w:rPr>
      <w:b/>
      <w:bCs/>
      <w:sz w:val="24"/>
      <w:lang w:val="es-ES"/>
    </w:rPr>
  </w:style>
  <w:style w:type="paragraph" w:customStyle="1" w:styleId="Articulo">
    <w:name w:val="Articulo"/>
    <w:basedOn w:val="Normal"/>
    <w:rsid w:val="001F6F5C"/>
    <w:pPr>
      <w:keepLines/>
      <w:numPr>
        <w:numId w:val="2"/>
      </w:numPr>
      <w:spacing w:after="240" w:line="312" w:lineRule="auto"/>
      <w:jc w:val="both"/>
    </w:pPr>
    <w:rPr>
      <w:sz w:val="24"/>
      <w:szCs w:val="24"/>
      <w:lang w:val="es-ES"/>
    </w:rPr>
  </w:style>
  <w:style w:type="paragraph" w:styleId="NormalWeb">
    <w:name w:val="Normal (Web)"/>
    <w:basedOn w:val="Normal"/>
    <w:rsid w:val="00005DAD"/>
    <w:pPr>
      <w:spacing w:before="100" w:beforeAutospacing="1" w:after="100" w:afterAutospacing="1"/>
    </w:pPr>
    <w:rPr>
      <w:sz w:val="24"/>
      <w:szCs w:val="24"/>
      <w:lang w:eastAsia="es-AR"/>
    </w:rPr>
  </w:style>
  <w:style w:type="paragraph" w:styleId="Footer">
    <w:name w:val="footer"/>
    <w:basedOn w:val="Normal"/>
    <w:link w:val="FooterChar"/>
    <w:uiPriority w:val="99"/>
    <w:unhideWhenUsed/>
    <w:rsid w:val="00005DAD"/>
    <w:pPr>
      <w:tabs>
        <w:tab w:val="center" w:pos="4419"/>
        <w:tab w:val="right" w:pos="8838"/>
      </w:tabs>
    </w:pPr>
  </w:style>
  <w:style w:type="character" w:customStyle="1" w:styleId="FooterChar">
    <w:name w:val="Footer Char"/>
    <w:basedOn w:val="DefaultParagraphFont"/>
    <w:link w:val="Footer"/>
    <w:uiPriority w:val="99"/>
    <w:rsid w:val="00005DAD"/>
    <w:rPr>
      <w:rFonts w:ascii="Times New Roman" w:eastAsia="Times New Roman" w:hAnsi="Times New Roman"/>
      <w:lang w:eastAsia="es-ES"/>
    </w:rPr>
  </w:style>
  <w:style w:type="character" w:customStyle="1" w:styleId="Heading1Char">
    <w:name w:val="Heading 1 Char"/>
    <w:basedOn w:val="DefaultParagraphFont"/>
    <w:link w:val="Heading1"/>
    <w:uiPriority w:val="9"/>
    <w:rsid w:val="003C445D"/>
    <w:rPr>
      <w:rFonts w:asciiTheme="majorHAnsi" w:eastAsiaTheme="majorEastAsia" w:hAnsiTheme="majorHAnsi" w:cstheme="majorBidi"/>
      <w:b/>
      <w:bCs/>
      <w:color w:val="365F91" w:themeColor="accent1" w:themeShade="BF"/>
      <w:sz w:val="28"/>
      <w:szCs w:val="28"/>
      <w:lang w:val="es-ES" w:eastAsia="es-ES"/>
    </w:rPr>
  </w:style>
  <w:style w:type="character" w:customStyle="1" w:styleId="Heading2Char">
    <w:name w:val="Heading 2 Char"/>
    <w:basedOn w:val="DefaultParagraphFont"/>
    <w:link w:val="Heading2"/>
    <w:uiPriority w:val="9"/>
    <w:rsid w:val="003C445D"/>
    <w:rPr>
      <w:rFonts w:asciiTheme="majorHAnsi" w:eastAsiaTheme="majorEastAsia" w:hAnsiTheme="majorHAnsi" w:cstheme="majorBidi"/>
      <w:b/>
      <w:bCs/>
      <w:color w:val="4F81BD" w:themeColor="accent1"/>
      <w:sz w:val="26"/>
      <w:szCs w:val="26"/>
      <w:lang w:val="es-ES" w:eastAsia="es-ES"/>
    </w:rPr>
  </w:style>
  <w:style w:type="paragraph" w:styleId="Title">
    <w:name w:val="Title"/>
    <w:basedOn w:val="Normal"/>
    <w:next w:val="Normal"/>
    <w:link w:val="TitleChar"/>
    <w:uiPriority w:val="10"/>
    <w:qFormat/>
    <w:rsid w:val="003C4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3C445D"/>
    <w:rPr>
      <w:rFonts w:asciiTheme="majorHAnsi" w:eastAsiaTheme="majorEastAsia" w:hAnsiTheme="majorHAnsi" w:cstheme="majorBidi"/>
      <w:color w:val="17365D" w:themeColor="text2" w:themeShade="BF"/>
      <w:spacing w:val="5"/>
      <w:kern w:val="28"/>
      <w:sz w:val="52"/>
      <w:szCs w:val="52"/>
      <w:lang w:val="es-ES" w:eastAsia="es-ES"/>
    </w:rPr>
  </w:style>
  <w:style w:type="paragraph" w:styleId="Subtitle">
    <w:name w:val="Subtitle"/>
    <w:basedOn w:val="Normal"/>
    <w:next w:val="Normal"/>
    <w:link w:val="SubtitleChar"/>
    <w:uiPriority w:val="11"/>
    <w:qFormat/>
    <w:rsid w:val="003C445D"/>
    <w:pPr>
      <w:numPr>
        <w:ilvl w:val="1"/>
      </w:numPr>
    </w:pPr>
    <w:rPr>
      <w:rFonts w:asciiTheme="majorHAnsi" w:eastAsiaTheme="majorEastAsia" w:hAnsiTheme="majorHAnsi" w:cstheme="majorBidi"/>
      <w:i/>
      <w:iCs/>
      <w:color w:val="4F81BD" w:themeColor="accent1"/>
      <w:spacing w:val="15"/>
      <w:sz w:val="24"/>
      <w:szCs w:val="24"/>
      <w:lang w:val="es-ES"/>
    </w:rPr>
  </w:style>
  <w:style w:type="character" w:customStyle="1" w:styleId="SubtitleChar">
    <w:name w:val="Subtitle Char"/>
    <w:basedOn w:val="DefaultParagraphFont"/>
    <w:link w:val="Subtitle"/>
    <w:uiPriority w:val="11"/>
    <w:rsid w:val="003C445D"/>
    <w:rPr>
      <w:rFonts w:asciiTheme="majorHAnsi" w:eastAsiaTheme="majorEastAsia" w:hAnsiTheme="majorHAnsi" w:cstheme="majorBidi"/>
      <w:i/>
      <w:iCs/>
      <w:color w:val="4F81BD" w:themeColor="accent1"/>
      <w:spacing w:val="15"/>
      <w:sz w:val="24"/>
      <w:szCs w:val="24"/>
      <w:lang w:val="es-ES" w:eastAsia="es-ES"/>
    </w:rPr>
  </w:style>
  <w:style w:type="paragraph" w:styleId="ListParagraph">
    <w:name w:val="List Paragraph"/>
    <w:basedOn w:val="Normal"/>
    <w:uiPriority w:val="34"/>
    <w:qFormat/>
    <w:rsid w:val="003C445D"/>
    <w:pPr>
      <w:ind w:left="720"/>
      <w:contextualSpacing/>
    </w:pPr>
    <w:rPr>
      <w:lang w:val="es-ES"/>
    </w:rPr>
  </w:style>
  <w:style w:type="character" w:styleId="CommentReference">
    <w:name w:val="annotation reference"/>
    <w:basedOn w:val="DefaultParagraphFont"/>
    <w:uiPriority w:val="99"/>
    <w:semiHidden/>
    <w:unhideWhenUsed/>
    <w:rsid w:val="003C445D"/>
    <w:rPr>
      <w:sz w:val="16"/>
      <w:szCs w:val="16"/>
    </w:rPr>
  </w:style>
  <w:style w:type="paragraph" w:styleId="CommentText">
    <w:name w:val="annotation text"/>
    <w:basedOn w:val="Normal"/>
    <w:link w:val="CommentTextChar"/>
    <w:uiPriority w:val="99"/>
    <w:semiHidden/>
    <w:unhideWhenUsed/>
    <w:rsid w:val="003C445D"/>
    <w:rPr>
      <w:lang w:val="es-ES"/>
    </w:rPr>
  </w:style>
  <w:style w:type="character" w:customStyle="1" w:styleId="CommentTextChar">
    <w:name w:val="Comment Text Char"/>
    <w:basedOn w:val="DefaultParagraphFont"/>
    <w:link w:val="CommentText"/>
    <w:uiPriority w:val="99"/>
    <w:semiHidden/>
    <w:rsid w:val="003C445D"/>
    <w:rPr>
      <w:rFonts w:ascii="Times New Roman" w:eastAsia="Times New Roman" w:hAnsi="Times New Roman"/>
      <w:lang w:val="es-ES" w:eastAsia="es-ES"/>
    </w:rPr>
  </w:style>
  <w:style w:type="paragraph" w:styleId="BalloonText">
    <w:name w:val="Balloon Text"/>
    <w:basedOn w:val="Normal"/>
    <w:link w:val="BalloonTextChar"/>
    <w:uiPriority w:val="99"/>
    <w:semiHidden/>
    <w:unhideWhenUsed/>
    <w:rsid w:val="003C445D"/>
    <w:rPr>
      <w:rFonts w:ascii="Tahoma" w:hAnsi="Tahoma" w:cs="Tahoma"/>
      <w:sz w:val="16"/>
      <w:szCs w:val="16"/>
    </w:rPr>
  </w:style>
  <w:style w:type="character" w:customStyle="1" w:styleId="BalloonTextChar">
    <w:name w:val="Balloon Text Char"/>
    <w:basedOn w:val="DefaultParagraphFont"/>
    <w:link w:val="BalloonText"/>
    <w:uiPriority w:val="99"/>
    <w:semiHidden/>
    <w:rsid w:val="003C445D"/>
    <w:rPr>
      <w:rFonts w:ascii="Tahoma" w:eastAsia="Times New Roman" w:hAnsi="Tahoma" w:cs="Tahoma"/>
      <w:sz w:val="16"/>
      <w:szCs w:val="16"/>
      <w:lang w:eastAsia="es-ES"/>
    </w:rPr>
  </w:style>
  <w:style w:type="character" w:styleId="Hyperlink">
    <w:name w:val="Hyperlink"/>
    <w:basedOn w:val="DefaultParagraphFont"/>
    <w:uiPriority w:val="99"/>
    <w:unhideWhenUsed/>
    <w:rsid w:val="00ED4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89604">
      <w:bodyDiv w:val="1"/>
      <w:marLeft w:val="0"/>
      <w:marRight w:val="0"/>
      <w:marTop w:val="0"/>
      <w:marBottom w:val="0"/>
      <w:divBdr>
        <w:top w:val="none" w:sz="0" w:space="0" w:color="auto"/>
        <w:left w:val="none" w:sz="0" w:space="0" w:color="auto"/>
        <w:bottom w:val="none" w:sz="0" w:space="0" w:color="auto"/>
        <w:right w:val="none" w:sz="0" w:space="0" w:color="auto"/>
      </w:divBdr>
      <w:divsChild>
        <w:div w:id="475801072">
          <w:marLeft w:val="0"/>
          <w:marRight w:val="0"/>
          <w:marTop w:val="0"/>
          <w:marBottom w:val="0"/>
          <w:divBdr>
            <w:top w:val="none" w:sz="0" w:space="0" w:color="auto"/>
            <w:left w:val="none" w:sz="0" w:space="0" w:color="auto"/>
            <w:bottom w:val="none" w:sz="0" w:space="0" w:color="auto"/>
            <w:right w:val="none" w:sz="0" w:space="0" w:color="auto"/>
          </w:divBdr>
        </w:div>
      </w:divsChild>
    </w:div>
    <w:div w:id="894043320">
      <w:bodyDiv w:val="1"/>
      <w:marLeft w:val="0"/>
      <w:marRight w:val="0"/>
      <w:marTop w:val="0"/>
      <w:marBottom w:val="0"/>
      <w:divBdr>
        <w:top w:val="none" w:sz="0" w:space="0" w:color="auto"/>
        <w:left w:val="none" w:sz="0" w:space="0" w:color="auto"/>
        <w:bottom w:val="none" w:sz="0" w:space="0" w:color="auto"/>
        <w:right w:val="none" w:sz="0" w:space="0" w:color="auto"/>
      </w:divBdr>
      <w:divsChild>
        <w:div w:id="1581139153">
          <w:marLeft w:val="0"/>
          <w:marRight w:val="0"/>
          <w:marTop w:val="0"/>
          <w:marBottom w:val="0"/>
          <w:divBdr>
            <w:top w:val="none" w:sz="0" w:space="0" w:color="auto"/>
            <w:left w:val="none" w:sz="0" w:space="0" w:color="auto"/>
            <w:bottom w:val="none" w:sz="0" w:space="0" w:color="auto"/>
            <w:right w:val="none" w:sz="0" w:space="0" w:color="auto"/>
          </w:divBdr>
        </w:div>
      </w:divsChild>
    </w:div>
    <w:div w:id="978995499">
      <w:bodyDiv w:val="1"/>
      <w:marLeft w:val="0"/>
      <w:marRight w:val="0"/>
      <w:marTop w:val="0"/>
      <w:marBottom w:val="0"/>
      <w:divBdr>
        <w:top w:val="none" w:sz="0" w:space="0" w:color="auto"/>
        <w:left w:val="none" w:sz="0" w:space="0" w:color="auto"/>
        <w:bottom w:val="none" w:sz="0" w:space="0" w:color="auto"/>
        <w:right w:val="none" w:sz="0" w:space="0" w:color="auto"/>
      </w:divBdr>
      <w:divsChild>
        <w:div w:id="1488278125">
          <w:marLeft w:val="0"/>
          <w:marRight w:val="0"/>
          <w:marTop w:val="0"/>
          <w:marBottom w:val="0"/>
          <w:divBdr>
            <w:top w:val="none" w:sz="0" w:space="0" w:color="auto"/>
            <w:left w:val="none" w:sz="0" w:space="0" w:color="auto"/>
            <w:bottom w:val="none" w:sz="0" w:space="0" w:color="auto"/>
            <w:right w:val="none" w:sz="0" w:space="0" w:color="auto"/>
          </w:divBdr>
        </w:div>
      </w:divsChild>
    </w:div>
    <w:div w:id="1025135280">
      <w:bodyDiv w:val="1"/>
      <w:marLeft w:val="0"/>
      <w:marRight w:val="0"/>
      <w:marTop w:val="0"/>
      <w:marBottom w:val="0"/>
      <w:divBdr>
        <w:top w:val="none" w:sz="0" w:space="0" w:color="auto"/>
        <w:left w:val="none" w:sz="0" w:space="0" w:color="auto"/>
        <w:bottom w:val="none" w:sz="0" w:space="0" w:color="auto"/>
        <w:right w:val="none" w:sz="0" w:space="0" w:color="auto"/>
      </w:divBdr>
      <w:divsChild>
        <w:div w:id="55789960">
          <w:marLeft w:val="0"/>
          <w:marRight w:val="0"/>
          <w:marTop w:val="0"/>
          <w:marBottom w:val="0"/>
          <w:divBdr>
            <w:top w:val="none" w:sz="0" w:space="0" w:color="auto"/>
            <w:left w:val="none" w:sz="0" w:space="0" w:color="auto"/>
            <w:bottom w:val="none" w:sz="0" w:space="0" w:color="auto"/>
            <w:right w:val="none" w:sz="0" w:space="0" w:color="auto"/>
          </w:divBdr>
        </w:div>
        <w:div w:id="1970739909">
          <w:marLeft w:val="0"/>
          <w:marRight w:val="0"/>
          <w:marTop w:val="0"/>
          <w:marBottom w:val="0"/>
          <w:divBdr>
            <w:top w:val="none" w:sz="0" w:space="0" w:color="auto"/>
            <w:left w:val="none" w:sz="0" w:space="0" w:color="auto"/>
            <w:bottom w:val="none" w:sz="0" w:space="0" w:color="auto"/>
            <w:right w:val="none" w:sz="0" w:space="0" w:color="auto"/>
          </w:divBdr>
        </w:div>
        <w:div w:id="1395525">
          <w:marLeft w:val="0"/>
          <w:marRight w:val="0"/>
          <w:marTop w:val="0"/>
          <w:marBottom w:val="0"/>
          <w:divBdr>
            <w:top w:val="none" w:sz="0" w:space="0" w:color="auto"/>
            <w:left w:val="none" w:sz="0" w:space="0" w:color="auto"/>
            <w:bottom w:val="none" w:sz="0" w:space="0" w:color="auto"/>
            <w:right w:val="none" w:sz="0" w:space="0" w:color="auto"/>
          </w:divBdr>
        </w:div>
        <w:div w:id="1135635956">
          <w:marLeft w:val="0"/>
          <w:marRight w:val="0"/>
          <w:marTop w:val="0"/>
          <w:marBottom w:val="0"/>
          <w:divBdr>
            <w:top w:val="none" w:sz="0" w:space="0" w:color="auto"/>
            <w:left w:val="none" w:sz="0" w:space="0" w:color="auto"/>
            <w:bottom w:val="none" w:sz="0" w:space="0" w:color="auto"/>
            <w:right w:val="none" w:sz="0" w:space="0" w:color="auto"/>
          </w:divBdr>
        </w:div>
        <w:div w:id="1330208662">
          <w:marLeft w:val="0"/>
          <w:marRight w:val="0"/>
          <w:marTop w:val="0"/>
          <w:marBottom w:val="0"/>
          <w:divBdr>
            <w:top w:val="none" w:sz="0" w:space="0" w:color="auto"/>
            <w:left w:val="none" w:sz="0" w:space="0" w:color="auto"/>
            <w:bottom w:val="none" w:sz="0" w:space="0" w:color="auto"/>
            <w:right w:val="none" w:sz="0" w:space="0" w:color="auto"/>
          </w:divBdr>
        </w:div>
        <w:div w:id="719666826">
          <w:marLeft w:val="0"/>
          <w:marRight w:val="0"/>
          <w:marTop w:val="0"/>
          <w:marBottom w:val="0"/>
          <w:divBdr>
            <w:top w:val="none" w:sz="0" w:space="0" w:color="auto"/>
            <w:left w:val="none" w:sz="0" w:space="0" w:color="auto"/>
            <w:bottom w:val="none" w:sz="0" w:space="0" w:color="auto"/>
            <w:right w:val="none" w:sz="0" w:space="0" w:color="auto"/>
          </w:divBdr>
        </w:div>
      </w:divsChild>
    </w:div>
    <w:div w:id="1403796533">
      <w:bodyDiv w:val="1"/>
      <w:marLeft w:val="0"/>
      <w:marRight w:val="0"/>
      <w:marTop w:val="0"/>
      <w:marBottom w:val="0"/>
      <w:divBdr>
        <w:top w:val="none" w:sz="0" w:space="0" w:color="auto"/>
        <w:left w:val="none" w:sz="0" w:space="0" w:color="auto"/>
        <w:bottom w:val="none" w:sz="0" w:space="0" w:color="auto"/>
        <w:right w:val="none" w:sz="0" w:space="0" w:color="auto"/>
      </w:divBdr>
      <w:divsChild>
        <w:div w:id="736824673">
          <w:marLeft w:val="0"/>
          <w:marRight w:val="0"/>
          <w:marTop w:val="0"/>
          <w:marBottom w:val="0"/>
          <w:divBdr>
            <w:top w:val="none" w:sz="0" w:space="0" w:color="auto"/>
            <w:left w:val="none" w:sz="0" w:space="0" w:color="auto"/>
            <w:bottom w:val="none" w:sz="0" w:space="0" w:color="auto"/>
            <w:right w:val="none" w:sz="0" w:space="0" w:color="auto"/>
          </w:divBdr>
        </w:div>
      </w:divsChild>
    </w:div>
    <w:div w:id="1502965278">
      <w:bodyDiv w:val="1"/>
      <w:marLeft w:val="0"/>
      <w:marRight w:val="0"/>
      <w:marTop w:val="0"/>
      <w:marBottom w:val="0"/>
      <w:divBdr>
        <w:top w:val="none" w:sz="0" w:space="0" w:color="auto"/>
        <w:left w:val="none" w:sz="0" w:space="0" w:color="auto"/>
        <w:bottom w:val="none" w:sz="0" w:space="0" w:color="auto"/>
        <w:right w:val="none" w:sz="0" w:space="0" w:color="auto"/>
      </w:divBdr>
      <w:divsChild>
        <w:div w:id="1209032316">
          <w:marLeft w:val="0"/>
          <w:marRight w:val="0"/>
          <w:marTop w:val="0"/>
          <w:marBottom w:val="0"/>
          <w:divBdr>
            <w:top w:val="none" w:sz="0" w:space="0" w:color="auto"/>
            <w:left w:val="none" w:sz="0" w:space="0" w:color="auto"/>
            <w:bottom w:val="none" w:sz="0" w:space="0" w:color="auto"/>
            <w:right w:val="none" w:sz="0" w:space="0" w:color="auto"/>
          </w:divBdr>
        </w:div>
      </w:divsChild>
    </w:div>
    <w:div w:id="1630017679">
      <w:bodyDiv w:val="1"/>
      <w:marLeft w:val="0"/>
      <w:marRight w:val="0"/>
      <w:marTop w:val="0"/>
      <w:marBottom w:val="0"/>
      <w:divBdr>
        <w:top w:val="none" w:sz="0" w:space="0" w:color="auto"/>
        <w:left w:val="none" w:sz="0" w:space="0" w:color="auto"/>
        <w:bottom w:val="none" w:sz="0" w:space="0" w:color="auto"/>
        <w:right w:val="none" w:sz="0" w:space="0" w:color="auto"/>
      </w:divBdr>
      <w:divsChild>
        <w:div w:id="30678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ac.org.ar/1/revista/05v34n3/revision/revis02/chain.PDF"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7" Type="http://schemas.openxmlformats.org/officeDocument/2006/relationships/oleObject" Target="embeddings/oleObject3.bin"/><Relationship Id="rId2" Type="http://schemas.openxmlformats.org/officeDocument/2006/relationships/image" Target="media/image2.wmf"/><Relationship Id="rId1" Type="http://schemas.openxmlformats.org/officeDocument/2006/relationships/image" Target="media/image1.png"/><Relationship Id="rId6" Type="http://schemas.openxmlformats.org/officeDocument/2006/relationships/image" Target="media/image4.wmf"/><Relationship Id="rId5" Type="http://schemas.openxmlformats.org/officeDocument/2006/relationships/oleObject" Target="embeddings/oleObject2.bin"/><Relationship Id="rId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AB222-B2EF-4C71-843F-59A841BC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2160</Words>
  <Characters>11881</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lpicot</dc:creator>
  <cp:lastModifiedBy>Agustin G.</cp:lastModifiedBy>
  <cp:revision>5</cp:revision>
  <cp:lastPrinted>2013-10-21T13:46:00Z</cp:lastPrinted>
  <dcterms:created xsi:type="dcterms:W3CDTF">2014-05-19T14:03:00Z</dcterms:created>
  <dcterms:modified xsi:type="dcterms:W3CDTF">2014-05-19T19:01:00Z</dcterms:modified>
</cp:coreProperties>
</file>