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E36" w:rsidRPr="00FA5E36" w:rsidRDefault="00FA5E36" w:rsidP="00FA5E36">
      <w:pPr>
        <w:jc w:val="center"/>
        <w:rPr>
          <w:b/>
          <w:sz w:val="32"/>
        </w:rPr>
      </w:pPr>
      <w:r w:rsidRPr="00FA5E36">
        <w:rPr>
          <w:b/>
          <w:sz w:val="32"/>
        </w:rPr>
        <w:t xml:space="preserve">Windows </w:t>
      </w:r>
      <w:proofErr w:type="spellStart"/>
      <w:r w:rsidRPr="00FA5E36">
        <w:rPr>
          <w:b/>
          <w:sz w:val="32"/>
        </w:rPr>
        <w:t>Communications</w:t>
      </w:r>
      <w:proofErr w:type="spellEnd"/>
      <w:r w:rsidRPr="00FA5E36">
        <w:rPr>
          <w:b/>
          <w:sz w:val="32"/>
        </w:rPr>
        <w:t xml:space="preserve"> </w:t>
      </w:r>
      <w:proofErr w:type="spellStart"/>
      <w:r w:rsidRPr="00FA5E36">
        <w:rPr>
          <w:b/>
          <w:sz w:val="32"/>
        </w:rPr>
        <w:t>Foundation</w:t>
      </w:r>
      <w:proofErr w:type="spellEnd"/>
    </w:p>
    <w:p w:rsidR="00CD3447" w:rsidRDefault="00FA5E36" w:rsidP="00A72607">
      <w:pPr>
        <w:spacing w:line="240" w:lineRule="auto"/>
      </w:pPr>
      <w:r>
        <w:t>WCF es un marco de trabajo para la creación de aplicaciones orientadas a servicios.</w:t>
      </w:r>
      <w:r w:rsidR="000067ED">
        <w:t xml:space="preserve"> Con WCF es posible enviar datos como mensajes asíncronos de un extremo a otro. Los mensajes pueden ser simples o complejos. La base de WCF es lo que se conoce como ABC:</w:t>
      </w:r>
    </w:p>
    <w:p w:rsidR="000067ED" w:rsidRDefault="000067ED" w:rsidP="00A72607">
      <w:pPr>
        <w:spacing w:line="240" w:lineRule="auto"/>
      </w:pPr>
      <w:r>
        <w:t>A (</w:t>
      </w:r>
      <w:proofErr w:type="spellStart"/>
      <w:r>
        <w:t>Address</w:t>
      </w:r>
      <w:proofErr w:type="spellEnd"/>
      <w:r>
        <w:t>) que especifica la ubicación del servicio.</w:t>
      </w:r>
    </w:p>
    <w:p w:rsidR="000067ED" w:rsidRDefault="000067ED" w:rsidP="00A72607">
      <w:pPr>
        <w:spacing w:line="240" w:lineRule="auto"/>
      </w:pPr>
      <w:r>
        <w:t>B (</w:t>
      </w:r>
      <w:proofErr w:type="spellStart"/>
      <w:r>
        <w:t>Binding</w:t>
      </w:r>
      <w:proofErr w:type="spellEnd"/>
      <w:r>
        <w:t>) que indica de que forma debe establecerse la conexión</w:t>
      </w:r>
      <w:r w:rsidR="00FD03D4">
        <w:t xml:space="preserve"> (http, https, </w:t>
      </w:r>
      <w:proofErr w:type="spellStart"/>
      <w:r w:rsidR="00FD03D4">
        <w:t>etc</w:t>
      </w:r>
      <w:proofErr w:type="spellEnd"/>
      <w:r w:rsidR="00FD03D4">
        <w:t>…)</w:t>
      </w:r>
      <w:r>
        <w:t>.</w:t>
      </w:r>
    </w:p>
    <w:p w:rsidR="000067ED" w:rsidRDefault="000067ED" w:rsidP="00A72607">
      <w:pPr>
        <w:spacing w:line="240" w:lineRule="auto"/>
      </w:pPr>
      <w:r>
        <w:t>C (</w:t>
      </w:r>
      <w:proofErr w:type="spellStart"/>
      <w:r>
        <w:t>Contract</w:t>
      </w:r>
      <w:proofErr w:type="spellEnd"/>
      <w:r>
        <w:t>) que determina la funcionalidad del servicio</w:t>
      </w:r>
      <w:r w:rsidR="00FD03D4">
        <w:t>.</w:t>
      </w:r>
    </w:p>
    <w:p w:rsidR="00A72607" w:rsidRDefault="006F61F0" w:rsidP="006F61F0">
      <w:pPr>
        <w:spacing w:line="240" w:lineRule="auto"/>
        <w:rPr>
          <w:b/>
        </w:rPr>
      </w:pPr>
      <w:r>
        <w:rPr>
          <w:b/>
        </w:rPr>
        <w:t>Contrato</w:t>
      </w:r>
    </w:p>
    <w:p w:rsidR="006F61F0" w:rsidRDefault="006F61F0" w:rsidP="006F61F0">
      <w:pPr>
        <w:spacing w:line="240" w:lineRule="auto"/>
      </w:pPr>
      <w:r w:rsidRPr="006F61F0">
        <w:t xml:space="preserve">Un contrato </w:t>
      </w:r>
      <w:r>
        <w:t xml:space="preserve">en WCF </w:t>
      </w:r>
      <w:r w:rsidRPr="006F61F0">
        <w:t>define</w:t>
      </w:r>
      <w:r>
        <w:t xml:space="preserve"> las operaciones soportadas por el servicio, los parámetros y los tipos de datos que devuelven dichas operaciones. Los contratos proporcionan la </w:t>
      </w:r>
      <w:proofErr w:type="spellStart"/>
      <w:r>
        <w:t>metadata</w:t>
      </w:r>
      <w:proofErr w:type="spellEnd"/>
      <w:r>
        <w:t xml:space="preserve"> necesaria para comunicarse con el servicio, como los tipos de datos, operaciones, patrones de intercambio de mensajes y el protocolo de transporte que se utiliza. En WCF existen tres tipos de contrato:</w:t>
      </w:r>
    </w:p>
    <w:p w:rsidR="00FD03D4" w:rsidRDefault="006F61F0" w:rsidP="00A72607">
      <w:pPr>
        <w:pStyle w:val="Prrafodelista"/>
        <w:numPr>
          <w:ilvl w:val="0"/>
          <w:numId w:val="1"/>
        </w:numPr>
        <w:spacing w:line="240" w:lineRule="auto"/>
      </w:pPr>
      <w:proofErr w:type="spellStart"/>
      <w:r w:rsidRPr="006F61F0">
        <w:rPr>
          <w:b/>
        </w:rPr>
        <w:t>Service</w:t>
      </w:r>
      <w:proofErr w:type="spellEnd"/>
      <w:r w:rsidRPr="006F61F0">
        <w:rPr>
          <w:b/>
        </w:rPr>
        <w:t xml:space="preserve"> </w:t>
      </w:r>
      <w:proofErr w:type="spellStart"/>
      <w:proofErr w:type="gramStart"/>
      <w:r w:rsidRPr="006F61F0">
        <w:rPr>
          <w:b/>
        </w:rPr>
        <w:t>Contract</w:t>
      </w:r>
      <w:proofErr w:type="spellEnd"/>
      <w:r>
        <w:t xml:space="preserve"> .</w:t>
      </w:r>
      <w:proofErr w:type="gramEnd"/>
      <w:r>
        <w:t xml:space="preserve">- Define las operaciones que el servicio tendrá disponible para que los clientes puedan invocar mediante peticiones </w:t>
      </w:r>
      <w:proofErr w:type="spellStart"/>
      <w:r w:rsidRPr="006F61F0">
        <w:rPr>
          <w:i/>
        </w:rPr>
        <w:t>request</w:t>
      </w:r>
      <w:proofErr w:type="spellEnd"/>
      <w:r>
        <w:t xml:space="preserve">, se identifican sus operaciones con el atributo </w:t>
      </w:r>
      <w:r w:rsidRPr="006F61F0">
        <w:rPr>
          <w:i/>
        </w:rPr>
        <w:t>[</w:t>
      </w:r>
      <w:proofErr w:type="spellStart"/>
      <w:r w:rsidRPr="006F61F0">
        <w:rPr>
          <w:i/>
        </w:rPr>
        <w:t>OperationContract</w:t>
      </w:r>
      <w:proofErr w:type="spellEnd"/>
      <w:r w:rsidRPr="006F61F0">
        <w:rPr>
          <w:i/>
        </w:rPr>
        <w:t>]</w:t>
      </w:r>
      <w:r>
        <w:t>.</w:t>
      </w:r>
    </w:p>
    <w:p w:rsidR="006F61F0" w:rsidRDefault="006F61F0" w:rsidP="00A72607">
      <w:pPr>
        <w:pStyle w:val="Prrafodelista"/>
        <w:numPr>
          <w:ilvl w:val="0"/>
          <w:numId w:val="1"/>
        </w:numPr>
        <w:spacing w:line="240" w:lineRule="auto"/>
      </w:pPr>
      <w:r>
        <w:rPr>
          <w:b/>
        </w:rPr>
        <w:t xml:space="preserve">Data </w:t>
      </w:r>
      <w:proofErr w:type="spellStart"/>
      <w:proofErr w:type="gramStart"/>
      <w:r>
        <w:rPr>
          <w:b/>
        </w:rPr>
        <w:t>Contract</w:t>
      </w:r>
      <w:proofErr w:type="spellEnd"/>
      <w:r>
        <w:rPr>
          <w:b/>
        </w:rPr>
        <w:t xml:space="preserve"> </w:t>
      </w:r>
      <w:r w:rsidRPr="006F61F0">
        <w:t>.</w:t>
      </w:r>
      <w:proofErr w:type="gramEnd"/>
      <w:r>
        <w:t>- Define la estructura de los datos que serán incluidos en le intercambio de los mensajes que van y vienen</w:t>
      </w:r>
      <w:r w:rsidR="00F7239C">
        <w:t xml:space="preserve"> del servicio al cliente y viceversa. Se coloca el atributo </w:t>
      </w:r>
      <w:proofErr w:type="spellStart"/>
      <w:r w:rsidR="00F7239C" w:rsidRPr="00F7239C">
        <w:rPr>
          <w:i/>
        </w:rPr>
        <w:t>DataMember</w:t>
      </w:r>
      <w:proofErr w:type="spellEnd"/>
      <w:r w:rsidR="00F7239C">
        <w:t xml:space="preserve"> a cada uno de los campos que necesiten ser serializados (Tipo de dato complejo).</w:t>
      </w:r>
    </w:p>
    <w:p w:rsidR="00F7239C" w:rsidRDefault="00F7239C" w:rsidP="00A72607">
      <w:pPr>
        <w:pStyle w:val="Prrafodelista"/>
        <w:numPr>
          <w:ilvl w:val="0"/>
          <w:numId w:val="1"/>
        </w:numPr>
        <w:spacing w:line="240" w:lineRule="auto"/>
      </w:pPr>
      <w:proofErr w:type="spellStart"/>
      <w:r w:rsidRPr="00F7239C">
        <w:rPr>
          <w:b/>
        </w:rPr>
        <w:t>Message</w:t>
      </w:r>
      <w:proofErr w:type="spellEnd"/>
      <w:r w:rsidRPr="00F7239C">
        <w:rPr>
          <w:b/>
        </w:rPr>
        <w:t xml:space="preserve"> </w:t>
      </w:r>
      <w:proofErr w:type="spellStart"/>
      <w:proofErr w:type="gramStart"/>
      <w:r w:rsidRPr="00F7239C">
        <w:rPr>
          <w:b/>
        </w:rPr>
        <w:t>Contract</w:t>
      </w:r>
      <w:proofErr w:type="spellEnd"/>
      <w:r>
        <w:t xml:space="preserve"> .</w:t>
      </w:r>
      <w:proofErr w:type="gramEnd"/>
      <w:r>
        <w:t xml:space="preserve">- Habilita el control de los </w:t>
      </w:r>
      <w:proofErr w:type="spellStart"/>
      <w:r>
        <w:t>headers</w:t>
      </w:r>
      <w:proofErr w:type="spellEnd"/>
      <w:r>
        <w:t xml:space="preserve"> que utilizan los mensajes y como son utilizados por el servicio.</w:t>
      </w:r>
    </w:p>
    <w:p w:rsidR="00FD03D4" w:rsidRDefault="00FD03D4" w:rsidP="00A72607">
      <w:pPr>
        <w:spacing w:line="240" w:lineRule="auto"/>
      </w:pPr>
    </w:p>
    <w:p w:rsidR="00FD03D4" w:rsidRDefault="00FD03D4" w:rsidP="00A72607">
      <w:pPr>
        <w:spacing w:line="240" w:lineRule="auto"/>
      </w:pPr>
      <w:r>
        <w:t>Video 5</w:t>
      </w:r>
      <w:r w:rsidR="00820382">
        <w:t xml:space="preserve"> minuto 28  da un error el código</w:t>
      </w:r>
      <w:bookmarkStart w:id="0" w:name="_GoBack"/>
      <w:bookmarkEnd w:id="0"/>
      <w:r>
        <w:t xml:space="preserve"> (sección 3)</w:t>
      </w:r>
    </w:p>
    <w:sectPr w:rsidR="00FD0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26E1A"/>
    <w:multiLevelType w:val="hybridMultilevel"/>
    <w:tmpl w:val="35A2F4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36"/>
    <w:rsid w:val="000067ED"/>
    <w:rsid w:val="006F61F0"/>
    <w:rsid w:val="00820382"/>
    <w:rsid w:val="00A72607"/>
    <w:rsid w:val="00CD3447"/>
    <w:rsid w:val="00F7239C"/>
    <w:rsid w:val="00FA5E36"/>
    <w:rsid w:val="00FD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96B3"/>
  <w15:chartTrackingRefBased/>
  <w15:docId w15:val="{B0804163-D541-4315-B55C-7EB41098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 Serrano, Jesus Agustin</dc:creator>
  <cp:keywords/>
  <dc:description/>
  <cp:lastModifiedBy>Prieto Serrano, Jesus Agustin</cp:lastModifiedBy>
  <cp:revision>4</cp:revision>
  <dcterms:created xsi:type="dcterms:W3CDTF">2022-12-03T21:42:00Z</dcterms:created>
  <dcterms:modified xsi:type="dcterms:W3CDTF">2022-12-04T13:37:00Z</dcterms:modified>
</cp:coreProperties>
</file>