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DFB" w:rsidRDefault="00DC5DFB" w:rsidP="00BC1DE8">
      <w:pPr>
        <w:jc w:val="both"/>
        <w:rPr>
          <w:rFonts w:ascii="Comic Sans MS" w:hAnsi="Comic Sans MS" w:cs="Arial"/>
          <w:sz w:val="28"/>
          <w:szCs w:val="28"/>
          <w:shd w:val="clear" w:color="auto" w:fill="FFFFFF"/>
        </w:rPr>
      </w:pPr>
      <w:r>
        <w:rPr>
          <w:rFonts w:ascii="Comic Sans MS" w:hAnsi="Comic Sans MS" w:cs="Arial"/>
          <w:sz w:val="28"/>
          <w:szCs w:val="28"/>
          <w:shd w:val="clear" w:color="auto" w:fill="FFFFFF"/>
        </w:rPr>
        <w:t>Máquina de Turing por: AGUSTIN ROMO LARA, UP130396, 11/09/14</w:t>
      </w:r>
    </w:p>
    <w:p w:rsidR="00BC1DE8" w:rsidRDefault="00BC1DE8" w:rsidP="00BC1DE8">
      <w:pPr>
        <w:jc w:val="both"/>
        <w:rPr>
          <w:rFonts w:ascii="Comic Sans MS" w:hAnsi="Comic Sans MS" w:cs="Arial"/>
          <w:sz w:val="28"/>
          <w:szCs w:val="28"/>
          <w:shd w:val="clear" w:color="auto" w:fill="FFFFFF"/>
        </w:rPr>
      </w:pPr>
      <w:r w:rsidRPr="00BC1DE8">
        <w:rPr>
          <w:rFonts w:ascii="Comic Sans MS" w:hAnsi="Comic Sans MS" w:cs="Arial"/>
          <w:sz w:val="28"/>
          <w:szCs w:val="28"/>
          <w:shd w:val="clear" w:color="auto" w:fill="FFFFFF"/>
        </w:rPr>
        <w:t>A mi entender una</w:t>
      </w:r>
      <w:r w:rsidRPr="00BC1DE8">
        <w:rPr>
          <w:rStyle w:val="apple-converted-space"/>
          <w:rFonts w:ascii="Comic Sans MS" w:hAnsi="Comic Sans MS" w:cs="Arial"/>
          <w:sz w:val="28"/>
          <w:szCs w:val="28"/>
          <w:shd w:val="clear" w:color="auto" w:fill="FFFFFF"/>
        </w:rPr>
        <w:t> </w:t>
      </w:r>
      <w:r w:rsidRPr="00BC1DE8">
        <w:rPr>
          <w:rFonts w:ascii="Comic Sans MS" w:hAnsi="Comic Sans MS" w:cs="Arial"/>
          <w:bCs/>
          <w:sz w:val="28"/>
          <w:szCs w:val="28"/>
          <w:shd w:val="clear" w:color="auto" w:fill="FFFFFF"/>
        </w:rPr>
        <w:t>máquina de Turing</w:t>
      </w:r>
      <w:r w:rsidRPr="00BC1DE8">
        <w:rPr>
          <w:rStyle w:val="apple-converted-space"/>
          <w:rFonts w:ascii="Comic Sans MS" w:hAnsi="Comic Sans MS" w:cs="Arial"/>
          <w:sz w:val="28"/>
          <w:szCs w:val="28"/>
          <w:shd w:val="clear" w:color="auto" w:fill="FFFFFF"/>
        </w:rPr>
        <w:t> </w:t>
      </w:r>
      <w:r w:rsidRPr="00BC1DE8">
        <w:rPr>
          <w:rFonts w:ascii="Comic Sans MS" w:hAnsi="Comic Sans MS" w:cs="Arial"/>
          <w:sz w:val="28"/>
          <w:szCs w:val="28"/>
          <w:shd w:val="clear" w:color="auto" w:fill="FFFFFF"/>
        </w:rPr>
        <w:t>viene siendo</w:t>
      </w:r>
      <w:r w:rsidRPr="00BC1DE8">
        <w:rPr>
          <w:rFonts w:ascii="Comic Sans MS" w:hAnsi="Comic Sans MS" w:cs="Arial"/>
          <w:sz w:val="28"/>
          <w:szCs w:val="28"/>
          <w:shd w:val="clear" w:color="auto" w:fill="FFFFFF"/>
        </w:rPr>
        <w:t xml:space="preserve"> un dispositivo</w:t>
      </w:r>
      <w:r w:rsidRPr="00BC1DE8">
        <w:rPr>
          <w:rFonts w:ascii="Comic Sans MS" w:hAnsi="Comic Sans MS" w:cs="Arial"/>
          <w:sz w:val="28"/>
          <w:szCs w:val="28"/>
          <w:shd w:val="clear" w:color="auto" w:fill="FFFFFF"/>
        </w:rPr>
        <w:t xml:space="preserve">, el cual </w:t>
      </w:r>
      <w:r w:rsidRPr="00BC1DE8">
        <w:rPr>
          <w:rFonts w:ascii="Comic Sans MS" w:hAnsi="Comic Sans MS" w:cs="Arial"/>
          <w:sz w:val="28"/>
          <w:szCs w:val="28"/>
          <w:shd w:val="clear" w:color="auto" w:fill="FFFFFF"/>
        </w:rPr>
        <w:t>manipula símbolos sobre una tira de cinta de acuerdo a una tabla de r</w:t>
      </w:r>
      <w:r w:rsidR="005B661F">
        <w:rPr>
          <w:rFonts w:ascii="Comic Sans MS" w:hAnsi="Comic Sans MS" w:cs="Arial"/>
          <w:sz w:val="28"/>
          <w:szCs w:val="28"/>
          <w:shd w:val="clear" w:color="auto" w:fill="FFFFFF"/>
        </w:rPr>
        <w:t>eglas. Y sin importar lo simple que es</w:t>
      </w:r>
      <w:r w:rsidRPr="00BC1DE8">
        <w:rPr>
          <w:rFonts w:ascii="Comic Sans MS" w:hAnsi="Comic Sans MS" w:cs="Arial"/>
          <w:sz w:val="28"/>
          <w:szCs w:val="28"/>
          <w:shd w:val="clear" w:color="auto" w:fill="FFFFFF"/>
        </w:rPr>
        <w:t>, una máquina de Turing puede ser adaptada para simular la lógica de cualquier</w:t>
      </w:r>
      <w:r w:rsidRPr="00BC1DE8">
        <w:rPr>
          <w:rStyle w:val="apple-converted-space"/>
          <w:rFonts w:ascii="Comic Sans MS" w:hAnsi="Comic Sans MS" w:cs="Arial"/>
          <w:sz w:val="28"/>
          <w:szCs w:val="28"/>
          <w:shd w:val="clear" w:color="auto" w:fill="FFFFFF"/>
        </w:rPr>
        <w:t> </w:t>
      </w:r>
      <w:hyperlink r:id="rId4" w:tooltip="Algoritmo" w:history="1">
        <w:r w:rsidRPr="00BC1DE8">
          <w:rPr>
            <w:rStyle w:val="Hipervnculo"/>
            <w:rFonts w:ascii="Comic Sans MS" w:hAnsi="Comic Sans MS" w:cs="Arial"/>
            <w:color w:val="auto"/>
            <w:sz w:val="28"/>
            <w:szCs w:val="28"/>
            <w:u w:val="none"/>
            <w:shd w:val="clear" w:color="auto" w:fill="FFFFFF"/>
          </w:rPr>
          <w:t>algoritmo</w:t>
        </w:r>
      </w:hyperlink>
      <w:r w:rsidRPr="00BC1DE8">
        <w:rPr>
          <w:rStyle w:val="apple-converted-space"/>
          <w:rFonts w:ascii="Comic Sans MS" w:hAnsi="Comic Sans MS" w:cs="Arial"/>
          <w:sz w:val="28"/>
          <w:szCs w:val="28"/>
          <w:shd w:val="clear" w:color="auto" w:fill="FFFFFF"/>
        </w:rPr>
        <w:t> </w:t>
      </w:r>
      <w:r w:rsidRPr="00BC1DE8">
        <w:rPr>
          <w:rFonts w:ascii="Comic Sans MS" w:hAnsi="Comic Sans MS" w:cs="Arial"/>
          <w:sz w:val="28"/>
          <w:szCs w:val="28"/>
          <w:shd w:val="clear" w:color="auto" w:fill="FFFFFF"/>
        </w:rPr>
        <w:t>de</w:t>
      </w:r>
      <w:r w:rsidRPr="00BC1DE8">
        <w:rPr>
          <w:rStyle w:val="apple-converted-space"/>
          <w:rFonts w:ascii="Comic Sans MS" w:hAnsi="Comic Sans MS" w:cs="Arial"/>
          <w:sz w:val="28"/>
          <w:szCs w:val="28"/>
          <w:shd w:val="clear" w:color="auto" w:fill="FFFFFF"/>
        </w:rPr>
        <w:t> </w:t>
      </w:r>
      <w:r w:rsidR="005B661F">
        <w:rPr>
          <w:rFonts w:ascii="Comic Sans MS" w:hAnsi="Comic Sans MS"/>
          <w:sz w:val="28"/>
          <w:szCs w:val="28"/>
        </w:rPr>
        <w:t>computación</w:t>
      </w:r>
      <w:r w:rsidRPr="00BC1DE8">
        <w:rPr>
          <w:rFonts w:ascii="Comic Sans MS" w:hAnsi="Comic Sans MS" w:cs="Arial"/>
          <w:sz w:val="28"/>
          <w:szCs w:val="28"/>
          <w:shd w:val="clear" w:color="auto" w:fill="FFFFFF"/>
        </w:rPr>
        <w:t>,</w:t>
      </w:r>
      <w:r w:rsidRPr="00BC1DE8">
        <w:rPr>
          <w:rFonts w:ascii="Comic Sans MS" w:hAnsi="Comic Sans MS" w:cs="Arial"/>
          <w:sz w:val="28"/>
          <w:szCs w:val="28"/>
          <w:shd w:val="clear" w:color="auto" w:fill="FFFFFF"/>
        </w:rPr>
        <w:t xml:space="preserve"> es particularmente útil en la exp</w:t>
      </w:r>
      <w:r w:rsidRPr="00BC1DE8">
        <w:rPr>
          <w:rFonts w:ascii="Comic Sans MS" w:hAnsi="Comic Sans MS" w:cs="Arial"/>
          <w:sz w:val="28"/>
          <w:szCs w:val="28"/>
          <w:shd w:val="clear" w:color="auto" w:fill="FFFFFF"/>
        </w:rPr>
        <w:t>licación de las funciones de un</w:t>
      </w:r>
      <w:r w:rsidRPr="00BC1DE8">
        <w:rPr>
          <w:rStyle w:val="apple-converted-space"/>
          <w:rFonts w:ascii="Comic Sans MS" w:hAnsi="Comic Sans MS" w:cs="Arial"/>
          <w:sz w:val="28"/>
          <w:szCs w:val="28"/>
          <w:shd w:val="clear" w:color="auto" w:fill="FFFFFF"/>
        </w:rPr>
        <w:t> </w:t>
      </w:r>
      <w:hyperlink r:id="rId5" w:tooltip="CPU" w:history="1">
        <w:r w:rsidRPr="00BC1DE8">
          <w:rPr>
            <w:rStyle w:val="Hipervnculo"/>
            <w:rFonts w:ascii="Comic Sans MS" w:hAnsi="Comic Sans MS" w:cs="Arial"/>
            <w:color w:val="auto"/>
            <w:sz w:val="28"/>
            <w:szCs w:val="28"/>
            <w:u w:val="none"/>
            <w:shd w:val="clear" w:color="auto" w:fill="FFFFFF"/>
          </w:rPr>
          <w:t>CPU</w:t>
        </w:r>
      </w:hyperlink>
      <w:r w:rsidRPr="00BC1DE8">
        <w:rPr>
          <w:rStyle w:val="apple-converted-space"/>
          <w:rFonts w:ascii="Comic Sans MS" w:hAnsi="Comic Sans MS" w:cs="Arial"/>
          <w:sz w:val="28"/>
          <w:szCs w:val="28"/>
          <w:shd w:val="clear" w:color="auto" w:fill="FFFFFF"/>
        </w:rPr>
        <w:t> </w:t>
      </w:r>
      <w:r w:rsidRPr="00BC1DE8">
        <w:rPr>
          <w:rFonts w:ascii="Comic Sans MS" w:hAnsi="Comic Sans MS" w:cs="Arial"/>
          <w:sz w:val="28"/>
          <w:szCs w:val="28"/>
          <w:shd w:val="clear" w:color="auto" w:fill="FFFFFF"/>
        </w:rPr>
        <w:t>dentro de un</w:t>
      </w:r>
      <w:r w:rsidRPr="00BC1DE8">
        <w:rPr>
          <w:rFonts w:ascii="Comic Sans MS" w:hAnsi="Comic Sans MS" w:cs="Arial"/>
          <w:sz w:val="28"/>
          <w:szCs w:val="28"/>
          <w:shd w:val="clear" w:color="auto" w:fill="FFFFFF"/>
        </w:rPr>
        <w:t>a</w:t>
      </w:r>
      <w:r w:rsidRPr="00BC1DE8">
        <w:rPr>
          <w:rFonts w:ascii="Comic Sans MS" w:hAnsi="Comic Sans MS" w:cs="Arial"/>
          <w:sz w:val="28"/>
          <w:szCs w:val="28"/>
          <w:shd w:val="clear" w:color="auto" w:fill="FFFFFF"/>
        </w:rPr>
        <w:t xml:space="preserve"> computador</w:t>
      </w:r>
      <w:r w:rsidRPr="00BC1DE8">
        <w:rPr>
          <w:rFonts w:ascii="Comic Sans MS" w:hAnsi="Comic Sans MS" w:cs="Arial"/>
          <w:sz w:val="28"/>
          <w:szCs w:val="28"/>
          <w:shd w:val="clear" w:color="auto" w:fill="FFFFFF"/>
        </w:rPr>
        <w:t>a</w:t>
      </w:r>
      <w:r w:rsidRPr="00BC1DE8">
        <w:rPr>
          <w:rFonts w:ascii="Comic Sans MS" w:hAnsi="Comic Sans MS" w:cs="Arial"/>
          <w:sz w:val="28"/>
          <w:szCs w:val="28"/>
          <w:shd w:val="clear" w:color="auto" w:fill="FFFFFF"/>
        </w:rPr>
        <w:t>.</w:t>
      </w:r>
      <w:r>
        <w:rPr>
          <w:rFonts w:ascii="Comic Sans MS" w:hAnsi="Comic Sans MS" w:cs="Arial"/>
          <w:sz w:val="28"/>
          <w:szCs w:val="28"/>
          <w:shd w:val="clear" w:color="auto" w:fill="FFFFFF"/>
        </w:rPr>
        <w:t xml:space="preserve"> </w:t>
      </w:r>
    </w:p>
    <w:p w:rsidR="0023731E" w:rsidRDefault="00BC1DE8" w:rsidP="00BC1DE8">
      <w:pPr>
        <w:jc w:val="both"/>
        <w:rPr>
          <w:rFonts w:ascii="Comic Sans MS" w:hAnsi="Comic Sans MS" w:cs="Arial"/>
          <w:sz w:val="28"/>
          <w:szCs w:val="28"/>
          <w:shd w:val="clear" w:color="auto" w:fill="FFFFFF"/>
        </w:rPr>
      </w:pPr>
      <w:r>
        <w:rPr>
          <w:rFonts w:ascii="Comic Sans MS" w:hAnsi="Comic Sans MS" w:cs="Arial"/>
          <w:sz w:val="28"/>
          <w:szCs w:val="28"/>
          <w:shd w:val="clear" w:color="auto" w:fill="FFFFFF"/>
        </w:rPr>
        <w:t>Bueno un poco de historia dice que l</w:t>
      </w:r>
      <w:r w:rsidRPr="00BC1DE8">
        <w:rPr>
          <w:rFonts w:ascii="Comic Sans MS" w:hAnsi="Comic Sans MS" w:cs="Arial"/>
          <w:sz w:val="28"/>
          <w:szCs w:val="28"/>
          <w:shd w:val="clear" w:color="auto" w:fill="FFFFFF"/>
        </w:rPr>
        <w:t>a máquina de Turing fue descrita por</w:t>
      </w:r>
      <w:r w:rsidRPr="00BC1DE8">
        <w:rPr>
          <w:rStyle w:val="apple-converted-space"/>
          <w:rFonts w:ascii="Comic Sans MS" w:hAnsi="Comic Sans MS" w:cs="Arial"/>
          <w:sz w:val="28"/>
          <w:szCs w:val="28"/>
          <w:shd w:val="clear" w:color="auto" w:fill="FFFFFF"/>
        </w:rPr>
        <w:t> </w:t>
      </w:r>
      <w:hyperlink r:id="rId6" w:tooltip="Alan Turing" w:history="1">
        <w:r w:rsidRPr="00BC1DE8">
          <w:rPr>
            <w:rStyle w:val="Hipervnculo"/>
            <w:rFonts w:ascii="Comic Sans MS" w:hAnsi="Comic Sans MS" w:cs="Arial"/>
            <w:color w:val="auto"/>
            <w:sz w:val="28"/>
            <w:szCs w:val="28"/>
            <w:u w:val="none"/>
            <w:shd w:val="clear" w:color="auto" w:fill="FFFFFF"/>
          </w:rPr>
          <w:t>Alan Turing</w:t>
        </w:r>
      </w:hyperlink>
      <w:r w:rsidRPr="00BC1DE8">
        <w:rPr>
          <w:rStyle w:val="apple-converted-space"/>
          <w:rFonts w:ascii="Comic Sans MS" w:hAnsi="Comic Sans MS" w:cs="Arial"/>
          <w:sz w:val="28"/>
          <w:szCs w:val="28"/>
          <w:shd w:val="clear" w:color="auto" w:fill="FFFFFF"/>
        </w:rPr>
        <w:t> </w:t>
      </w:r>
      <w:r w:rsidRPr="00BC1DE8">
        <w:rPr>
          <w:rFonts w:ascii="Comic Sans MS" w:hAnsi="Comic Sans MS" w:cs="Arial"/>
          <w:sz w:val="28"/>
          <w:szCs w:val="28"/>
          <w:shd w:val="clear" w:color="auto" w:fill="FFFFFF"/>
        </w:rPr>
        <w:t>como una «máquina automática» en 1936 en la revista</w:t>
      </w:r>
      <w:r w:rsidRPr="00BC1DE8">
        <w:rPr>
          <w:rStyle w:val="apple-converted-space"/>
          <w:rFonts w:ascii="Comic Sans MS" w:hAnsi="Comic Sans MS" w:cs="Arial"/>
          <w:sz w:val="28"/>
          <w:szCs w:val="28"/>
          <w:shd w:val="clear" w:color="auto" w:fill="FFFFFF"/>
        </w:rPr>
        <w:t> </w:t>
      </w:r>
      <w:proofErr w:type="spellStart"/>
      <w:r w:rsidRPr="00BC1DE8">
        <w:rPr>
          <w:rFonts w:ascii="Comic Sans MS" w:hAnsi="Comic Sans MS" w:cs="Arial"/>
          <w:iCs/>
          <w:sz w:val="28"/>
          <w:szCs w:val="28"/>
          <w:shd w:val="clear" w:color="auto" w:fill="FFFFFF"/>
        </w:rPr>
        <w:fldChar w:fldCharType="begin"/>
      </w:r>
      <w:r w:rsidRPr="00BC1DE8">
        <w:rPr>
          <w:rFonts w:ascii="Comic Sans MS" w:hAnsi="Comic Sans MS" w:cs="Arial"/>
          <w:iCs/>
          <w:sz w:val="28"/>
          <w:szCs w:val="28"/>
          <w:shd w:val="clear" w:color="auto" w:fill="FFFFFF"/>
        </w:rPr>
        <w:instrText xml:space="preserve"> HYPERLINK "http://es.wikipedia.org/wiki/Proceedings_of_the_London_Mathematical_Society" \o "Proceedings of the London Mathematical Society" </w:instrText>
      </w:r>
      <w:r w:rsidRPr="00BC1DE8">
        <w:rPr>
          <w:rFonts w:ascii="Comic Sans MS" w:hAnsi="Comic Sans MS" w:cs="Arial"/>
          <w:iCs/>
          <w:sz w:val="28"/>
          <w:szCs w:val="28"/>
          <w:shd w:val="clear" w:color="auto" w:fill="FFFFFF"/>
        </w:rPr>
        <w:fldChar w:fldCharType="separate"/>
      </w:r>
      <w:r w:rsidRPr="00BC1DE8">
        <w:rPr>
          <w:rStyle w:val="Hipervnculo"/>
          <w:rFonts w:ascii="Comic Sans MS" w:hAnsi="Comic Sans MS" w:cs="Arial"/>
          <w:iCs/>
          <w:color w:val="auto"/>
          <w:sz w:val="28"/>
          <w:szCs w:val="28"/>
          <w:u w:val="none"/>
          <w:shd w:val="clear" w:color="auto" w:fill="FFFFFF"/>
        </w:rPr>
        <w:t>Proceedings</w:t>
      </w:r>
      <w:proofErr w:type="spellEnd"/>
      <w:r w:rsidRPr="00BC1DE8">
        <w:rPr>
          <w:rStyle w:val="Hipervnculo"/>
          <w:rFonts w:ascii="Comic Sans MS" w:hAnsi="Comic Sans MS" w:cs="Arial"/>
          <w:iCs/>
          <w:color w:val="auto"/>
          <w:sz w:val="28"/>
          <w:szCs w:val="28"/>
          <w:u w:val="none"/>
          <w:shd w:val="clear" w:color="auto" w:fill="FFFFFF"/>
        </w:rPr>
        <w:t xml:space="preserve"> of </w:t>
      </w:r>
      <w:proofErr w:type="spellStart"/>
      <w:r w:rsidRPr="00BC1DE8">
        <w:rPr>
          <w:rStyle w:val="Hipervnculo"/>
          <w:rFonts w:ascii="Comic Sans MS" w:hAnsi="Comic Sans MS" w:cs="Arial"/>
          <w:iCs/>
          <w:color w:val="auto"/>
          <w:sz w:val="28"/>
          <w:szCs w:val="28"/>
          <w:u w:val="none"/>
          <w:shd w:val="clear" w:color="auto" w:fill="FFFFFF"/>
        </w:rPr>
        <w:t>the</w:t>
      </w:r>
      <w:proofErr w:type="spellEnd"/>
      <w:r w:rsidRPr="00BC1DE8">
        <w:rPr>
          <w:rStyle w:val="Hipervnculo"/>
          <w:rFonts w:ascii="Comic Sans MS" w:hAnsi="Comic Sans MS" w:cs="Arial"/>
          <w:iCs/>
          <w:color w:val="auto"/>
          <w:sz w:val="28"/>
          <w:szCs w:val="28"/>
          <w:u w:val="none"/>
          <w:shd w:val="clear" w:color="auto" w:fill="FFFFFF"/>
        </w:rPr>
        <w:t xml:space="preserve"> London </w:t>
      </w:r>
      <w:proofErr w:type="spellStart"/>
      <w:r w:rsidRPr="00BC1DE8">
        <w:rPr>
          <w:rStyle w:val="Hipervnculo"/>
          <w:rFonts w:ascii="Comic Sans MS" w:hAnsi="Comic Sans MS" w:cs="Arial"/>
          <w:iCs/>
          <w:color w:val="auto"/>
          <w:sz w:val="28"/>
          <w:szCs w:val="28"/>
          <w:u w:val="none"/>
          <w:shd w:val="clear" w:color="auto" w:fill="FFFFFF"/>
        </w:rPr>
        <w:t>Mathematical</w:t>
      </w:r>
      <w:proofErr w:type="spellEnd"/>
      <w:r w:rsidRPr="00BC1DE8">
        <w:rPr>
          <w:rStyle w:val="Hipervnculo"/>
          <w:rFonts w:ascii="Comic Sans MS" w:hAnsi="Comic Sans MS" w:cs="Arial"/>
          <w:iCs/>
          <w:color w:val="auto"/>
          <w:sz w:val="28"/>
          <w:szCs w:val="28"/>
          <w:u w:val="none"/>
          <w:shd w:val="clear" w:color="auto" w:fill="FFFFFF"/>
        </w:rPr>
        <w:t xml:space="preserve"> </w:t>
      </w:r>
      <w:proofErr w:type="spellStart"/>
      <w:r w:rsidRPr="00BC1DE8">
        <w:rPr>
          <w:rStyle w:val="Hipervnculo"/>
          <w:rFonts w:ascii="Comic Sans MS" w:hAnsi="Comic Sans MS" w:cs="Arial"/>
          <w:iCs/>
          <w:color w:val="auto"/>
          <w:sz w:val="28"/>
          <w:szCs w:val="28"/>
          <w:u w:val="none"/>
          <w:shd w:val="clear" w:color="auto" w:fill="FFFFFF"/>
        </w:rPr>
        <w:t>Society</w:t>
      </w:r>
      <w:proofErr w:type="spellEnd"/>
      <w:r w:rsidRPr="00BC1DE8">
        <w:rPr>
          <w:rFonts w:ascii="Comic Sans MS" w:hAnsi="Comic Sans MS" w:cs="Arial"/>
          <w:iCs/>
          <w:sz w:val="28"/>
          <w:szCs w:val="28"/>
          <w:shd w:val="clear" w:color="auto" w:fill="FFFFFF"/>
        </w:rPr>
        <w:fldChar w:fldCharType="end"/>
      </w:r>
      <w:r w:rsidRPr="00BC1DE8">
        <w:rPr>
          <w:rFonts w:ascii="Comic Sans MS" w:hAnsi="Comic Sans MS" w:cs="Arial"/>
          <w:sz w:val="28"/>
          <w:szCs w:val="28"/>
          <w:shd w:val="clear" w:color="auto" w:fill="FFFFFF"/>
        </w:rPr>
        <w:t>,</w:t>
      </w:r>
      <w:r>
        <w:rPr>
          <w:rFonts w:ascii="Comic Sans MS" w:hAnsi="Comic Sans MS" w:cs="Arial"/>
          <w:sz w:val="28"/>
          <w:szCs w:val="28"/>
          <w:shd w:val="clear" w:color="auto" w:fill="FFFFFF"/>
          <w:vertAlign w:val="superscript"/>
        </w:rPr>
        <w:t xml:space="preserve"> </w:t>
      </w:r>
      <w:r w:rsidRPr="00BC1DE8">
        <w:rPr>
          <w:rStyle w:val="apple-converted-space"/>
          <w:rFonts w:ascii="Comic Sans MS" w:hAnsi="Comic Sans MS" w:cs="Arial"/>
          <w:sz w:val="28"/>
          <w:szCs w:val="28"/>
          <w:shd w:val="clear" w:color="auto" w:fill="FFFFFF"/>
        </w:rPr>
        <w:t> </w:t>
      </w:r>
      <w:r>
        <w:rPr>
          <w:rFonts w:ascii="Comic Sans MS" w:hAnsi="Comic Sans MS" w:cs="Arial"/>
          <w:sz w:val="28"/>
          <w:szCs w:val="28"/>
          <w:shd w:val="clear" w:color="auto" w:fill="FFFFFF"/>
        </w:rPr>
        <w:t>l</w:t>
      </w:r>
      <w:r w:rsidRPr="00BC1DE8">
        <w:rPr>
          <w:rFonts w:ascii="Comic Sans MS" w:hAnsi="Comic Sans MS" w:cs="Arial"/>
          <w:sz w:val="28"/>
          <w:szCs w:val="28"/>
          <w:shd w:val="clear" w:color="auto" w:fill="FFFFFF"/>
        </w:rPr>
        <w:t>a máquina de Turing no está diseñada como una tecnología de computación práctica, sino como un dispositivo hipotético que representa una</w:t>
      </w:r>
      <w:r w:rsidRPr="00BC1DE8">
        <w:rPr>
          <w:rStyle w:val="apple-converted-space"/>
          <w:rFonts w:ascii="Comic Sans MS" w:hAnsi="Comic Sans MS" w:cs="Arial"/>
          <w:sz w:val="28"/>
          <w:szCs w:val="28"/>
          <w:shd w:val="clear" w:color="auto" w:fill="FFFFFF"/>
        </w:rPr>
        <w:t> </w:t>
      </w:r>
      <w:hyperlink r:id="rId7" w:tooltip="Computador" w:history="1">
        <w:r w:rsidRPr="00BC1DE8">
          <w:rPr>
            <w:rStyle w:val="Hipervnculo"/>
            <w:rFonts w:ascii="Comic Sans MS" w:hAnsi="Comic Sans MS" w:cs="Arial"/>
            <w:color w:val="auto"/>
            <w:sz w:val="28"/>
            <w:szCs w:val="28"/>
            <w:u w:val="none"/>
            <w:shd w:val="clear" w:color="auto" w:fill="FFFFFF"/>
          </w:rPr>
          <w:t>máquina de computación</w:t>
        </w:r>
      </w:hyperlink>
      <w:r w:rsidRPr="00BC1DE8">
        <w:rPr>
          <w:rFonts w:ascii="Comic Sans MS" w:hAnsi="Comic Sans MS" w:cs="Arial"/>
          <w:sz w:val="28"/>
          <w:szCs w:val="28"/>
          <w:shd w:val="clear" w:color="auto" w:fill="FFFFFF"/>
        </w:rPr>
        <w:t xml:space="preserve">. </w:t>
      </w:r>
      <w:r>
        <w:rPr>
          <w:rFonts w:ascii="Comic Sans MS" w:hAnsi="Comic Sans MS" w:cs="Arial"/>
          <w:sz w:val="28"/>
          <w:szCs w:val="28"/>
          <w:shd w:val="clear" w:color="auto" w:fill="FFFFFF"/>
        </w:rPr>
        <w:t xml:space="preserve">Estas </w:t>
      </w:r>
      <w:r w:rsidR="005B661F">
        <w:rPr>
          <w:rFonts w:ascii="Comic Sans MS" w:hAnsi="Comic Sans MS" w:cs="Arial"/>
          <w:sz w:val="28"/>
          <w:szCs w:val="28"/>
          <w:shd w:val="clear" w:color="auto" w:fill="FFFFFF"/>
        </w:rPr>
        <w:t>máquinas</w:t>
      </w:r>
      <w:r>
        <w:rPr>
          <w:rFonts w:ascii="Comic Sans MS" w:hAnsi="Comic Sans MS" w:cs="Arial"/>
          <w:sz w:val="28"/>
          <w:szCs w:val="28"/>
          <w:shd w:val="clear" w:color="auto" w:fill="FFFFFF"/>
        </w:rPr>
        <w:t xml:space="preserve"> </w:t>
      </w:r>
      <w:r w:rsidRPr="00BC1DE8">
        <w:rPr>
          <w:rFonts w:ascii="Comic Sans MS" w:hAnsi="Comic Sans MS" w:cs="Arial"/>
          <w:sz w:val="28"/>
          <w:szCs w:val="28"/>
          <w:shd w:val="clear" w:color="auto" w:fill="FFFFFF"/>
        </w:rPr>
        <w:t>ayudan a</w:t>
      </w:r>
      <w:r>
        <w:rPr>
          <w:rFonts w:ascii="Comic Sans MS" w:hAnsi="Comic Sans MS" w:cs="Arial"/>
          <w:sz w:val="28"/>
          <w:szCs w:val="28"/>
          <w:shd w:val="clear" w:color="auto" w:fill="FFFFFF"/>
        </w:rPr>
        <w:t xml:space="preserve"> que los científicos entiendan</w:t>
      </w:r>
      <w:r w:rsidRPr="00BC1DE8">
        <w:rPr>
          <w:rFonts w:ascii="Comic Sans MS" w:hAnsi="Comic Sans MS" w:cs="Arial"/>
          <w:sz w:val="28"/>
          <w:szCs w:val="28"/>
          <w:shd w:val="clear" w:color="auto" w:fill="FFFFFF"/>
        </w:rPr>
        <w:t xml:space="preserve"> los límites del cálculo mecánico.</w:t>
      </w:r>
      <w:r w:rsidRPr="00BC1DE8">
        <w:rPr>
          <w:rFonts w:ascii="Comic Sans MS" w:hAnsi="Comic Sans MS" w:cs="Arial"/>
          <w:sz w:val="28"/>
          <w:szCs w:val="28"/>
          <w:shd w:val="clear" w:color="auto" w:fill="FFFFFF"/>
        </w:rPr>
        <w:t xml:space="preserve">  </w:t>
      </w:r>
    </w:p>
    <w:p w:rsidR="005B661F" w:rsidRDefault="005B661F" w:rsidP="00BC1DE8">
      <w:pPr>
        <w:jc w:val="both"/>
        <w:rPr>
          <w:rFonts w:ascii="Comic Sans MS" w:hAnsi="Comic Sans MS" w:cs="Arial"/>
          <w:sz w:val="28"/>
          <w:szCs w:val="28"/>
          <w:shd w:val="clear" w:color="auto" w:fill="FFFFFF"/>
        </w:rPr>
      </w:pPr>
      <w:r>
        <w:rPr>
          <w:rFonts w:ascii="Comic Sans MS" w:hAnsi="Comic Sans MS" w:cs="Arial"/>
          <w:sz w:val="28"/>
          <w:szCs w:val="28"/>
          <w:shd w:val="clear" w:color="auto" w:fill="FFFFFF"/>
        </w:rPr>
        <w:t xml:space="preserve">La máquina tiene un control finito, cabeza lectora y una cinta donde puede haber caracteres y donde eventualmente viene la palabra de entrada. La cinta es de una longitud ilimitada hacia la derecha llenando los espacios con el carácter blanco, pero es finita hacia la izquierda por lo que hay un cuadro de cinta que es el extremo izquierdo, la cabeza lectora es de lectura y escritura, por lo que dicha cinta puede ser modificada en curso de ejecución. </w:t>
      </w:r>
    </w:p>
    <w:p w:rsidR="005B661F" w:rsidRDefault="005B661F" w:rsidP="00BC1DE8">
      <w:pPr>
        <w:jc w:val="both"/>
        <w:rPr>
          <w:rFonts w:ascii="Comic Sans MS" w:hAnsi="Comic Sans MS" w:cs="Arial"/>
          <w:sz w:val="28"/>
          <w:szCs w:val="28"/>
          <w:shd w:val="clear" w:color="auto" w:fill="FFFFFF"/>
        </w:rPr>
      </w:pPr>
      <w:r>
        <w:rPr>
          <w:rFonts w:ascii="Comic Sans MS" w:hAnsi="Comic Sans MS" w:cs="Arial"/>
          <w:sz w:val="28"/>
          <w:szCs w:val="28"/>
          <w:shd w:val="clear" w:color="auto" w:fill="FFFFFF"/>
        </w:rPr>
        <w:t xml:space="preserve">Y bueno estos son los componentes de la máquina de Turing y los funcionamientos que cumplen, el modelo </w:t>
      </w:r>
      <w:r w:rsidR="00DC5DFB">
        <w:rPr>
          <w:rFonts w:ascii="Comic Sans MS" w:hAnsi="Comic Sans MS" w:cs="Arial"/>
          <w:sz w:val="28"/>
          <w:szCs w:val="28"/>
          <w:shd w:val="clear" w:color="auto" w:fill="FFFFFF"/>
        </w:rPr>
        <w:t>está</w:t>
      </w:r>
      <w:r>
        <w:rPr>
          <w:rFonts w:ascii="Comic Sans MS" w:hAnsi="Comic Sans MS" w:cs="Arial"/>
          <w:sz w:val="28"/>
          <w:szCs w:val="28"/>
          <w:shd w:val="clear" w:color="auto" w:fill="FFFFFF"/>
        </w:rPr>
        <w:t xml:space="preserve"> conformado por un alfabeto de entrada y uno de salida, un símbolo especial llamado blanco</w:t>
      </w:r>
      <w:r w:rsidR="00DC5DFB">
        <w:rPr>
          <w:rFonts w:ascii="Comic Sans MS" w:hAnsi="Comic Sans MS" w:cs="Arial"/>
          <w:sz w:val="28"/>
          <w:szCs w:val="28"/>
          <w:shd w:val="clear" w:color="auto" w:fill="FFFFFF"/>
        </w:rPr>
        <w:t xml:space="preserve">, un conjunto de estados finitos y un conjunto de transiciones entre dichos estados. Su funcionamiento se basa en una función de transición, que recibe un estado inicial y una cadena de caracteres pertenecientes al alfabeto de entrada. </w:t>
      </w:r>
    </w:p>
    <w:p w:rsidR="00BC1DE8" w:rsidRPr="00DC5DFB" w:rsidRDefault="00DC5DFB" w:rsidP="00BC1DE8">
      <w:pPr>
        <w:jc w:val="both"/>
        <w:rPr>
          <w:rFonts w:ascii="Comic Sans MS" w:hAnsi="Comic Sans MS"/>
          <w:sz w:val="28"/>
          <w:szCs w:val="28"/>
        </w:rPr>
      </w:pPr>
      <w:hyperlink r:id="rId8" w:history="1">
        <w:r w:rsidRPr="0097075A">
          <w:rPr>
            <w:rStyle w:val="Hipervnculo"/>
            <w:rFonts w:ascii="Comic Sans MS" w:hAnsi="Comic Sans MS"/>
            <w:sz w:val="28"/>
            <w:szCs w:val="28"/>
          </w:rPr>
          <w:t>http://es.wikipedia.org/wiki/M%C3%A1quina_de_Turing</w:t>
        </w:r>
      </w:hyperlink>
      <w:r>
        <w:rPr>
          <w:rFonts w:ascii="Comic Sans MS" w:hAnsi="Comic Sans MS"/>
          <w:sz w:val="28"/>
          <w:szCs w:val="28"/>
        </w:rPr>
        <w:t xml:space="preserve"> </w:t>
      </w:r>
    </w:p>
    <w:p w:rsidR="00BC1DE8" w:rsidRDefault="00BC1DE8" w:rsidP="00BC1DE8">
      <w:pPr>
        <w:jc w:val="both"/>
        <w:rPr>
          <w:rFonts w:ascii="Comic Sans MS" w:hAnsi="Comic Sans MS"/>
          <w:sz w:val="28"/>
          <w:szCs w:val="28"/>
        </w:rPr>
      </w:pPr>
    </w:p>
    <w:p w:rsidR="00BC1DE8" w:rsidRDefault="00BC1DE8" w:rsidP="00BC1DE8">
      <w:pPr>
        <w:jc w:val="both"/>
        <w:rPr>
          <w:rFonts w:ascii="Comic Sans MS" w:hAnsi="Comic Sans MS"/>
          <w:sz w:val="28"/>
          <w:szCs w:val="28"/>
        </w:rPr>
      </w:pPr>
    </w:p>
    <w:p w:rsidR="00BC1DE8" w:rsidRDefault="00BC1DE8" w:rsidP="00BC1DE8">
      <w:pPr>
        <w:jc w:val="both"/>
        <w:rPr>
          <w:rFonts w:ascii="Comic Sans MS" w:hAnsi="Comic Sans MS"/>
          <w:sz w:val="28"/>
          <w:szCs w:val="28"/>
        </w:rPr>
      </w:pPr>
    </w:p>
    <w:p w:rsidR="00BC1DE8" w:rsidRDefault="00BC1DE8" w:rsidP="00BC1DE8">
      <w:pPr>
        <w:jc w:val="both"/>
        <w:rPr>
          <w:rFonts w:ascii="Comic Sans MS" w:hAnsi="Comic Sans MS"/>
          <w:sz w:val="28"/>
          <w:szCs w:val="28"/>
        </w:rPr>
      </w:pPr>
    </w:p>
    <w:p w:rsidR="00BC1DE8" w:rsidRDefault="00BC1DE8" w:rsidP="00BC1DE8">
      <w:pPr>
        <w:jc w:val="both"/>
        <w:rPr>
          <w:rFonts w:ascii="Comic Sans MS" w:hAnsi="Comic Sans MS"/>
          <w:sz w:val="28"/>
          <w:szCs w:val="28"/>
        </w:rPr>
      </w:pPr>
    </w:p>
    <w:p w:rsidR="00BC1DE8" w:rsidRDefault="00BC1DE8" w:rsidP="00BC1DE8">
      <w:pPr>
        <w:jc w:val="both"/>
        <w:rPr>
          <w:rFonts w:ascii="Comic Sans MS" w:hAnsi="Comic Sans MS"/>
          <w:sz w:val="28"/>
          <w:szCs w:val="28"/>
        </w:rPr>
      </w:pPr>
    </w:p>
    <w:p w:rsidR="00BC1DE8" w:rsidRDefault="00BC1DE8" w:rsidP="00BC1DE8">
      <w:pPr>
        <w:jc w:val="both"/>
        <w:rPr>
          <w:rFonts w:ascii="Comic Sans MS" w:hAnsi="Comic Sans MS"/>
          <w:sz w:val="28"/>
          <w:szCs w:val="28"/>
        </w:rPr>
      </w:pPr>
    </w:p>
    <w:p w:rsidR="00BC1DE8" w:rsidRDefault="00BC1DE8" w:rsidP="00BC1DE8">
      <w:pPr>
        <w:jc w:val="both"/>
        <w:rPr>
          <w:rFonts w:ascii="Comic Sans MS" w:hAnsi="Comic Sans MS"/>
          <w:sz w:val="28"/>
          <w:szCs w:val="28"/>
        </w:rPr>
      </w:pPr>
    </w:p>
    <w:p w:rsidR="00BC1DE8" w:rsidRDefault="00BC1DE8" w:rsidP="00BC1DE8">
      <w:pPr>
        <w:jc w:val="both"/>
        <w:rPr>
          <w:rFonts w:ascii="Comic Sans MS" w:hAnsi="Comic Sans MS"/>
          <w:sz w:val="28"/>
          <w:szCs w:val="28"/>
        </w:rPr>
      </w:pPr>
    </w:p>
    <w:p w:rsidR="00BC1DE8" w:rsidRDefault="00BC1DE8" w:rsidP="00BC1DE8">
      <w:pPr>
        <w:jc w:val="both"/>
        <w:rPr>
          <w:rFonts w:ascii="Comic Sans MS" w:hAnsi="Comic Sans MS"/>
          <w:sz w:val="28"/>
          <w:szCs w:val="28"/>
        </w:rPr>
      </w:pPr>
    </w:p>
    <w:p w:rsidR="00BC1DE8" w:rsidRDefault="00BC1DE8" w:rsidP="00BC1DE8">
      <w:pPr>
        <w:jc w:val="both"/>
        <w:rPr>
          <w:rFonts w:ascii="Comic Sans MS" w:hAnsi="Comic Sans MS"/>
          <w:sz w:val="28"/>
          <w:szCs w:val="28"/>
        </w:rPr>
      </w:pPr>
    </w:p>
    <w:p w:rsidR="00BC1DE8" w:rsidRDefault="00BC1DE8" w:rsidP="00BC1DE8">
      <w:pPr>
        <w:jc w:val="both"/>
        <w:rPr>
          <w:rFonts w:ascii="Comic Sans MS" w:hAnsi="Comic Sans MS"/>
          <w:sz w:val="28"/>
          <w:szCs w:val="28"/>
        </w:rPr>
      </w:pPr>
    </w:p>
    <w:p w:rsidR="00BC1DE8" w:rsidRDefault="00BC1DE8" w:rsidP="00BC1DE8">
      <w:pPr>
        <w:jc w:val="both"/>
        <w:rPr>
          <w:rFonts w:ascii="Comic Sans MS" w:hAnsi="Comic Sans MS"/>
          <w:sz w:val="28"/>
          <w:szCs w:val="28"/>
        </w:rPr>
      </w:pPr>
    </w:p>
    <w:p w:rsidR="00BC1DE8" w:rsidRDefault="00BC1DE8" w:rsidP="00BC1DE8">
      <w:pPr>
        <w:jc w:val="both"/>
        <w:rPr>
          <w:rFonts w:ascii="Comic Sans MS" w:hAnsi="Comic Sans MS"/>
          <w:sz w:val="28"/>
          <w:szCs w:val="28"/>
        </w:rPr>
      </w:pPr>
    </w:p>
    <w:p w:rsidR="00BC1DE8" w:rsidRDefault="00BC1DE8" w:rsidP="00BC1DE8">
      <w:pPr>
        <w:jc w:val="both"/>
        <w:rPr>
          <w:rFonts w:ascii="Comic Sans MS" w:hAnsi="Comic Sans MS"/>
          <w:sz w:val="28"/>
          <w:szCs w:val="28"/>
        </w:rPr>
      </w:pPr>
    </w:p>
    <w:p w:rsidR="00BC1DE8" w:rsidRDefault="00BC1DE8" w:rsidP="00BC1DE8">
      <w:pPr>
        <w:jc w:val="both"/>
        <w:rPr>
          <w:rFonts w:ascii="Comic Sans MS" w:hAnsi="Comic Sans MS"/>
          <w:sz w:val="28"/>
          <w:szCs w:val="28"/>
        </w:rPr>
      </w:pPr>
    </w:p>
    <w:p w:rsidR="00BC1DE8" w:rsidRDefault="00BC1DE8" w:rsidP="00BC1DE8">
      <w:pPr>
        <w:jc w:val="both"/>
        <w:rPr>
          <w:rFonts w:ascii="Comic Sans MS" w:hAnsi="Comic Sans MS"/>
          <w:sz w:val="28"/>
          <w:szCs w:val="28"/>
        </w:rPr>
      </w:pPr>
    </w:p>
    <w:p w:rsidR="00BC1DE8" w:rsidRPr="00BC1DE8" w:rsidRDefault="00BC1DE8" w:rsidP="00BC1DE8">
      <w:pPr>
        <w:jc w:val="both"/>
        <w:rPr>
          <w:rFonts w:ascii="Comic Sans MS" w:hAnsi="Comic Sans MS"/>
          <w:sz w:val="28"/>
          <w:szCs w:val="28"/>
        </w:rPr>
      </w:pPr>
      <w:bookmarkStart w:id="0" w:name="_GoBack"/>
      <w:bookmarkEnd w:id="0"/>
    </w:p>
    <w:sectPr w:rsidR="00BC1DE8" w:rsidRPr="00BC1D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DE8"/>
    <w:rsid w:val="0023731E"/>
    <w:rsid w:val="005B661F"/>
    <w:rsid w:val="00BC1DE8"/>
    <w:rsid w:val="00DC5D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DD66E-2992-4646-9DB0-29D49A34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C1DE8"/>
  </w:style>
  <w:style w:type="character" w:styleId="Hipervnculo">
    <w:name w:val="Hyperlink"/>
    <w:basedOn w:val="Fuentedeprrafopredeter"/>
    <w:uiPriority w:val="99"/>
    <w:unhideWhenUsed/>
    <w:rsid w:val="00BC1DE8"/>
    <w:rPr>
      <w:color w:val="0000FF"/>
      <w:u w:val="single"/>
    </w:rPr>
  </w:style>
  <w:style w:type="character" w:customStyle="1" w:styleId="apple-style-span">
    <w:name w:val="apple-style-span"/>
    <w:basedOn w:val="Fuentedeprrafopredeter"/>
    <w:rsid w:val="00BC1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046356">
      <w:bodyDiv w:val="1"/>
      <w:marLeft w:val="0"/>
      <w:marRight w:val="0"/>
      <w:marTop w:val="0"/>
      <w:marBottom w:val="0"/>
      <w:divBdr>
        <w:top w:val="none" w:sz="0" w:space="0" w:color="auto"/>
        <w:left w:val="none" w:sz="0" w:space="0" w:color="auto"/>
        <w:bottom w:val="none" w:sz="0" w:space="0" w:color="auto"/>
        <w:right w:val="none" w:sz="0" w:space="0" w:color="auto"/>
      </w:divBdr>
      <w:divsChild>
        <w:div w:id="2024241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C3%A1quina_de_Turing" TargetMode="External"/><Relationship Id="rId3" Type="http://schemas.openxmlformats.org/officeDocument/2006/relationships/webSettings" Target="webSettings.xml"/><Relationship Id="rId7" Type="http://schemas.openxmlformats.org/officeDocument/2006/relationships/hyperlink" Target="http://es.wikipedia.org/wiki/Computad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s.wikipedia.org/wiki/Alan_Turing" TargetMode="External"/><Relationship Id="rId5" Type="http://schemas.openxmlformats.org/officeDocument/2006/relationships/hyperlink" Target="http://es.wikipedia.org/wiki/CPU" TargetMode="External"/><Relationship Id="rId10" Type="http://schemas.openxmlformats.org/officeDocument/2006/relationships/theme" Target="theme/theme1.xml"/><Relationship Id="rId4" Type="http://schemas.openxmlformats.org/officeDocument/2006/relationships/hyperlink" Target="http://es.wikipedia.org/wiki/Algoritmo"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357</Words>
  <Characters>1969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romo lara</dc:creator>
  <cp:keywords/>
  <dc:description/>
  <cp:lastModifiedBy>agustin romo lara</cp:lastModifiedBy>
  <cp:revision>1</cp:revision>
  <dcterms:created xsi:type="dcterms:W3CDTF">2014-09-11T00:20:00Z</dcterms:created>
  <dcterms:modified xsi:type="dcterms:W3CDTF">2014-09-11T00:47:00Z</dcterms:modified>
</cp:coreProperties>
</file>