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보충할 것</w:t>
        <w:br w:type="textWrapping"/>
        <w:t xml:space="preserve">1. plt.barh() 를 사용하여 하차 승객과 승차 승객을 더 정확하게 비교.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(설경석 선생님의 아이디어) plt.scatter()를 사용하여 데이터 시각화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어떤 그래프가 비교하기 편한지 생각하기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가로축 : 정류장 이름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세로축 : 승차 고객수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가로축 : 정류장 이름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세로축 : 하차 고객수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해결된 것: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◾ 얘를 들어 341번 노선의 데이터를 불러오라고 했는데, 341을 포함해서 ‘341’이라는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숫자를 가진 노선들까지 저장하는지.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-Pandas 라이브러리를 사용하여 해결됨.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