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C37974" w:rsidP="00763912">
      <w:pPr>
        <w:pStyle w:val="Heading1"/>
      </w:pPr>
      <w:r>
        <w:t>Lab</w:t>
      </w:r>
      <w:r w:rsidR="00763912">
        <w:t xml:space="preserve">: </w:t>
      </w:r>
      <w:r w:rsidR="004F546A">
        <w:t>JavaScript Syntax and Basic Web</w:t>
      </w:r>
    </w:p>
    <w:p w:rsidR="00763912" w:rsidRDefault="00763912" w:rsidP="00763912">
      <w:r>
        <w:t xml:space="preserve">Problems for exercises and homework for the </w:t>
      </w:r>
      <w:hyperlink r:id="rId8" w:history="1">
        <w:r>
          <w:rPr>
            <w:rStyle w:val="Hyperlink"/>
          </w:rPr>
          <w:t>“</w:t>
        </w:r>
        <w:r w:rsidR="006E55B4">
          <w:rPr>
            <w:rStyle w:val="Hyperlink"/>
          </w:rPr>
          <w:t>Software Technologies</w:t>
        </w:r>
        <w:r>
          <w:rPr>
            <w:rStyle w:val="Hyperlink"/>
          </w:rPr>
          <w:t>” course @ SoftUni</w:t>
        </w:r>
      </w:hyperlink>
      <w:r>
        <w:t>.</w:t>
      </w:r>
    </w:p>
    <w:p w:rsidR="0048360F" w:rsidRDefault="0048360F" w:rsidP="00763912">
      <w:r>
        <w:t xml:space="preserve">You can submit your solutions here </w:t>
      </w:r>
      <w:hyperlink r:id="rId9" w:history="1">
        <w:r w:rsidRPr="004E0606">
          <w:rPr>
            <w:rStyle w:val="Hyperlink"/>
          </w:rPr>
          <w:t>https://judge.softuni.bg/Contests/223/</w:t>
        </w:r>
      </w:hyperlink>
      <w:r>
        <w:t>.</w:t>
      </w:r>
    </w:p>
    <w:p w:rsidR="00BD4916" w:rsidRDefault="00750C12" w:rsidP="00BD4916">
      <w:pPr>
        <w:pStyle w:val="Heading2"/>
      </w:pPr>
      <w:r w:rsidRPr="00750C12">
        <w:t>Sum Numbers with HTML and JS</w:t>
      </w:r>
    </w:p>
    <w:p w:rsidR="00BD4916" w:rsidRPr="00A7246A" w:rsidRDefault="00F05617" w:rsidP="00BD4916">
      <w:r w:rsidRPr="00A7246A">
        <w:t xml:space="preserve">Create </w:t>
      </w:r>
      <w:r w:rsidR="00750C12" w:rsidRPr="00A7246A">
        <w:t>a</w:t>
      </w:r>
      <w:r w:rsidRPr="00A7246A">
        <w:t>n</w:t>
      </w:r>
      <w:r w:rsidR="00750C12" w:rsidRPr="00A7246A">
        <w:t xml:space="preserve"> HTML form holding two text fields</w:t>
      </w:r>
      <w:r w:rsidR="00A7246A" w:rsidRPr="00A7246A">
        <w:t xml:space="preserve"> and a result </w:t>
      </w:r>
      <w:r w:rsidR="00A7246A">
        <w:t xml:space="preserve">field and write a JavaScript function to </w:t>
      </w:r>
      <w:r w:rsidR="00A7246A">
        <w:rPr>
          <w:b/>
        </w:rPr>
        <w:t xml:space="preserve">sum </w:t>
      </w:r>
      <w:r w:rsidR="00A7246A">
        <w:t>them.</w:t>
      </w:r>
    </w:p>
    <w:p w:rsidR="00BD4916" w:rsidRDefault="00BD4916" w:rsidP="00BD4916">
      <w:pPr>
        <w:pStyle w:val="Heading3"/>
      </w:pPr>
      <w:r>
        <w:t>Examples</w:t>
      </w:r>
    </w:p>
    <w:tbl>
      <w:tblPr>
        <w:tblStyle w:val="TableGrid"/>
        <w:tblW w:w="8232" w:type="dxa"/>
        <w:tblInd w:w="23" w:type="dxa"/>
        <w:tblLayout w:type="fixed"/>
        <w:tblCellMar>
          <w:top w:w="57" w:type="dxa"/>
          <w:left w:w="85" w:type="dxa"/>
          <w:bottom w:w="57" w:type="dxa"/>
          <w:right w:w="85" w:type="dxa"/>
        </w:tblCellMar>
        <w:tblLook w:val="04A0" w:firstRow="1" w:lastRow="0" w:firstColumn="1" w:lastColumn="0" w:noHBand="0" w:noVBand="1"/>
      </w:tblPr>
      <w:tblGrid>
        <w:gridCol w:w="917"/>
        <w:gridCol w:w="936"/>
        <w:gridCol w:w="303"/>
        <w:gridCol w:w="896"/>
        <w:gridCol w:w="936"/>
        <w:gridCol w:w="295"/>
        <w:gridCol w:w="896"/>
        <w:gridCol w:w="936"/>
        <w:gridCol w:w="285"/>
        <w:gridCol w:w="896"/>
        <w:gridCol w:w="936"/>
      </w:tblGrid>
      <w:tr w:rsidR="00BD4916" w:rsidTr="00BD4916">
        <w:tc>
          <w:tcPr>
            <w:tcW w:w="9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Output</w:t>
            </w:r>
          </w:p>
        </w:tc>
        <w:tc>
          <w:tcPr>
            <w:tcW w:w="303" w:type="dxa"/>
            <w:tcBorders>
              <w:top w:val="nil"/>
              <w:left w:val="single" w:sz="4" w:space="0" w:color="auto"/>
              <w:bottom w:val="nil"/>
              <w:right w:val="single" w:sz="4" w:space="0" w:color="auto"/>
            </w:tcBorders>
          </w:tcPr>
          <w:p w:rsidR="00BD4916" w:rsidRDefault="00BD4916">
            <w:pPr>
              <w:spacing w:before="0" w:after="0"/>
              <w:jc w:val="center"/>
              <w:rPr>
                <w:b/>
              </w:rPr>
            </w:pPr>
          </w:p>
        </w:tc>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Output</w:t>
            </w:r>
          </w:p>
        </w:tc>
        <w:tc>
          <w:tcPr>
            <w:tcW w:w="295" w:type="dxa"/>
            <w:vMerge w:val="restart"/>
            <w:tcBorders>
              <w:top w:val="nil"/>
              <w:left w:val="single" w:sz="4" w:space="0" w:color="auto"/>
              <w:bottom w:val="nil"/>
              <w:right w:val="single" w:sz="4" w:space="0" w:color="auto"/>
            </w:tcBorders>
          </w:tcPr>
          <w:p w:rsidR="00BD4916" w:rsidRDefault="00BD4916">
            <w:pPr>
              <w:spacing w:before="0" w:after="0"/>
              <w:jc w:val="center"/>
              <w:rPr>
                <w:b/>
              </w:rPr>
            </w:pPr>
          </w:p>
        </w:tc>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Output</w:t>
            </w:r>
          </w:p>
        </w:tc>
        <w:tc>
          <w:tcPr>
            <w:tcW w:w="285" w:type="dxa"/>
            <w:vMerge w:val="restart"/>
            <w:tcBorders>
              <w:top w:val="nil"/>
              <w:left w:val="single" w:sz="4" w:space="0" w:color="auto"/>
              <w:bottom w:val="nil"/>
              <w:right w:val="single" w:sz="4" w:space="0" w:color="auto"/>
            </w:tcBorders>
          </w:tcPr>
          <w:p w:rsidR="00BD4916" w:rsidRDefault="00BD4916">
            <w:pPr>
              <w:spacing w:before="0" w:after="0"/>
              <w:jc w:val="center"/>
              <w:rPr>
                <w:b/>
              </w:rPr>
            </w:pPr>
          </w:p>
        </w:tc>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4916" w:rsidRDefault="00BD4916">
            <w:pPr>
              <w:spacing w:before="0" w:after="0"/>
              <w:jc w:val="center"/>
              <w:rPr>
                <w:b/>
              </w:rPr>
            </w:pPr>
            <w:r>
              <w:rPr>
                <w:b/>
              </w:rPr>
              <w:t>Output</w:t>
            </w:r>
          </w:p>
        </w:tc>
      </w:tr>
      <w:tr w:rsidR="00BD4916" w:rsidTr="00BD4916">
        <w:tc>
          <w:tcPr>
            <w:tcW w:w="917" w:type="dxa"/>
            <w:tcBorders>
              <w:top w:val="single" w:sz="4" w:space="0" w:color="auto"/>
              <w:left w:val="single" w:sz="4" w:space="0" w:color="auto"/>
              <w:bottom w:val="single" w:sz="4" w:space="0" w:color="auto"/>
              <w:right w:val="single" w:sz="4" w:space="0" w:color="auto"/>
            </w:tcBorders>
            <w:hideMark/>
          </w:tcPr>
          <w:p w:rsidR="00BD4916" w:rsidRDefault="001B20EA">
            <w:pPr>
              <w:spacing w:before="0" w:after="0"/>
              <w:rPr>
                <w:rFonts w:ascii="Consolas" w:hAnsi="Consolas"/>
                <w:noProof/>
              </w:rPr>
            </w:pPr>
            <w:r>
              <w:rPr>
                <w:rFonts w:ascii="Consolas" w:hAnsi="Consolas"/>
                <w:bCs/>
              </w:rPr>
              <w:t>1 2</w:t>
            </w:r>
          </w:p>
        </w:tc>
        <w:tc>
          <w:tcPr>
            <w:tcW w:w="936" w:type="dxa"/>
            <w:tcBorders>
              <w:top w:val="single" w:sz="4" w:space="0" w:color="auto"/>
              <w:left w:val="single" w:sz="4" w:space="0" w:color="auto"/>
              <w:bottom w:val="single" w:sz="4" w:space="0" w:color="auto"/>
              <w:right w:val="single" w:sz="4" w:space="0" w:color="auto"/>
            </w:tcBorders>
            <w:vAlign w:val="center"/>
            <w:hideMark/>
          </w:tcPr>
          <w:p w:rsidR="00BD4916" w:rsidRDefault="001B20EA">
            <w:pPr>
              <w:spacing w:before="0" w:after="0"/>
              <w:rPr>
                <w:rFonts w:ascii="Consolas" w:hAnsi="Consolas"/>
                <w:bCs/>
                <w:noProof/>
              </w:rPr>
            </w:pPr>
            <w:r>
              <w:rPr>
                <w:rFonts w:ascii="Consolas" w:hAnsi="Consolas"/>
                <w:bCs/>
                <w:noProof/>
              </w:rPr>
              <w:t>3</w:t>
            </w:r>
          </w:p>
        </w:tc>
        <w:tc>
          <w:tcPr>
            <w:tcW w:w="303" w:type="dxa"/>
            <w:tcBorders>
              <w:top w:val="nil"/>
              <w:left w:val="single" w:sz="4" w:space="0" w:color="auto"/>
              <w:bottom w:val="nil"/>
              <w:right w:val="single" w:sz="4" w:space="0" w:color="auto"/>
            </w:tcBorders>
          </w:tcPr>
          <w:p w:rsidR="00BD4916" w:rsidRDefault="00BD4916">
            <w:pPr>
              <w:spacing w:before="0" w:after="0"/>
              <w:rPr>
                <w:rFonts w:ascii="Consolas" w:hAnsi="Consolas"/>
                <w:bCs/>
              </w:rPr>
            </w:pPr>
          </w:p>
        </w:tc>
        <w:tc>
          <w:tcPr>
            <w:tcW w:w="896" w:type="dxa"/>
            <w:tcBorders>
              <w:top w:val="single" w:sz="4" w:space="0" w:color="auto"/>
              <w:left w:val="single" w:sz="4" w:space="0" w:color="auto"/>
              <w:bottom w:val="single" w:sz="4" w:space="0" w:color="auto"/>
              <w:right w:val="single" w:sz="4" w:space="0" w:color="auto"/>
            </w:tcBorders>
            <w:hideMark/>
          </w:tcPr>
          <w:p w:rsidR="00BD4916" w:rsidRDefault="001B20EA">
            <w:pPr>
              <w:spacing w:before="0" w:after="0"/>
              <w:rPr>
                <w:rFonts w:ascii="Consolas" w:hAnsi="Consolas"/>
                <w:bCs/>
                <w:noProof/>
              </w:rPr>
            </w:pPr>
            <w:r>
              <w:rPr>
                <w:rFonts w:ascii="Consolas" w:hAnsi="Consolas"/>
                <w:bCs/>
              </w:rPr>
              <w:t>5 5</w:t>
            </w:r>
          </w:p>
        </w:tc>
        <w:tc>
          <w:tcPr>
            <w:tcW w:w="936" w:type="dxa"/>
            <w:tcBorders>
              <w:top w:val="single" w:sz="4" w:space="0" w:color="auto"/>
              <w:left w:val="single" w:sz="4" w:space="0" w:color="auto"/>
              <w:bottom w:val="single" w:sz="4" w:space="0" w:color="auto"/>
              <w:right w:val="single" w:sz="4" w:space="0" w:color="auto"/>
            </w:tcBorders>
            <w:hideMark/>
          </w:tcPr>
          <w:p w:rsidR="00BD4916" w:rsidRDefault="001B20EA">
            <w:pPr>
              <w:spacing w:before="0" w:after="0"/>
              <w:rPr>
                <w:rFonts w:ascii="Consolas" w:hAnsi="Consolas"/>
                <w:bCs/>
                <w:noProof/>
              </w:rPr>
            </w:pPr>
            <w:r>
              <w:rPr>
                <w:rFonts w:ascii="Consolas" w:hAnsi="Consolas"/>
                <w:bCs/>
                <w:noProof/>
              </w:rPr>
              <w:t>10</w:t>
            </w:r>
          </w:p>
        </w:tc>
        <w:tc>
          <w:tcPr>
            <w:tcW w:w="295" w:type="dxa"/>
            <w:vMerge/>
            <w:tcBorders>
              <w:top w:val="nil"/>
              <w:left w:val="single" w:sz="4" w:space="0" w:color="auto"/>
              <w:bottom w:val="nil"/>
              <w:right w:val="single" w:sz="4" w:space="0" w:color="auto"/>
            </w:tcBorders>
            <w:vAlign w:val="center"/>
            <w:hideMark/>
          </w:tcPr>
          <w:p w:rsidR="00BD4916" w:rsidRDefault="00BD4916">
            <w:pPr>
              <w:spacing w:before="0" w:after="0"/>
              <w:rPr>
                <w:b/>
              </w:rPr>
            </w:pPr>
          </w:p>
        </w:tc>
        <w:tc>
          <w:tcPr>
            <w:tcW w:w="896" w:type="dxa"/>
            <w:tcBorders>
              <w:top w:val="single" w:sz="4" w:space="0" w:color="auto"/>
              <w:left w:val="single" w:sz="4" w:space="0" w:color="auto"/>
              <w:bottom w:val="single" w:sz="4" w:space="0" w:color="auto"/>
              <w:right w:val="single" w:sz="4" w:space="0" w:color="auto"/>
            </w:tcBorders>
            <w:hideMark/>
          </w:tcPr>
          <w:p w:rsidR="00BD4916" w:rsidRDefault="001B20EA">
            <w:pPr>
              <w:spacing w:before="0" w:after="0"/>
              <w:rPr>
                <w:rFonts w:ascii="Consolas" w:hAnsi="Consolas"/>
                <w:bCs/>
                <w:noProof/>
              </w:rPr>
            </w:pPr>
            <w:r>
              <w:rPr>
                <w:rFonts w:ascii="Consolas" w:hAnsi="Consolas"/>
                <w:bCs/>
              </w:rPr>
              <w:t>10 15</w:t>
            </w:r>
          </w:p>
        </w:tc>
        <w:tc>
          <w:tcPr>
            <w:tcW w:w="936" w:type="dxa"/>
            <w:tcBorders>
              <w:top w:val="single" w:sz="4" w:space="0" w:color="auto"/>
              <w:left w:val="single" w:sz="4" w:space="0" w:color="auto"/>
              <w:bottom w:val="single" w:sz="4" w:space="0" w:color="auto"/>
              <w:right w:val="single" w:sz="4" w:space="0" w:color="auto"/>
            </w:tcBorders>
            <w:hideMark/>
          </w:tcPr>
          <w:p w:rsidR="00BD4916" w:rsidRDefault="001B20EA">
            <w:pPr>
              <w:spacing w:before="0" w:after="0"/>
              <w:rPr>
                <w:rFonts w:ascii="Consolas" w:hAnsi="Consolas"/>
                <w:bCs/>
                <w:noProof/>
              </w:rPr>
            </w:pPr>
            <w:r>
              <w:rPr>
                <w:rFonts w:ascii="Consolas" w:hAnsi="Consolas"/>
                <w:bCs/>
                <w:noProof/>
              </w:rPr>
              <w:t>25</w:t>
            </w:r>
          </w:p>
        </w:tc>
        <w:tc>
          <w:tcPr>
            <w:tcW w:w="285" w:type="dxa"/>
            <w:vMerge/>
            <w:tcBorders>
              <w:top w:val="nil"/>
              <w:left w:val="single" w:sz="4" w:space="0" w:color="auto"/>
              <w:bottom w:val="nil"/>
              <w:right w:val="single" w:sz="4" w:space="0" w:color="auto"/>
            </w:tcBorders>
            <w:vAlign w:val="center"/>
            <w:hideMark/>
          </w:tcPr>
          <w:p w:rsidR="00BD4916" w:rsidRDefault="00BD4916">
            <w:pPr>
              <w:spacing w:before="0" w:after="0"/>
              <w:rPr>
                <w:b/>
              </w:rPr>
            </w:pPr>
          </w:p>
        </w:tc>
        <w:tc>
          <w:tcPr>
            <w:tcW w:w="896" w:type="dxa"/>
            <w:tcBorders>
              <w:top w:val="single" w:sz="4" w:space="0" w:color="auto"/>
              <w:left w:val="single" w:sz="4" w:space="0" w:color="auto"/>
              <w:bottom w:val="single" w:sz="4" w:space="0" w:color="auto"/>
              <w:right w:val="single" w:sz="4" w:space="0" w:color="auto"/>
            </w:tcBorders>
            <w:hideMark/>
          </w:tcPr>
          <w:p w:rsidR="00BD4916" w:rsidRDefault="001B20EA">
            <w:pPr>
              <w:spacing w:before="0" w:after="0"/>
              <w:rPr>
                <w:rFonts w:ascii="Consolas" w:hAnsi="Consolas"/>
                <w:bCs/>
                <w:noProof/>
              </w:rPr>
            </w:pPr>
            <w:r>
              <w:rPr>
                <w:rFonts w:ascii="Consolas" w:hAnsi="Consolas"/>
                <w:bCs/>
              </w:rPr>
              <w:t>1 5</w:t>
            </w:r>
          </w:p>
        </w:tc>
        <w:tc>
          <w:tcPr>
            <w:tcW w:w="936" w:type="dxa"/>
            <w:tcBorders>
              <w:top w:val="single" w:sz="4" w:space="0" w:color="auto"/>
              <w:left w:val="single" w:sz="4" w:space="0" w:color="auto"/>
              <w:bottom w:val="single" w:sz="4" w:space="0" w:color="auto"/>
              <w:right w:val="single" w:sz="4" w:space="0" w:color="auto"/>
            </w:tcBorders>
            <w:hideMark/>
          </w:tcPr>
          <w:p w:rsidR="00BD4916" w:rsidRDefault="001B20EA">
            <w:pPr>
              <w:spacing w:before="0" w:after="0"/>
              <w:rPr>
                <w:rFonts w:ascii="Consolas" w:hAnsi="Consolas"/>
                <w:bCs/>
                <w:noProof/>
              </w:rPr>
            </w:pPr>
            <w:r>
              <w:rPr>
                <w:rFonts w:ascii="Consolas" w:hAnsi="Consolas"/>
                <w:bCs/>
                <w:noProof/>
              </w:rPr>
              <w:t>6</w:t>
            </w:r>
          </w:p>
        </w:tc>
      </w:tr>
    </w:tbl>
    <w:p w:rsidR="00F05617" w:rsidRPr="00F05617" w:rsidRDefault="00A7246A" w:rsidP="00F05617">
      <w:pPr>
        <w:pStyle w:val="Heading3"/>
      </w:pPr>
      <w:r>
        <w:t>Step by Step</w:t>
      </w:r>
    </w:p>
    <w:p w:rsidR="00F05617" w:rsidRDefault="00F05617" w:rsidP="001455BE">
      <w:pPr>
        <w:pStyle w:val="Heading4"/>
        <w:numPr>
          <w:ilvl w:val="0"/>
          <w:numId w:val="14"/>
        </w:numPr>
        <w:ind w:left="360"/>
      </w:pPr>
      <w:r>
        <w:t>Create WebStorm Project</w:t>
      </w:r>
    </w:p>
    <w:p w:rsidR="00F05617" w:rsidRDefault="00F05617" w:rsidP="001455BE">
      <w:r>
        <w:t>Open WebStorm and click Create New Project:</w:t>
      </w:r>
    </w:p>
    <w:p w:rsidR="00F05617" w:rsidRDefault="001455BE" w:rsidP="001455BE">
      <w:r>
        <w:rPr>
          <w:noProof/>
        </w:rPr>
        <w:drawing>
          <wp:inline distT="0" distB="0" distL="0" distR="0" wp14:anchorId="0E8F54FC" wp14:editId="1E4E380C">
            <wp:extent cx="2502877" cy="1925851"/>
            <wp:effectExtent l="19050" t="19050" r="1206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718" t="9664" r="18718" b="20681"/>
                    <a:stretch/>
                  </pic:blipFill>
                  <pic:spPr bwMode="auto">
                    <a:xfrm>
                      <a:off x="0" y="0"/>
                      <a:ext cx="2516694" cy="19364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455BE" w:rsidRDefault="001455BE" w:rsidP="001455BE">
      <w:r>
        <w:t>Give the folder a meaningful name, such as “JS Syntax Lab”:</w:t>
      </w:r>
    </w:p>
    <w:p w:rsidR="001455BE" w:rsidRPr="00F05617" w:rsidRDefault="001455BE" w:rsidP="001455BE">
      <w:r>
        <w:rPr>
          <w:noProof/>
        </w:rPr>
        <w:drawing>
          <wp:inline distT="0" distB="0" distL="0" distR="0" wp14:anchorId="08ED45AE" wp14:editId="5B6377A8">
            <wp:extent cx="4711559" cy="1008185"/>
            <wp:effectExtent l="19050" t="19050" r="1333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14" b="69167"/>
                    <a:stretch/>
                  </pic:blipFill>
                  <pic:spPr bwMode="auto">
                    <a:xfrm>
                      <a:off x="0" y="0"/>
                      <a:ext cx="4717042" cy="100935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455BE" w:rsidRDefault="001455BE" w:rsidP="001455BE">
      <w:pPr>
        <w:pStyle w:val="Heading4"/>
        <w:numPr>
          <w:ilvl w:val="0"/>
          <w:numId w:val="14"/>
        </w:numPr>
        <w:ind w:left="360"/>
      </w:pPr>
      <w:r>
        <w:t xml:space="preserve">Create a New </w:t>
      </w:r>
      <w:r w:rsidR="008B6182">
        <w:t>HTML</w:t>
      </w:r>
      <w:r>
        <w:t xml:space="preserve"> File</w:t>
      </w:r>
    </w:p>
    <w:p w:rsidR="001455BE" w:rsidRDefault="001455BE" w:rsidP="001455BE">
      <w:r w:rsidRPr="00095D0D">
        <w:rPr>
          <w:b/>
        </w:rPr>
        <w:t>Right click</w:t>
      </w:r>
      <w:r>
        <w:t xml:space="preserve"> the folder</w:t>
      </w:r>
      <w:r w:rsidR="00095D0D">
        <w:t xml:space="preserve"> in the </w:t>
      </w:r>
      <w:r w:rsidR="00095D0D" w:rsidRPr="00095D0D">
        <w:rPr>
          <w:b/>
        </w:rPr>
        <w:t>Project view</w:t>
      </w:r>
      <w:r>
        <w:t>, which just appeared</w:t>
      </w:r>
      <w:r w:rsidR="00095D0D">
        <w:t xml:space="preserve"> (if you can’t see the project view, go to </w:t>
      </w:r>
      <w:r w:rsidR="00095D0D" w:rsidRPr="008B6182">
        <w:rPr>
          <w:b/>
        </w:rPr>
        <w:t>View-&gt;Tool Windows -&gt; Project</w:t>
      </w:r>
      <w:r w:rsidR="008B6182">
        <w:t xml:space="preserve"> to open it</w:t>
      </w:r>
      <w:r w:rsidR="00095D0D">
        <w:t>)</w:t>
      </w:r>
      <w:r w:rsidR="00D151ED">
        <w:t>, hover over the “</w:t>
      </w:r>
      <w:r w:rsidR="00D151ED" w:rsidRPr="00D151ED">
        <w:rPr>
          <w:b/>
        </w:rPr>
        <w:t>New</w:t>
      </w:r>
      <w:r w:rsidR="00D151ED">
        <w:t>” menu, and click “</w:t>
      </w:r>
      <w:r w:rsidR="00D151ED" w:rsidRPr="00D151ED">
        <w:rPr>
          <w:b/>
        </w:rPr>
        <w:t>HTML File</w:t>
      </w:r>
      <w:r w:rsidR="00D151ED">
        <w:t>”</w:t>
      </w:r>
      <w:r>
        <w:t>:</w:t>
      </w:r>
    </w:p>
    <w:p w:rsidR="001455BE" w:rsidRDefault="00095D0D" w:rsidP="001455BE">
      <w:r>
        <w:rPr>
          <w:noProof/>
        </w:rPr>
        <w:drawing>
          <wp:inline distT="0" distB="0" distL="0" distR="0" wp14:anchorId="6686900B" wp14:editId="6F6C7944">
            <wp:extent cx="5418746" cy="1162680"/>
            <wp:effectExtent l="19050" t="19050" r="1079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6048" cy="1168538"/>
                    </a:xfrm>
                    <a:prstGeom prst="rect">
                      <a:avLst/>
                    </a:prstGeom>
                    <a:ln>
                      <a:solidFill>
                        <a:schemeClr val="tx1"/>
                      </a:solidFill>
                    </a:ln>
                  </pic:spPr>
                </pic:pic>
              </a:graphicData>
            </a:graphic>
          </wp:inline>
        </w:drawing>
      </w:r>
    </w:p>
    <w:p w:rsidR="008B6182" w:rsidRDefault="008B6182" w:rsidP="001455BE">
      <w:r>
        <w:t>Give the HTML file a meaningful name:</w:t>
      </w:r>
    </w:p>
    <w:p w:rsidR="008B6182" w:rsidRDefault="008B6182" w:rsidP="001455BE">
      <w:r>
        <w:rPr>
          <w:noProof/>
        </w:rPr>
        <w:lastRenderedPageBreak/>
        <w:drawing>
          <wp:inline distT="0" distB="0" distL="0" distR="0" wp14:anchorId="49CBA548" wp14:editId="5A9F6193">
            <wp:extent cx="2361248" cy="1203644"/>
            <wp:effectExtent l="19050" t="19050" r="2032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2973" cy="1209621"/>
                    </a:xfrm>
                    <a:prstGeom prst="rect">
                      <a:avLst/>
                    </a:prstGeom>
                    <a:ln>
                      <a:solidFill>
                        <a:schemeClr val="tx1"/>
                      </a:solidFill>
                    </a:ln>
                  </pic:spPr>
                </pic:pic>
              </a:graphicData>
            </a:graphic>
          </wp:inline>
        </w:drawing>
      </w:r>
    </w:p>
    <w:p w:rsidR="008B6182" w:rsidRDefault="008B6182" w:rsidP="001455BE">
      <w:r>
        <w:t>After you create the file, it should look something like this:</w:t>
      </w:r>
    </w:p>
    <w:p w:rsidR="008B6182" w:rsidRPr="001455BE" w:rsidRDefault="008B6182" w:rsidP="001455BE">
      <w:r>
        <w:rPr>
          <w:noProof/>
        </w:rPr>
        <w:drawing>
          <wp:inline distT="0" distB="0" distL="0" distR="0" wp14:anchorId="621ADA50" wp14:editId="6EA6C8A5">
            <wp:extent cx="5113391" cy="2436885"/>
            <wp:effectExtent l="19050" t="19050" r="1143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8988" cy="2444318"/>
                    </a:xfrm>
                    <a:prstGeom prst="rect">
                      <a:avLst/>
                    </a:prstGeom>
                    <a:ln>
                      <a:solidFill>
                        <a:schemeClr val="tx1"/>
                      </a:solidFill>
                    </a:ln>
                  </pic:spPr>
                </pic:pic>
              </a:graphicData>
            </a:graphic>
          </wp:inline>
        </w:drawing>
      </w:r>
    </w:p>
    <w:p w:rsidR="008B6182" w:rsidRDefault="008B6182" w:rsidP="008B6182">
      <w:pPr>
        <w:pStyle w:val="Heading4"/>
        <w:numPr>
          <w:ilvl w:val="0"/>
          <w:numId w:val="14"/>
        </w:numPr>
        <w:ind w:left="360"/>
      </w:pPr>
      <w:r>
        <w:t>Create the Form</w:t>
      </w:r>
    </w:p>
    <w:p w:rsidR="008B6182" w:rsidRDefault="008B6182" w:rsidP="008B6182">
      <w:r>
        <w:t xml:space="preserve">After you create the file, it’s time to make the form. Create a </w:t>
      </w:r>
      <w:r w:rsidRPr="008B6182">
        <w:rPr>
          <w:rStyle w:val="CodeChar"/>
        </w:rPr>
        <w:t>&lt;form&gt;</w:t>
      </w:r>
      <w:r>
        <w:t xml:space="preserve"> tag with some </w:t>
      </w:r>
      <w:r w:rsidRPr="008B6182">
        <w:rPr>
          <w:rStyle w:val="CodeChar"/>
        </w:rPr>
        <w:t>&lt;input&gt;</w:t>
      </w:r>
      <w:r>
        <w:t xml:space="preserve"> fields inside:</w:t>
      </w:r>
    </w:p>
    <w:p w:rsidR="008B6182" w:rsidRDefault="004D6A65" w:rsidP="008B6182">
      <w:r>
        <w:rPr>
          <w:noProof/>
        </w:rPr>
        <w:drawing>
          <wp:inline distT="0" distB="0" distL="0" distR="0" wp14:anchorId="235A6A72" wp14:editId="08330BC6">
            <wp:extent cx="4504772" cy="2588894"/>
            <wp:effectExtent l="19050" t="19050" r="10160"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6293" cy="2601262"/>
                    </a:xfrm>
                    <a:prstGeom prst="rect">
                      <a:avLst/>
                    </a:prstGeom>
                    <a:ln>
                      <a:solidFill>
                        <a:schemeClr val="tx1"/>
                      </a:solidFill>
                    </a:ln>
                  </pic:spPr>
                </pic:pic>
              </a:graphicData>
            </a:graphic>
          </wp:inline>
        </w:drawing>
      </w:r>
    </w:p>
    <w:p w:rsidR="00F356A6" w:rsidRDefault="00F356A6" w:rsidP="008B6182">
      <w:r>
        <w:t xml:space="preserve">The </w:t>
      </w:r>
      <w:r w:rsidR="00B44B4F">
        <w:t>input fields are as follows:</w:t>
      </w:r>
    </w:p>
    <w:p w:rsidR="00B44B4F" w:rsidRPr="00B44B4F" w:rsidRDefault="00B44B4F" w:rsidP="00B44B4F">
      <w:pPr>
        <w:pStyle w:val="ListParagraph"/>
        <w:numPr>
          <w:ilvl w:val="0"/>
          <w:numId w:val="15"/>
        </w:numPr>
      </w:pPr>
      <w:r>
        <w:t xml:space="preserve">A </w:t>
      </w:r>
      <w:r w:rsidRPr="00B44B4F">
        <w:rPr>
          <w:b/>
        </w:rPr>
        <w:t>text</w:t>
      </w:r>
      <w:r>
        <w:t xml:space="preserve"> input field, called </w:t>
      </w:r>
      <w:r w:rsidRPr="00B44B4F">
        <w:rPr>
          <w:b/>
        </w:rPr>
        <w:t>num1</w:t>
      </w:r>
    </w:p>
    <w:p w:rsidR="00B44B4F" w:rsidRPr="008B6182" w:rsidRDefault="00B44B4F" w:rsidP="00B44B4F">
      <w:pPr>
        <w:pStyle w:val="ListParagraph"/>
        <w:numPr>
          <w:ilvl w:val="0"/>
          <w:numId w:val="15"/>
        </w:numPr>
      </w:pPr>
      <w:r>
        <w:t xml:space="preserve">A </w:t>
      </w:r>
      <w:r w:rsidRPr="00B44B4F">
        <w:rPr>
          <w:b/>
        </w:rPr>
        <w:t>text</w:t>
      </w:r>
      <w:r>
        <w:t xml:space="preserve"> input field, called </w:t>
      </w:r>
      <w:r w:rsidRPr="00B44B4F">
        <w:rPr>
          <w:b/>
        </w:rPr>
        <w:t>num</w:t>
      </w:r>
      <w:r>
        <w:rPr>
          <w:b/>
        </w:rPr>
        <w:t>2</w:t>
      </w:r>
    </w:p>
    <w:p w:rsidR="004D6A65" w:rsidRDefault="00B44B4F" w:rsidP="004D6A65">
      <w:pPr>
        <w:pStyle w:val="ListParagraph"/>
        <w:numPr>
          <w:ilvl w:val="0"/>
          <w:numId w:val="15"/>
        </w:numPr>
      </w:pPr>
      <w:r>
        <w:t xml:space="preserve">A </w:t>
      </w:r>
      <w:r>
        <w:rPr>
          <w:b/>
        </w:rPr>
        <w:t xml:space="preserve">button </w:t>
      </w:r>
      <w:r w:rsidR="007B4382">
        <w:t>input</w:t>
      </w:r>
      <w:r>
        <w:t>, which calls the “</w:t>
      </w:r>
      <w:r w:rsidRPr="00B44B4F">
        <w:rPr>
          <w:rStyle w:val="CodeChar"/>
        </w:rPr>
        <w:t>sumNumbers()</w:t>
      </w:r>
      <w:r>
        <w:t>” function upon being clicked</w:t>
      </w:r>
      <w:r w:rsidR="008013C0">
        <w:t>, and has the text “Calculate” inside it.</w:t>
      </w:r>
    </w:p>
    <w:p w:rsidR="004D6A65" w:rsidRDefault="004D6A65" w:rsidP="004D6A65">
      <w:r>
        <w:t xml:space="preserve">Apart from the form, we’ve also created a </w:t>
      </w:r>
      <w:r w:rsidRPr="004D6A65">
        <w:rPr>
          <w:b/>
        </w:rPr>
        <w:t>div</w:t>
      </w:r>
      <w:r>
        <w:t xml:space="preserve">, which will hold the </w:t>
      </w:r>
      <w:r>
        <w:rPr>
          <w:b/>
        </w:rPr>
        <w:t>result</w:t>
      </w:r>
      <w:r>
        <w:t xml:space="preserve"> of the calculation.</w:t>
      </w:r>
    </w:p>
    <w:p w:rsidR="008C34B4" w:rsidRDefault="008C34B4" w:rsidP="004D6A65">
      <w:r>
        <w:t>When we’re done writing the code, our little html page should look something like this:</w:t>
      </w:r>
    </w:p>
    <w:p w:rsidR="008C34B4" w:rsidRPr="004D6A65" w:rsidRDefault="001112E4" w:rsidP="004D6A65">
      <w:r>
        <w:rPr>
          <w:noProof/>
        </w:rPr>
        <w:lastRenderedPageBreak/>
        <w:drawing>
          <wp:inline distT="0" distB="0" distL="0" distR="0" wp14:anchorId="2EB0C76E" wp14:editId="51EEF284">
            <wp:extent cx="6239362" cy="1481662"/>
            <wp:effectExtent l="19050" t="19050" r="9525" b="234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0321" cy="1484264"/>
                    </a:xfrm>
                    <a:prstGeom prst="rect">
                      <a:avLst/>
                    </a:prstGeom>
                    <a:ln>
                      <a:solidFill>
                        <a:schemeClr val="tx1"/>
                      </a:solidFill>
                    </a:ln>
                  </pic:spPr>
                </pic:pic>
              </a:graphicData>
            </a:graphic>
          </wp:inline>
        </w:drawing>
      </w:r>
    </w:p>
    <w:p w:rsidR="004D6A65" w:rsidRDefault="004D6A65" w:rsidP="004D6A65">
      <w:pPr>
        <w:pStyle w:val="Heading4"/>
        <w:numPr>
          <w:ilvl w:val="0"/>
          <w:numId w:val="14"/>
        </w:numPr>
        <w:ind w:left="360"/>
      </w:pPr>
      <w:r>
        <w:t>Write the JavaScript Code</w:t>
      </w:r>
    </w:p>
    <w:p w:rsidR="004D6A65" w:rsidRDefault="004D6A65" w:rsidP="004D6A65">
      <w:r>
        <w:t xml:space="preserve">Let’s create a </w:t>
      </w:r>
      <w:r w:rsidRPr="004D6A65">
        <w:rPr>
          <w:rStyle w:val="CodeChar"/>
        </w:rPr>
        <w:t>&lt;script&gt;</w:t>
      </w:r>
      <w:r>
        <w:t xml:space="preserve"> tag after the form, which will hold our logic:</w:t>
      </w:r>
    </w:p>
    <w:p w:rsidR="004D6A65" w:rsidRDefault="004D6A65" w:rsidP="004D6A65">
      <w:r>
        <w:rPr>
          <w:noProof/>
        </w:rPr>
        <w:drawing>
          <wp:inline distT="0" distB="0" distL="0" distR="0" wp14:anchorId="512F793B" wp14:editId="36DB62E0">
            <wp:extent cx="5006340" cy="3369864"/>
            <wp:effectExtent l="19050" t="19050" r="22860"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8667" cy="3378161"/>
                    </a:xfrm>
                    <a:prstGeom prst="rect">
                      <a:avLst/>
                    </a:prstGeom>
                    <a:ln>
                      <a:solidFill>
                        <a:schemeClr val="tx1"/>
                      </a:solidFill>
                    </a:ln>
                  </pic:spPr>
                </pic:pic>
              </a:graphicData>
            </a:graphic>
          </wp:inline>
        </w:drawing>
      </w:r>
    </w:p>
    <w:p w:rsidR="00033E0E" w:rsidRDefault="00033E0E" w:rsidP="004D6A65">
      <w:r>
        <w:t xml:space="preserve">In order to perform the calculation, we need to </w:t>
      </w:r>
      <w:r w:rsidRPr="00033E0E">
        <w:rPr>
          <w:b/>
        </w:rPr>
        <w:t>access</w:t>
      </w:r>
      <w:r>
        <w:t xml:space="preserve"> the </w:t>
      </w:r>
      <w:r w:rsidRPr="00033E0E">
        <w:rPr>
          <w:b/>
        </w:rPr>
        <w:t>num1</w:t>
      </w:r>
      <w:r>
        <w:t xml:space="preserve"> and </w:t>
      </w:r>
      <w:r w:rsidRPr="00033E0E">
        <w:rPr>
          <w:b/>
        </w:rPr>
        <w:t>num2</w:t>
      </w:r>
      <w:r>
        <w:t xml:space="preserve"> fields’ </w:t>
      </w:r>
      <w:r w:rsidRPr="00033E0E">
        <w:rPr>
          <w:b/>
        </w:rPr>
        <w:t>values</w:t>
      </w:r>
      <w:r>
        <w:t xml:space="preserve"> and then sum them. Let’s first create a function </w:t>
      </w:r>
      <w:r w:rsidRPr="00033E0E">
        <w:rPr>
          <w:rStyle w:val="CodeChar"/>
        </w:rPr>
        <w:t>calculateResult()</w:t>
      </w:r>
      <w:r>
        <w:t xml:space="preserve">, which will be called on click: </w:t>
      </w:r>
    </w:p>
    <w:p w:rsidR="00033E0E" w:rsidRDefault="008C34B4" w:rsidP="004D6A65">
      <w:r>
        <w:rPr>
          <w:noProof/>
        </w:rPr>
        <w:drawing>
          <wp:inline distT="0" distB="0" distL="0" distR="0" wp14:anchorId="25C61E2F" wp14:editId="0CBEB33A">
            <wp:extent cx="2364740" cy="891518"/>
            <wp:effectExtent l="19050" t="19050" r="16510" b="234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2052" cy="905585"/>
                    </a:xfrm>
                    <a:prstGeom prst="rect">
                      <a:avLst/>
                    </a:prstGeom>
                    <a:ln>
                      <a:solidFill>
                        <a:schemeClr val="tx1"/>
                      </a:solidFill>
                    </a:ln>
                  </pic:spPr>
                </pic:pic>
              </a:graphicData>
            </a:graphic>
          </wp:inline>
        </w:drawing>
      </w:r>
    </w:p>
    <w:p w:rsidR="001112E4" w:rsidRDefault="001112E4" w:rsidP="004D6A65">
      <w:r>
        <w:t xml:space="preserve">After we create the script tag, we can get both the elements </w:t>
      </w:r>
      <w:r w:rsidRPr="001112E4">
        <w:rPr>
          <w:b/>
        </w:rPr>
        <w:t>by id</w:t>
      </w:r>
      <w:r>
        <w:t>, and sum them:</w:t>
      </w:r>
    </w:p>
    <w:p w:rsidR="001112E4" w:rsidRDefault="00416E7C" w:rsidP="004D6A65">
      <w:r>
        <w:rPr>
          <w:noProof/>
        </w:rPr>
        <w:drawing>
          <wp:inline distT="0" distB="0" distL="0" distR="0" wp14:anchorId="0D2C436D" wp14:editId="3B1A72B0">
            <wp:extent cx="4519806" cy="748636"/>
            <wp:effectExtent l="19050" t="19050" r="14605" b="139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6767" cy="751445"/>
                    </a:xfrm>
                    <a:prstGeom prst="rect">
                      <a:avLst/>
                    </a:prstGeom>
                    <a:ln>
                      <a:solidFill>
                        <a:schemeClr val="tx1"/>
                      </a:solidFill>
                    </a:ln>
                  </pic:spPr>
                </pic:pic>
              </a:graphicData>
            </a:graphic>
          </wp:inline>
        </w:drawing>
      </w:r>
    </w:p>
    <w:p w:rsidR="001112E4" w:rsidRDefault="001112E4" w:rsidP="004D6A65">
      <w:r>
        <w:t xml:space="preserve">We’ve written the code, but WebStorm is showing us some errors. The reason it’s showing errors with the </w:t>
      </w:r>
      <w:r>
        <w:rPr>
          <w:b/>
        </w:rPr>
        <w:t>let</w:t>
      </w:r>
      <w:r>
        <w:t xml:space="preserve"> expression is because it </w:t>
      </w:r>
      <w:r w:rsidRPr="0028314E">
        <w:rPr>
          <w:b/>
        </w:rPr>
        <w:t>didn’t exist</w:t>
      </w:r>
      <w:r w:rsidR="0028314E">
        <w:rPr>
          <w:b/>
        </w:rPr>
        <w:t xml:space="preserve"> yet</w:t>
      </w:r>
      <w:r>
        <w:t xml:space="preserve"> in </w:t>
      </w:r>
      <w:r w:rsidRPr="0028314E">
        <w:rPr>
          <w:b/>
        </w:rPr>
        <w:t>ECMAScript 5.1</w:t>
      </w:r>
      <w:r>
        <w:t xml:space="preserve">, which WebStorm uses by </w:t>
      </w:r>
      <w:r w:rsidRPr="0028314E">
        <w:rPr>
          <w:b/>
        </w:rPr>
        <w:t>default</w:t>
      </w:r>
      <w:r>
        <w:t xml:space="preserve">. We need to </w:t>
      </w:r>
      <w:r w:rsidRPr="0028314E">
        <w:rPr>
          <w:b/>
        </w:rPr>
        <w:t>fix</w:t>
      </w:r>
      <w:r>
        <w:t xml:space="preserve"> that.</w:t>
      </w:r>
    </w:p>
    <w:p w:rsidR="001112E4" w:rsidRDefault="001112E4" w:rsidP="004D6A65">
      <w:r>
        <w:t xml:space="preserve">Place the cursor over the </w:t>
      </w:r>
      <w:r>
        <w:rPr>
          <w:b/>
        </w:rPr>
        <w:t>let</w:t>
      </w:r>
      <w:r>
        <w:t xml:space="preserve"> expression and press </w:t>
      </w:r>
      <w:r w:rsidRPr="001112E4">
        <w:rPr>
          <w:rStyle w:val="CodeChar"/>
        </w:rPr>
        <w:t>[Alt+Enter]</w:t>
      </w:r>
      <w:r w:rsidRPr="001112E4">
        <w:t xml:space="preserve"> to</w:t>
      </w:r>
      <w:r>
        <w:t xml:space="preserve"> open the </w:t>
      </w:r>
      <w:r>
        <w:rPr>
          <w:b/>
        </w:rPr>
        <w:t>quick fix</w:t>
      </w:r>
      <w:r>
        <w:t xml:space="preserve"> menu and </w:t>
      </w:r>
      <w:r w:rsidRPr="001112E4">
        <w:rPr>
          <w:b/>
        </w:rPr>
        <w:t>change</w:t>
      </w:r>
      <w:r>
        <w:t xml:space="preserve"> the </w:t>
      </w:r>
      <w:r w:rsidRPr="001112E4">
        <w:rPr>
          <w:b/>
        </w:rPr>
        <w:t>JavaScript version</w:t>
      </w:r>
      <w:r>
        <w:t xml:space="preserve"> to </w:t>
      </w:r>
      <w:r w:rsidRPr="001112E4">
        <w:rPr>
          <w:b/>
        </w:rPr>
        <w:t>ECMAScript 6</w:t>
      </w:r>
      <w:r>
        <w:t>:</w:t>
      </w:r>
    </w:p>
    <w:p w:rsidR="001112E4" w:rsidRDefault="00416E7C" w:rsidP="004D6A65">
      <w:r>
        <w:rPr>
          <w:noProof/>
        </w:rPr>
        <w:lastRenderedPageBreak/>
        <w:drawing>
          <wp:inline distT="0" distB="0" distL="0" distR="0" wp14:anchorId="52CB7E0F" wp14:editId="2B98CA5D">
            <wp:extent cx="4750930" cy="790624"/>
            <wp:effectExtent l="19050" t="19050" r="1206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5167" cy="796321"/>
                    </a:xfrm>
                    <a:prstGeom prst="rect">
                      <a:avLst/>
                    </a:prstGeom>
                    <a:ln>
                      <a:solidFill>
                        <a:schemeClr val="tx1"/>
                      </a:solidFill>
                    </a:ln>
                  </pic:spPr>
                </pic:pic>
              </a:graphicData>
            </a:graphic>
          </wp:inline>
        </w:drawing>
      </w:r>
    </w:p>
    <w:p w:rsidR="00DE369D" w:rsidRDefault="00DE369D" w:rsidP="004D6A65">
      <w:r>
        <w:t xml:space="preserve">Afterwards, the errors should disappear. Let’s continue writing the code. Next, we need to sum the numbers. We’ll do that by creating a variable called </w:t>
      </w:r>
      <w:r>
        <w:rPr>
          <w:b/>
        </w:rPr>
        <w:t>sum</w:t>
      </w:r>
      <w:r w:rsidRPr="00DE369D">
        <w:t>, which</w:t>
      </w:r>
      <w:r>
        <w:t xml:space="preserve"> will hold the result of num1 and num2, converted to the </w:t>
      </w:r>
      <w:r w:rsidRPr="00DE369D">
        <w:rPr>
          <w:b/>
        </w:rPr>
        <w:t>number</w:t>
      </w:r>
      <w:r>
        <w:t xml:space="preserve"> data type:</w:t>
      </w:r>
    </w:p>
    <w:p w:rsidR="00DE369D" w:rsidRDefault="00416E7C" w:rsidP="004D6A65">
      <w:r>
        <w:rPr>
          <w:noProof/>
        </w:rPr>
        <w:drawing>
          <wp:inline distT="0" distB="0" distL="0" distR="0" wp14:anchorId="2E0C7BCF" wp14:editId="7BAFCF80">
            <wp:extent cx="4893398" cy="1204644"/>
            <wp:effectExtent l="19050" t="19050" r="21590" b="14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1221" cy="1209032"/>
                    </a:xfrm>
                    <a:prstGeom prst="rect">
                      <a:avLst/>
                    </a:prstGeom>
                    <a:ln>
                      <a:solidFill>
                        <a:schemeClr val="tx1"/>
                      </a:solidFill>
                    </a:ln>
                  </pic:spPr>
                </pic:pic>
              </a:graphicData>
            </a:graphic>
          </wp:inline>
        </w:drawing>
      </w:r>
    </w:p>
    <w:p w:rsidR="00DE369D" w:rsidRDefault="00DE369D" w:rsidP="004D6A65">
      <w:r>
        <w:t xml:space="preserve">Finally, we need to set the text of the </w:t>
      </w:r>
      <w:r w:rsidRPr="00DE369D">
        <w:rPr>
          <w:rStyle w:val="CodeChar"/>
        </w:rPr>
        <w:t>#result</w:t>
      </w:r>
      <w:r w:rsidRPr="00DE369D">
        <w:t xml:space="preserve"> element</w:t>
      </w:r>
      <w:r>
        <w:t xml:space="preserve">, which we’ll access by its </w:t>
      </w:r>
      <w:r w:rsidRPr="00DE369D">
        <w:rPr>
          <w:b/>
        </w:rPr>
        <w:t>id</w:t>
      </w:r>
      <w:r>
        <w:rPr>
          <w:lang w:val="bg-BG"/>
        </w:rPr>
        <w:t>,</w:t>
      </w:r>
      <w:r>
        <w:t xml:space="preserve"> and set its </w:t>
      </w:r>
      <w:r w:rsidRPr="00DE369D">
        <w:rPr>
          <w:b/>
        </w:rPr>
        <w:t>inner HTML</w:t>
      </w:r>
      <w:r>
        <w:t xml:space="preserve"> value to the sum:</w:t>
      </w:r>
    </w:p>
    <w:p w:rsidR="001B20EA" w:rsidRPr="00DE369D" w:rsidRDefault="00CA5E2D" w:rsidP="004D6A65">
      <w:r>
        <w:rPr>
          <w:noProof/>
        </w:rPr>
        <w:drawing>
          <wp:inline distT="0" distB="0" distL="0" distR="0" wp14:anchorId="6FF93F81" wp14:editId="39D3B1A1">
            <wp:extent cx="4599544" cy="1458886"/>
            <wp:effectExtent l="19050" t="19050" r="1079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7837" cy="1464688"/>
                    </a:xfrm>
                    <a:prstGeom prst="rect">
                      <a:avLst/>
                    </a:prstGeom>
                    <a:ln>
                      <a:solidFill>
                        <a:schemeClr val="tx1"/>
                      </a:solidFill>
                    </a:ln>
                  </pic:spPr>
                </pic:pic>
              </a:graphicData>
            </a:graphic>
          </wp:inline>
        </w:drawing>
      </w:r>
    </w:p>
    <w:p w:rsidR="00A7246A" w:rsidRDefault="00A7246A" w:rsidP="00A7246A">
      <w:pPr>
        <w:pStyle w:val="Heading4"/>
        <w:numPr>
          <w:ilvl w:val="0"/>
          <w:numId w:val="14"/>
        </w:numPr>
        <w:ind w:left="360"/>
      </w:pPr>
      <w:r>
        <w:t>Open the HTML Page</w:t>
      </w:r>
    </w:p>
    <w:p w:rsidR="00A7246A" w:rsidRDefault="00A7246A" w:rsidP="00A7246A">
      <w:r>
        <w:t xml:space="preserve">After we’re done writing our logic, it’s time to open the page and check if it works. We can do that by going to the </w:t>
      </w:r>
      <w:r w:rsidRPr="00A7246A">
        <w:rPr>
          <w:b/>
        </w:rPr>
        <w:t>top right</w:t>
      </w:r>
      <w:r>
        <w:t xml:space="preserve"> corner of WebStorm and clicking our </w:t>
      </w:r>
      <w:r w:rsidRPr="00A7246A">
        <w:rPr>
          <w:b/>
        </w:rPr>
        <w:t>browser of choice</w:t>
      </w:r>
      <w:r>
        <w:t xml:space="preserve"> to open the page in it:</w:t>
      </w:r>
    </w:p>
    <w:p w:rsidR="00A7246A" w:rsidRDefault="000A2E76" w:rsidP="00A7246A">
      <w:r>
        <w:rPr>
          <w:noProof/>
        </w:rPr>
        <w:drawing>
          <wp:inline distT="0" distB="0" distL="0" distR="0" wp14:anchorId="5E2E5D46" wp14:editId="7A2701C0">
            <wp:extent cx="3282716" cy="1071382"/>
            <wp:effectExtent l="19050" t="19050" r="13335" b="146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5157" cy="1075443"/>
                    </a:xfrm>
                    <a:prstGeom prst="rect">
                      <a:avLst/>
                    </a:prstGeom>
                    <a:ln>
                      <a:solidFill>
                        <a:schemeClr val="tx1"/>
                      </a:solidFill>
                    </a:ln>
                  </pic:spPr>
                </pic:pic>
              </a:graphicData>
            </a:graphic>
          </wp:inline>
        </w:drawing>
      </w:r>
    </w:p>
    <w:p w:rsidR="00C64EE3" w:rsidRDefault="00C64EE3" w:rsidP="00A7246A">
      <w:r>
        <w:rPr>
          <w:noProof/>
        </w:rPr>
        <w:drawing>
          <wp:inline distT="0" distB="0" distL="0" distR="0" wp14:anchorId="3F154066" wp14:editId="4299803B">
            <wp:extent cx="4947764" cy="1174946"/>
            <wp:effectExtent l="19050" t="19050" r="24765" b="254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0710" cy="1187519"/>
                    </a:xfrm>
                    <a:prstGeom prst="rect">
                      <a:avLst/>
                    </a:prstGeom>
                    <a:ln>
                      <a:solidFill>
                        <a:schemeClr val="tx1"/>
                      </a:solidFill>
                    </a:ln>
                  </pic:spPr>
                </pic:pic>
              </a:graphicData>
            </a:graphic>
          </wp:inline>
        </w:drawing>
      </w:r>
    </w:p>
    <w:p w:rsidR="00416E7C" w:rsidRDefault="00416E7C" w:rsidP="00A7246A">
      <w:r>
        <w:t xml:space="preserve">Upon clicking the </w:t>
      </w:r>
      <w:r w:rsidRPr="00416E7C">
        <w:rPr>
          <w:b/>
        </w:rPr>
        <w:t>Calculate</w:t>
      </w:r>
      <w:r>
        <w:t xml:space="preserve"> button, the sum should appear below:</w:t>
      </w:r>
    </w:p>
    <w:p w:rsidR="00416E7C" w:rsidRDefault="00CA5E2D" w:rsidP="00A7246A">
      <w:r>
        <w:rPr>
          <w:noProof/>
        </w:rPr>
        <w:lastRenderedPageBreak/>
        <w:drawing>
          <wp:inline distT="0" distB="0" distL="0" distR="0" wp14:anchorId="214BFA87" wp14:editId="164F4F9A">
            <wp:extent cx="4927889" cy="1170432"/>
            <wp:effectExtent l="19050" t="19050" r="2540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27889" cy="1170432"/>
                    </a:xfrm>
                    <a:prstGeom prst="rect">
                      <a:avLst/>
                    </a:prstGeom>
                    <a:ln>
                      <a:solidFill>
                        <a:schemeClr val="tx1"/>
                      </a:solidFill>
                    </a:ln>
                  </pic:spPr>
                </pic:pic>
              </a:graphicData>
            </a:graphic>
          </wp:inline>
        </w:drawing>
      </w:r>
    </w:p>
    <w:p w:rsidR="00047AB0" w:rsidRDefault="00047AB0" w:rsidP="00A7246A">
      <w:r>
        <w:t>Looks like it works!</w:t>
      </w:r>
    </w:p>
    <w:p w:rsidR="005660A9" w:rsidRPr="005660A9" w:rsidRDefault="005660A9" w:rsidP="00A7246A">
      <w:r>
        <w:t xml:space="preserve">To submit this problem to the Judge system, you need to </w:t>
      </w:r>
      <w:r w:rsidRPr="005660A9">
        <w:rPr>
          <w:b/>
          <w:i/>
        </w:rPr>
        <w:t xml:space="preserve">submit only the </w:t>
      </w:r>
      <w:r w:rsidRPr="005660A9">
        <w:rPr>
          <w:rStyle w:val="CodeChar"/>
          <w:i/>
        </w:rPr>
        <w:t>sumNumbers()</w:t>
      </w:r>
      <w:r w:rsidRPr="005660A9">
        <w:rPr>
          <w:i/>
        </w:rPr>
        <w:t xml:space="preserve"> function</w:t>
      </w:r>
      <w:r>
        <w:t>.</w:t>
      </w:r>
    </w:p>
    <w:p w:rsidR="00BD4916" w:rsidRDefault="00EE2A20" w:rsidP="00BD4916">
      <w:pPr>
        <w:pStyle w:val="Heading2"/>
      </w:pPr>
      <w:r w:rsidRPr="00EE2A20">
        <w:t>Calculate Expression</w:t>
      </w:r>
      <w:bookmarkStart w:id="0" w:name="_GoBack"/>
      <w:bookmarkEnd w:id="0"/>
    </w:p>
    <w:p w:rsidR="00EE2A20" w:rsidRDefault="00EE2A20" w:rsidP="00EE2A20">
      <w:r w:rsidRPr="00EE2A20">
        <w:t xml:space="preserve">Write a JavaScript program to print the value of the following expression: </w:t>
      </w:r>
    </w:p>
    <w:p w:rsidR="00BD4916" w:rsidRDefault="00EE2A20" w:rsidP="00EE2A20">
      <w:pPr>
        <w:pStyle w:val="ListParagraph"/>
        <w:numPr>
          <w:ilvl w:val="0"/>
          <w:numId w:val="16"/>
        </w:numPr>
      </w:pPr>
      <w:r w:rsidRPr="00EE2A20">
        <w:rPr>
          <w:rStyle w:val="CodeChar"/>
        </w:rPr>
        <w:t>((30 + 25) * 1/3 * (35 - 14 - 12))</w:t>
      </w:r>
      <w:r w:rsidRPr="00EE2A20">
        <w:rPr>
          <w:rStyle w:val="CodeChar"/>
          <w:vertAlign w:val="superscript"/>
        </w:rPr>
        <w:t>2</w:t>
      </w:r>
    </w:p>
    <w:p w:rsidR="00EE2A20" w:rsidRDefault="00EE2A20" w:rsidP="00EE2A20">
      <w:pPr>
        <w:pStyle w:val="Heading3"/>
      </w:pPr>
      <w:r>
        <w:t>Examples</w:t>
      </w:r>
    </w:p>
    <w:tbl>
      <w:tblPr>
        <w:tblStyle w:val="TableGrid"/>
        <w:tblW w:w="2437" w:type="dxa"/>
        <w:tblInd w:w="23" w:type="dxa"/>
        <w:tblLayout w:type="fixed"/>
        <w:tblCellMar>
          <w:top w:w="57" w:type="dxa"/>
          <w:left w:w="85" w:type="dxa"/>
          <w:bottom w:w="57" w:type="dxa"/>
          <w:right w:w="85" w:type="dxa"/>
        </w:tblCellMar>
        <w:tblLook w:val="04A0" w:firstRow="1" w:lastRow="0" w:firstColumn="1" w:lastColumn="0" w:noHBand="0" w:noVBand="1"/>
      </w:tblPr>
      <w:tblGrid>
        <w:gridCol w:w="1501"/>
        <w:gridCol w:w="936"/>
      </w:tblGrid>
      <w:tr w:rsidR="004707C3" w:rsidTr="004707C3">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707C3" w:rsidRDefault="004707C3">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707C3" w:rsidRDefault="004707C3">
            <w:pPr>
              <w:spacing w:before="0" w:after="0"/>
              <w:jc w:val="center"/>
              <w:rPr>
                <w:b/>
              </w:rPr>
            </w:pPr>
            <w:r>
              <w:rPr>
                <w:b/>
              </w:rPr>
              <w:t>Output</w:t>
            </w:r>
          </w:p>
        </w:tc>
      </w:tr>
      <w:tr w:rsidR="004707C3" w:rsidTr="004707C3">
        <w:tc>
          <w:tcPr>
            <w:tcW w:w="1501" w:type="dxa"/>
            <w:tcBorders>
              <w:top w:val="single" w:sz="4" w:space="0" w:color="auto"/>
              <w:left w:val="single" w:sz="4" w:space="0" w:color="auto"/>
              <w:bottom w:val="single" w:sz="4" w:space="0" w:color="auto"/>
              <w:right w:val="single" w:sz="4" w:space="0" w:color="auto"/>
            </w:tcBorders>
            <w:hideMark/>
          </w:tcPr>
          <w:p w:rsidR="004707C3" w:rsidRPr="00EE2A20" w:rsidRDefault="004707C3">
            <w:pPr>
              <w:spacing w:before="0" w:after="0"/>
              <w:rPr>
                <w:rFonts w:ascii="Consolas" w:hAnsi="Consolas"/>
                <w:i/>
                <w:noProof/>
              </w:rPr>
            </w:pPr>
            <w:r w:rsidRPr="00EE2A20">
              <w:rPr>
                <w:rFonts w:ascii="Consolas" w:hAnsi="Consolas"/>
                <w:bCs/>
                <w:i/>
              </w:rPr>
              <w:t>(no input)</w:t>
            </w:r>
          </w:p>
        </w:tc>
        <w:tc>
          <w:tcPr>
            <w:tcW w:w="936" w:type="dxa"/>
            <w:tcBorders>
              <w:top w:val="single" w:sz="4" w:space="0" w:color="auto"/>
              <w:left w:val="single" w:sz="4" w:space="0" w:color="auto"/>
              <w:bottom w:val="single" w:sz="4" w:space="0" w:color="auto"/>
              <w:right w:val="single" w:sz="4" w:space="0" w:color="auto"/>
            </w:tcBorders>
            <w:vAlign w:val="center"/>
            <w:hideMark/>
          </w:tcPr>
          <w:p w:rsidR="004707C3" w:rsidRDefault="004707C3">
            <w:pPr>
              <w:spacing w:before="0" w:after="0"/>
              <w:rPr>
                <w:rFonts w:ascii="Consolas" w:hAnsi="Consolas"/>
                <w:bCs/>
                <w:noProof/>
              </w:rPr>
            </w:pPr>
            <w:r w:rsidRPr="004707C3">
              <w:rPr>
                <w:rFonts w:ascii="Consolas" w:hAnsi="Consolas"/>
                <w:bCs/>
                <w:noProof/>
              </w:rPr>
              <w:t>27225</w:t>
            </w:r>
          </w:p>
        </w:tc>
      </w:tr>
    </w:tbl>
    <w:p w:rsidR="00BD4916" w:rsidRDefault="00BD4916" w:rsidP="00BD4916">
      <w:pPr>
        <w:pStyle w:val="Heading3"/>
      </w:pPr>
      <w:r>
        <w:t>Hints</w:t>
      </w:r>
    </w:p>
    <w:p w:rsidR="00047AB0" w:rsidRDefault="00047AB0" w:rsidP="00047AB0">
      <w:pPr>
        <w:pStyle w:val="ListParagraph"/>
        <w:numPr>
          <w:ilvl w:val="0"/>
          <w:numId w:val="16"/>
        </w:numPr>
      </w:pPr>
      <w:r>
        <w:t xml:space="preserve">This exercise has a </w:t>
      </w:r>
      <w:r w:rsidRPr="005477EF">
        <w:rPr>
          <w:b/>
        </w:rPr>
        <w:t>Judge</w:t>
      </w:r>
      <w:r>
        <w:t xml:space="preserve"> </w:t>
      </w:r>
      <w:r w:rsidRPr="005477EF">
        <w:rPr>
          <w:b/>
        </w:rPr>
        <w:t>contest</w:t>
      </w:r>
      <w:r>
        <w:t xml:space="preserve"> </w:t>
      </w:r>
      <w:r w:rsidRPr="005477EF">
        <w:rPr>
          <w:b/>
        </w:rPr>
        <w:t>entry</w:t>
      </w:r>
      <w:r>
        <w:t xml:space="preserve">, so you need to create a </w:t>
      </w:r>
      <w:r w:rsidRPr="005477EF">
        <w:rPr>
          <w:b/>
        </w:rPr>
        <w:t>JavaScript</w:t>
      </w:r>
      <w:r>
        <w:t xml:space="preserve"> </w:t>
      </w:r>
      <w:r w:rsidRPr="005477EF">
        <w:rPr>
          <w:b/>
        </w:rPr>
        <w:t>function</w:t>
      </w:r>
      <w:r>
        <w:t xml:space="preserve">, </w:t>
      </w:r>
      <w:r w:rsidR="005660A9">
        <w:t>for</w:t>
      </w:r>
      <w:r>
        <w:t xml:space="preserve"> the judge system to </w:t>
      </w:r>
      <w:r w:rsidRPr="005477EF">
        <w:rPr>
          <w:b/>
        </w:rPr>
        <w:t>accept</w:t>
      </w:r>
      <w:r>
        <w:t xml:space="preserve"> it as </w:t>
      </w:r>
      <w:r w:rsidRPr="005477EF">
        <w:rPr>
          <w:b/>
        </w:rPr>
        <w:t>valid</w:t>
      </w:r>
      <w:r>
        <w:t xml:space="preserve">, and </w:t>
      </w:r>
      <w:r w:rsidRPr="005660A9">
        <w:rPr>
          <w:b/>
          <w:i/>
        </w:rPr>
        <w:t>submit</w:t>
      </w:r>
      <w:r w:rsidRPr="005660A9">
        <w:rPr>
          <w:i/>
        </w:rPr>
        <w:t xml:space="preserve"> </w:t>
      </w:r>
      <w:r w:rsidRPr="005660A9">
        <w:rPr>
          <w:b/>
          <w:i/>
        </w:rPr>
        <w:t>only</w:t>
      </w:r>
      <w:r w:rsidRPr="005660A9">
        <w:rPr>
          <w:i/>
        </w:rPr>
        <w:t xml:space="preserve"> </w:t>
      </w:r>
      <w:r w:rsidR="00763580" w:rsidRPr="005660A9">
        <w:rPr>
          <w:b/>
          <w:i/>
        </w:rPr>
        <w:t>the</w:t>
      </w:r>
      <w:r w:rsidRPr="005660A9">
        <w:rPr>
          <w:b/>
          <w:i/>
        </w:rPr>
        <w:t xml:space="preserve"> function</w:t>
      </w:r>
      <w:r>
        <w:t>, like so:</w:t>
      </w:r>
      <w:r>
        <w:br/>
      </w:r>
      <w:r>
        <w:rPr>
          <w:noProof/>
        </w:rPr>
        <w:drawing>
          <wp:inline distT="0" distB="0" distL="0" distR="0" wp14:anchorId="00D44748" wp14:editId="00FD2EAB">
            <wp:extent cx="4433006" cy="992206"/>
            <wp:effectExtent l="19050" t="19050" r="2476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65583" cy="999497"/>
                    </a:xfrm>
                    <a:prstGeom prst="rect">
                      <a:avLst/>
                    </a:prstGeom>
                    <a:ln>
                      <a:solidFill>
                        <a:schemeClr val="tx1"/>
                      </a:solidFill>
                    </a:ln>
                  </pic:spPr>
                </pic:pic>
              </a:graphicData>
            </a:graphic>
          </wp:inline>
        </w:drawing>
      </w:r>
    </w:p>
    <w:p w:rsidR="00BD4916" w:rsidRDefault="004707C3" w:rsidP="00763912">
      <w:pPr>
        <w:pStyle w:val="ListParagraph"/>
        <w:numPr>
          <w:ilvl w:val="0"/>
          <w:numId w:val="16"/>
        </w:numPr>
      </w:pPr>
      <w:r>
        <w:t>You can solve this problem by either</w:t>
      </w:r>
      <w:r w:rsidR="00E31862">
        <w:t xml:space="preserve"> </w:t>
      </w:r>
      <w:r w:rsidR="006A4710">
        <w:t xml:space="preserve">using the </w:t>
      </w:r>
      <w:r w:rsidR="006A4710" w:rsidRPr="006A4710">
        <w:rPr>
          <w:rStyle w:val="CodeChar"/>
        </w:rPr>
        <w:t>Math.pow()</w:t>
      </w:r>
      <w:r w:rsidR="006A4710" w:rsidRPr="006A4710">
        <w:t xml:space="preserve"> m</w:t>
      </w:r>
      <w:r w:rsidR="006A4710">
        <w:t>ethod</w:t>
      </w:r>
      <w:r w:rsidR="005660A9">
        <w:t xml:space="preserve">, using the </w:t>
      </w:r>
      <w:r w:rsidR="005660A9">
        <w:rPr>
          <w:b/>
        </w:rPr>
        <w:t>exponentiation operator</w:t>
      </w:r>
      <w:r w:rsidR="005660A9">
        <w:t xml:space="preserve"> (**)</w:t>
      </w:r>
      <w:r w:rsidR="006A4710">
        <w:t xml:space="preserve"> or by multiplying the result by </w:t>
      </w:r>
      <w:r w:rsidR="006A4710" w:rsidRPr="005477EF">
        <w:rPr>
          <w:b/>
        </w:rPr>
        <w:t>itself</w:t>
      </w:r>
      <w:r w:rsidR="006A4710">
        <w:t>.</w:t>
      </w:r>
    </w:p>
    <w:p w:rsidR="00F87F2B" w:rsidRDefault="00F87F2B" w:rsidP="00F87F2B">
      <w:pPr>
        <w:pStyle w:val="Heading2"/>
      </w:pPr>
      <w:r w:rsidRPr="003C2575">
        <w:t>Sum Two Numbers</w:t>
      </w:r>
    </w:p>
    <w:p w:rsidR="00F87F2B" w:rsidRPr="003C2575" w:rsidRDefault="00F87F2B" w:rsidP="00F87F2B">
      <w:r w:rsidRPr="00EE2A20">
        <w:t xml:space="preserve">Write a JavaScript program to </w:t>
      </w:r>
      <w:r>
        <w:t xml:space="preserve">sum </w:t>
      </w:r>
      <w:r w:rsidRPr="003C2575">
        <w:rPr>
          <w:b/>
        </w:rPr>
        <w:t>two numbers</w:t>
      </w:r>
      <w:r>
        <w:t xml:space="preserve">, which are received as a </w:t>
      </w:r>
      <w:r>
        <w:rPr>
          <w:b/>
        </w:rPr>
        <w:t>string array</w:t>
      </w:r>
      <w:r w:rsidRPr="006A6EBA">
        <w:t>.</w:t>
      </w:r>
    </w:p>
    <w:p w:rsidR="00F87F2B" w:rsidRDefault="00F87F2B" w:rsidP="00F87F2B">
      <w:pPr>
        <w:pStyle w:val="Heading3"/>
      </w:pPr>
      <w:r>
        <w:t>Examples</w:t>
      </w:r>
    </w:p>
    <w:tbl>
      <w:tblPr>
        <w:tblStyle w:val="TableGrid"/>
        <w:tblW w:w="5436"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936"/>
        <w:gridCol w:w="260"/>
        <w:gridCol w:w="1622"/>
        <w:gridCol w:w="936"/>
      </w:tblGrid>
      <w:tr w:rsidR="00F87F2B" w:rsidTr="00F64E80">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87F2B" w:rsidRDefault="00F87F2B" w:rsidP="00F64E80">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87F2B" w:rsidRDefault="00F87F2B" w:rsidP="00F64E80">
            <w:pPr>
              <w:spacing w:before="0" w:after="0"/>
              <w:jc w:val="center"/>
              <w:rPr>
                <w:b/>
              </w:rPr>
            </w:pPr>
            <w:r>
              <w:rPr>
                <w:b/>
              </w:rPr>
              <w:t>Output</w:t>
            </w:r>
          </w:p>
        </w:tc>
        <w:tc>
          <w:tcPr>
            <w:tcW w:w="260" w:type="dxa"/>
            <w:tcBorders>
              <w:top w:val="nil"/>
              <w:left w:val="single" w:sz="4" w:space="0" w:color="auto"/>
              <w:bottom w:val="nil"/>
              <w:right w:val="single" w:sz="4" w:space="0" w:color="auto"/>
            </w:tcBorders>
            <w:shd w:val="clear" w:color="auto" w:fill="auto"/>
          </w:tcPr>
          <w:p w:rsidR="00F87F2B" w:rsidRDefault="00F87F2B" w:rsidP="00F64E80">
            <w:pPr>
              <w:spacing w:before="0" w:after="0"/>
              <w:rPr>
                <w:b/>
              </w:rPr>
            </w:pP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F2B" w:rsidRDefault="00F87F2B" w:rsidP="00F64E80">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F2B" w:rsidRDefault="00F87F2B" w:rsidP="00F64E80">
            <w:pPr>
              <w:spacing w:before="0" w:after="0"/>
              <w:jc w:val="center"/>
              <w:rPr>
                <w:b/>
              </w:rPr>
            </w:pPr>
            <w:r>
              <w:rPr>
                <w:b/>
              </w:rPr>
              <w:t>Output</w:t>
            </w:r>
          </w:p>
        </w:tc>
      </w:tr>
      <w:tr w:rsidR="00F87F2B" w:rsidTr="00F64E80">
        <w:tc>
          <w:tcPr>
            <w:tcW w:w="1682" w:type="dxa"/>
            <w:tcBorders>
              <w:top w:val="single" w:sz="4" w:space="0" w:color="auto"/>
              <w:left w:val="single" w:sz="4" w:space="0" w:color="auto"/>
              <w:bottom w:val="single" w:sz="4" w:space="0" w:color="auto"/>
              <w:right w:val="single" w:sz="4" w:space="0" w:color="auto"/>
            </w:tcBorders>
            <w:hideMark/>
          </w:tcPr>
          <w:p w:rsidR="00F87F2B" w:rsidRPr="003C2575" w:rsidRDefault="00F87F2B" w:rsidP="00F64E80">
            <w:pPr>
              <w:spacing w:before="0" w:after="0"/>
              <w:jc w:val="center"/>
              <w:rPr>
                <w:rFonts w:ascii="Consolas" w:hAnsi="Consolas"/>
                <w:noProof/>
              </w:rPr>
            </w:pPr>
            <w:r w:rsidRPr="003C2575">
              <w:rPr>
                <w:rFonts w:ascii="Consolas" w:hAnsi="Consolas"/>
                <w:bCs/>
              </w:rPr>
              <w:t>['10', '20']</w:t>
            </w:r>
          </w:p>
        </w:tc>
        <w:tc>
          <w:tcPr>
            <w:tcW w:w="936" w:type="dxa"/>
            <w:tcBorders>
              <w:top w:val="single" w:sz="4" w:space="0" w:color="auto"/>
              <w:left w:val="single" w:sz="4" w:space="0" w:color="auto"/>
              <w:bottom w:val="single" w:sz="4" w:space="0" w:color="auto"/>
              <w:right w:val="single" w:sz="4" w:space="0" w:color="auto"/>
            </w:tcBorders>
            <w:vAlign w:val="center"/>
            <w:hideMark/>
          </w:tcPr>
          <w:p w:rsidR="00F87F2B" w:rsidRDefault="00F87F2B" w:rsidP="00F64E80">
            <w:pPr>
              <w:spacing w:before="0" w:after="0"/>
              <w:jc w:val="center"/>
              <w:rPr>
                <w:rFonts w:ascii="Consolas" w:hAnsi="Consolas"/>
                <w:bCs/>
                <w:noProof/>
              </w:rPr>
            </w:pPr>
            <w:r>
              <w:rPr>
                <w:rFonts w:ascii="Consolas" w:hAnsi="Consolas"/>
                <w:bCs/>
                <w:noProof/>
              </w:rPr>
              <w:t>30</w:t>
            </w:r>
          </w:p>
        </w:tc>
        <w:tc>
          <w:tcPr>
            <w:tcW w:w="260" w:type="dxa"/>
            <w:tcBorders>
              <w:top w:val="nil"/>
              <w:left w:val="single" w:sz="4" w:space="0" w:color="auto"/>
              <w:bottom w:val="nil"/>
              <w:right w:val="single" w:sz="4" w:space="0" w:color="auto"/>
            </w:tcBorders>
          </w:tcPr>
          <w:p w:rsidR="00F87F2B" w:rsidRDefault="00F87F2B" w:rsidP="00F64E80">
            <w:pPr>
              <w:spacing w:before="0" w:after="0"/>
              <w:jc w:val="center"/>
              <w:rPr>
                <w:rFonts w:ascii="Consolas" w:hAnsi="Consolas"/>
                <w:bCs/>
                <w:noProof/>
              </w:rPr>
            </w:pPr>
          </w:p>
        </w:tc>
        <w:tc>
          <w:tcPr>
            <w:tcW w:w="1622" w:type="dxa"/>
            <w:tcBorders>
              <w:top w:val="single" w:sz="4" w:space="0" w:color="auto"/>
              <w:left w:val="single" w:sz="4" w:space="0" w:color="auto"/>
              <w:bottom w:val="single" w:sz="4" w:space="0" w:color="auto"/>
              <w:right w:val="single" w:sz="4" w:space="0" w:color="auto"/>
            </w:tcBorders>
          </w:tcPr>
          <w:p w:rsidR="00F87F2B" w:rsidRPr="003C2575" w:rsidRDefault="00F87F2B" w:rsidP="00F64E80">
            <w:pPr>
              <w:spacing w:before="0" w:after="0"/>
              <w:jc w:val="center"/>
              <w:rPr>
                <w:rFonts w:ascii="Consolas" w:hAnsi="Consolas"/>
                <w:noProof/>
              </w:rPr>
            </w:pPr>
            <w:r w:rsidRPr="003C2575">
              <w:rPr>
                <w:rFonts w:ascii="Consolas" w:hAnsi="Consolas"/>
                <w:bCs/>
              </w:rPr>
              <w:t>['</w:t>
            </w:r>
            <w:r>
              <w:rPr>
                <w:rFonts w:ascii="Consolas" w:hAnsi="Consolas"/>
                <w:bCs/>
              </w:rPr>
              <w:t>66</w:t>
            </w:r>
            <w:r w:rsidRPr="003C2575">
              <w:rPr>
                <w:rFonts w:ascii="Consolas" w:hAnsi="Consolas"/>
                <w:bCs/>
              </w:rPr>
              <w:t>', '</w:t>
            </w:r>
            <w:r>
              <w:rPr>
                <w:rFonts w:ascii="Consolas" w:hAnsi="Consolas"/>
                <w:bCs/>
              </w:rPr>
              <w:t>4</w:t>
            </w:r>
            <w:r w:rsidRPr="003C2575">
              <w:rPr>
                <w:rFonts w:ascii="Consolas" w:hAnsi="Consolas"/>
                <w:bCs/>
              </w:rPr>
              <w:t>']</w:t>
            </w:r>
          </w:p>
        </w:tc>
        <w:tc>
          <w:tcPr>
            <w:tcW w:w="936" w:type="dxa"/>
            <w:tcBorders>
              <w:top w:val="single" w:sz="4" w:space="0" w:color="auto"/>
              <w:left w:val="single" w:sz="4" w:space="0" w:color="auto"/>
              <w:bottom w:val="single" w:sz="4" w:space="0" w:color="auto"/>
              <w:right w:val="single" w:sz="4" w:space="0" w:color="auto"/>
            </w:tcBorders>
            <w:vAlign w:val="center"/>
          </w:tcPr>
          <w:p w:rsidR="00F87F2B" w:rsidRDefault="00F87F2B" w:rsidP="00F64E80">
            <w:pPr>
              <w:spacing w:before="0" w:after="0"/>
              <w:jc w:val="center"/>
              <w:rPr>
                <w:rFonts w:ascii="Consolas" w:hAnsi="Consolas"/>
                <w:bCs/>
                <w:noProof/>
              </w:rPr>
            </w:pPr>
            <w:r>
              <w:rPr>
                <w:rFonts w:ascii="Consolas" w:hAnsi="Consolas"/>
                <w:bCs/>
                <w:noProof/>
              </w:rPr>
              <w:t>70</w:t>
            </w:r>
          </w:p>
        </w:tc>
      </w:tr>
    </w:tbl>
    <w:p w:rsidR="00F87F2B" w:rsidRDefault="00F87F2B" w:rsidP="00F87F2B">
      <w:pPr>
        <w:pStyle w:val="Heading3"/>
      </w:pPr>
      <w:r>
        <w:t>Hints</w:t>
      </w:r>
    </w:p>
    <w:p w:rsidR="00F87F2B" w:rsidRDefault="00F87F2B" w:rsidP="00F87F2B">
      <w:pPr>
        <w:pStyle w:val="ListParagraph"/>
        <w:numPr>
          <w:ilvl w:val="0"/>
          <w:numId w:val="16"/>
        </w:numPr>
      </w:pPr>
      <w:r>
        <w:t>The first and second numbers will be elements in the first parameter of the function, like so:</w:t>
      </w:r>
      <w:r>
        <w:br/>
      </w:r>
      <w:r>
        <w:rPr>
          <w:noProof/>
        </w:rPr>
        <w:drawing>
          <wp:inline distT="0" distB="0" distL="0" distR="0" wp14:anchorId="1B815BE5" wp14:editId="4CAF225A">
            <wp:extent cx="1526122" cy="530566"/>
            <wp:effectExtent l="19050" t="19050" r="1714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46822" cy="537763"/>
                    </a:xfrm>
                    <a:prstGeom prst="rect">
                      <a:avLst/>
                    </a:prstGeom>
                    <a:ln>
                      <a:solidFill>
                        <a:schemeClr val="tx1"/>
                      </a:solidFill>
                    </a:ln>
                  </pic:spPr>
                </pic:pic>
              </a:graphicData>
            </a:graphic>
          </wp:inline>
        </w:drawing>
      </w:r>
      <w:r>
        <w:br/>
        <w:t xml:space="preserve">In this case, the two numbers would be </w:t>
      </w:r>
      <w:r w:rsidRPr="00A567E1">
        <w:rPr>
          <w:rStyle w:val="CodeChar"/>
        </w:rPr>
        <w:t>nums[0]</w:t>
      </w:r>
      <w:r>
        <w:t xml:space="preserve"> and </w:t>
      </w:r>
      <w:r w:rsidRPr="00A567E1">
        <w:rPr>
          <w:rStyle w:val="CodeChar"/>
        </w:rPr>
        <w:t>nums[1]</w:t>
      </w:r>
      <w:r w:rsidRPr="009A2424">
        <w:t>.</w:t>
      </w:r>
    </w:p>
    <w:p w:rsidR="00F87F2B" w:rsidRDefault="00F87F2B" w:rsidP="00F87F2B">
      <w:pPr>
        <w:pStyle w:val="ListParagraph"/>
        <w:numPr>
          <w:ilvl w:val="0"/>
          <w:numId w:val="16"/>
        </w:numPr>
      </w:pPr>
      <w:r>
        <w:t xml:space="preserve">Since the input is received as a </w:t>
      </w:r>
      <w:r>
        <w:rPr>
          <w:b/>
        </w:rPr>
        <w:t>string array</w:t>
      </w:r>
      <w:r>
        <w:t>, you’re going to have to do some conversion, in order to be able to sum them.</w:t>
      </w:r>
    </w:p>
    <w:p w:rsidR="00F87F2B" w:rsidRDefault="00F87F2B" w:rsidP="00F87F2B">
      <w:pPr>
        <w:pStyle w:val="Heading2"/>
      </w:pPr>
      <w:r>
        <w:lastRenderedPageBreak/>
        <w:t>Three Integers Sum</w:t>
      </w:r>
    </w:p>
    <w:p w:rsidR="004534CC" w:rsidRDefault="006A6EBA" w:rsidP="00F87F2B">
      <w:r>
        <w:t>Write a JavaScript program, which receives</w:t>
      </w:r>
      <w:r w:rsidR="00F87F2B">
        <w:t xml:space="preserve"> </w:t>
      </w:r>
      <w:r w:rsidR="00F87F2B" w:rsidRPr="003C2575">
        <w:rPr>
          <w:b/>
        </w:rPr>
        <w:t>t</w:t>
      </w:r>
      <w:r w:rsidR="00F87F2B">
        <w:rPr>
          <w:b/>
        </w:rPr>
        <w:t>hree</w:t>
      </w:r>
      <w:r w:rsidR="00F87F2B" w:rsidRPr="003C2575">
        <w:rPr>
          <w:b/>
        </w:rPr>
        <w:t xml:space="preserve"> numbers</w:t>
      </w:r>
      <w:r w:rsidR="00F87F2B">
        <w:t xml:space="preserve">, as a </w:t>
      </w:r>
      <w:r w:rsidR="00F87F2B">
        <w:rPr>
          <w:b/>
        </w:rPr>
        <w:t>string array</w:t>
      </w:r>
      <w:r w:rsidR="00F87F2B" w:rsidRPr="006A6EBA">
        <w:t>.</w:t>
      </w:r>
      <w:r>
        <w:t xml:space="preserve"> </w:t>
      </w:r>
      <w:r w:rsidR="00074BBB">
        <w:t xml:space="preserve">Your task is to check whether there exists a number in the sequence, which is equal to the </w:t>
      </w:r>
      <w:r w:rsidR="00074BBB">
        <w:rPr>
          <w:b/>
        </w:rPr>
        <w:t>sum</w:t>
      </w:r>
      <w:r w:rsidR="00074BBB">
        <w:t xml:space="preserve"> of the other two.</w:t>
      </w:r>
      <w:r w:rsidR="00833E9A">
        <w:t xml:space="preserve"> </w:t>
      </w:r>
    </w:p>
    <w:p w:rsidR="004534CC" w:rsidRPr="004534CC" w:rsidRDefault="00833E9A" w:rsidP="004534CC">
      <w:pPr>
        <w:pStyle w:val="ListParagraph"/>
        <w:numPr>
          <w:ilvl w:val="0"/>
          <w:numId w:val="17"/>
        </w:numPr>
        <w:rPr>
          <w:rStyle w:val="CodeChar"/>
        </w:rPr>
      </w:pPr>
      <w:r>
        <w:t>If they are, print the numbers and their sum in the following format:</w:t>
      </w:r>
      <w:r w:rsidR="00DD7574">
        <w:t xml:space="preserve"> </w:t>
      </w:r>
      <w:r>
        <w:t>“</w:t>
      </w:r>
      <w:r w:rsidRPr="00833E9A">
        <w:rPr>
          <w:rStyle w:val="CodeChar"/>
        </w:rPr>
        <w:t>`${num1} + ${num2} = ${sum}`</w:t>
      </w:r>
      <w:r>
        <w:t>”</w:t>
      </w:r>
      <w:r w:rsidR="00DD7574">
        <w:t xml:space="preserve">. </w:t>
      </w:r>
      <w:r w:rsidR="004534CC">
        <w:t xml:space="preserve"> Print the elements, in such way, that </w:t>
      </w:r>
      <w:r w:rsidR="004534CC" w:rsidRPr="004534CC">
        <w:rPr>
          <w:rStyle w:val="CodeChar"/>
        </w:rPr>
        <w:t>num1 &lt;= num2</w:t>
      </w:r>
    </w:p>
    <w:p w:rsidR="004534CC" w:rsidRPr="00074BBB" w:rsidRDefault="00A00D75" w:rsidP="004534CC">
      <w:pPr>
        <w:pStyle w:val="ListParagraph"/>
        <w:numPr>
          <w:ilvl w:val="0"/>
          <w:numId w:val="17"/>
        </w:numPr>
      </w:pPr>
      <w:r>
        <w:t>If there’s no such element, print “</w:t>
      </w:r>
      <w:r w:rsidRPr="00A00D75">
        <w:rPr>
          <w:rStyle w:val="CodeChar"/>
        </w:rPr>
        <w:t>No</w:t>
      </w:r>
      <w:r>
        <w:t>”.</w:t>
      </w:r>
    </w:p>
    <w:p w:rsidR="00F87F2B" w:rsidRDefault="00F87F2B" w:rsidP="00F87F2B">
      <w:pPr>
        <w:pStyle w:val="Heading3"/>
      </w:pPr>
      <w:r>
        <w:t>Examples</w:t>
      </w:r>
    </w:p>
    <w:tbl>
      <w:tblPr>
        <w:tblStyle w:val="TableGrid"/>
        <w:tblW w:w="7860" w:type="dxa"/>
        <w:tblInd w:w="23" w:type="dxa"/>
        <w:tblLayout w:type="fixed"/>
        <w:tblCellMar>
          <w:top w:w="57" w:type="dxa"/>
          <w:left w:w="85" w:type="dxa"/>
          <w:bottom w:w="57" w:type="dxa"/>
          <w:right w:w="85" w:type="dxa"/>
        </w:tblCellMar>
        <w:tblLook w:val="04A0" w:firstRow="1" w:lastRow="0" w:firstColumn="1" w:lastColumn="0" w:noHBand="0" w:noVBand="1"/>
      </w:tblPr>
      <w:tblGrid>
        <w:gridCol w:w="1017"/>
        <w:gridCol w:w="1475"/>
        <w:gridCol w:w="216"/>
        <w:gridCol w:w="1259"/>
        <w:gridCol w:w="1743"/>
        <w:gridCol w:w="197"/>
        <w:gridCol w:w="1017"/>
        <w:gridCol w:w="936"/>
      </w:tblGrid>
      <w:tr w:rsidR="00DD7574" w:rsidTr="00670A81">
        <w:tc>
          <w:tcPr>
            <w:tcW w:w="10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D7574" w:rsidRDefault="00DD7574" w:rsidP="00DD7574">
            <w:pPr>
              <w:spacing w:before="0" w:after="0"/>
              <w:jc w:val="center"/>
              <w:rPr>
                <w:b/>
              </w:rPr>
            </w:pPr>
            <w:r>
              <w:rPr>
                <w:b/>
              </w:rPr>
              <w:t>Input</w:t>
            </w:r>
          </w:p>
        </w:tc>
        <w:tc>
          <w:tcPr>
            <w:tcW w:w="14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D7574" w:rsidRDefault="00DD7574" w:rsidP="00DD7574">
            <w:pPr>
              <w:spacing w:before="0" w:after="0"/>
              <w:jc w:val="center"/>
              <w:rPr>
                <w:b/>
              </w:rPr>
            </w:pPr>
            <w:r>
              <w:rPr>
                <w:b/>
              </w:rPr>
              <w:t>Output</w:t>
            </w:r>
          </w:p>
        </w:tc>
        <w:tc>
          <w:tcPr>
            <w:tcW w:w="216" w:type="dxa"/>
            <w:tcBorders>
              <w:top w:val="nil"/>
              <w:left w:val="single" w:sz="4" w:space="0" w:color="auto"/>
              <w:bottom w:val="nil"/>
              <w:right w:val="single" w:sz="4" w:space="0" w:color="auto"/>
            </w:tcBorders>
            <w:shd w:val="clear" w:color="auto" w:fill="auto"/>
          </w:tcPr>
          <w:p w:rsidR="00DD7574" w:rsidRDefault="00DD7574" w:rsidP="00DD7574">
            <w:pPr>
              <w:spacing w:before="0" w:after="0"/>
              <w:rPr>
                <w:b/>
              </w:rPr>
            </w:pPr>
          </w:p>
        </w:tc>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D7574" w:rsidRDefault="00DD7574" w:rsidP="00DD7574">
            <w:pPr>
              <w:spacing w:before="0" w:after="0"/>
              <w:jc w:val="center"/>
              <w:rPr>
                <w:b/>
              </w:rPr>
            </w:pPr>
            <w:r>
              <w:rPr>
                <w:b/>
              </w:rPr>
              <w:t>Input</w:t>
            </w:r>
          </w:p>
        </w:tc>
        <w:tc>
          <w:tcPr>
            <w:tcW w:w="1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D7574" w:rsidRDefault="00DD7574" w:rsidP="00DD7574">
            <w:pPr>
              <w:spacing w:before="0" w:after="0"/>
              <w:jc w:val="center"/>
              <w:rPr>
                <w:b/>
              </w:rPr>
            </w:pPr>
            <w:r>
              <w:rPr>
                <w:b/>
              </w:rPr>
              <w:t>Output</w:t>
            </w:r>
          </w:p>
        </w:tc>
        <w:tc>
          <w:tcPr>
            <w:tcW w:w="197" w:type="dxa"/>
            <w:tcBorders>
              <w:top w:val="nil"/>
              <w:left w:val="single" w:sz="4" w:space="0" w:color="auto"/>
              <w:bottom w:val="nil"/>
              <w:right w:val="single" w:sz="4" w:space="0" w:color="auto"/>
            </w:tcBorders>
            <w:shd w:val="clear" w:color="auto" w:fill="auto"/>
          </w:tcPr>
          <w:p w:rsidR="00DD7574" w:rsidRDefault="00DD7574" w:rsidP="00DD7574">
            <w:pPr>
              <w:spacing w:before="0" w:after="0"/>
              <w:rPr>
                <w:b/>
              </w:rPr>
            </w:pPr>
          </w:p>
        </w:tc>
        <w:tc>
          <w:tcPr>
            <w:tcW w:w="10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D7574" w:rsidRDefault="00DD7574" w:rsidP="00DD7574">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D7574" w:rsidRDefault="00DD7574" w:rsidP="00DD7574">
            <w:pPr>
              <w:spacing w:before="0" w:after="0"/>
              <w:jc w:val="center"/>
              <w:rPr>
                <w:b/>
              </w:rPr>
            </w:pPr>
            <w:r>
              <w:rPr>
                <w:b/>
              </w:rPr>
              <w:t>Output</w:t>
            </w:r>
          </w:p>
        </w:tc>
      </w:tr>
      <w:tr w:rsidR="00DD7574" w:rsidTr="00670A81">
        <w:tc>
          <w:tcPr>
            <w:tcW w:w="1017" w:type="dxa"/>
            <w:tcBorders>
              <w:top w:val="single" w:sz="4" w:space="0" w:color="auto"/>
              <w:left w:val="single" w:sz="4" w:space="0" w:color="auto"/>
              <w:bottom w:val="single" w:sz="4" w:space="0" w:color="auto"/>
              <w:right w:val="single" w:sz="4" w:space="0" w:color="auto"/>
            </w:tcBorders>
            <w:hideMark/>
          </w:tcPr>
          <w:p w:rsidR="00DD7574" w:rsidRPr="003C2575" w:rsidRDefault="00DD7574" w:rsidP="00DD7574">
            <w:pPr>
              <w:spacing w:before="0" w:after="0"/>
              <w:jc w:val="center"/>
              <w:rPr>
                <w:rFonts w:ascii="Consolas" w:hAnsi="Consolas"/>
                <w:noProof/>
              </w:rPr>
            </w:pPr>
            <w:r w:rsidRPr="00DD7574">
              <w:rPr>
                <w:rFonts w:ascii="Consolas" w:hAnsi="Consolas"/>
                <w:bCs/>
              </w:rPr>
              <w:t>8 15 7</w:t>
            </w:r>
          </w:p>
        </w:tc>
        <w:tc>
          <w:tcPr>
            <w:tcW w:w="1475" w:type="dxa"/>
            <w:tcBorders>
              <w:top w:val="single" w:sz="4" w:space="0" w:color="auto"/>
              <w:left w:val="single" w:sz="4" w:space="0" w:color="auto"/>
              <w:bottom w:val="single" w:sz="4" w:space="0" w:color="auto"/>
              <w:right w:val="single" w:sz="4" w:space="0" w:color="auto"/>
            </w:tcBorders>
            <w:vAlign w:val="center"/>
            <w:hideMark/>
          </w:tcPr>
          <w:p w:rsidR="00DD7574" w:rsidRDefault="00DD7574" w:rsidP="00DD7574">
            <w:pPr>
              <w:spacing w:before="0" w:after="0"/>
              <w:jc w:val="center"/>
              <w:rPr>
                <w:rFonts w:ascii="Consolas" w:hAnsi="Consolas"/>
                <w:bCs/>
                <w:noProof/>
              </w:rPr>
            </w:pPr>
            <w:r w:rsidRPr="00DD7574">
              <w:rPr>
                <w:rFonts w:ascii="Consolas" w:hAnsi="Consolas"/>
                <w:bCs/>
                <w:noProof/>
              </w:rPr>
              <w:t>7 + 8 = 15</w:t>
            </w:r>
          </w:p>
        </w:tc>
        <w:tc>
          <w:tcPr>
            <w:tcW w:w="216" w:type="dxa"/>
            <w:tcBorders>
              <w:top w:val="nil"/>
              <w:left w:val="single" w:sz="4" w:space="0" w:color="auto"/>
              <w:bottom w:val="nil"/>
              <w:right w:val="single" w:sz="4" w:space="0" w:color="auto"/>
            </w:tcBorders>
          </w:tcPr>
          <w:p w:rsidR="00DD7574" w:rsidRDefault="00DD7574" w:rsidP="00DD7574">
            <w:pPr>
              <w:spacing w:before="0" w:after="0"/>
              <w:jc w:val="center"/>
              <w:rPr>
                <w:rFonts w:ascii="Consolas" w:hAnsi="Consolas"/>
                <w:bCs/>
                <w:noProof/>
              </w:rPr>
            </w:pPr>
          </w:p>
        </w:tc>
        <w:tc>
          <w:tcPr>
            <w:tcW w:w="1259" w:type="dxa"/>
            <w:tcBorders>
              <w:top w:val="single" w:sz="4" w:space="0" w:color="auto"/>
              <w:left w:val="single" w:sz="4" w:space="0" w:color="auto"/>
              <w:bottom w:val="single" w:sz="4" w:space="0" w:color="auto"/>
              <w:right w:val="single" w:sz="4" w:space="0" w:color="auto"/>
            </w:tcBorders>
          </w:tcPr>
          <w:p w:rsidR="00DD7574" w:rsidRPr="003C2575" w:rsidRDefault="00DD7574" w:rsidP="00DD7574">
            <w:pPr>
              <w:spacing w:before="0" w:after="0"/>
              <w:jc w:val="center"/>
              <w:rPr>
                <w:rFonts w:ascii="Consolas" w:hAnsi="Consolas"/>
                <w:noProof/>
              </w:rPr>
            </w:pPr>
            <w:r w:rsidRPr="00DD7574">
              <w:rPr>
                <w:rFonts w:ascii="Consolas" w:hAnsi="Consolas"/>
                <w:bCs/>
              </w:rPr>
              <w:t>-5 -3 -2</w:t>
            </w:r>
          </w:p>
        </w:tc>
        <w:tc>
          <w:tcPr>
            <w:tcW w:w="1743" w:type="dxa"/>
            <w:tcBorders>
              <w:top w:val="single" w:sz="4" w:space="0" w:color="auto"/>
              <w:left w:val="single" w:sz="4" w:space="0" w:color="auto"/>
              <w:bottom w:val="single" w:sz="4" w:space="0" w:color="auto"/>
              <w:right w:val="single" w:sz="4" w:space="0" w:color="auto"/>
            </w:tcBorders>
            <w:vAlign w:val="center"/>
          </w:tcPr>
          <w:p w:rsidR="00DD7574" w:rsidRDefault="00DD7574" w:rsidP="00DD7574">
            <w:pPr>
              <w:spacing w:before="0" w:after="0"/>
              <w:jc w:val="center"/>
              <w:rPr>
                <w:rFonts w:ascii="Consolas" w:hAnsi="Consolas"/>
                <w:bCs/>
                <w:noProof/>
              </w:rPr>
            </w:pPr>
            <w:r w:rsidRPr="00DD7574">
              <w:rPr>
                <w:rFonts w:ascii="Consolas" w:hAnsi="Consolas"/>
                <w:bCs/>
                <w:noProof/>
              </w:rPr>
              <w:t>-3 + -2 = -5</w:t>
            </w:r>
          </w:p>
        </w:tc>
        <w:tc>
          <w:tcPr>
            <w:tcW w:w="197" w:type="dxa"/>
            <w:tcBorders>
              <w:top w:val="nil"/>
              <w:left w:val="single" w:sz="4" w:space="0" w:color="auto"/>
              <w:bottom w:val="nil"/>
              <w:right w:val="single" w:sz="4" w:space="0" w:color="auto"/>
            </w:tcBorders>
            <w:shd w:val="clear" w:color="auto" w:fill="auto"/>
          </w:tcPr>
          <w:p w:rsidR="00DD7574" w:rsidRDefault="00DD7574" w:rsidP="00DD7574">
            <w:pPr>
              <w:spacing w:before="0" w:after="0"/>
              <w:jc w:val="center"/>
              <w:rPr>
                <w:rFonts w:ascii="Consolas" w:hAnsi="Consolas"/>
                <w:bCs/>
                <w:noProof/>
              </w:rPr>
            </w:pPr>
          </w:p>
        </w:tc>
        <w:tc>
          <w:tcPr>
            <w:tcW w:w="1017" w:type="dxa"/>
            <w:tcBorders>
              <w:top w:val="single" w:sz="4" w:space="0" w:color="auto"/>
              <w:left w:val="single" w:sz="4" w:space="0" w:color="auto"/>
              <w:bottom w:val="single" w:sz="4" w:space="0" w:color="auto"/>
              <w:right w:val="single" w:sz="4" w:space="0" w:color="auto"/>
            </w:tcBorders>
          </w:tcPr>
          <w:p w:rsidR="00DD7574" w:rsidRPr="003C2575" w:rsidRDefault="00DD7574" w:rsidP="00DD7574">
            <w:pPr>
              <w:spacing w:before="0" w:after="0"/>
              <w:jc w:val="center"/>
              <w:rPr>
                <w:rFonts w:ascii="Consolas" w:hAnsi="Consolas"/>
                <w:noProof/>
              </w:rPr>
            </w:pPr>
            <w:r w:rsidRPr="00DD7574">
              <w:rPr>
                <w:rFonts w:ascii="Consolas" w:hAnsi="Consolas"/>
                <w:bCs/>
              </w:rPr>
              <w:t>3 8 12</w:t>
            </w:r>
          </w:p>
        </w:tc>
        <w:tc>
          <w:tcPr>
            <w:tcW w:w="936" w:type="dxa"/>
            <w:tcBorders>
              <w:top w:val="single" w:sz="4" w:space="0" w:color="auto"/>
              <w:left w:val="single" w:sz="4" w:space="0" w:color="auto"/>
              <w:bottom w:val="single" w:sz="4" w:space="0" w:color="auto"/>
              <w:right w:val="single" w:sz="4" w:space="0" w:color="auto"/>
            </w:tcBorders>
            <w:vAlign w:val="center"/>
          </w:tcPr>
          <w:p w:rsidR="00DD7574" w:rsidRDefault="00DD7574" w:rsidP="00DD7574">
            <w:pPr>
              <w:spacing w:before="0" w:after="0"/>
              <w:jc w:val="center"/>
              <w:rPr>
                <w:rFonts w:ascii="Consolas" w:hAnsi="Consolas"/>
                <w:bCs/>
                <w:noProof/>
              </w:rPr>
            </w:pPr>
            <w:r w:rsidRPr="00DD7574">
              <w:rPr>
                <w:rFonts w:ascii="Consolas" w:hAnsi="Consolas"/>
                <w:bCs/>
                <w:noProof/>
              </w:rPr>
              <w:t>No</w:t>
            </w:r>
          </w:p>
        </w:tc>
      </w:tr>
    </w:tbl>
    <w:p w:rsidR="00D04421" w:rsidRDefault="00D04421" w:rsidP="00D04421">
      <w:pPr>
        <w:pStyle w:val="Heading2"/>
      </w:pPr>
      <w:r w:rsidRPr="00D04421">
        <w:t>Symmetric Numbers</w:t>
      </w:r>
    </w:p>
    <w:p w:rsidR="00D04421" w:rsidRPr="00074BBB" w:rsidRDefault="00D04421" w:rsidP="00D04421">
      <w:r>
        <w:t xml:space="preserve">Write a JavaScript program, which receives </w:t>
      </w:r>
      <w:r>
        <w:rPr>
          <w:b/>
        </w:rPr>
        <w:t xml:space="preserve">a number </w:t>
      </w:r>
      <w:r w:rsidRPr="00D04421">
        <w:rPr>
          <w:rStyle w:val="CodeChar"/>
        </w:rPr>
        <w:t>n</w:t>
      </w:r>
      <w:r>
        <w:t xml:space="preserve">, as a </w:t>
      </w:r>
      <w:r>
        <w:rPr>
          <w:b/>
        </w:rPr>
        <w:t>string array</w:t>
      </w:r>
      <w:r>
        <w:t xml:space="preserve"> with a single element, and print all symmetrical numbers in the range </w:t>
      </w:r>
      <w:r w:rsidRPr="00D04421">
        <w:rPr>
          <w:rStyle w:val="CodeChar"/>
        </w:rPr>
        <w:t>[1…n]</w:t>
      </w:r>
      <w:r w:rsidR="009B7531">
        <w:t>.</w:t>
      </w:r>
      <w:r>
        <w:t xml:space="preserve"> </w:t>
      </w:r>
    </w:p>
    <w:p w:rsidR="00D04421" w:rsidRDefault="00D04421" w:rsidP="00D04421">
      <w:pPr>
        <w:pStyle w:val="Heading3"/>
      </w:pPr>
      <w:r>
        <w:t>Examples</w:t>
      </w:r>
    </w:p>
    <w:tbl>
      <w:tblPr>
        <w:tblStyle w:val="TableGrid"/>
        <w:tblW w:w="6752" w:type="dxa"/>
        <w:tblInd w:w="23" w:type="dxa"/>
        <w:tblLayout w:type="fixed"/>
        <w:tblCellMar>
          <w:top w:w="57" w:type="dxa"/>
          <w:left w:w="85" w:type="dxa"/>
          <w:bottom w:w="57" w:type="dxa"/>
          <w:right w:w="85" w:type="dxa"/>
        </w:tblCellMar>
        <w:tblLook w:val="04A0" w:firstRow="1" w:lastRow="0" w:firstColumn="1" w:lastColumn="0" w:noHBand="0" w:noVBand="1"/>
      </w:tblPr>
      <w:tblGrid>
        <w:gridCol w:w="1017"/>
        <w:gridCol w:w="5735"/>
      </w:tblGrid>
      <w:tr w:rsidR="009B7531" w:rsidTr="001A73CD">
        <w:tc>
          <w:tcPr>
            <w:tcW w:w="10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7531" w:rsidRDefault="009B7531" w:rsidP="00F64E80">
            <w:pPr>
              <w:spacing w:before="0" w:after="0"/>
              <w:jc w:val="center"/>
              <w:rPr>
                <w:b/>
              </w:rPr>
            </w:pPr>
            <w:r>
              <w:rPr>
                <w:b/>
              </w:rPr>
              <w:t>Input</w:t>
            </w:r>
          </w:p>
        </w:tc>
        <w:tc>
          <w:tcPr>
            <w:tcW w:w="57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7531" w:rsidRDefault="009B7531" w:rsidP="00F64E80">
            <w:pPr>
              <w:spacing w:before="0" w:after="0"/>
              <w:jc w:val="center"/>
              <w:rPr>
                <w:b/>
              </w:rPr>
            </w:pPr>
            <w:r>
              <w:rPr>
                <w:b/>
              </w:rPr>
              <w:t>Output</w:t>
            </w:r>
          </w:p>
        </w:tc>
      </w:tr>
      <w:tr w:rsidR="009B7531" w:rsidTr="001A73CD">
        <w:tc>
          <w:tcPr>
            <w:tcW w:w="1017" w:type="dxa"/>
            <w:tcBorders>
              <w:top w:val="single" w:sz="4" w:space="0" w:color="auto"/>
              <w:left w:val="single" w:sz="4" w:space="0" w:color="auto"/>
              <w:bottom w:val="single" w:sz="4" w:space="0" w:color="auto"/>
              <w:right w:val="single" w:sz="4" w:space="0" w:color="auto"/>
            </w:tcBorders>
            <w:hideMark/>
          </w:tcPr>
          <w:p w:rsidR="009B7531" w:rsidRPr="009B7531" w:rsidRDefault="009B7531" w:rsidP="009B7531">
            <w:pPr>
              <w:spacing w:before="0" w:after="0"/>
              <w:jc w:val="center"/>
              <w:rPr>
                <w:rFonts w:ascii="Consolas" w:hAnsi="Consolas"/>
                <w:noProof/>
              </w:rPr>
            </w:pPr>
            <w:r>
              <w:rPr>
                <w:rFonts w:ascii="Consolas" w:hAnsi="Consolas"/>
                <w:bCs/>
              </w:rPr>
              <w:t>100</w:t>
            </w:r>
          </w:p>
        </w:tc>
        <w:tc>
          <w:tcPr>
            <w:tcW w:w="5735" w:type="dxa"/>
            <w:tcBorders>
              <w:top w:val="single" w:sz="4" w:space="0" w:color="auto"/>
              <w:left w:val="single" w:sz="4" w:space="0" w:color="auto"/>
              <w:bottom w:val="single" w:sz="4" w:space="0" w:color="auto"/>
              <w:right w:val="single" w:sz="4" w:space="0" w:color="auto"/>
            </w:tcBorders>
            <w:vAlign w:val="center"/>
            <w:hideMark/>
          </w:tcPr>
          <w:p w:rsidR="009B7531" w:rsidRDefault="009B7531" w:rsidP="00F64E80">
            <w:pPr>
              <w:spacing w:before="0" w:after="0"/>
              <w:jc w:val="center"/>
              <w:rPr>
                <w:rFonts w:ascii="Consolas" w:hAnsi="Consolas"/>
                <w:bCs/>
                <w:noProof/>
              </w:rPr>
            </w:pPr>
            <w:r w:rsidRPr="009B7531">
              <w:rPr>
                <w:rFonts w:ascii="Consolas" w:hAnsi="Consolas"/>
                <w:bCs/>
                <w:noProof/>
              </w:rPr>
              <w:t xml:space="preserve">1 2 3 4 5 6 7 8 9 11 22 33 44 55 66 77 88 99 </w:t>
            </w:r>
          </w:p>
        </w:tc>
      </w:tr>
    </w:tbl>
    <w:p w:rsidR="00F87F2B" w:rsidRPr="009B7531" w:rsidRDefault="00F87F2B" w:rsidP="009B7531">
      <w:pPr>
        <w:spacing w:before="0" w:after="0" w:line="240" w:lineRule="auto"/>
      </w:pPr>
    </w:p>
    <w:tbl>
      <w:tblPr>
        <w:tblStyle w:val="TableGrid"/>
        <w:tblW w:w="6749" w:type="dxa"/>
        <w:tblInd w:w="23" w:type="dxa"/>
        <w:tblLayout w:type="fixed"/>
        <w:tblCellMar>
          <w:top w:w="57" w:type="dxa"/>
          <w:left w:w="85" w:type="dxa"/>
          <w:bottom w:w="57" w:type="dxa"/>
          <w:right w:w="85" w:type="dxa"/>
        </w:tblCellMar>
        <w:tblLook w:val="04A0" w:firstRow="1" w:lastRow="0" w:firstColumn="1" w:lastColumn="0" w:noHBand="0" w:noVBand="1"/>
      </w:tblPr>
      <w:tblGrid>
        <w:gridCol w:w="1017"/>
        <w:gridCol w:w="5732"/>
      </w:tblGrid>
      <w:tr w:rsidR="009B7531" w:rsidTr="002526EF">
        <w:tc>
          <w:tcPr>
            <w:tcW w:w="10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7531" w:rsidRDefault="009B7531" w:rsidP="00F64E80">
            <w:pPr>
              <w:spacing w:before="0" w:after="0"/>
              <w:jc w:val="center"/>
              <w:rPr>
                <w:b/>
              </w:rPr>
            </w:pPr>
            <w:r>
              <w:rPr>
                <w:b/>
              </w:rPr>
              <w:t>Input</w:t>
            </w:r>
          </w:p>
        </w:tc>
        <w:tc>
          <w:tcPr>
            <w:tcW w:w="5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7531" w:rsidRDefault="009B7531" w:rsidP="00F64E80">
            <w:pPr>
              <w:spacing w:before="0" w:after="0"/>
              <w:jc w:val="center"/>
              <w:rPr>
                <w:b/>
              </w:rPr>
            </w:pPr>
            <w:r>
              <w:rPr>
                <w:b/>
              </w:rPr>
              <w:t>Output</w:t>
            </w:r>
          </w:p>
        </w:tc>
      </w:tr>
      <w:tr w:rsidR="009B7531" w:rsidTr="002526EF">
        <w:tc>
          <w:tcPr>
            <w:tcW w:w="1017" w:type="dxa"/>
            <w:tcBorders>
              <w:top w:val="single" w:sz="4" w:space="0" w:color="auto"/>
              <w:left w:val="single" w:sz="4" w:space="0" w:color="auto"/>
              <w:bottom w:val="single" w:sz="4" w:space="0" w:color="auto"/>
              <w:right w:val="single" w:sz="4" w:space="0" w:color="auto"/>
            </w:tcBorders>
            <w:hideMark/>
          </w:tcPr>
          <w:p w:rsidR="009B7531" w:rsidRPr="003C2575" w:rsidRDefault="009B7531" w:rsidP="00243A53">
            <w:pPr>
              <w:spacing w:before="0" w:after="0"/>
              <w:rPr>
                <w:rFonts w:ascii="Consolas" w:hAnsi="Consolas"/>
                <w:noProof/>
              </w:rPr>
            </w:pPr>
            <w:r w:rsidRPr="009B7531">
              <w:rPr>
                <w:rFonts w:ascii="Consolas" w:hAnsi="Consolas"/>
                <w:bCs/>
              </w:rPr>
              <w:t>750</w:t>
            </w:r>
          </w:p>
        </w:tc>
        <w:tc>
          <w:tcPr>
            <w:tcW w:w="5732" w:type="dxa"/>
            <w:tcBorders>
              <w:top w:val="single" w:sz="4" w:space="0" w:color="auto"/>
              <w:left w:val="single" w:sz="4" w:space="0" w:color="auto"/>
              <w:bottom w:val="single" w:sz="4" w:space="0" w:color="auto"/>
              <w:right w:val="single" w:sz="4" w:space="0" w:color="auto"/>
            </w:tcBorders>
            <w:hideMark/>
          </w:tcPr>
          <w:p w:rsidR="009B7531" w:rsidRDefault="009B7531" w:rsidP="00243A53">
            <w:pPr>
              <w:spacing w:before="0" w:after="0"/>
              <w:rPr>
                <w:rFonts w:ascii="Consolas" w:hAnsi="Consolas"/>
                <w:bCs/>
                <w:noProof/>
              </w:rPr>
            </w:pPr>
            <w:r w:rsidRPr="009B7531">
              <w:rPr>
                <w:rFonts w:ascii="Consolas" w:hAnsi="Consolas"/>
                <w:bCs/>
                <w:noProof/>
              </w:rPr>
              <w:t>1 2 3 4 5 6 7 8 9 11 22 33 44 55 66 77 88 99 101 111 121 131 141 151 161 171 181 191 202 212 222 232 242 252 262 272 282 292 303 313 323 333 343 353 363 373 383 393 404 414 424 434 444 454 464 474 484 494 505 515 525 535 545 555 565 575 585 595 606 616 626 636 646 656 666 676 686 696 707 717 727 737 747</w:t>
            </w:r>
          </w:p>
        </w:tc>
      </w:tr>
    </w:tbl>
    <w:p w:rsidR="00D924B0" w:rsidRDefault="00D924B0" w:rsidP="00D924B0">
      <w:pPr>
        <w:pStyle w:val="Heading2"/>
      </w:pPr>
      <w:r>
        <w:t>Sums by Town</w:t>
      </w:r>
    </w:p>
    <w:p w:rsidR="00D924B0" w:rsidRPr="00074BBB" w:rsidRDefault="00D924B0" w:rsidP="00D924B0">
      <w:r w:rsidRPr="00D924B0">
        <w:t xml:space="preserve">You are given a sequence of </w:t>
      </w:r>
      <w:r w:rsidRPr="00D924B0">
        <w:rPr>
          <w:b/>
        </w:rPr>
        <w:t>JSON</w:t>
      </w:r>
      <w:r w:rsidRPr="00D924B0">
        <w:t xml:space="preserve"> </w:t>
      </w:r>
      <w:r w:rsidRPr="00D924B0">
        <w:rPr>
          <w:b/>
        </w:rPr>
        <w:t>strings</w:t>
      </w:r>
      <w:r w:rsidRPr="00D924B0">
        <w:t xml:space="preserve"> holding </w:t>
      </w:r>
      <w:r w:rsidRPr="00D924B0">
        <w:rPr>
          <w:b/>
        </w:rPr>
        <w:t>town</w:t>
      </w:r>
      <w:r w:rsidRPr="00D924B0">
        <w:t xml:space="preserve"> + </w:t>
      </w:r>
      <w:r w:rsidRPr="00D924B0">
        <w:rPr>
          <w:b/>
        </w:rPr>
        <w:t>income</w:t>
      </w:r>
      <w:r>
        <w:t xml:space="preserve">. </w:t>
      </w:r>
      <w:r w:rsidRPr="00D924B0">
        <w:t xml:space="preserve">Write a JS function to </w:t>
      </w:r>
      <w:r w:rsidRPr="00D51E7D">
        <w:rPr>
          <w:b/>
        </w:rPr>
        <w:t>sum</w:t>
      </w:r>
      <w:r w:rsidRPr="00D924B0">
        <w:t xml:space="preserve"> and print the </w:t>
      </w:r>
      <w:r w:rsidRPr="00D51E7D">
        <w:rPr>
          <w:b/>
        </w:rPr>
        <w:t>incomes</w:t>
      </w:r>
      <w:r w:rsidRPr="00D924B0">
        <w:t xml:space="preserve"> for </w:t>
      </w:r>
      <w:r w:rsidRPr="00D51E7D">
        <w:rPr>
          <w:b/>
        </w:rPr>
        <w:t>each town</w:t>
      </w:r>
      <w:r>
        <w:t>.</w:t>
      </w:r>
      <w:r w:rsidR="002457F3">
        <w:t xml:space="preserve"> Towns can appear </w:t>
      </w:r>
      <w:r w:rsidR="002457F3" w:rsidRPr="002457F3">
        <w:rPr>
          <w:b/>
        </w:rPr>
        <w:t>multiple times</w:t>
      </w:r>
      <w:r w:rsidR="002457F3">
        <w:t xml:space="preserve">. In the output, </w:t>
      </w:r>
      <w:r w:rsidR="002457F3" w:rsidRPr="002457F3">
        <w:rPr>
          <w:b/>
        </w:rPr>
        <w:t>order</w:t>
      </w:r>
      <w:r w:rsidR="002457F3">
        <w:t xml:space="preserve"> the towns by </w:t>
      </w:r>
      <w:r w:rsidR="002457F3" w:rsidRPr="002457F3">
        <w:rPr>
          <w:b/>
        </w:rPr>
        <w:t>name</w:t>
      </w:r>
      <w:r w:rsidR="002457F3">
        <w:t>.</w:t>
      </w:r>
    </w:p>
    <w:p w:rsidR="00D924B0" w:rsidRDefault="00D924B0" w:rsidP="00D924B0">
      <w:pPr>
        <w:pStyle w:val="Heading3"/>
      </w:pPr>
      <w:r>
        <w:t>Examples</w:t>
      </w:r>
    </w:p>
    <w:tbl>
      <w:tblPr>
        <w:tblStyle w:val="TableGrid"/>
        <w:tblW w:w="6752" w:type="dxa"/>
        <w:tblInd w:w="23" w:type="dxa"/>
        <w:tblLayout w:type="fixed"/>
        <w:tblCellMar>
          <w:top w:w="57" w:type="dxa"/>
          <w:left w:w="85" w:type="dxa"/>
          <w:bottom w:w="57" w:type="dxa"/>
          <w:right w:w="85" w:type="dxa"/>
        </w:tblCellMar>
        <w:tblLook w:val="04A0" w:firstRow="1" w:lastRow="0" w:firstColumn="1" w:lastColumn="0" w:noHBand="0" w:noVBand="1"/>
      </w:tblPr>
      <w:tblGrid>
        <w:gridCol w:w="3932"/>
        <w:gridCol w:w="2820"/>
      </w:tblGrid>
      <w:tr w:rsidR="00D924B0" w:rsidTr="00024E93">
        <w:tc>
          <w:tcPr>
            <w:tcW w:w="39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4B0" w:rsidRDefault="00D924B0" w:rsidP="00F64E80">
            <w:pPr>
              <w:spacing w:before="0" w:after="0"/>
              <w:jc w:val="center"/>
              <w:rPr>
                <w:b/>
              </w:rPr>
            </w:pPr>
            <w:r>
              <w:rPr>
                <w:b/>
              </w:rPr>
              <w:t>Input</w:t>
            </w:r>
          </w:p>
        </w:tc>
        <w:tc>
          <w:tcPr>
            <w:tcW w:w="2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24B0" w:rsidRDefault="00D924B0" w:rsidP="00F64E80">
            <w:pPr>
              <w:spacing w:before="0" w:after="0"/>
              <w:jc w:val="center"/>
              <w:rPr>
                <w:b/>
              </w:rPr>
            </w:pPr>
            <w:r>
              <w:rPr>
                <w:b/>
              </w:rPr>
              <w:t>Output</w:t>
            </w:r>
          </w:p>
        </w:tc>
      </w:tr>
      <w:tr w:rsidR="00D924B0" w:rsidTr="00024E93">
        <w:tc>
          <w:tcPr>
            <w:tcW w:w="3932" w:type="dxa"/>
            <w:tcBorders>
              <w:top w:val="single" w:sz="4" w:space="0" w:color="auto"/>
              <w:left w:val="single" w:sz="4" w:space="0" w:color="auto"/>
              <w:bottom w:val="single" w:sz="4" w:space="0" w:color="auto"/>
              <w:right w:val="single" w:sz="4" w:space="0" w:color="auto"/>
            </w:tcBorders>
            <w:hideMark/>
          </w:tcPr>
          <w:p w:rsidR="00024E93" w:rsidRPr="00024E93" w:rsidRDefault="00024E93" w:rsidP="00024E93">
            <w:pPr>
              <w:spacing w:before="0" w:after="0"/>
              <w:rPr>
                <w:rFonts w:ascii="Consolas" w:hAnsi="Consolas"/>
                <w:bCs/>
              </w:rPr>
            </w:pPr>
            <w:r w:rsidRPr="00024E93">
              <w:rPr>
                <w:rFonts w:ascii="Consolas" w:hAnsi="Consolas"/>
                <w:bCs/>
              </w:rPr>
              <w:t>{"town":"Sofia","income":200}</w:t>
            </w:r>
          </w:p>
          <w:p w:rsidR="00024E93" w:rsidRPr="00024E93" w:rsidRDefault="00024E93" w:rsidP="00024E93">
            <w:pPr>
              <w:spacing w:before="0" w:after="0"/>
              <w:rPr>
                <w:rFonts w:ascii="Consolas" w:hAnsi="Consolas"/>
                <w:bCs/>
              </w:rPr>
            </w:pPr>
            <w:r w:rsidRPr="00024E93">
              <w:rPr>
                <w:rFonts w:ascii="Consolas" w:hAnsi="Consolas"/>
                <w:bCs/>
              </w:rPr>
              <w:t>{"town":"Varna","income":120}</w:t>
            </w:r>
          </w:p>
          <w:p w:rsidR="00024E93" w:rsidRPr="00024E93" w:rsidRDefault="00024E93" w:rsidP="00024E93">
            <w:pPr>
              <w:spacing w:before="0" w:after="0"/>
              <w:rPr>
                <w:rFonts w:ascii="Consolas" w:hAnsi="Consolas"/>
                <w:bCs/>
              </w:rPr>
            </w:pPr>
            <w:r w:rsidRPr="00024E93">
              <w:rPr>
                <w:rFonts w:ascii="Consolas" w:hAnsi="Consolas"/>
                <w:bCs/>
              </w:rPr>
              <w:t>{"town":"Pleven","income":60}</w:t>
            </w:r>
          </w:p>
          <w:p w:rsidR="00D924B0" w:rsidRPr="00024E93" w:rsidRDefault="00024E93" w:rsidP="00024E93">
            <w:pPr>
              <w:spacing w:before="0" w:after="0"/>
              <w:rPr>
                <w:rFonts w:ascii="Consolas" w:hAnsi="Consolas"/>
                <w:noProof/>
              </w:rPr>
            </w:pPr>
            <w:r w:rsidRPr="00024E93">
              <w:rPr>
                <w:rFonts w:ascii="Consolas" w:hAnsi="Consolas"/>
                <w:bCs/>
              </w:rPr>
              <w:t>{"town":"Varna","income":70}</w:t>
            </w:r>
          </w:p>
        </w:tc>
        <w:tc>
          <w:tcPr>
            <w:tcW w:w="2820" w:type="dxa"/>
            <w:tcBorders>
              <w:top w:val="single" w:sz="4" w:space="0" w:color="auto"/>
              <w:left w:val="single" w:sz="4" w:space="0" w:color="auto"/>
              <w:bottom w:val="single" w:sz="4" w:space="0" w:color="auto"/>
              <w:right w:val="single" w:sz="4" w:space="0" w:color="auto"/>
            </w:tcBorders>
            <w:hideMark/>
          </w:tcPr>
          <w:p w:rsidR="00024E93" w:rsidRPr="00024E93" w:rsidRDefault="00024E93" w:rsidP="00024E93">
            <w:pPr>
              <w:spacing w:before="0" w:after="0"/>
              <w:rPr>
                <w:rFonts w:ascii="Consolas" w:hAnsi="Consolas"/>
                <w:bCs/>
                <w:noProof/>
              </w:rPr>
            </w:pPr>
            <w:r w:rsidRPr="00024E93">
              <w:rPr>
                <w:rFonts w:ascii="Consolas" w:hAnsi="Consolas"/>
                <w:bCs/>
                <w:noProof/>
              </w:rPr>
              <w:t>Pleven -&gt; 60</w:t>
            </w:r>
          </w:p>
          <w:p w:rsidR="00024E93" w:rsidRPr="00024E93" w:rsidRDefault="00024E93" w:rsidP="00024E93">
            <w:pPr>
              <w:spacing w:before="0" w:after="0"/>
              <w:rPr>
                <w:rFonts w:ascii="Consolas" w:hAnsi="Consolas"/>
                <w:bCs/>
                <w:noProof/>
              </w:rPr>
            </w:pPr>
            <w:r w:rsidRPr="00024E93">
              <w:rPr>
                <w:rFonts w:ascii="Consolas" w:hAnsi="Consolas"/>
                <w:bCs/>
                <w:noProof/>
              </w:rPr>
              <w:t>Sofia -&gt; 200</w:t>
            </w:r>
          </w:p>
          <w:p w:rsidR="00D924B0" w:rsidRPr="00024E93" w:rsidRDefault="00024E93" w:rsidP="00024E93">
            <w:pPr>
              <w:spacing w:before="0" w:after="0"/>
              <w:rPr>
                <w:rFonts w:ascii="Consolas" w:hAnsi="Consolas"/>
                <w:bCs/>
                <w:noProof/>
              </w:rPr>
            </w:pPr>
            <w:r w:rsidRPr="00024E93">
              <w:rPr>
                <w:rFonts w:ascii="Consolas" w:hAnsi="Consolas"/>
                <w:bCs/>
                <w:noProof/>
              </w:rPr>
              <w:t>Varna -&gt; 190</w:t>
            </w:r>
          </w:p>
        </w:tc>
      </w:tr>
    </w:tbl>
    <w:p w:rsidR="00243A53" w:rsidRDefault="00A940A4" w:rsidP="00243A53">
      <w:pPr>
        <w:pStyle w:val="Heading2"/>
      </w:pPr>
      <w:r>
        <w:t>Largest 3 Numbers</w:t>
      </w:r>
    </w:p>
    <w:p w:rsidR="00243A53" w:rsidRPr="00074BBB" w:rsidRDefault="00243A53" w:rsidP="00243A53">
      <w:r w:rsidRPr="00243A53">
        <w:t xml:space="preserve">Write a program to read an </w:t>
      </w:r>
      <w:r w:rsidRPr="00243A53">
        <w:rPr>
          <w:b/>
        </w:rPr>
        <w:t>array</w:t>
      </w:r>
      <w:r w:rsidRPr="00243A53">
        <w:t xml:space="preserve"> of </w:t>
      </w:r>
      <w:r w:rsidRPr="00243A53">
        <w:rPr>
          <w:b/>
        </w:rPr>
        <w:t>numbers</w:t>
      </w:r>
      <w:r w:rsidRPr="00243A53">
        <w:t xml:space="preserve"> and find and print the </w:t>
      </w:r>
      <w:r w:rsidRPr="00243A53">
        <w:rPr>
          <w:b/>
        </w:rPr>
        <w:t>largest 3</w:t>
      </w:r>
      <w:r w:rsidRPr="00243A53">
        <w:t xml:space="preserve"> of them</w:t>
      </w:r>
      <w:r w:rsidR="00670A81">
        <w:t xml:space="preserve">, sorted in </w:t>
      </w:r>
      <w:r w:rsidR="00670A81">
        <w:rPr>
          <w:b/>
        </w:rPr>
        <w:t>descending order</w:t>
      </w:r>
      <w:r>
        <w:t>.</w:t>
      </w:r>
    </w:p>
    <w:p w:rsidR="00243A53" w:rsidRDefault="00243A53" w:rsidP="00243A53">
      <w:pPr>
        <w:pStyle w:val="Heading3"/>
      </w:pPr>
      <w:r>
        <w:t>Examples</w:t>
      </w:r>
    </w:p>
    <w:tbl>
      <w:tblPr>
        <w:tblStyle w:val="TableGrid"/>
        <w:tblW w:w="8220" w:type="dxa"/>
        <w:tblInd w:w="23" w:type="dxa"/>
        <w:tblLayout w:type="fixed"/>
        <w:tblCellMar>
          <w:top w:w="57" w:type="dxa"/>
          <w:left w:w="85" w:type="dxa"/>
          <w:bottom w:w="57" w:type="dxa"/>
          <w:right w:w="85" w:type="dxa"/>
        </w:tblCellMar>
        <w:tblLook w:val="04A0" w:firstRow="1" w:lastRow="0" w:firstColumn="1" w:lastColumn="0" w:noHBand="0" w:noVBand="1"/>
      </w:tblPr>
      <w:tblGrid>
        <w:gridCol w:w="2227"/>
        <w:gridCol w:w="936"/>
        <w:gridCol w:w="356"/>
        <w:gridCol w:w="896"/>
        <w:gridCol w:w="936"/>
        <w:gridCol w:w="190"/>
        <w:gridCol w:w="1743"/>
        <w:gridCol w:w="936"/>
      </w:tblGrid>
      <w:tr w:rsidR="004F4860" w:rsidTr="00A940A4">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4860" w:rsidRDefault="004F4860" w:rsidP="004F4860">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4860" w:rsidRDefault="004F4860" w:rsidP="004F4860">
            <w:pPr>
              <w:spacing w:before="0" w:after="0"/>
              <w:jc w:val="center"/>
              <w:rPr>
                <w:b/>
              </w:rPr>
            </w:pPr>
            <w:r>
              <w:rPr>
                <w:b/>
              </w:rPr>
              <w:t>Output</w:t>
            </w:r>
          </w:p>
        </w:tc>
        <w:tc>
          <w:tcPr>
            <w:tcW w:w="356" w:type="dxa"/>
            <w:tcBorders>
              <w:top w:val="nil"/>
              <w:left w:val="single" w:sz="4" w:space="0" w:color="auto"/>
              <w:bottom w:val="nil"/>
              <w:right w:val="single" w:sz="4" w:space="0" w:color="auto"/>
            </w:tcBorders>
            <w:shd w:val="clear" w:color="auto" w:fill="auto"/>
          </w:tcPr>
          <w:p w:rsidR="004F4860" w:rsidRDefault="004F4860" w:rsidP="004F4860">
            <w:pPr>
              <w:spacing w:before="0" w:after="0"/>
              <w:rPr>
                <w:b/>
              </w:rPr>
            </w:pPr>
          </w:p>
        </w:tc>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F4860" w:rsidRDefault="004F4860" w:rsidP="004F4860">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F4860" w:rsidRDefault="004F4860" w:rsidP="004F4860">
            <w:pPr>
              <w:spacing w:before="0" w:after="0"/>
              <w:jc w:val="center"/>
              <w:rPr>
                <w:b/>
              </w:rPr>
            </w:pPr>
            <w:r>
              <w:rPr>
                <w:b/>
              </w:rPr>
              <w:t>Output</w:t>
            </w:r>
          </w:p>
        </w:tc>
        <w:tc>
          <w:tcPr>
            <w:tcW w:w="190" w:type="dxa"/>
            <w:tcBorders>
              <w:top w:val="nil"/>
              <w:left w:val="single" w:sz="4" w:space="0" w:color="auto"/>
              <w:bottom w:val="nil"/>
              <w:right w:val="single" w:sz="4" w:space="0" w:color="auto"/>
            </w:tcBorders>
            <w:shd w:val="clear" w:color="auto" w:fill="auto"/>
          </w:tcPr>
          <w:p w:rsidR="004F4860" w:rsidRDefault="004F4860" w:rsidP="004F4860">
            <w:pPr>
              <w:spacing w:before="0" w:after="0"/>
              <w:rPr>
                <w:b/>
              </w:rPr>
            </w:pPr>
          </w:p>
        </w:tc>
        <w:tc>
          <w:tcPr>
            <w:tcW w:w="1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F4860" w:rsidRDefault="004F4860" w:rsidP="004F4860">
            <w:pPr>
              <w:spacing w:before="0" w:after="0"/>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F4860" w:rsidRDefault="004F4860" w:rsidP="004F4860">
            <w:pPr>
              <w:spacing w:before="0" w:after="0"/>
              <w:jc w:val="center"/>
              <w:rPr>
                <w:b/>
              </w:rPr>
            </w:pPr>
            <w:r>
              <w:rPr>
                <w:b/>
              </w:rPr>
              <w:t>Output</w:t>
            </w:r>
          </w:p>
        </w:tc>
      </w:tr>
      <w:tr w:rsidR="004F4860" w:rsidTr="00A940A4">
        <w:tc>
          <w:tcPr>
            <w:tcW w:w="2227" w:type="dxa"/>
            <w:tcBorders>
              <w:top w:val="single" w:sz="4" w:space="0" w:color="auto"/>
              <w:left w:val="single" w:sz="4" w:space="0" w:color="auto"/>
              <w:bottom w:val="single" w:sz="4" w:space="0" w:color="auto"/>
              <w:right w:val="single" w:sz="4" w:space="0" w:color="auto"/>
            </w:tcBorders>
            <w:hideMark/>
          </w:tcPr>
          <w:p w:rsidR="004F4860" w:rsidRPr="00024E93" w:rsidRDefault="004F4860" w:rsidP="004F4860">
            <w:pPr>
              <w:spacing w:before="0" w:after="0"/>
              <w:rPr>
                <w:rFonts w:ascii="Consolas" w:hAnsi="Consolas"/>
                <w:noProof/>
              </w:rPr>
            </w:pPr>
            <w:r w:rsidRPr="00670A81">
              <w:rPr>
                <w:rFonts w:ascii="Consolas" w:hAnsi="Consolas"/>
                <w:noProof/>
              </w:rPr>
              <w:lastRenderedPageBreak/>
              <w:t>10</w:t>
            </w:r>
            <w:r>
              <w:rPr>
                <w:rFonts w:ascii="Consolas" w:hAnsi="Consolas"/>
                <w:noProof/>
              </w:rPr>
              <w:t xml:space="preserve"> </w:t>
            </w:r>
            <w:r w:rsidRPr="00670A81">
              <w:rPr>
                <w:rFonts w:ascii="Consolas" w:hAnsi="Consolas"/>
                <w:noProof/>
              </w:rPr>
              <w:t>30</w:t>
            </w:r>
            <w:r>
              <w:rPr>
                <w:rFonts w:ascii="Consolas" w:hAnsi="Consolas"/>
                <w:noProof/>
              </w:rPr>
              <w:t xml:space="preserve"> </w:t>
            </w:r>
            <w:r w:rsidRPr="00670A81">
              <w:rPr>
                <w:rFonts w:ascii="Consolas" w:hAnsi="Consolas"/>
                <w:noProof/>
              </w:rPr>
              <w:t>15</w:t>
            </w:r>
            <w:r>
              <w:rPr>
                <w:rFonts w:ascii="Consolas" w:hAnsi="Consolas"/>
                <w:noProof/>
              </w:rPr>
              <w:t xml:space="preserve"> </w:t>
            </w:r>
            <w:r w:rsidRPr="00670A81">
              <w:rPr>
                <w:rFonts w:ascii="Consolas" w:hAnsi="Consolas"/>
                <w:noProof/>
              </w:rPr>
              <w:t>20</w:t>
            </w:r>
            <w:r>
              <w:rPr>
                <w:rFonts w:ascii="Consolas" w:hAnsi="Consolas"/>
                <w:noProof/>
              </w:rPr>
              <w:t xml:space="preserve"> </w:t>
            </w:r>
            <w:r w:rsidRPr="00670A81">
              <w:rPr>
                <w:rFonts w:ascii="Consolas" w:hAnsi="Consolas"/>
                <w:noProof/>
              </w:rPr>
              <w:t>50</w:t>
            </w:r>
            <w:r>
              <w:rPr>
                <w:rFonts w:ascii="Consolas" w:hAnsi="Consolas"/>
                <w:noProof/>
              </w:rPr>
              <w:t xml:space="preserve"> </w:t>
            </w:r>
            <w:r w:rsidRPr="00670A81">
              <w:rPr>
                <w:rFonts w:ascii="Consolas" w:hAnsi="Consolas"/>
                <w:noProof/>
              </w:rPr>
              <w:t>5</w:t>
            </w:r>
          </w:p>
        </w:tc>
        <w:tc>
          <w:tcPr>
            <w:tcW w:w="936" w:type="dxa"/>
            <w:tcBorders>
              <w:top w:val="single" w:sz="4" w:space="0" w:color="auto"/>
              <w:left w:val="single" w:sz="4" w:space="0" w:color="auto"/>
              <w:bottom w:val="single" w:sz="4" w:space="0" w:color="auto"/>
              <w:right w:val="single" w:sz="4" w:space="0" w:color="auto"/>
            </w:tcBorders>
            <w:hideMark/>
          </w:tcPr>
          <w:p w:rsidR="004F4860" w:rsidRDefault="004F4860" w:rsidP="004F4860">
            <w:pPr>
              <w:spacing w:before="0" w:after="0"/>
              <w:rPr>
                <w:rFonts w:ascii="Consolas" w:hAnsi="Consolas"/>
                <w:bCs/>
                <w:noProof/>
              </w:rPr>
            </w:pPr>
            <w:r>
              <w:rPr>
                <w:rFonts w:ascii="Consolas" w:hAnsi="Consolas"/>
                <w:bCs/>
                <w:noProof/>
              </w:rPr>
              <w:t>50</w:t>
            </w:r>
          </w:p>
          <w:p w:rsidR="004F4860" w:rsidRDefault="004F4860" w:rsidP="004F4860">
            <w:pPr>
              <w:spacing w:before="0" w:after="0"/>
              <w:rPr>
                <w:rFonts w:ascii="Consolas" w:hAnsi="Consolas"/>
                <w:bCs/>
                <w:noProof/>
              </w:rPr>
            </w:pPr>
            <w:r>
              <w:rPr>
                <w:rFonts w:ascii="Consolas" w:hAnsi="Consolas"/>
                <w:bCs/>
                <w:noProof/>
              </w:rPr>
              <w:t>30</w:t>
            </w:r>
          </w:p>
          <w:p w:rsidR="004F4860" w:rsidRPr="00024E93" w:rsidRDefault="004F4860" w:rsidP="004F4860">
            <w:pPr>
              <w:spacing w:before="0" w:after="0"/>
              <w:rPr>
                <w:rFonts w:ascii="Consolas" w:hAnsi="Consolas"/>
                <w:bCs/>
                <w:noProof/>
              </w:rPr>
            </w:pPr>
            <w:r>
              <w:rPr>
                <w:rFonts w:ascii="Consolas" w:hAnsi="Consolas"/>
                <w:bCs/>
                <w:noProof/>
              </w:rPr>
              <w:t>20</w:t>
            </w:r>
          </w:p>
        </w:tc>
        <w:tc>
          <w:tcPr>
            <w:tcW w:w="356" w:type="dxa"/>
            <w:tcBorders>
              <w:top w:val="nil"/>
              <w:left w:val="single" w:sz="4" w:space="0" w:color="auto"/>
              <w:bottom w:val="nil"/>
              <w:right w:val="single" w:sz="4" w:space="0" w:color="auto"/>
            </w:tcBorders>
            <w:shd w:val="clear" w:color="auto" w:fill="auto"/>
          </w:tcPr>
          <w:p w:rsidR="004F4860" w:rsidRDefault="004F4860" w:rsidP="004F4860">
            <w:pPr>
              <w:spacing w:before="0" w:after="0"/>
              <w:rPr>
                <w:rFonts w:ascii="Consolas" w:hAnsi="Consolas"/>
                <w:bCs/>
                <w:noProof/>
              </w:rPr>
            </w:pPr>
          </w:p>
        </w:tc>
        <w:tc>
          <w:tcPr>
            <w:tcW w:w="896" w:type="dxa"/>
            <w:tcBorders>
              <w:top w:val="single" w:sz="4" w:space="0" w:color="auto"/>
              <w:left w:val="single" w:sz="4" w:space="0" w:color="auto"/>
              <w:bottom w:val="single" w:sz="4" w:space="0" w:color="auto"/>
              <w:right w:val="single" w:sz="4" w:space="0" w:color="auto"/>
            </w:tcBorders>
          </w:tcPr>
          <w:p w:rsidR="004F4860" w:rsidRPr="003C2575" w:rsidRDefault="004F4860" w:rsidP="004F4860">
            <w:pPr>
              <w:spacing w:before="0" w:after="0"/>
              <w:rPr>
                <w:rFonts w:ascii="Consolas" w:hAnsi="Consolas"/>
                <w:noProof/>
              </w:rPr>
            </w:pPr>
            <w:r>
              <w:rPr>
                <w:rFonts w:ascii="Consolas" w:hAnsi="Consolas"/>
                <w:bCs/>
              </w:rPr>
              <w:t>20 30</w:t>
            </w:r>
          </w:p>
        </w:tc>
        <w:tc>
          <w:tcPr>
            <w:tcW w:w="936" w:type="dxa"/>
            <w:tcBorders>
              <w:top w:val="single" w:sz="4" w:space="0" w:color="auto"/>
              <w:left w:val="single" w:sz="4" w:space="0" w:color="auto"/>
              <w:bottom w:val="single" w:sz="4" w:space="0" w:color="auto"/>
              <w:right w:val="single" w:sz="4" w:space="0" w:color="auto"/>
            </w:tcBorders>
          </w:tcPr>
          <w:p w:rsidR="004F4860" w:rsidRDefault="004F4860" w:rsidP="004F4860">
            <w:pPr>
              <w:spacing w:before="0" w:after="0"/>
              <w:rPr>
                <w:rFonts w:ascii="Consolas" w:hAnsi="Consolas"/>
                <w:bCs/>
                <w:noProof/>
              </w:rPr>
            </w:pPr>
            <w:r>
              <w:rPr>
                <w:rFonts w:ascii="Consolas" w:hAnsi="Consolas"/>
                <w:bCs/>
                <w:noProof/>
              </w:rPr>
              <w:t>30</w:t>
            </w:r>
          </w:p>
          <w:p w:rsidR="004F4860" w:rsidRDefault="004F4860" w:rsidP="004F4860">
            <w:pPr>
              <w:spacing w:before="0" w:after="0"/>
              <w:rPr>
                <w:rFonts w:ascii="Consolas" w:hAnsi="Consolas"/>
                <w:bCs/>
                <w:noProof/>
              </w:rPr>
            </w:pPr>
            <w:r>
              <w:rPr>
                <w:rFonts w:ascii="Consolas" w:hAnsi="Consolas"/>
                <w:bCs/>
                <w:noProof/>
              </w:rPr>
              <w:t>20</w:t>
            </w:r>
          </w:p>
        </w:tc>
        <w:tc>
          <w:tcPr>
            <w:tcW w:w="190" w:type="dxa"/>
            <w:tcBorders>
              <w:top w:val="nil"/>
              <w:left w:val="single" w:sz="4" w:space="0" w:color="auto"/>
              <w:bottom w:val="nil"/>
              <w:right w:val="single" w:sz="4" w:space="0" w:color="auto"/>
            </w:tcBorders>
            <w:shd w:val="clear" w:color="auto" w:fill="auto"/>
          </w:tcPr>
          <w:p w:rsidR="004F4860" w:rsidRDefault="004F4860" w:rsidP="004F4860">
            <w:pPr>
              <w:spacing w:before="0" w:after="0"/>
              <w:rPr>
                <w:rFonts w:ascii="Consolas" w:hAnsi="Consolas"/>
                <w:bCs/>
                <w:noProof/>
              </w:rPr>
            </w:pPr>
          </w:p>
        </w:tc>
        <w:tc>
          <w:tcPr>
            <w:tcW w:w="1743" w:type="dxa"/>
            <w:tcBorders>
              <w:top w:val="single" w:sz="4" w:space="0" w:color="auto"/>
              <w:left w:val="single" w:sz="4" w:space="0" w:color="auto"/>
              <w:bottom w:val="single" w:sz="4" w:space="0" w:color="auto"/>
              <w:right w:val="single" w:sz="4" w:space="0" w:color="auto"/>
            </w:tcBorders>
          </w:tcPr>
          <w:p w:rsidR="004F4860" w:rsidRPr="003C2575" w:rsidRDefault="004F4860" w:rsidP="00B2194F">
            <w:pPr>
              <w:spacing w:before="0" w:after="0"/>
              <w:rPr>
                <w:rFonts w:ascii="Consolas" w:hAnsi="Consolas"/>
                <w:noProof/>
              </w:rPr>
            </w:pPr>
            <w:r w:rsidRPr="004F4860">
              <w:rPr>
                <w:rFonts w:ascii="Consolas" w:hAnsi="Consolas"/>
                <w:bCs/>
              </w:rPr>
              <w:t>10</w:t>
            </w:r>
            <w:r w:rsidR="00B2194F">
              <w:rPr>
                <w:rFonts w:ascii="Consolas" w:hAnsi="Consolas"/>
                <w:bCs/>
              </w:rPr>
              <w:t xml:space="preserve"> </w:t>
            </w:r>
            <w:r w:rsidRPr="004F4860">
              <w:rPr>
                <w:rFonts w:ascii="Consolas" w:hAnsi="Consolas"/>
                <w:bCs/>
              </w:rPr>
              <w:t>5</w:t>
            </w:r>
            <w:r w:rsidR="00B2194F">
              <w:rPr>
                <w:rFonts w:ascii="Consolas" w:hAnsi="Consolas"/>
                <w:bCs/>
              </w:rPr>
              <w:t xml:space="preserve"> </w:t>
            </w:r>
            <w:r w:rsidRPr="004F4860">
              <w:rPr>
                <w:rFonts w:ascii="Consolas" w:hAnsi="Consolas"/>
                <w:bCs/>
              </w:rPr>
              <w:t>20</w:t>
            </w:r>
            <w:r w:rsidR="00B2194F">
              <w:rPr>
                <w:rFonts w:ascii="Consolas" w:hAnsi="Consolas"/>
                <w:bCs/>
              </w:rPr>
              <w:t xml:space="preserve"> </w:t>
            </w:r>
            <w:r w:rsidRPr="004F4860">
              <w:rPr>
                <w:rFonts w:ascii="Consolas" w:hAnsi="Consolas"/>
                <w:bCs/>
              </w:rPr>
              <w:t>3</w:t>
            </w:r>
            <w:r w:rsidR="00B2194F">
              <w:rPr>
                <w:rFonts w:ascii="Consolas" w:hAnsi="Consolas"/>
                <w:bCs/>
              </w:rPr>
              <w:t xml:space="preserve"> </w:t>
            </w:r>
            <w:r w:rsidRPr="004F4860">
              <w:rPr>
                <w:rFonts w:ascii="Consolas" w:hAnsi="Consolas"/>
                <w:bCs/>
              </w:rPr>
              <w:t>20</w:t>
            </w:r>
          </w:p>
        </w:tc>
        <w:tc>
          <w:tcPr>
            <w:tcW w:w="936" w:type="dxa"/>
            <w:tcBorders>
              <w:top w:val="single" w:sz="4" w:space="0" w:color="auto"/>
              <w:left w:val="single" w:sz="4" w:space="0" w:color="auto"/>
              <w:bottom w:val="single" w:sz="4" w:space="0" w:color="auto"/>
              <w:right w:val="single" w:sz="4" w:space="0" w:color="auto"/>
            </w:tcBorders>
          </w:tcPr>
          <w:p w:rsidR="004F4860" w:rsidRPr="004F4860" w:rsidRDefault="004F4860" w:rsidP="004F4860">
            <w:pPr>
              <w:spacing w:before="0" w:after="0"/>
              <w:rPr>
                <w:rFonts w:ascii="Consolas" w:hAnsi="Consolas"/>
                <w:bCs/>
                <w:noProof/>
              </w:rPr>
            </w:pPr>
            <w:r w:rsidRPr="004F4860">
              <w:rPr>
                <w:rFonts w:ascii="Consolas" w:hAnsi="Consolas"/>
                <w:bCs/>
                <w:noProof/>
              </w:rPr>
              <w:t>20</w:t>
            </w:r>
          </w:p>
          <w:p w:rsidR="004F4860" w:rsidRPr="004F4860" w:rsidRDefault="004F4860" w:rsidP="004F4860">
            <w:pPr>
              <w:spacing w:before="0" w:after="0"/>
              <w:rPr>
                <w:rFonts w:ascii="Consolas" w:hAnsi="Consolas"/>
                <w:bCs/>
                <w:noProof/>
              </w:rPr>
            </w:pPr>
            <w:r w:rsidRPr="004F4860">
              <w:rPr>
                <w:rFonts w:ascii="Consolas" w:hAnsi="Consolas"/>
                <w:bCs/>
                <w:noProof/>
              </w:rPr>
              <w:t>20</w:t>
            </w:r>
          </w:p>
          <w:p w:rsidR="004F4860" w:rsidRDefault="004F4860" w:rsidP="004F4860">
            <w:pPr>
              <w:spacing w:before="0" w:after="0"/>
              <w:rPr>
                <w:rFonts w:ascii="Consolas" w:hAnsi="Consolas"/>
                <w:bCs/>
                <w:noProof/>
              </w:rPr>
            </w:pPr>
            <w:r w:rsidRPr="004F4860">
              <w:rPr>
                <w:rFonts w:ascii="Consolas" w:hAnsi="Consolas"/>
                <w:bCs/>
                <w:noProof/>
              </w:rPr>
              <w:t>10</w:t>
            </w:r>
          </w:p>
        </w:tc>
      </w:tr>
    </w:tbl>
    <w:p w:rsidR="00224014" w:rsidRDefault="00224014">
      <w:pPr>
        <w:pStyle w:val="Heading2"/>
      </w:pPr>
      <w:r w:rsidRPr="00224014">
        <w:t>Extract Capital-Case Words</w:t>
      </w:r>
    </w:p>
    <w:p w:rsidR="00224014" w:rsidRPr="00224014" w:rsidRDefault="00224014" w:rsidP="00224014">
      <w:r w:rsidRPr="00224014">
        <w:t xml:space="preserve">Write a </w:t>
      </w:r>
      <w:r w:rsidRPr="00224014">
        <w:rPr>
          <w:b/>
        </w:rPr>
        <w:t>JavaScript</w:t>
      </w:r>
      <w:r w:rsidRPr="00224014">
        <w:t xml:space="preserve"> function to </w:t>
      </w:r>
      <w:r w:rsidRPr="00224014">
        <w:rPr>
          <w:b/>
        </w:rPr>
        <w:t>extract</w:t>
      </w:r>
      <w:r w:rsidRPr="00224014">
        <w:t xml:space="preserve"> from array of strings all </w:t>
      </w:r>
      <w:r w:rsidRPr="00224014">
        <w:rPr>
          <w:b/>
        </w:rPr>
        <w:t>capital-case</w:t>
      </w:r>
      <w:r w:rsidRPr="00224014">
        <w:t xml:space="preserve"> words. All </w:t>
      </w:r>
      <w:r w:rsidRPr="00224014">
        <w:rPr>
          <w:b/>
        </w:rPr>
        <w:t>non-letter chars</w:t>
      </w:r>
      <w:r w:rsidRPr="00224014">
        <w:t xml:space="preserve"> are considered </w:t>
      </w:r>
      <w:r w:rsidRPr="00224014">
        <w:rPr>
          <w:b/>
        </w:rPr>
        <w:t>separators</w:t>
      </w:r>
      <w:r w:rsidRPr="00224014">
        <w:t>.</w:t>
      </w:r>
    </w:p>
    <w:p w:rsidR="00224014" w:rsidRDefault="00224014" w:rsidP="00224014">
      <w:pPr>
        <w:pStyle w:val="Heading3"/>
      </w:pPr>
      <w:r>
        <w:t>Examples</w:t>
      </w:r>
    </w:p>
    <w:tbl>
      <w:tblPr>
        <w:tblStyle w:val="TableGrid"/>
        <w:tblW w:w="10772" w:type="dxa"/>
        <w:tblInd w:w="23" w:type="dxa"/>
        <w:tblLayout w:type="fixed"/>
        <w:tblCellMar>
          <w:top w:w="57" w:type="dxa"/>
          <w:left w:w="85" w:type="dxa"/>
          <w:bottom w:w="57" w:type="dxa"/>
          <w:right w:w="85" w:type="dxa"/>
        </w:tblCellMar>
        <w:tblLook w:val="04A0" w:firstRow="1" w:lastRow="0" w:firstColumn="1" w:lastColumn="0" w:noHBand="0" w:noVBand="1"/>
      </w:tblPr>
      <w:tblGrid>
        <w:gridCol w:w="6722"/>
        <w:gridCol w:w="4050"/>
      </w:tblGrid>
      <w:tr w:rsidR="00224014" w:rsidTr="007E5ABF">
        <w:tc>
          <w:tcPr>
            <w:tcW w:w="6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4014" w:rsidRDefault="00224014" w:rsidP="00F64E80">
            <w:pPr>
              <w:spacing w:before="0" w:after="0"/>
              <w:jc w:val="center"/>
              <w:rPr>
                <w:b/>
              </w:rPr>
            </w:pPr>
            <w:r>
              <w:rPr>
                <w:b/>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4014" w:rsidRDefault="00224014" w:rsidP="00F64E80">
            <w:pPr>
              <w:spacing w:before="0" w:after="0"/>
              <w:jc w:val="center"/>
              <w:rPr>
                <w:b/>
              </w:rPr>
            </w:pPr>
            <w:r>
              <w:rPr>
                <w:b/>
              </w:rPr>
              <w:t>Output</w:t>
            </w:r>
          </w:p>
        </w:tc>
      </w:tr>
      <w:tr w:rsidR="00224014" w:rsidTr="007E5ABF">
        <w:tc>
          <w:tcPr>
            <w:tcW w:w="6722" w:type="dxa"/>
            <w:tcBorders>
              <w:top w:val="single" w:sz="4" w:space="0" w:color="auto"/>
              <w:left w:val="single" w:sz="4" w:space="0" w:color="auto"/>
              <w:bottom w:val="single" w:sz="4" w:space="0" w:color="auto"/>
              <w:right w:val="single" w:sz="4" w:space="0" w:color="auto"/>
            </w:tcBorders>
            <w:hideMark/>
          </w:tcPr>
          <w:p w:rsidR="00224014" w:rsidRPr="00224014" w:rsidRDefault="00224014" w:rsidP="00224014">
            <w:pPr>
              <w:spacing w:before="0" w:after="0"/>
              <w:rPr>
                <w:rFonts w:ascii="Consolas" w:hAnsi="Consolas"/>
                <w:noProof/>
              </w:rPr>
            </w:pPr>
            <w:r w:rsidRPr="00224014">
              <w:rPr>
                <w:rFonts w:ascii="Consolas" w:hAnsi="Consolas"/>
                <w:noProof/>
              </w:rPr>
              <w:t>We start by HTML, CSS, JavaScript, JSON and REST.</w:t>
            </w:r>
          </w:p>
          <w:p w:rsidR="00224014" w:rsidRPr="00224014" w:rsidRDefault="00224014" w:rsidP="00224014">
            <w:pPr>
              <w:spacing w:before="0" w:after="0"/>
              <w:rPr>
                <w:rFonts w:ascii="Consolas" w:hAnsi="Consolas"/>
                <w:noProof/>
              </w:rPr>
            </w:pPr>
            <w:r w:rsidRPr="00224014">
              <w:rPr>
                <w:rFonts w:ascii="Consolas" w:hAnsi="Consolas"/>
                <w:noProof/>
              </w:rPr>
              <w:t>Later we touch some PHP, MySQL and SQL.</w:t>
            </w:r>
          </w:p>
          <w:p w:rsidR="00224014" w:rsidRPr="00224014" w:rsidRDefault="00224014" w:rsidP="00224014">
            <w:pPr>
              <w:spacing w:before="0" w:after="0"/>
              <w:rPr>
                <w:rFonts w:ascii="Consolas" w:hAnsi="Consolas"/>
                <w:noProof/>
              </w:rPr>
            </w:pPr>
            <w:r w:rsidRPr="00224014">
              <w:rPr>
                <w:rFonts w:ascii="Consolas" w:hAnsi="Consolas"/>
                <w:noProof/>
              </w:rPr>
              <w:t>Later we play with C#, EF, SQL Server and ASP.NET MVC.</w:t>
            </w:r>
          </w:p>
          <w:p w:rsidR="00224014" w:rsidRPr="009B7531" w:rsidRDefault="00224014" w:rsidP="00224014">
            <w:pPr>
              <w:spacing w:before="0" w:after="0"/>
              <w:rPr>
                <w:rFonts w:ascii="Consolas" w:hAnsi="Consolas"/>
                <w:noProof/>
              </w:rPr>
            </w:pPr>
            <w:r w:rsidRPr="00224014">
              <w:rPr>
                <w:rFonts w:ascii="Consolas" w:hAnsi="Consolas"/>
                <w:noProof/>
              </w:rPr>
              <w:t>Finally, we touch some Java, Hibernate and Spring.MVC.</w:t>
            </w:r>
          </w:p>
        </w:tc>
        <w:tc>
          <w:tcPr>
            <w:tcW w:w="4050" w:type="dxa"/>
            <w:tcBorders>
              <w:top w:val="single" w:sz="4" w:space="0" w:color="auto"/>
              <w:left w:val="single" w:sz="4" w:space="0" w:color="auto"/>
              <w:bottom w:val="single" w:sz="4" w:space="0" w:color="auto"/>
              <w:right w:val="single" w:sz="4" w:space="0" w:color="auto"/>
            </w:tcBorders>
            <w:hideMark/>
          </w:tcPr>
          <w:p w:rsidR="00224014" w:rsidRDefault="00224014" w:rsidP="00F64E80">
            <w:pPr>
              <w:spacing w:before="0" w:after="0"/>
              <w:jc w:val="center"/>
              <w:rPr>
                <w:rFonts w:ascii="Consolas" w:hAnsi="Consolas"/>
                <w:bCs/>
                <w:noProof/>
              </w:rPr>
            </w:pPr>
            <w:r w:rsidRPr="00224014">
              <w:rPr>
                <w:rFonts w:ascii="Consolas" w:hAnsi="Consolas"/>
                <w:bCs/>
                <w:noProof/>
              </w:rPr>
              <w:t>HTML, CSS, JSON, REST, PHP, SQL, C, EF, SQL, ASP, NET, MVC, MVC</w:t>
            </w:r>
          </w:p>
        </w:tc>
      </w:tr>
    </w:tbl>
    <w:p w:rsidR="00376DFF" w:rsidRPr="00224014" w:rsidRDefault="00376DFF" w:rsidP="00224014"/>
    <w:sectPr w:rsidR="00376DFF" w:rsidRPr="00224014"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3EC" w:rsidRDefault="00A563EC" w:rsidP="008068A2">
      <w:pPr>
        <w:spacing w:after="0" w:line="240" w:lineRule="auto"/>
      </w:pPr>
      <w:r>
        <w:separator/>
      </w:r>
    </w:p>
  </w:endnote>
  <w:endnote w:type="continuationSeparator" w:id="0">
    <w:p w:rsidR="00A563EC" w:rsidRDefault="00A563E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498E5B9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660A9">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660A9">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660A9">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660A9">
                      <w:rPr>
                        <w:noProof/>
                        <w:sz w:val="18"/>
                        <w:szCs w:val="18"/>
                      </w:rPr>
                      <w:t>7</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3EC" w:rsidRDefault="00A563EC" w:rsidP="008068A2">
      <w:pPr>
        <w:spacing w:after="0" w:line="240" w:lineRule="auto"/>
      </w:pPr>
      <w:r>
        <w:separator/>
      </w:r>
    </w:p>
  </w:footnote>
  <w:footnote w:type="continuationSeparator" w:id="0">
    <w:p w:rsidR="00A563EC" w:rsidRDefault="00A563E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12BD"/>
    <w:multiLevelType w:val="hybridMultilevel"/>
    <w:tmpl w:val="8C94B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A762A"/>
    <w:multiLevelType w:val="hybridMultilevel"/>
    <w:tmpl w:val="DC7036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08E4759"/>
    <w:multiLevelType w:val="hybridMultilevel"/>
    <w:tmpl w:val="B3766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C443B3"/>
    <w:multiLevelType w:val="hybridMultilevel"/>
    <w:tmpl w:val="DD52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6"/>
  </w:num>
  <w:num w:numId="4">
    <w:abstractNumId w:val="12"/>
  </w:num>
  <w:num w:numId="5">
    <w:abstractNumId w:val="13"/>
  </w:num>
  <w:num w:numId="6">
    <w:abstractNumId w:val="14"/>
  </w:num>
  <w:num w:numId="7">
    <w:abstractNumId w:val="3"/>
  </w:num>
  <w:num w:numId="8">
    <w:abstractNumId w:val="5"/>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8"/>
  </w:num>
  <w:num w:numId="13">
    <w:abstractNumId w:val="1"/>
  </w:num>
  <w:num w:numId="14">
    <w:abstractNumId w:val="2"/>
  </w:num>
  <w:num w:numId="15">
    <w:abstractNumId w:val="15"/>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4E93"/>
    <w:rsid w:val="00025F04"/>
    <w:rsid w:val="00033E0E"/>
    <w:rsid w:val="0003539A"/>
    <w:rsid w:val="00047AB0"/>
    <w:rsid w:val="00064D15"/>
    <w:rsid w:val="00074BBB"/>
    <w:rsid w:val="00086727"/>
    <w:rsid w:val="00095D0D"/>
    <w:rsid w:val="000A2E76"/>
    <w:rsid w:val="000B39E6"/>
    <w:rsid w:val="000B56F0"/>
    <w:rsid w:val="00103906"/>
    <w:rsid w:val="001112E4"/>
    <w:rsid w:val="001275B9"/>
    <w:rsid w:val="00134CD6"/>
    <w:rsid w:val="00142C75"/>
    <w:rsid w:val="001455BE"/>
    <w:rsid w:val="001619DF"/>
    <w:rsid w:val="00164CDC"/>
    <w:rsid w:val="00167CF1"/>
    <w:rsid w:val="00171021"/>
    <w:rsid w:val="00183A2C"/>
    <w:rsid w:val="001A6728"/>
    <w:rsid w:val="001A73CD"/>
    <w:rsid w:val="001B20EA"/>
    <w:rsid w:val="001C1FCD"/>
    <w:rsid w:val="001D2464"/>
    <w:rsid w:val="001E1161"/>
    <w:rsid w:val="001E3FEF"/>
    <w:rsid w:val="00202683"/>
    <w:rsid w:val="00215FCE"/>
    <w:rsid w:val="00224014"/>
    <w:rsid w:val="00243A53"/>
    <w:rsid w:val="002457F3"/>
    <w:rsid w:val="002526EF"/>
    <w:rsid w:val="00264287"/>
    <w:rsid w:val="002650A3"/>
    <w:rsid w:val="0026589D"/>
    <w:rsid w:val="002664E1"/>
    <w:rsid w:val="0028314E"/>
    <w:rsid w:val="002A2D2D"/>
    <w:rsid w:val="002B7FE2"/>
    <w:rsid w:val="003234DB"/>
    <w:rsid w:val="00330E37"/>
    <w:rsid w:val="0033212E"/>
    <w:rsid w:val="0033490F"/>
    <w:rsid w:val="00366398"/>
    <w:rsid w:val="00376DFF"/>
    <w:rsid w:val="003817EF"/>
    <w:rsid w:val="00382A45"/>
    <w:rsid w:val="003A1601"/>
    <w:rsid w:val="003A5602"/>
    <w:rsid w:val="003B0278"/>
    <w:rsid w:val="003B6A53"/>
    <w:rsid w:val="003C2575"/>
    <w:rsid w:val="003E1013"/>
    <w:rsid w:val="003E167F"/>
    <w:rsid w:val="003E6BFB"/>
    <w:rsid w:val="003E7573"/>
    <w:rsid w:val="003F1864"/>
    <w:rsid w:val="00416E7C"/>
    <w:rsid w:val="004311CA"/>
    <w:rsid w:val="004534CC"/>
    <w:rsid w:val="004707C3"/>
    <w:rsid w:val="0047331A"/>
    <w:rsid w:val="00476D4B"/>
    <w:rsid w:val="00480061"/>
    <w:rsid w:val="0048360F"/>
    <w:rsid w:val="00491748"/>
    <w:rsid w:val="004A7E77"/>
    <w:rsid w:val="004B6E94"/>
    <w:rsid w:val="004D29A9"/>
    <w:rsid w:val="004D6A65"/>
    <w:rsid w:val="004F4860"/>
    <w:rsid w:val="004F546A"/>
    <w:rsid w:val="004F5D4A"/>
    <w:rsid w:val="0050017E"/>
    <w:rsid w:val="00517B12"/>
    <w:rsid w:val="00524789"/>
    <w:rsid w:val="00544537"/>
    <w:rsid w:val="005477EF"/>
    <w:rsid w:val="005508EF"/>
    <w:rsid w:val="00553CCB"/>
    <w:rsid w:val="00563DC7"/>
    <w:rsid w:val="00564029"/>
    <w:rsid w:val="00564D7B"/>
    <w:rsid w:val="0056527D"/>
    <w:rsid w:val="005660A9"/>
    <w:rsid w:val="0056786B"/>
    <w:rsid w:val="005803E5"/>
    <w:rsid w:val="00584EDB"/>
    <w:rsid w:val="0058723E"/>
    <w:rsid w:val="00596357"/>
    <w:rsid w:val="005C131C"/>
    <w:rsid w:val="005C6A24"/>
    <w:rsid w:val="005E04CE"/>
    <w:rsid w:val="005E6CC9"/>
    <w:rsid w:val="005F72B5"/>
    <w:rsid w:val="00600083"/>
    <w:rsid w:val="00604363"/>
    <w:rsid w:val="00624DCF"/>
    <w:rsid w:val="0063342B"/>
    <w:rsid w:val="00670041"/>
    <w:rsid w:val="00670A81"/>
    <w:rsid w:val="00671FE2"/>
    <w:rsid w:val="00695634"/>
    <w:rsid w:val="006A4710"/>
    <w:rsid w:val="006A6EBA"/>
    <w:rsid w:val="006D239A"/>
    <w:rsid w:val="006E2245"/>
    <w:rsid w:val="006E55B4"/>
    <w:rsid w:val="006E7E50"/>
    <w:rsid w:val="00704099"/>
    <w:rsid w:val="00704432"/>
    <w:rsid w:val="007051DF"/>
    <w:rsid w:val="007215D5"/>
    <w:rsid w:val="00724DA4"/>
    <w:rsid w:val="00750C12"/>
    <w:rsid w:val="00763580"/>
    <w:rsid w:val="00763912"/>
    <w:rsid w:val="00785258"/>
    <w:rsid w:val="00791F02"/>
    <w:rsid w:val="0079324A"/>
    <w:rsid w:val="00794EEE"/>
    <w:rsid w:val="007A635E"/>
    <w:rsid w:val="007B4382"/>
    <w:rsid w:val="007C2C37"/>
    <w:rsid w:val="007C3E81"/>
    <w:rsid w:val="007E0960"/>
    <w:rsid w:val="007E5ABF"/>
    <w:rsid w:val="007F177C"/>
    <w:rsid w:val="008013C0"/>
    <w:rsid w:val="00801502"/>
    <w:rsid w:val="008063E1"/>
    <w:rsid w:val="008068A2"/>
    <w:rsid w:val="008105A0"/>
    <w:rsid w:val="00833E9A"/>
    <w:rsid w:val="00861625"/>
    <w:rsid w:val="008617B5"/>
    <w:rsid w:val="00870828"/>
    <w:rsid w:val="0088080B"/>
    <w:rsid w:val="008B6182"/>
    <w:rsid w:val="008C2B83"/>
    <w:rsid w:val="008C34B4"/>
    <w:rsid w:val="008C5930"/>
    <w:rsid w:val="008E6CF3"/>
    <w:rsid w:val="008F202C"/>
    <w:rsid w:val="008F5B43"/>
    <w:rsid w:val="008F5FDB"/>
    <w:rsid w:val="00902E68"/>
    <w:rsid w:val="00912BC6"/>
    <w:rsid w:val="009254B7"/>
    <w:rsid w:val="00941FFF"/>
    <w:rsid w:val="00955691"/>
    <w:rsid w:val="00961157"/>
    <w:rsid w:val="00976E46"/>
    <w:rsid w:val="009A2424"/>
    <w:rsid w:val="009B7531"/>
    <w:rsid w:val="009C0C39"/>
    <w:rsid w:val="009D1805"/>
    <w:rsid w:val="00A00D75"/>
    <w:rsid w:val="00A02545"/>
    <w:rsid w:val="00A06D89"/>
    <w:rsid w:val="00A45A89"/>
    <w:rsid w:val="00A47F12"/>
    <w:rsid w:val="00A563EC"/>
    <w:rsid w:val="00A567E1"/>
    <w:rsid w:val="00A66DE2"/>
    <w:rsid w:val="00A70227"/>
    <w:rsid w:val="00A7246A"/>
    <w:rsid w:val="00A940A4"/>
    <w:rsid w:val="00AA3772"/>
    <w:rsid w:val="00AB106E"/>
    <w:rsid w:val="00AB2224"/>
    <w:rsid w:val="00AC60FE"/>
    <w:rsid w:val="00AC77AD"/>
    <w:rsid w:val="00AD3214"/>
    <w:rsid w:val="00AE05D3"/>
    <w:rsid w:val="00B148DD"/>
    <w:rsid w:val="00B2194F"/>
    <w:rsid w:val="00B224CF"/>
    <w:rsid w:val="00B26577"/>
    <w:rsid w:val="00B44B4F"/>
    <w:rsid w:val="00B567F6"/>
    <w:rsid w:val="00B63DED"/>
    <w:rsid w:val="00B9309B"/>
    <w:rsid w:val="00BA1F40"/>
    <w:rsid w:val="00BA4820"/>
    <w:rsid w:val="00BB05FA"/>
    <w:rsid w:val="00BB5B10"/>
    <w:rsid w:val="00BC56D6"/>
    <w:rsid w:val="00BD4916"/>
    <w:rsid w:val="00BF1775"/>
    <w:rsid w:val="00BF201D"/>
    <w:rsid w:val="00C0490B"/>
    <w:rsid w:val="00C07904"/>
    <w:rsid w:val="00C14C80"/>
    <w:rsid w:val="00C355A5"/>
    <w:rsid w:val="00C37974"/>
    <w:rsid w:val="00C43B64"/>
    <w:rsid w:val="00C53F37"/>
    <w:rsid w:val="00C62A0F"/>
    <w:rsid w:val="00C64EE3"/>
    <w:rsid w:val="00C82862"/>
    <w:rsid w:val="00C84E4D"/>
    <w:rsid w:val="00CA5E2D"/>
    <w:rsid w:val="00CD5181"/>
    <w:rsid w:val="00CD7485"/>
    <w:rsid w:val="00CF7FE1"/>
    <w:rsid w:val="00D04421"/>
    <w:rsid w:val="00D151ED"/>
    <w:rsid w:val="00D22895"/>
    <w:rsid w:val="00D4354E"/>
    <w:rsid w:val="00D43F69"/>
    <w:rsid w:val="00D51E7D"/>
    <w:rsid w:val="00D60F24"/>
    <w:rsid w:val="00D73957"/>
    <w:rsid w:val="00D73C2B"/>
    <w:rsid w:val="00D910AA"/>
    <w:rsid w:val="00D924B0"/>
    <w:rsid w:val="00DC28E6"/>
    <w:rsid w:val="00DD7574"/>
    <w:rsid w:val="00DD7BB2"/>
    <w:rsid w:val="00DE1B8E"/>
    <w:rsid w:val="00DE369D"/>
    <w:rsid w:val="00DE6FF8"/>
    <w:rsid w:val="00DF00FA"/>
    <w:rsid w:val="00DF57D8"/>
    <w:rsid w:val="00E24C6A"/>
    <w:rsid w:val="00E25811"/>
    <w:rsid w:val="00E31862"/>
    <w:rsid w:val="00E32F85"/>
    <w:rsid w:val="00E36FD8"/>
    <w:rsid w:val="00E37380"/>
    <w:rsid w:val="00E465C4"/>
    <w:rsid w:val="00E6309D"/>
    <w:rsid w:val="00E63718"/>
    <w:rsid w:val="00E63F64"/>
    <w:rsid w:val="00E72F67"/>
    <w:rsid w:val="00E74623"/>
    <w:rsid w:val="00E769E5"/>
    <w:rsid w:val="00E86D42"/>
    <w:rsid w:val="00E95BE3"/>
    <w:rsid w:val="00EA1019"/>
    <w:rsid w:val="00EA3B29"/>
    <w:rsid w:val="00EA7329"/>
    <w:rsid w:val="00EB7421"/>
    <w:rsid w:val="00EC5A4D"/>
    <w:rsid w:val="00ED0DEA"/>
    <w:rsid w:val="00ED73C4"/>
    <w:rsid w:val="00EE2A20"/>
    <w:rsid w:val="00F05617"/>
    <w:rsid w:val="00F20B48"/>
    <w:rsid w:val="00F356A6"/>
    <w:rsid w:val="00F46918"/>
    <w:rsid w:val="00F46DDE"/>
    <w:rsid w:val="00F50F47"/>
    <w:rsid w:val="00F7033C"/>
    <w:rsid w:val="00F87F2B"/>
    <w:rsid w:val="00F976AD"/>
    <w:rsid w:val="00F97F0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84316"/>
  <w15:docId w15:val="{67452A5B-7CF5-49E9-8FAF-3A3B83B6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4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1242">
      <w:bodyDiv w:val="1"/>
      <w:marLeft w:val="0"/>
      <w:marRight w:val="0"/>
      <w:marTop w:val="0"/>
      <w:marBottom w:val="0"/>
      <w:divBdr>
        <w:top w:val="none" w:sz="0" w:space="0" w:color="auto"/>
        <w:left w:val="none" w:sz="0" w:space="0" w:color="auto"/>
        <w:bottom w:val="none" w:sz="0" w:space="0" w:color="auto"/>
        <w:right w:val="none" w:sz="0" w:space="0" w:color="auto"/>
      </w:divBdr>
    </w:div>
    <w:div w:id="198249358">
      <w:bodyDiv w:val="1"/>
      <w:marLeft w:val="0"/>
      <w:marRight w:val="0"/>
      <w:marTop w:val="0"/>
      <w:marBottom w:val="0"/>
      <w:divBdr>
        <w:top w:val="none" w:sz="0" w:space="0" w:color="auto"/>
        <w:left w:val="none" w:sz="0" w:space="0" w:color="auto"/>
        <w:bottom w:val="none" w:sz="0" w:space="0" w:color="auto"/>
        <w:right w:val="none" w:sz="0" w:space="0" w:color="auto"/>
      </w:divBdr>
    </w:div>
    <w:div w:id="21269696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275395">
      <w:bodyDiv w:val="1"/>
      <w:marLeft w:val="0"/>
      <w:marRight w:val="0"/>
      <w:marTop w:val="0"/>
      <w:marBottom w:val="0"/>
      <w:divBdr>
        <w:top w:val="none" w:sz="0" w:space="0" w:color="auto"/>
        <w:left w:val="none" w:sz="0" w:space="0" w:color="auto"/>
        <w:bottom w:val="none" w:sz="0" w:space="0" w:color="auto"/>
        <w:right w:val="none" w:sz="0" w:space="0" w:color="auto"/>
      </w:divBdr>
      <w:divsChild>
        <w:div w:id="807864037">
          <w:marLeft w:val="475"/>
          <w:marRight w:val="0"/>
          <w:marTop w:val="120"/>
          <w:marBottom w:val="12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0222164">
      <w:bodyDiv w:val="1"/>
      <w:marLeft w:val="0"/>
      <w:marRight w:val="0"/>
      <w:marTop w:val="0"/>
      <w:marBottom w:val="0"/>
      <w:divBdr>
        <w:top w:val="none" w:sz="0" w:space="0" w:color="auto"/>
        <w:left w:val="none" w:sz="0" w:space="0" w:color="auto"/>
        <w:bottom w:val="none" w:sz="0" w:space="0" w:color="auto"/>
        <w:right w:val="none" w:sz="0" w:space="0" w:color="auto"/>
      </w:divBdr>
    </w:div>
    <w:div w:id="494224997">
      <w:bodyDiv w:val="1"/>
      <w:marLeft w:val="0"/>
      <w:marRight w:val="0"/>
      <w:marTop w:val="0"/>
      <w:marBottom w:val="0"/>
      <w:divBdr>
        <w:top w:val="none" w:sz="0" w:space="0" w:color="auto"/>
        <w:left w:val="none" w:sz="0" w:space="0" w:color="auto"/>
        <w:bottom w:val="none" w:sz="0" w:space="0" w:color="auto"/>
        <w:right w:val="none" w:sz="0" w:space="0" w:color="auto"/>
      </w:divBdr>
    </w:div>
    <w:div w:id="575550871">
      <w:bodyDiv w:val="1"/>
      <w:marLeft w:val="0"/>
      <w:marRight w:val="0"/>
      <w:marTop w:val="0"/>
      <w:marBottom w:val="0"/>
      <w:divBdr>
        <w:top w:val="none" w:sz="0" w:space="0" w:color="auto"/>
        <w:left w:val="none" w:sz="0" w:space="0" w:color="auto"/>
        <w:bottom w:val="none" w:sz="0" w:space="0" w:color="auto"/>
        <w:right w:val="none" w:sz="0" w:space="0" w:color="auto"/>
      </w:divBdr>
    </w:div>
    <w:div w:id="757991696">
      <w:bodyDiv w:val="1"/>
      <w:marLeft w:val="0"/>
      <w:marRight w:val="0"/>
      <w:marTop w:val="0"/>
      <w:marBottom w:val="0"/>
      <w:divBdr>
        <w:top w:val="none" w:sz="0" w:space="0" w:color="auto"/>
        <w:left w:val="none" w:sz="0" w:space="0" w:color="auto"/>
        <w:bottom w:val="none" w:sz="0" w:space="0" w:color="auto"/>
        <w:right w:val="none" w:sz="0" w:space="0" w:color="auto"/>
      </w:divBdr>
    </w:div>
    <w:div w:id="86521152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3296040">
      <w:bodyDiv w:val="1"/>
      <w:marLeft w:val="0"/>
      <w:marRight w:val="0"/>
      <w:marTop w:val="0"/>
      <w:marBottom w:val="0"/>
      <w:divBdr>
        <w:top w:val="none" w:sz="0" w:space="0" w:color="auto"/>
        <w:left w:val="none" w:sz="0" w:space="0" w:color="auto"/>
        <w:bottom w:val="none" w:sz="0" w:space="0" w:color="auto"/>
        <w:right w:val="none" w:sz="0" w:space="0" w:color="auto"/>
      </w:divBdr>
    </w:div>
    <w:div w:id="1072391641">
      <w:bodyDiv w:val="1"/>
      <w:marLeft w:val="0"/>
      <w:marRight w:val="0"/>
      <w:marTop w:val="0"/>
      <w:marBottom w:val="0"/>
      <w:divBdr>
        <w:top w:val="none" w:sz="0" w:space="0" w:color="auto"/>
        <w:left w:val="none" w:sz="0" w:space="0" w:color="auto"/>
        <w:bottom w:val="none" w:sz="0" w:space="0" w:color="auto"/>
        <w:right w:val="none" w:sz="0" w:space="0" w:color="auto"/>
      </w:divBdr>
    </w:div>
    <w:div w:id="1114251674">
      <w:bodyDiv w:val="1"/>
      <w:marLeft w:val="0"/>
      <w:marRight w:val="0"/>
      <w:marTop w:val="0"/>
      <w:marBottom w:val="0"/>
      <w:divBdr>
        <w:top w:val="none" w:sz="0" w:space="0" w:color="auto"/>
        <w:left w:val="none" w:sz="0" w:space="0" w:color="auto"/>
        <w:bottom w:val="none" w:sz="0" w:space="0" w:color="auto"/>
        <w:right w:val="none" w:sz="0" w:space="0" w:color="auto"/>
      </w:divBdr>
      <w:divsChild>
        <w:div w:id="1294285152">
          <w:marLeft w:val="475"/>
          <w:marRight w:val="0"/>
          <w:marTop w:val="120"/>
          <w:marBottom w:val="120"/>
          <w:divBdr>
            <w:top w:val="none" w:sz="0" w:space="0" w:color="auto"/>
            <w:left w:val="none" w:sz="0" w:space="0" w:color="auto"/>
            <w:bottom w:val="none" w:sz="0" w:space="0" w:color="auto"/>
            <w:right w:val="none" w:sz="0" w:space="0" w:color="auto"/>
          </w:divBdr>
        </w:div>
      </w:divsChild>
    </w:div>
    <w:div w:id="114400600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0744778">
      <w:bodyDiv w:val="1"/>
      <w:marLeft w:val="0"/>
      <w:marRight w:val="0"/>
      <w:marTop w:val="0"/>
      <w:marBottom w:val="0"/>
      <w:divBdr>
        <w:top w:val="none" w:sz="0" w:space="0" w:color="auto"/>
        <w:left w:val="none" w:sz="0" w:space="0" w:color="auto"/>
        <w:bottom w:val="none" w:sz="0" w:space="0" w:color="auto"/>
        <w:right w:val="none" w:sz="0" w:space="0" w:color="auto"/>
      </w:divBdr>
    </w:div>
    <w:div w:id="1549759868">
      <w:bodyDiv w:val="1"/>
      <w:marLeft w:val="0"/>
      <w:marRight w:val="0"/>
      <w:marTop w:val="0"/>
      <w:marBottom w:val="0"/>
      <w:divBdr>
        <w:top w:val="none" w:sz="0" w:space="0" w:color="auto"/>
        <w:left w:val="none" w:sz="0" w:space="0" w:color="auto"/>
        <w:bottom w:val="none" w:sz="0" w:space="0" w:color="auto"/>
        <w:right w:val="none" w:sz="0" w:space="0" w:color="auto"/>
      </w:divBdr>
    </w:div>
    <w:div w:id="1572959302">
      <w:bodyDiv w:val="1"/>
      <w:marLeft w:val="0"/>
      <w:marRight w:val="0"/>
      <w:marTop w:val="0"/>
      <w:marBottom w:val="0"/>
      <w:divBdr>
        <w:top w:val="none" w:sz="0" w:space="0" w:color="auto"/>
        <w:left w:val="none" w:sz="0" w:space="0" w:color="auto"/>
        <w:bottom w:val="none" w:sz="0" w:space="0" w:color="auto"/>
        <w:right w:val="none" w:sz="0" w:space="0" w:color="auto"/>
      </w:divBdr>
    </w:div>
    <w:div w:id="1645700338">
      <w:bodyDiv w:val="1"/>
      <w:marLeft w:val="0"/>
      <w:marRight w:val="0"/>
      <w:marTop w:val="0"/>
      <w:marBottom w:val="0"/>
      <w:divBdr>
        <w:top w:val="none" w:sz="0" w:space="0" w:color="auto"/>
        <w:left w:val="none" w:sz="0" w:space="0" w:color="auto"/>
        <w:bottom w:val="none" w:sz="0" w:space="0" w:color="auto"/>
        <w:right w:val="none" w:sz="0" w:space="0" w:color="auto"/>
      </w:divBdr>
      <w:divsChild>
        <w:div w:id="1031103834">
          <w:marLeft w:val="475"/>
          <w:marRight w:val="0"/>
          <w:marTop w:val="120"/>
          <w:marBottom w:val="120"/>
          <w:divBdr>
            <w:top w:val="none" w:sz="0" w:space="0" w:color="auto"/>
            <w:left w:val="none" w:sz="0" w:space="0" w:color="auto"/>
            <w:bottom w:val="none" w:sz="0" w:space="0" w:color="auto"/>
            <w:right w:val="none" w:sz="0" w:space="0" w:color="auto"/>
          </w:divBdr>
        </w:div>
      </w:divsChild>
    </w:div>
    <w:div w:id="1673029445">
      <w:bodyDiv w:val="1"/>
      <w:marLeft w:val="0"/>
      <w:marRight w:val="0"/>
      <w:marTop w:val="0"/>
      <w:marBottom w:val="0"/>
      <w:divBdr>
        <w:top w:val="none" w:sz="0" w:space="0" w:color="auto"/>
        <w:left w:val="none" w:sz="0" w:space="0" w:color="auto"/>
        <w:bottom w:val="none" w:sz="0" w:space="0" w:color="auto"/>
        <w:right w:val="none" w:sz="0" w:space="0" w:color="auto"/>
      </w:divBdr>
    </w:div>
    <w:div w:id="1680041466">
      <w:bodyDiv w:val="1"/>
      <w:marLeft w:val="0"/>
      <w:marRight w:val="0"/>
      <w:marTop w:val="0"/>
      <w:marBottom w:val="0"/>
      <w:divBdr>
        <w:top w:val="none" w:sz="0" w:space="0" w:color="auto"/>
        <w:left w:val="none" w:sz="0" w:space="0" w:color="auto"/>
        <w:bottom w:val="none" w:sz="0" w:space="0" w:color="auto"/>
        <w:right w:val="none" w:sz="0" w:space="0" w:color="auto"/>
      </w:divBdr>
      <w:divsChild>
        <w:div w:id="293103005">
          <w:marLeft w:val="475"/>
          <w:marRight w:val="0"/>
          <w:marTop w:val="120"/>
          <w:marBottom w:val="120"/>
          <w:divBdr>
            <w:top w:val="none" w:sz="0" w:space="0" w:color="auto"/>
            <w:left w:val="none" w:sz="0" w:space="0" w:color="auto"/>
            <w:bottom w:val="none" w:sz="0" w:space="0" w:color="auto"/>
            <w:right w:val="none" w:sz="0" w:space="0" w:color="auto"/>
          </w:divBdr>
        </w:div>
      </w:divsChild>
    </w:div>
    <w:div w:id="1923027380">
      <w:bodyDiv w:val="1"/>
      <w:marLeft w:val="0"/>
      <w:marRight w:val="0"/>
      <w:marTop w:val="0"/>
      <w:marBottom w:val="0"/>
      <w:divBdr>
        <w:top w:val="none" w:sz="0" w:space="0" w:color="auto"/>
        <w:left w:val="none" w:sz="0" w:space="0" w:color="auto"/>
        <w:bottom w:val="none" w:sz="0" w:space="0" w:color="auto"/>
        <w:right w:val="none" w:sz="0" w:space="0" w:color="auto"/>
      </w:divBdr>
    </w:div>
    <w:div w:id="1969974572">
      <w:bodyDiv w:val="1"/>
      <w:marLeft w:val="0"/>
      <w:marRight w:val="0"/>
      <w:marTop w:val="0"/>
      <w:marBottom w:val="0"/>
      <w:divBdr>
        <w:top w:val="none" w:sz="0" w:space="0" w:color="auto"/>
        <w:left w:val="none" w:sz="0" w:space="0" w:color="auto"/>
        <w:bottom w:val="none" w:sz="0" w:space="0" w:color="auto"/>
        <w:right w:val="none" w:sz="0" w:space="0" w:color="auto"/>
      </w:divBdr>
      <w:divsChild>
        <w:div w:id="531890306">
          <w:marLeft w:val="475"/>
          <w:marRight w:val="0"/>
          <w:marTop w:val="120"/>
          <w:marBottom w:val="120"/>
          <w:divBdr>
            <w:top w:val="none" w:sz="0" w:space="0" w:color="auto"/>
            <w:left w:val="none" w:sz="0" w:space="0" w:color="auto"/>
            <w:bottom w:val="none" w:sz="0" w:space="0" w:color="auto"/>
            <w:right w:val="none" w:sz="0" w:space="0" w:color="auto"/>
          </w:divBdr>
        </w:div>
      </w:divsChild>
    </w:div>
    <w:div w:id="1982228621">
      <w:bodyDiv w:val="1"/>
      <w:marLeft w:val="0"/>
      <w:marRight w:val="0"/>
      <w:marTop w:val="0"/>
      <w:marBottom w:val="0"/>
      <w:divBdr>
        <w:top w:val="none" w:sz="0" w:space="0" w:color="auto"/>
        <w:left w:val="none" w:sz="0" w:space="0" w:color="auto"/>
        <w:bottom w:val="none" w:sz="0" w:space="0" w:color="auto"/>
        <w:right w:val="none" w:sz="0" w:space="0" w:color="auto"/>
      </w:divBdr>
      <w:divsChild>
        <w:div w:id="1767846658">
          <w:marLeft w:val="475"/>
          <w:marRight w:val="0"/>
          <w:marTop w:val="120"/>
          <w:marBottom w:val="120"/>
          <w:divBdr>
            <w:top w:val="none" w:sz="0" w:space="0" w:color="auto"/>
            <w:left w:val="none" w:sz="0" w:space="0" w:color="auto"/>
            <w:bottom w:val="none" w:sz="0" w:space="0" w:color="auto"/>
            <w:right w:val="none" w:sz="0" w:space="0" w:color="auto"/>
          </w:divBdr>
        </w:div>
      </w:divsChild>
    </w:div>
    <w:div w:id="1982686815">
      <w:bodyDiv w:val="1"/>
      <w:marLeft w:val="0"/>
      <w:marRight w:val="0"/>
      <w:marTop w:val="0"/>
      <w:marBottom w:val="0"/>
      <w:divBdr>
        <w:top w:val="none" w:sz="0" w:space="0" w:color="auto"/>
        <w:left w:val="none" w:sz="0" w:space="0" w:color="auto"/>
        <w:bottom w:val="none" w:sz="0" w:space="0" w:color="auto"/>
        <w:right w:val="none" w:sz="0" w:space="0" w:color="auto"/>
      </w:divBdr>
    </w:div>
    <w:div w:id="201355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software-technologi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223/"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22.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240.png"/><Relationship Id="rId21" Type="http://schemas.openxmlformats.org/officeDocument/2006/relationships/image" Target="media/image26.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28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21.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230.png"/><Relationship Id="rId40" Type="http://schemas.openxmlformats.org/officeDocument/2006/relationships/hyperlink" Target="http://plus.google.com/+SoftuniBg/" TargetMode="External"/><Relationship Id="rId45" Type="http://schemas.openxmlformats.org/officeDocument/2006/relationships/image" Target="media/image270.png"/><Relationship Id="rId5" Type="http://schemas.openxmlformats.org/officeDocument/2006/relationships/hyperlink" Target="http://softuni.org" TargetMode="External"/><Relationship Id="rId15" Type="http://schemas.openxmlformats.org/officeDocument/2006/relationships/image" Target="media/image23.png"/><Relationship Id="rId23" Type="http://schemas.openxmlformats.org/officeDocument/2006/relationships/image" Target="media/image27.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290.png"/><Relationship Id="rId10" Type="http://schemas.openxmlformats.org/officeDocument/2006/relationships/image" Target="media/image20.png"/><Relationship Id="rId19" Type="http://schemas.openxmlformats.org/officeDocument/2006/relationships/image" Target="media/image25.png"/><Relationship Id="rId31" Type="http://schemas.openxmlformats.org/officeDocument/2006/relationships/image" Target="media/image20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9.png"/><Relationship Id="rId30" Type="http://schemas.openxmlformats.org/officeDocument/2006/relationships/hyperlink" Target="http://softuni.bg/" TargetMode="External"/><Relationship Id="rId35" Type="http://schemas.openxmlformats.org/officeDocument/2006/relationships/image" Target="media/image220.png"/><Relationship Id="rId43" Type="http://schemas.openxmlformats.org/officeDocument/2006/relationships/image" Target="media/image26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9.jpeg"/><Relationship Id="rId12" Type="http://schemas.openxmlformats.org/officeDocument/2006/relationships/hyperlink" Target="http://facebook.com/SoftwareUniversity" TargetMode="External"/><Relationship Id="rId17" Type="http://schemas.openxmlformats.org/officeDocument/2006/relationships/image" Target="media/image24.png"/><Relationship Id="rId25" Type="http://schemas.openxmlformats.org/officeDocument/2006/relationships/image" Target="media/image28.png"/><Relationship Id="rId33" Type="http://schemas.openxmlformats.org/officeDocument/2006/relationships/image" Target="media/image21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250.png"/><Relationship Id="rId1" Type="http://schemas.openxmlformats.org/officeDocument/2006/relationships/hyperlink" Target="http://softuni.org/" TargetMode="External"/><Relationship Id="rId6" Type="http://schemas.openxmlformats.org/officeDocument/2006/relationships/image" Target="media/image19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947DC-C714-459F-ADED-5077EDCC3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7</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Lab: JavaScript Syntax and Basic Web</dc:subject>
  <dc:creator>Software University Foundation</dc:creator>
  <cp:keywords>software technologies, Sofware University, SoftUni, programming, coding, software development, education, training, course</cp:keywords>
  <dc:description/>
  <cp:lastModifiedBy>Vladimir Damyanovski</cp:lastModifiedBy>
  <cp:revision>36</cp:revision>
  <cp:lastPrinted>2015-10-26T22:35:00Z</cp:lastPrinted>
  <dcterms:created xsi:type="dcterms:W3CDTF">2015-01-15T07:45:00Z</dcterms:created>
  <dcterms:modified xsi:type="dcterms:W3CDTF">2017-07-21T12:03:00Z</dcterms:modified>
  <cp:category>programming, education, software engineering, software development</cp:category>
</cp:coreProperties>
</file>