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19A" w:rsidRDefault="0094319A" w:rsidP="0094319A">
      <w:pPr>
        <w:pStyle w:val="Heading1"/>
        <w:rPr>
          <w:lang w:val="en-US"/>
        </w:rPr>
      </w:pPr>
      <w:bookmarkStart w:id="0" w:name="_GoBack"/>
      <w:bookmarkEnd w:id="0"/>
      <w:r>
        <w:rPr>
          <w:lang w:val="en-US"/>
        </w:rPr>
        <w:t>C++ Programming: Judge Assignment 2 (JA2)</w:t>
      </w:r>
    </w:p>
    <w:p w:rsidR="0094319A" w:rsidRDefault="0094319A" w:rsidP="0094319A">
      <w:r>
        <w:rPr>
          <w:lang w:val="en-US"/>
        </w:rPr>
        <w:t xml:space="preserve">The following tasks should be submitted to the </w:t>
      </w:r>
      <w:proofErr w:type="spellStart"/>
      <w:r>
        <w:rPr>
          <w:lang w:val="en-US"/>
        </w:rPr>
        <w:t>SoftUni</w:t>
      </w:r>
      <w:proofErr w:type="spellEnd"/>
      <w:r>
        <w:rPr>
          <w:lang w:val="en-US"/>
        </w:rPr>
        <w:t xml:space="preserve"> Judge system, which will be open starting Saturday, 22 April 2017, 10:00 (in the morning) and will close on Sunday, 30 April 2017, 23:59. Submit your solutions here: </w:t>
      </w:r>
      <w:hyperlink r:id="rId5" w:history="1">
        <w:r>
          <w:rPr>
            <w:rStyle w:val="Hyperlink"/>
            <w:lang w:val="en-US"/>
          </w:rPr>
          <w:t>https://judge.softuni.bg/Contest</w:t>
        </w:r>
        <w:r>
          <w:rPr>
            <w:rStyle w:val="Hyperlink"/>
            <w:lang w:val="en-US"/>
          </w:rPr>
          <w:t>s</w:t>
        </w:r>
        <w:r>
          <w:rPr>
            <w:rStyle w:val="Hyperlink"/>
            <w:lang w:val="en-US"/>
          </w:rPr>
          <w:t>/538/Judge-Assignment-2-JA2-OOP</w:t>
        </w:r>
      </w:hyperlink>
    </w:p>
    <w:p w:rsidR="0094319A" w:rsidRDefault="0094319A" w:rsidP="0094319A">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Depending on the task, some .h and/or .</w:t>
      </w:r>
      <w:proofErr w:type="spellStart"/>
      <w:r>
        <w:rPr>
          <w:lang w:val="en-US"/>
        </w:rPr>
        <w:t>cpp</w:t>
      </w:r>
      <w:proofErr w:type="spellEnd"/>
      <w:r>
        <w:rPr>
          <w:lang w:val="en-US"/>
        </w:rPr>
        <w:t xml:space="preserve"> files will be available in the Judge system and your code will be compiled alongside them (so that either your files can use them, or the other files will use the files you submitted). The files available for a task we will call a “solution skeleton”. Detailed instructions on what solution skeletons you are provided with, as well as instructions for submitting your code, are given in each task.</w:t>
      </w:r>
    </w:p>
    <w:p w:rsidR="0094319A" w:rsidRDefault="0094319A" w:rsidP="0094319A">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94319A" w:rsidRDefault="0094319A" w:rsidP="0094319A">
      <w:pPr>
        <w:rPr>
          <w:lang w:val="en-US"/>
        </w:rPr>
      </w:pPr>
      <w:r>
        <w:rPr>
          <w:lang w:val="en-US"/>
        </w:rPr>
        <w:t>You can use C++03 and C++11 features in your code.</w:t>
      </w:r>
    </w:p>
    <w:p w:rsidR="0094319A" w:rsidRDefault="0094319A" w:rsidP="0094319A">
      <w:pPr>
        <w:rPr>
          <w:lang w:val="en-US"/>
        </w:rPr>
      </w:pPr>
      <w:r>
        <w:rPr>
          <w:lang w:val="en-US"/>
        </w:rPr>
        <w:t xml:space="preserve">Unless explicitly stated, any integer input fits into </w:t>
      </w:r>
      <w:proofErr w:type="spellStart"/>
      <w:r>
        <w:rPr>
          <w:rStyle w:val="CodeChar"/>
        </w:rPr>
        <w:t>int</w:t>
      </w:r>
      <w:proofErr w:type="spellEnd"/>
      <w:r>
        <w:rPr>
          <w:lang w:val="en-US"/>
        </w:rPr>
        <w:t xml:space="preserve"> and any floating-point input can be stored in </w:t>
      </w:r>
      <w:r>
        <w:rPr>
          <w:rStyle w:val="CodeChar"/>
        </w:rPr>
        <w:t>double</w:t>
      </w:r>
      <w:r>
        <w:rPr>
          <w:lang w:val="en-US"/>
        </w:rPr>
        <w:t>.</w:t>
      </w:r>
    </w:p>
    <w:p w:rsidR="00960528" w:rsidRPr="000E65C1" w:rsidRDefault="0094319A">
      <w:pPr>
        <w:rPr>
          <w:rFonts w:asciiTheme="majorHAnsi" w:eastAsiaTheme="majorEastAsia" w:hAnsiTheme="majorHAnsi" w:cstheme="majorBidi"/>
          <w:b/>
          <w:color w:val="2F5496" w:themeColor="accent1" w:themeShade="BF"/>
          <w:sz w:val="32"/>
          <w:szCs w:val="26"/>
          <w:lang w:val="en-US"/>
        </w:rPr>
      </w:pPr>
      <w:r>
        <w:rPr>
          <w:lang w:val="en-US"/>
        </w:rPr>
        <w:t>NOTE: the tasks here are NOT ordered by difficulty level.</w:t>
      </w:r>
      <w:r>
        <w:rPr>
          <w:b/>
          <w:sz w:val="28"/>
          <w:lang w:val="en-US"/>
        </w:rPr>
        <w:t xml:space="preserve"> </w:t>
      </w:r>
      <w:r>
        <w:rPr>
          <w:b/>
          <w:sz w:val="28"/>
          <w:lang w:val="en-US"/>
        </w:rPr>
        <w:br w:type="page"/>
      </w:r>
    </w:p>
    <w:p w:rsidR="002E043B" w:rsidRDefault="002E043B" w:rsidP="002E043B">
      <w:pPr>
        <w:pStyle w:val="Heading2"/>
        <w:rPr>
          <w:lang w:val="en-US"/>
        </w:rPr>
      </w:pPr>
      <w:r>
        <w:rPr>
          <w:lang w:val="en-US"/>
        </w:rPr>
        <w:lastRenderedPageBreak/>
        <w:t xml:space="preserve">Task </w:t>
      </w:r>
      <w:r w:rsidR="00721000">
        <w:rPr>
          <w:lang w:val="en-US"/>
        </w:rPr>
        <w:t>2</w:t>
      </w:r>
      <w:r>
        <w:rPr>
          <w:lang w:val="en-US"/>
        </w:rPr>
        <w:t xml:space="preserve"> – </w:t>
      </w:r>
      <w:r w:rsidR="00721000">
        <w:rPr>
          <w:lang w:val="en-US"/>
        </w:rPr>
        <w:t>Divisible by 45</w:t>
      </w:r>
      <w:r>
        <w:rPr>
          <w:lang w:val="en-US"/>
        </w:rPr>
        <w:t xml:space="preserve"> (JA2-Task-</w:t>
      </w:r>
      <w:r w:rsidR="00721000">
        <w:rPr>
          <w:lang w:val="en-US"/>
        </w:rPr>
        <w:t>2</w:t>
      </w:r>
      <w:r>
        <w:rPr>
          <w:lang w:val="en-US"/>
        </w:rPr>
        <w:t>-</w:t>
      </w:r>
      <w:r w:rsidR="00721000">
        <w:rPr>
          <w:lang w:val="en-US"/>
        </w:rPr>
        <w:t>Divisible-by-45</w:t>
      </w:r>
      <w:r>
        <w:rPr>
          <w:lang w:val="en-US"/>
        </w:rPr>
        <w:t>)</w:t>
      </w:r>
    </w:p>
    <w:p w:rsidR="003320B3" w:rsidRDefault="003320B3" w:rsidP="003320B3">
      <w:pPr>
        <w:rPr>
          <w:lang w:val="en-US"/>
        </w:rPr>
      </w:pPr>
      <w:r>
        <w:rPr>
          <w:lang w:val="en-US"/>
        </w:rPr>
        <w:t xml:space="preserve">You are given a </w:t>
      </w:r>
      <w:proofErr w:type="spellStart"/>
      <w:r w:rsidR="00721000">
        <w:rPr>
          <w:rStyle w:val="CodeChar"/>
        </w:rPr>
        <w:t>BigInt</w:t>
      </w:r>
      <w:r w:rsidRPr="00BA740C">
        <w:rPr>
          <w:rStyle w:val="CodeChar"/>
        </w:rPr>
        <w:t>.h</w:t>
      </w:r>
      <w:proofErr w:type="spellEnd"/>
      <w:r>
        <w:rPr>
          <w:lang w:val="en-US"/>
        </w:rPr>
        <w:t xml:space="preserve"> file </w:t>
      </w:r>
      <w:r w:rsidR="00185267">
        <w:rPr>
          <w:lang w:val="en-US"/>
        </w:rPr>
        <w:t xml:space="preserve">with </w:t>
      </w:r>
      <w:r w:rsidR="00721000">
        <w:rPr>
          <w:lang w:val="en-US"/>
        </w:rPr>
        <w:t xml:space="preserve">the implementation of a </w:t>
      </w:r>
      <w:proofErr w:type="spellStart"/>
      <w:r w:rsidR="00721000" w:rsidRPr="00721000">
        <w:rPr>
          <w:rStyle w:val="CodeChar"/>
        </w:rPr>
        <w:t>BigInt</w:t>
      </w:r>
      <w:proofErr w:type="spellEnd"/>
      <w:r w:rsidR="00721000">
        <w:rPr>
          <w:lang w:val="en-US"/>
        </w:rPr>
        <w:t xml:space="preserve"> class which can represent positive integers of any size, can calculate sums of such integers, and has some other useful methods and operators defined. You can use this class in your program if you want to.</w:t>
      </w:r>
    </w:p>
    <w:p w:rsidR="003320B3" w:rsidRDefault="00721000" w:rsidP="003320B3">
      <w:pPr>
        <w:pStyle w:val="ListParagraph"/>
        <w:numPr>
          <w:ilvl w:val="0"/>
          <w:numId w:val="9"/>
        </w:numPr>
        <w:rPr>
          <w:lang w:val="en-US"/>
        </w:rPr>
      </w:pPr>
      <w:r>
        <w:rPr>
          <w:lang w:val="en-US"/>
        </w:rPr>
        <w:t>The Judge system has a copy of this class and will compile your code in the same directory</w:t>
      </w:r>
    </w:p>
    <w:p w:rsidR="00721000" w:rsidRDefault="00721000" w:rsidP="003320B3">
      <w:pPr>
        <w:pStyle w:val="ListParagraph"/>
        <w:numPr>
          <w:ilvl w:val="0"/>
          <w:numId w:val="9"/>
        </w:numPr>
        <w:rPr>
          <w:lang w:val="en-US"/>
        </w:rPr>
      </w:pPr>
      <w:r>
        <w:rPr>
          <w:lang w:val="en-US"/>
        </w:rPr>
        <w:t xml:space="preserve">To use it, you can write </w:t>
      </w:r>
      <w:r w:rsidRPr="00721000">
        <w:rPr>
          <w:rStyle w:val="CodeChar"/>
        </w:rPr>
        <w:t>#include "</w:t>
      </w:r>
      <w:proofErr w:type="spellStart"/>
      <w:r w:rsidRPr="00721000">
        <w:rPr>
          <w:rStyle w:val="CodeChar"/>
        </w:rPr>
        <w:t>BigInt.h</w:t>
      </w:r>
      <w:proofErr w:type="spellEnd"/>
      <w:r w:rsidRPr="00721000">
        <w:rPr>
          <w:rStyle w:val="CodeChar"/>
        </w:rPr>
        <w:t>"</w:t>
      </w:r>
      <w:r>
        <w:rPr>
          <w:lang w:val="en-US"/>
        </w:rPr>
        <w:t xml:space="preserve"> in your code </w:t>
      </w:r>
    </w:p>
    <w:p w:rsidR="00721000" w:rsidRDefault="00721000" w:rsidP="003320B3">
      <w:pPr>
        <w:pStyle w:val="ListParagraph"/>
        <w:numPr>
          <w:ilvl w:val="0"/>
          <w:numId w:val="9"/>
        </w:numPr>
        <w:rPr>
          <w:lang w:val="en-US"/>
        </w:rPr>
      </w:pPr>
      <w:r>
        <w:rPr>
          <w:lang w:val="en-US"/>
        </w:rPr>
        <w:t xml:space="preserve">DO NOT submit or modify </w:t>
      </w:r>
      <w:proofErr w:type="spellStart"/>
      <w:r w:rsidRPr="00721000">
        <w:rPr>
          <w:rStyle w:val="CodeChar"/>
        </w:rPr>
        <w:t>BitInt.h</w:t>
      </w:r>
      <w:proofErr w:type="spellEnd"/>
      <w:r>
        <w:rPr>
          <w:lang w:val="en-US"/>
        </w:rPr>
        <w:t>, as the system will overwrite it with its version. If you want to extend the functionality of that class, you will need to do it in another file</w:t>
      </w:r>
    </w:p>
    <w:p w:rsidR="00064A61" w:rsidRPr="003320B3" w:rsidRDefault="00721000" w:rsidP="003320B3">
      <w:pPr>
        <w:rPr>
          <w:lang w:val="en-US"/>
        </w:rPr>
      </w:pPr>
      <w:r>
        <w:rPr>
          <w:lang w:val="en-US"/>
        </w:rPr>
        <w:t xml:space="preserve">Your task is to write a program which finds all the </w:t>
      </w:r>
      <w:r w:rsidR="0086604D">
        <w:rPr>
          <w:lang w:val="en-US"/>
        </w:rPr>
        <w:t xml:space="preserve">numbers, which are divisible by </w:t>
      </w:r>
      <w:r w:rsidR="0086604D" w:rsidRPr="00185267">
        <w:rPr>
          <w:rStyle w:val="CodeChar"/>
        </w:rPr>
        <w:t>45</w:t>
      </w:r>
      <w:r w:rsidR="0086604D">
        <w:rPr>
          <w:lang w:val="en-US"/>
        </w:rPr>
        <w:t>, inside a specified range.</w:t>
      </w:r>
    </w:p>
    <w:p w:rsidR="00064A61" w:rsidRDefault="002E043B" w:rsidP="00064A61">
      <w:pPr>
        <w:pStyle w:val="Heading3"/>
        <w:rPr>
          <w:lang w:val="en-US"/>
        </w:rPr>
      </w:pPr>
      <w:r>
        <w:rPr>
          <w:lang w:val="en-US"/>
        </w:rPr>
        <w:t>Input</w:t>
      </w:r>
    </w:p>
    <w:p w:rsidR="00185267" w:rsidRDefault="0086604D" w:rsidP="00064A61">
      <w:pPr>
        <w:rPr>
          <w:lang w:val="en-US"/>
        </w:rPr>
      </w:pPr>
      <w:r>
        <w:rPr>
          <w:lang w:val="en-US"/>
        </w:rPr>
        <w:t xml:space="preserve">Exactly </w:t>
      </w:r>
      <w:r w:rsidRPr="00185267">
        <w:rPr>
          <w:rStyle w:val="CodeChar"/>
        </w:rPr>
        <w:t>2</w:t>
      </w:r>
      <w:r>
        <w:rPr>
          <w:lang w:val="en-US"/>
        </w:rPr>
        <w:t xml:space="preserve"> lines, each containing a single int</w:t>
      </w:r>
      <w:r w:rsidR="00185267">
        <w:rPr>
          <w:lang w:val="en-US"/>
        </w:rPr>
        <w:t xml:space="preserve">eger number – </w:t>
      </w:r>
      <w:r>
        <w:rPr>
          <w:lang w:val="en-US"/>
        </w:rPr>
        <w:t xml:space="preserve">with an arbitrary length, but no more than </w:t>
      </w:r>
      <w:r w:rsidRPr="00185267">
        <w:rPr>
          <w:rStyle w:val="CodeChar"/>
        </w:rPr>
        <w:t>100</w:t>
      </w:r>
      <w:r>
        <w:rPr>
          <w:lang w:val="en-US"/>
        </w:rPr>
        <w:t xml:space="preserve"> digits. </w:t>
      </w:r>
    </w:p>
    <w:p w:rsidR="00185267" w:rsidRDefault="0086604D" w:rsidP="00064A61">
      <w:pPr>
        <w:rPr>
          <w:lang w:val="en-US"/>
        </w:rPr>
      </w:pPr>
      <w:r>
        <w:rPr>
          <w:lang w:val="en-US"/>
        </w:rPr>
        <w:t xml:space="preserve">The first line contains the </w:t>
      </w:r>
      <w:r w:rsidR="00185267">
        <w:rPr>
          <w:lang w:val="en-US"/>
        </w:rPr>
        <w:t xml:space="preserve">start of the range (inclusive) </w:t>
      </w:r>
      <w:r w:rsidR="00185267" w:rsidRPr="00185267">
        <w:rPr>
          <w:rStyle w:val="CodeChar"/>
        </w:rPr>
        <w:t>S</w:t>
      </w:r>
    </w:p>
    <w:p w:rsidR="00064A61" w:rsidRPr="00064A61" w:rsidRDefault="00185267" w:rsidP="00064A61">
      <w:pPr>
        <w:rPr>
          <w:lang w:val="en-US"/>
        </w:rPr>
      </w:pPr>
      <w:r>
        <w:rPr>
          <w:lang w:val="en-US"/>
        </w:rPr>
        <w:t>T</w:t>
      </w:r>
      <w:r w:rsidR="0086604D">
        <w:rPr>
          <w:lang w:val="en-US"/>
        </w:rPr>
        <w:t>he second line contains the end of the range (exclusive)</w:t>
      </w:r>
      <w:r>
        <w:rPr>
          <w:lang w:val="en-US"/>
        </w:rPr>
        <w:t xml:space="preserve"> </w:t>
      </w:r>
      <w:r w:rsidRPr="00185267">
        <w:rPr>
          <w:rStyle w:val="CodeChar"/>
        </w:rPr>
        <w:t>E</w:t>
      </w:r>
    </w:p>
    <w:p w:rsidR="002E043B" w:rsidRDefault="002E043B" w:rsidP="002E043B">
      <w:pPr>
        <w:pStyle w:val="Heading3"/>
        <w:rPr>
          <w:lang w:val="en-US"/>
        </w:rPr>
      </w:pPr>
      <w:r>
        <w:rPr>
          <w:lang w:val="en-US"/>
        </w:rPr>
        <w:t>Output</w:t>
      </w:r>
    </w:p>
    <w:p w:rsidR="00064A61" w:rsidRPr="00064A61" w:rsidRDefault="0086604D" w:rsidP="00064A61">
      <w:pPr>
        <w:rPr>
          <w:lang w:val="en-US"/>
        </w:rPr>
      </w:pPr>
      <w:r>
        <w:rPr>
          <w:lang w:val="en-US"/>
        </w:rPr>
        <w:t>One or more lines, with a single integer number each, representing the numbers divisible by 45 in the given range, in ascending order (i.e. start from the smallest number divisible by 45 in the range and print each of them on a separate line).</w:t>
      </w:r>
    </w:p>
    <w:p w:rsidR="002E043B" w:rsidRDefault="002E043B" w:rsidP="002E043B">
      <w:pPr>
        <w:pStyle w:val="Heading3"/>
        <w:rPr>
          <w:lang w:val="en-US"/>
        </w:rPr>
      </w:pPr>
      <w:r>
        <w:rPr>
          <w:lang w:val="en-US"/>
        </w:rPr>
        <w:t>Restrictions</w:t>
      </w:r>
    </w:p>
    <w:p w:rsidR="00064A61" w:rsidRDefault="00064A61" w:rsidP="002E043B">
      <w:pPr>
        <w:rPr>
          <w:lang w:val="en-US"/>
        </w:rPr>
      </w:pPr>
      <w:r>
        <w:rPr>
          <w:lang w:val="en-US"/>
        </w:rPr>
        <w:t xml:space="preserve">The </w:t>
      </w:r>
      <w:r w:rsidR="0086604D">
        <w:rPr>
          <w:lang w:val="en-US"/>
        </w:rPr>
        <w:t xml:space="preserve">range will be such that </w:t>
      </w:r>
      <w:r>
        <w:rPr>
          <w:lang w:val="en-US"/>
        </w:rPr>
        <w:t xml:space="preserve">total </w:t>
      </w:r>
      <w:r w:rsidR="0086604D">
        <w:rPr>
          <w:lang w:val="en-US"/>
        </w:rPr>
        <w:t xml:space="preserve">numbers divisible by 45 will be no more than </w:t>
      </w:r>
      <w:r w:rsidRPr="00BA740C">
        <w:rPr>
          <w:rStyle w:val="CodeChar"/>
        </w:rPr>
        <w:t>100</w:t>
      </w:r>
    </w:p>
    <w:p w:rsidR="00064A61" w:rsidRDefault="0086604D" w:rsidP="002E043B">
      <w:pPr>
        <w:rPr>
          <w:lang w:val="en-US"/>
        </w:rPr>
      </w:pPr>
      <w:r>
        <w:rPr>
          <w:lang w:val="en-US"/>
        </w:rPr>
        <w:t xml:space="preserve">The number of digits in the numbers specifying the range </w:t>
      </w:r>
      <w:r w:rsidR="00064A61">
        <w:rPr>
          <w:lang w:val="en-US"/>
        </w:rPr>
        <w:t xml:space="preserve">will NOT exceed </w:t>
      </w:r>
      <w:r w:rsidR="00064A61" w:rsidRPr="00BA740C">
        <w:rPr>
          <w:rStyle w:val="CodeChar"/>
        </w:rPr>
        <w:t>100</w:t>
      </w:r>
    </w:p>
    <w:p w:rsidR="0086604D" w:rsidRDefault="00185267" w:rsidP="002E043B">
      <w:pPr>
        <w:rPr>
          <w:lang w:val="en-US"/>
        </w:rPr>
      </w:pPr>
      <w:r>
        <w:rPr>
          <w:rStyle w:val="CodeChar"/>
        </w:rPr>
        <w:t xml:space="preserve">0 &lt; </w:t>
      </w:r>
      <w:r w:rsidRPr="00185267">
        <w:rPr>
          <w:rStyle w:val="CodeChar"/>
        </w:rPr>
        <w:t>S</w:t>
      </w:r>
      <w:r w:rsidR="0086604D" w:rsidRPr="00185267">
        <w:rPr>
          <w:rStyle w:val="CodeChar"/>
        </w:rPr>
        <w:t xml:space="preserve"> &lt; </w:t>
      </w:r>
      <w:r w:rsidRPr="00185267">
        <w:rPr>
          <w:rStyle w:val="CodeChar"/>
        </w:rPr>
        <w:t>E</w:t>
      </w:r>
      <w:r>
        <w:rPr>
          <w:rStyle w:val="CodeChar"/>
        </w:rPr>
        <w:t xml:space="preserve"> - 1</w:t>
      </w:r>
    </w:p>
    <w:p w:rsidR="002E043B" w:rsidRDefault="002E043B" w:rsidP="002E043B">
      <w:pPr>
        <w:rPr>
          <w:lang w:val="en-US"/>
        </w:rPr>
      </w:pPr>
      <w:r>
        <w:rPr>
          <w:lang w:val="en-US"/>
        </w:rPr>
        <w:t xml:space="preserve">The total running time of your program should be no more than </w:t>
      </w:r>
      <w:r w:rsidRPr="001D3AAD">
        <w:rPr>
          <w:rStyle w:val="CodeChar"/>
        </w:rPr>
        <w:t>0.</w:t>
      </w:r>
      <w:r w:rsidR="0086604D">
        <w:rPr>
          <w:rStyle w:val="CodeChar"/>
        </w:rPr>
        <w:t>1</w:t>
      </w:r>
      <w:r w:rsidRPr="001D3AAD">
        <w:rPr>
          <w:rStyle w:val="CodeChar"/>
        </w:rPr>
        <w:t>s</w:t>
      </w:r>
    </w:p>
    <w:p w:rsidR="002E043B" w:rsidRPr="001D3AAD" w:rsidRDefault="002E043B" w:rsidP="002E043B">
      <w:pPr>
        <w:rPr>
          <w:lang w:val="en-US"/>
        </w:rPr>
      </w:pPr>
      <w:r>
        <w:rPr>
          <w:lang w:val="en-US"/>
        </w:rPr>
        <w:t xml:space="preserve">The total memory allowed for use by your program is </w:t>
      </w:r>
      <w:r w:rsidRPr="001D3AAD">
        <w:rPr>
          <w:rStyle w:val="CodeChar"/>
        </w:rPr>
        <w:t>5MB</w:t>
      </w:r>
    </w:p>
    <w:p w:rsidR="002E043B" w:rsidRPr="001C6DBE" w:rsidRDefault="002E043B" w:rsidP="002E043B">
      <w:pPr>
        <w:pStyle w:val="Heading3"/>
        <w:rPr>
          <w:lang w:val="en-US"/>
        </w:rPr>
      </w:pPr>
      <w:r>
        <w:rPr>
          <w:lang w:val="en-US"/>
        </w:rPr>
        <w:t>Example I/O</w:t>
      </w:r>
    </w:p>
    <w:tbl>
      <w:tblPr>
        <w:tblStyle w:val="GridTable6Colorful"/>
        <w:tblW w:w="9890" w:type="dxa"/>
        <w:tblLook w:val="0620" w:firstRow="1" w:lastRow="0" w:firstColumn="0" w:lastColumn="0" w:noHBand="1" w:noVBand="1"/>
      </w:tblPr>
      <w:tblGrid>
        <w:gridCol w:w="4945"/>
        <w:gridCol w:w="4945"/>
      </w:tblGrid>
      <w:tr w:rsidR="002E043B" w:rsidTr="00185267">
        <w:trPr>
          <w:cnfStyle w:val="100000000000" w:firstRow="1" w:lastRow="0" w:firstColumn="0" w:lastColumn="0" w:oddVBand="0" w:evenVBand="0" w:oddHBand="0" w:evenHBand="0" w:firstRowFirstColumn="0" w:firstRowLastColumn="0" w:lastRowFirstColumn="0" w:lastRowLastColumn="0"/>
        </w:trPr>
        <w:tc>
          <w:tcPr>
            <w:tcW w:w="4945" w:type="dxa"/>
          </w:tcPr>
          <w:p w:rsidR="002E043B" w:rsidRPr="00D56E04" w:rsidRDefault="002E043B" w:rsidP="00BF6B46">
            <w:pPr>
              <w:rPr>
                <w:lang w:val="en-US"/>
              </w:rPr>
            </w:pPr>
            <w:r>
              <w:rPr>
                <w:lang w:val="en-US"/>
              </w:rPr>
              <w:t>Example Input</w:t>
            </w:r>
          </w:p>
        </w:tc>
        <w:tc>
          <w:tcPr>
            <w:tcW w:w="4945" w:type="dxa"/>
          </w:tcPr>
          <w:p w:rsidR="002E043B" w:rsidRPr="00D56E04" w:rsidRDefault="002E043B" w:rsidP="00BF6B46">
            <w:pPr>
              <w:rPr>
                <w:lang w:val="en-US"/>
              </w:rPr>
            </w:pPr>
            <w:r>
              <w:rPr>
                <w:lang w:val="en-US"/>
              </w:rPr>
              <w:t>Expected Output</w:t>
            </w:r>
          </w:p>
        </w:tc>
      </w:tr>
      <w:tr w:rsidR="002E043B" w:rsidTr="00185267">
        <w:tc>
          <w:tcPr>
            <w:tcW w:w="4945" w:type="dxa"/>
          </w:tcPr>
          <w:p w:rsidR="0086604D" w:rsidRDefault="0086604D" w:rsidP="00BF6B46">
            <w:pPr>
              <w:pStyle w:val="Code"/>
              <w:tabs>
                <w:tab w:val="right" w:pos="2804"/>
              </w:tabs>
              <w:rPr>
                <w:b w:val="0"/>
              </w:rPr>
            </w:pPr>
            <w:r>
              <w:rPr>
                <w:b w:val="0"/>
              </w:rPr>
              <w:t xml:space="preserve">1 </w:t>
            </w:r>
          </w:p>
          <w:p w:rsidR="00064A61" w:rsidRPr="003820AA" w:rsidRDefault="0086604D" w:rsidP="00BF6B46">
            <w:pPr>
              <w:pStyle w:val="Code"/>
              <w:tabs>
                <w:tab w:val="right" w:pos="2804"/>
              </w:tabs>
              <w:rPr>
                <w:b w:val="0"/>
              </w:rPr>
            </w:pPr>
            <w:r>
              <w:rPr>
                <w:b w:val="0"/>
              </w:rPr>
              <w:t>100</w:t>
            </w:r>
          </w:p>
        </w:tc>
        <w:tc>
          <w:tcPr>
            <w:tcW w:w="4945" w:type="dxa"/>
          </w:tcPr>
          <w:p w:rsidR="0086604D" w:rsidRDefault="0086604D" w:rsidP="00BF6B46">
            <w:pPr>
              <w:pStyle w:val="Code"/>
              <w:rPr>
                <w:b w:val="0"/>
              </w:rPr>
            </w:pPr>
            <w:r>
              <w:rPr>
                <w:b w:val="0"/>
              </w:rPr>
              <w:t>45</w:t>
            </w:r>
          </w:p>
          <w:p w:rsidR="002E043B" w:rsidRPr="003820AA" w:rsidRDefault="0086604D" w:rsidP="00BF6B46">
            <w:pPr>
              <w:pStyle w:val="Code"/>
              <w:rPr>
                <w:b w:val="0"/>
              </w:rPr>
            </w:pPr>
            <w:r>
              <w:rPr>
                <w:b w:val="0"/>
              </w:rPr>
              <w:t>90</w:t>
            </w:r>
          </w:p>
        </w:tc>
      </w:tr>
      <w:tr w:rsidR="002E043B" w:rsidTr="00185267">
        <w:tc>
          <w:tcPr>
            <w:tcW w:w="4945" w:type="dxa"/>
          </w:tcPr>
          <w:p w:rsidR="0086604D" w:rsidRDefault="0086604D" w:rsidP="00BF6B46">
            <w:pPr>
              <w:pStyle w:val="Code"/>
              <w:rPr>
                <w:b w:val="0"/>
              </w:rPr>
            </w:pPr>
            <w:r>
              <w:rPr>
                <w:b w:val="0"/>
              </w:rPr>
              <w:t>1</w:t>
            </w:r>
          </w:p>
          <w:p w:rsidR="0086604D" w:rsidRPr="003820AA" w:rsidRDefault="0086604D" w:rsidP="00BF6B46">
            <w:pPr>
              <w:pStyle w:val="Code"/>
              <w:rPr>
                <w:b w:val="0"/>
              </w:rPr>
            </w:pPr>
            <w:r>
              <w:rPr>
                <w:b w:val="0"/>
              </w:rPr>
              <w:t>90</w:t>
            </w:r>
          </w:p>
        </w:tc>
        <w:tc>
          <w:tcPr>
            <w:tcW w:w="4945" w:type="dxa"/>
          </w:tcPr>
          <w:p w:rsidR="002E043B" w:rsidRPr="003820AA" w:rsidRDefault="0086604D" w:rsidP="00BF6B46">
            <w:pPr>
              <w:pStyle w:val="Code"/>
              <w:rPr>
                <w:b w:val="0"/>
              </w:rPr>
            </w:pPr>
            <w:r>
              <w:rPr>
                <w:b w:val="0"/>
              </w:rPr>
              <w:t>45</w:t>
            </w:r>
          </w:p>
        </w:tc>
      </w:tr>
      <w:tr w:rsidR="0086604D" w:rsidTr="00185267">
        <w:tc>
          <w:tcPr>
            <w:tcW w:w="4945" w:type="dxa"/>
          </w:tcPr>
          <w:p w:rsidR="0086604D" w:rsidRPr="00185267" w:rsidRDefault="0086604D" w:rsidP="00BF6B46">
            <w:pPr>
              <w:pStyle w:val="Code"/>
              <w:rPr>
                <w:b w:val="0"/>
                <w:sz w:val="20"/>
              </w:rPr>
            </w:pPr>
            <w:r w:rsidRPr="00185267">
              <w:rPr>
                <w:b w:val="0"/>
                <w:sz w:val="20"/>
              </w:rPr>
              <w:t>450000000000000000000</w:t>
            </w:r>
            <w:r w:rsidR="00C96D0D" w:rsidRPr="00185267">
              <w:rPr>
                <w:b w:val="0"/>
                <w:sz w:val="20"/>
              </w:rPr>
              <w:t>00000000000000000</w:t>
            </w:r>
            <w:r w:rsidR="00185267" w:rsidRPr="00185267">
              <w:rPr>
                <w:b w:val="0"/>
                <w:sz w:val="20"/>
              </w:rPr>
              <w:t>0</w:t>
            </w:r>
            <w:r w:rsidR="00C96D0D" w:rsidRPr="00185267">
              <w:rPr>
                <w:b w:val="0"/>
                <w:sz w:val="20"/>
              </w:rPr>
              <w:t>0</w:t>
            </w:r>
            <w:r w:rsidRPr="00185267">
              <w:rPr>
                <w:b w:val="0"/>
                <w:sz w:val="20"/>
              </w:rPr>
              <w:t>13</w:t>
            </w:r>
          </w:p>
          <w:p w:rsidR="0086604D" w:rsidRPr="00185267" w:rsidRDefault="00C96D0D" w:rsidP="00BF6B46">
            <w:pPr>
              <w:pStyle w:val="Code"/>
              <w:rPr>
                <w:b w:val="0"/>
                <w:sz w:val="20"/>
              </w:rPr>
            </w:pPr>
            <w:r w:rsidRPr="00185267">
              <w:rPr>
                <w:b w:val="0"/>
                <w:sz w:val="20"/>
              </w:rPr>
              <w:t>45000000000000000000000000000000000000</w:t>
            </w:r>
            <w:r w:rsidR="00185267" w:rsidRPr="00185267">
              <w:rPr>
                <w:b w:val="0"/>
                <w:sz w:val="20"/>
              </w:rPr>
              <w:t>0</w:t>
            </w:r>
            <w:r w:rsidR="0086604D" w:rsidRPr="00185267">
              <w:rPr>
                <w:b w:val="0"/>
                <w:sz w:val="20"/>
              </w:rPr>
              <w:t>100</w:t>
            </w:r>
          </w:p>
        </w:tc>
        <w:tc>
          <w:tcPr>
            <w:tcW w:w="4945" w:type="dxa"/>
          </w:tcPr>
          <w:p w:rsidR="0086604D" w:rsidRPr="00185267" w:rsidRDefault="00C96D0D" w:rsidP="0086604D">
            <w:pPr>
              <w:pStyle w:val="Code"/>
              <w:rPr>
                <w:b w:val="0"/>
                <w:sz w:val="20"/>
              </w:rPr>
            </w:pPr>
            <w:r w:rsidRPr="00185267">
              <w:rPr>
                <w:b w:val="0"/>
                <w:sz w:val="20"/>
              </w:rPr>
              <w:t>450000000000000000000000000000000000000</w:t>
            </w:r>
            <w:r w:rsidR="00185267" w:rsidRPr="00185267">
              <w:rPr>
                <w:b w:val="0"/>
                <w:sz w:val="20"/>
              </w:rPr>
              <w:t>0</w:t>
            </w:r>
            <w:r w:rsidRPr="00185267">
              <w:rPr>
                <w:b w:val="0"/>
                <w:sz w:val="20"/>
              </w:rPr>
              <w:t>45</w:t>
            </w:r>
          </w:p>
          <w:p w:rsidR="0086604D" w:rsidRPr="00185267" w:rsidRDefault="00C96D0D" w:rsidP="00BF6B46">
            <w:pPr>
              <w:pStyle w:val="Code"/>
              <w:rPr>
                <w:b w:val="0"/>
                <w:sz w:val="20"/>
              </w:rPr>
            </w:pPr>
            <w:r w:rsidRPr="00185267">
              <w:rPr>
                <w:b w:val="0"/>
                <w:sz w:val="20"/>
              </w:rPr>
              <w:t>450000000000000000000000000000000000000</w:t>
            </w:r>
            <w:r w:rsidR="00185267" w:rsidRPr="00185267">
              <w:rPr>
                <w:b w:val="0"/>
                <w:sz w:val="20"/>
              </w:rPr>
              <w:t>0</w:t>
            </w:r>
            <w:r w:rsidRPr="00185267">
              <w:rPr>
                <w:b w:val="0"/>
                <w:sz w:val="20"/>
              </w:rPr>
              <w:t>90</w:t>
            </w: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7"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8"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7"/>
  </w:num>
  <w:num w:numId="6">
    <w:abstractNumId w:val="8"/>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64A61"/>
    <w:rsid w:val="000D322A"/>
    <w:rsid w:val="000E043B"/>
    <w:rsid w:val="000E65C1"/>
    <w:rsid w:val="00165A35"/>
    <w:rsid w:val="00166200"/>
    <w:rsid w:val="00185267"/>
    <w:rsid w:val="001C6DBE"/>
    <w:rsid w:val="001D3AAD"/>
    <w:rsid w:val="001D5AA5"/>
    <w:rsid w:val="002348DE"/>
    <w:rsid w:val="00235B3C"/>
    <w:rsid w:val="00273085"/>
    <w:rsid w:val="002A5296"/>
    <w:rsid w:val="002A7D11"/>
    <w:rsid w:val="002E043B"/>
    <w:rsid w:val="00304491"/>
    <w:rsid w:val="003320B3"/>
    <w:rsid w:val="003820AA"/>
    <w:rsid w:val="003902D7"/>
    <w:rsid w:val="003919A0"/>
    <w:rsid w:val="003C7E92"/>
    <w:rsid w:val="004551C1"/>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753B4"/>
    <w:rsid w:val="0057607A"/>
    <w:rsid w:val="005D7E26"/>
    <w:rsid w:val="00605448"/>
    <w:rsid w:val="006D0E09"/>
    <w:rsid w:val="006D3A71"/>
    <w:rsid w:val="00721000"/>
    <w:rsid w:val="007608B1"/>
    <w:rsid w:val="00792D57"/>
    <w:rsid w:val="007B5102"/>
    <w:rsid w:val="007C4430"/>
    <w:rsid w:val="008044D2"/>
    <w:rsid w:val="0086604D"/>
    <w:rsid w:val="008C6EA9"/>
    <w:rsid w:val="008D0C27"/>
    <w:rsid w:val="0090792B"/>
    <w:rsid w:val="0092305F"/>
    <w:rsid w:val="0094319A"/>
    <w:rsid w:val="00960528"/>
    <w:rsid w:val="009F7F6F"/>
    <w:rsid w:val="00A01345"/>
    <w:rsid w:val="00A35461"/>
    <w:rsid w:val="00A46FAD"/>
    <w:rsid w:val="00A52692"/>
    <w:rsid w:val="00A71F2D"/>
    <w:rsid w:val="00AA0881"/>
    <w:rsid w:val="00AA1F5C"/>
    <w:rsid w:val="00AD1DBE"/>
    <w:rsid w:val="00B40B6A"/>
    <w:rsid w:val="00BA740C"/>
    <w:rsid w:val="00BF400A"/>
    <w:rsid w:val="00C96D0D"/>
    <w:rsid w:val="00D03E55"/>
    <w:rsid w:val="00D04D72"/>
    <w:rsid w:val="00D057DB"/>
    <w:rsid w:val="00D56E04"/>
    <w:rsid w:val="00D8427F"/>
    <w:rsid w:val="00DA62ED"/>
    <w:rsid w:val="00DF3A15"/>
    <w:rsid w:val="00E50E7B"/>
    <w:rsid w:val="00EE12D0"/>
    <w:rsid w:val="00EE6074"/>
    <w:rsid w:val="00F01BBF"/>
    <w:rsid w:val="00F26118"/>
    <w:rsid w:val="00F56270"/>
    <w:rsid w:val="00FC79C9"/>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4384"/>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 w:type="character" w:styleId="FollowedHyperlink">
    <w:name w:val="FollowedHyperlink"/>
    <w:basedOn w:val="DefaultParagraphFont"/>
    <w:uiPriority w:val="99"/>
    <w:semiHidden/>
    <w:unhideWhenUsed/>
    <w:rsid w:val="009431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03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udge.softuni.bg/Contests/538/Judge-Assignment-2-JA2-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37</cp:revision>
  <dcterms:created xsi:type="dcterms:W3CDTF">2017-03-12T17:03:00Z</dcterms:created>
  <dcterms:modified xsi:type="dcterms:W3CDTF">2017-04-18T23:27:00Z</dcterms:modified>
</cp:coreProperties>
</file>