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6A5" w:rsidRDefault="00803203" w:rsidP="00803203">
      <w:pPr>
        <w:jc w:val="center"/>
        <w:rPr>
          <w:b/>
          <w:sz w:val="32"/>
          <w:szCs w:val="32"/>
        </w:rPr>
      </w:pPr>
      <w:r w:rsidRPr="00803203">
        <w:rPr>
          <w:b/>
          <w:sz w:val="32"/>
          <w:szCs w:val="32"/>
        </w:rPr>
        <w:t>PL SQL QUERIES</w:t>
      </w:r>
    </w:p>
    <w:p w:rsidR="00803203" w:rsidRDefault="00803203" w:rsidP="00803203">
      <w:pPr>
        <w:jc w:val="center"/>
        <w:rPr>
          <w:b/>
          <w:sz w:val="32"/>
          <w:szCs w:val="32"/>
        </w:rPr>
      </w:pPr>
    </w:p>
    <w:p w:rsidR="00803203" w:rsidRPr="00D6255D" w:rsidRDefault="00803203" w:rsidP="0080320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803203" w:rsidRDefault="00803203" w:rsidP="0080320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03203" w:rsidRPr="00803203" w:rsidRDefault="00803203" w:rsidP="00803203">
      <w:pPr>
        <w:jc w:val="both"/>
        <w:rPr>
          <w:sz w:val="28"/>
          <w:szCs w:val="28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Drop tables if they already exist (optional cleanup)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EXECUTE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IMMEDIATE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'DROP TABLE Loans'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EXECUTE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IMMEDIATE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'DROP TABLE Customers'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EXCEPTION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OTHERS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THEN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NULL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1: Create Tables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CREATE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TABLE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(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PRIMARY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      </w:t>
      </w:r>
      <w:proofErr w:type="gram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VARCHAR2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Age    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Balance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IsVIP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     </w:t>
      </w:r>
      <w:proofErr w:type="gram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VARCHAR2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CREATE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TABLE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(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LoanID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PRIMARY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InterestRate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NUMBER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DueDate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     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,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FOREIGN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KEY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REFERENCES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gram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Customers(</w:t>
      </w:r>
      <w:proofErr w:type="spellStart"/>
      <w:proofErr w:type="gram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2: Insert Data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'Alice'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65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12000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'Bob'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45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8000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'Carol'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70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15000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'FALSE'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7.5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2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8.0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40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INSERT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INTO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VALUES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6.5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5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COMMIT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3: VIP Promotion PL/SQL Block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Balance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&gt;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10000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UPDATE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IsVIP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'TRUE'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cust.CustomerID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COMMIT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4: Loan Reminder Block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BEGIN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FOR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(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lastRenderedPageBreak/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.LoanID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.DueDate</w:t>
      </w:r>
      <w:proofErr w:type="spellEnd"/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JOIN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ON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.CustomerID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.CustomerID</w:t>
      </w:r>
      <w:proofErr w:type="spellEnd"/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WHERE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.DueDate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&lt;=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SYSDATE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+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98658"/>
          <w:sz w:val="14"/>
          <w:szCs w:val="14"/>
        </w:rPr>
        <w:t>30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)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DBMS_OUTPUT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PUT_</w:t>
      </w:r>
      <w:proofErr w:type="gram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LINE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gramEnd"/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'Reminder: Dear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loan.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Name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                       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', your loan (ID: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proofErr w:type="spellStart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loan.LoanID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                         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') is due on 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||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TO_</w:t>
      </w:r>
      <w:proofErr w:type="gramStart"/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CHAR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loan.DueDate</w:t>
      </w:r>
      <w:proofErr w:type="spellEnd"/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, </w:t>
      </w:r>
      <w:r w:rsidRPr="00612BC2">
        <w:rPr>
          <w:rFonts w:ascii="Courier New" w:eastAsia="Times New Roman" w:hAnsi="Courier New" w:cs="Courier New"/>
          <w:color w:val="FF0000"/>
          <w:sz w:val="14"/>
          <w:szCs w:val="14"/>
        </w:rPr>
        <w:t>'DD-Mon-YYYY'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));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 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LOOP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END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>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/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8000"/>
          <w:sz w:val="14"/>
          <w:szCs w:val="14"/>
        </w:rPr>
        <w:t>-- Step 5: Check Results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*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Customers;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SELECT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778899"/>
          <w:sz w:val="14"/>
          <w:szCs w:val="14"/>
        </w:rPr>
        <w:t>*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612BC2">
        <w:rPr>
          <w:rFonts w:ascii="Courier New" w:eastAsia="Times New Roman" w:hAnsi="Courier New" w:cs="Courier New"/>
          <w:color w:val="0000FF"/>
          <w:sz w:val="14"/>
          <w:szCs w:val="14"/>
        </w:rPr>
        <w:t>FROM</w:t>
      </w:r>
      <w:r w:rsidRPr="00612BC2"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Loans;</w:t>
      </w:r>
    </w:p>
    <w:p w:rsidR="00612BC2" w:rsidRPr="00612BC2" w:rsidRDefault="00612BC2" w:rsidP="00612BC2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612BC2" w:rsidRDefault="00612BC2" w:rsidP="00803203">
      <w:pPr>
        <w:jc w:val="both"/>
      </w:pPr>
      <w:proofErr w:type="spellStart"/>
      <w:r>
        <w:t>Dbms</w:t>
      </w:r>
      <w:proofErr w:type="spellEnd"/>
      <w:r>
        <w:t xml:space="preserve"> </w:t>
      </w:r>
      <w:proofErr w:type="gramStart"/>
      <w:r>
        <w:t>output :</w:t>
      </w:r>
      <w:proofErr w:type="gramEnd"/>
    </w:p>
    <w:p w:rsidR="00612BC2" w:rsidRPr="00C95B52" w:rsidRDefault="00612BC2" w:rsidP="00612BC2">
      <w:pPr>
        <w:pStyle w:val="PlainText"/>
        <w:rPr>
          <w:rFonts w:ascii="Courier New" w:hAnsi="Courier New" w:cs="Courier New"/>
        </w:rPr>
      </w:pPr>
      <w:r w:rsidRPr="00C95B52">
        <w:rPr>
          <w:rFonts w:ascii="Courier New" w:hAnsi="Courier New" w:cs="Courier New"/>
        </w:rPr>
        <w:t>Reminder: Dear Alice, your loan (ID: 101) is due on 06-Jul-2025</w:t>
      </w:r>
    </w:p>
    <w:p w:rsidR="00612BC2" w:rsidRPr="00C95B52" w:rsidRDefault="00612BC2" w:rsidP="00612BC2">
      <w:pPr>
        <w:pStyle w:val="PlainText"/>
        <w:rPr>
          <w:rFonts w:ascii="Courier New" w:hAnsi="Courier New" w:cs="Courier New"/>
        </w:rPr>
      </w:pPr>
      <w:r w:rsidRPr="00C95B52">
        <w:rPr>
          <w:rFonts w:ascii="Courier New" w:hAnsi="Courier New" w:cs="Courier New"/>
        </w:rPr>
        <w:t>Reminder: Dear Carol, your loan (ID: 103) is due on 01-Jul-2025</w:t>
      </w:r>
    </w:p>
    <w:p w:rsidR="00612BC2" w:rsidRPr="00C95B52" w:rsidRDefault="00612BC2" w:rsidP="00612BC2">
      <w:pPr>
        <w:pStyle w:val="PlainText"/>
        <w:rPr>
          <w:rFonts w:ascii="Courier New" w:hAnsi="Courier New" w:cs="Courier New"/>
        </w:rPr>
      </w:pPr>
    </w:p>
    <w:p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"CUSTOMERID"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"NAME"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"AGE"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"BALANCE"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"ISVIP"</w:t>
      </w:r>
    </w:p>
    <w:p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1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"Alice"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65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12000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"TRUE"</w:t>
      </w:r>
    </w:p>
    <w:p w:rsidR="00612BC2" w:rsidRDefault="00612BC2" w:rsidP="00612BC2">
      <w:pPr>
        <w:jc w:val="both"/>
      </w:pPr>
      <w:r>
        <w:t xml:space="preserve">Query </w:t>
      </w:r>
      <w:proofErr w:type="gramStart"/>
      <w:r>
        <w:t>Result :</w:t>
      </w:r>
      <w:proofErr w:type="gramEnd"/>
    </w:p>
    <w:p w:rsid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>"Bob"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45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>8000</w:t>
      </w:r>
      <w:r w:rsidRPr="00612BC2">
        <w:rPr>
          <w:rFonts w:ascii="Courier New" w:eastAsia="Times New Roman" w:hAnsi="Courier New" w:cs="Courier New"/>
          <w:color w:val="FFFFFF"/>
          <w:sz w:val="20"/>
          <w:szCs w:val="20"/>
        </w:rPr>
        <w:tab/>
        <w:t xml:space="preserve">"FALSE" </w:t>
      </w:r>
    </w:p>
    <w:p w:rsidR="00612BC2" w:rsidRPr="00612BC2" w:rsidRDefault="00612BC2" w:rsidP="00612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612BC2" w:rsidRDefault="00612BC2" w:rsidP="00612BC2">
      <w:pPr>
        <w:pStyle w:val="HTMLPreformatted"/>
        <w:rPr>
          <w:color w:val="FFFFFF"/>
        </w:rPr>
      </w:pPr>
      <w:r w:rsidRPr="00612BC2">
        <w:rPr>
          <w:color w:val="FFFFFF"/>
        </w:rPr>
        <w:t>3</w:t>
      </w:r>
      <w:r>
        <w:rPr>
          <w:color w:val="FFFFFF"/>
        </w:rPr>
        <w:t xml:space="preserve"> "CUSTOMERID"</w:t>
      </w:r>
      <w:r>
        <w:rPr>
          <w:color w:val="FFFFFF"/>
        </w:rPr>
        <w:tab/>
        <w:t>"NAME"</w:t>
      </w:r>
      <w:r>
        <w:rPr>
          <w:color w:val="FFFFFF"/>
        </w:rPr>
        <w:tab/>
        <w:t>"AGE"</w:t>
      </w:r>
      <w:r>
        <w:rPr>
          <w:noProof/>
          <w:color w:val="FFFFFF"/>
        </w:rPr>
        <w:drawing>
          <wp:inline distT="0" distB="0" distL="0" distR="0">
            <wp:extent cx="5943600" cy="185097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FFFFFF"/>
        </w:rPr>
        <w:tab/>
      </w:r>
      <w:proofErr w:type="gramStart"/>
      <w:r>
        <w:rPr>
          <w:color w:val="FFFFFF"/>
        </w:rPr>
        <w:t>"</w:t>
      </w:r>
      <w:r w:rsidR="00082499" w:rsidRPr="00082499">
        <w:rPr>
          <w:color w:val="FFFFFF"/>
        </w:rPr>
        <w:t xml:space="preserve"> </w:t>
      </w:r>
      <w:proofErr w:type="gramEnd"/>
      <w:r w:rsidR="00082499" w:rsidRPr="00082499">
        <w:rPr>
          <w:color w:val="FFFFFF"/>
        </w:rPr>
        <w:drawing>
          <wp:inline distT="0" distB="0" distL="0" distR="0">
            <wp:extent cx="5991225" cy="2231972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12" cy="223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FFFF"/>
        </w:rPr>
        <w:t>BALANCE"</w:t>
      </w:r>
      <w:r>
        <w:rPr>
          <w:color w:val="FFFFFF"/>
        </w:rPr>
        <w:tab/>
        <w:t>"ISVIP"</w:t>
      </w:r>
    </w:p>
    <w:p w:rsidR="00082499" w:rsidRDefault="00082499" w:rsidP="0008249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lastRenderedPageBreak/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:rsidR="00082499" w:rsidRPr="00A26412" w:rsidRDefault="00082499" w:rsidP="00082499">
      <w:pPr>
        <w:spacing w:after="0"/>
        <w:rPr>
          <w:b/>
          <w:bCs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TABLE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(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PRIMARY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KEY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CustomerID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Balance 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AccountType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VARCHAR2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e.g., 'Savings', 'Checking'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TABLE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Employees (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EmployeeID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PRIMARY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KEY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Name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        </w:t>
      </w:r>
      <w:proofErr w:type="gramStart"/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VARCHAR2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DepartmentID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Salary   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REPLACE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PROCEDURE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ProcessMonthlyInterest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AS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AccountType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LOOP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+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acc.Balance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0.01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acc.AccountID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LOOP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/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CREATE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REPLACE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PROCEDURE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TransferFunds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from_acc</w:t>
      </w:r>
      <w:proofErr w:type="spellEnd"/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to_acc</w:t>
      </w:r>
      <w:proofErr w:type="spellEnd"/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amount</w:t>
      </w:r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AS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from_balance</w:t>
      </w:r>
      <w:proofErr w:type="spellEnd"/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cnt</w:t>
      </w:r>
      <w:proofErr w:type="spellEnd"/>
      <w:proofErr w:type="gram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NUMBER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source account exists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COUNT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cnt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from_acc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cnt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   RAISE_APPLICATION_</w:t>
      </w:r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ERROR(</w:t>
      </w:r>
      <w:proofErr w:type="gramEnd"/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'Source account does not exist'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destination account exists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gramStart"/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COUNT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)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cnt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to_acc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cnt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  RAISE_APPLICATION_</w:t>
      </w:r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ERROR(</w:t>
      </w:r>
      <w:proofErr w:type="gramEnd"/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20003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'Destination account does not exist'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Get source balance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from_balance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from_acc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FOR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Check if balance is sufficient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from_balance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&lt;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THEN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    RAISE_APPLICATION_</w:t>
      </w:r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ERROR(</w:t>
      </w:r>
      <w:proofErr w:type="gramEnd"/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20001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'Insufficient balance in source account'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IF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8000"/>
          <w:sz w:val="28"/>
          <w:szCs w:val="28"/>
        </w:rPr>
        <w:t>-- Transfer funds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-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from_acc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UPDATE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Balance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+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amount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WHERE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AccountID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=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to_acc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/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INSERT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VALUES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5000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INSERT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INTO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VALUES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3000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FF0000"/>
          <w:sz w:val="28"/>
          <w:szCs w:val="28"/>
        </w:rPr>
        <w:t>'Savings'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COMMIT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SELECT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778899"/>
          <w:sz w:val="28"/>
          <w:szCs w:val="28"/>
        </w:rPr>
        <w:t>*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FROM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Accounts;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t>BEGIN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TransferFunds</w:t>
      </w:r>
      <w:proofErr w:type="spellEnd"/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1001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1002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r w:rsidRPr="00082499">
        <w:rPr>
          <w:rFonts w:ascii="Courier New" w:eastAsia="Times New Roman" w:hAnsi="Courier New" w:cs="Courier New"/>
          <w:color w:val="098658"/>
          <w:sz w:val="28"/>
          <w:szCs w:val="28"/>
        </w:rPr>
        <w:t>1000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82499" w:rsidRPr="00082499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82499">
        <w:rPr>
          <w:rFonts w:ascii="Courier New" w:eastAsia="Times New Roman" w:hAnsi="Courier New" w:cs="Courier New"/>
          <w:color w:val="0000FF"/>
          <w:sz w:val="28"/>
          <w:szCs w:val="28"/>
        </w:rPr>
        <w:lastRenderedPageBreak/>
        <w:t>END</w:t>
      </w:r>
      <w:r w:rsidRPr="00082499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082499" w:rsidRPr="00F63490" w:rsidRDefault="00082499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63490" w:rsidRP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63490" w:rsidRP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9"/>
          <w:szCs w:val="9"/>
        </w:rPr>
      </w:pP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:rsidR="00F63490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F63490" w:rsidRPr="00082499" w:rsidRDefault="00F63490" w:rsidP="00082499">
      <w:pPr>
        <w:shd w:val="clear" w:color="auto" w:fill="FFFFFE"/>
        <w:spacing w:after="0" w:line="120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63490">
        <w:rPr>
          <w:rFonts w:ascii="Courier New" w:eastAsia="Times New Roman" w:hAnsi="Courier New" w:cs="Courier New"/>
          <w:color w:val="000000"/>
          <w:sz w:val="28"/>
          <w:szCs w:val="28"/>
        </w:rPr>
        <w:t>PL/SQL procedure successfully completed.</w:t>
      </w:r>
    </w:p>
    <w:p w:rsidR="00082499" w:rsidRPr="00F63490" w:rsidRDefault="00082499" w:rsidP="00612BC2">
      <w:pPr>
        <w:pStyle w:val="HTMLPreformatted"/>
        <w:rPr>
          <w:color w:val="FFFFFF"/>
          <w:sz w:val="28"/>
          <w:szCs w:val="28"/>
        </w:rPr>
      </w:pPr>
    </w:p>
    <w:p w:rsidR="00612BC2" w:rsidRPr="00C95B52" w:rsidRDefault="00612BC2" w:rsidP="00612BC2">
      <w:pPr>
        <w:pStyle w:val="PlainText"/>
        <w:rPr>
          <w:rFonts w:ascii="Courier New" w:hAnsi="Courier New" w:cs="Courier New"/>
        </w:rPr>
      </w:pPr>
    </w:p>
    <w:p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"CUSTOMERID"</w:t>
      </w:r>
      <w:r>
        <w:rPr>
          <w:color w:val="FFFFFF"/>
        </w:rPr>
        <w:tab/>
        <w:t>"NAME"</w:t>
      </w:r>
      <w:r>
        <w:rPr>
          <w:color w:val="FFFFFF"/>
        </w:rPr>
        <w:tab/>
        <w:t>"AGE"</w:t>
      </w:r>
      <w:r>
        <w:rPr>
          <w:color w:val="FFFFFF"/>
        </w:rPr>
        <w:tab/>
        <w:t>"BALANCE"</w:t>
      </w:r>
      <w:r>
        <w:rPr>
          <w:color w:val="FFFFFF"/>
        </w:rPr>
        <w:tab/>
        <w:t>"ISVIP"</w:t>
      </w:r>
    </w:p>
    <w:p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1</w:t>
      </w:r>
      <w:r>
        <w:rPr>
          <w:color w:val="FFFFFF"/>
        </w:rPr>
        <w:tab/>
        <w:t>"Alice"</w:t>
      </w:r>
      <w:r>
        <w:rPr>
          <w:color w:val="FFFFFF"/>
        </w:rPr>
        <w:tab/>
        <w:t>65</w:t>
      </w:r>
      <w:r>
        <w:rPr>
          <w:color w:val="FFFFFF"/>
        </w:rPr>
        <w:tab/>
        <w:t>12000</w:t>
      </w:r>
      <w:r>
        <w:rPr>
          <w:color w:val="FFFFFF"/>
        </w:rPr>
        <w:tab/>
        <w:t>"TRUE"</w:t>
      </w:r>
      <w:r w:rsidRPr="00612BC2">
        <w:rPr>
          <w:color w:val="FFFFFF"/>
        </w:rPr>
        <w:t xml:space="preserve"> </w:t>
      </w:r>
    </w:p>
    <w:p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2</w:t>
      </w:r>
      <w:r>
        <w:rPr>
          <w:color w:val="FFFFFF"/>
        </w:rPr>
        <w:tab/>
        <w:t>"Bob"</w:t>
      </w:r>
      <w:r>
        <w:rPr>
          <w:color w:val="FFFFFF"/>
        </w:rPr>
        <w:tab/>
        <w:t>45</w:t>
      </w:r>
      <w:r>
        <w:rPr>
          <w:color w:val="FFFFFF"/>
        </w:rPr>
        <w:tab/>
        <w:t>8000</w:t>
      </w:r>
      <w:r>
        <w:rPr>
          <w:color w:val="FFFFFF"/>
        </w:rPr>
        <w:tab/>
        <w:t>"FALSE"</w:t>
      </w:r>
    </w:p>
    <w:p w:rsidR="00612BC2" w:rsidRDefault="00612BC2" w:rsidP="00612BC2">
      <w:pPr>
        <w:pStyle w:val="HTMLPreformatted"/>
        <w:rPr>
          <w:color w:val="FFFFFF"/>
        </w:rPr>
      </w:pPr>
      <w:r>
        <w:rPr>
          <w:color w:val="FFFFFF"/>
        </w:rPr>
        <w:t>3</w:t>
      </w:r>
      <w:r>
        <w:rPr>
          <w:color w:val="FFFFFF"/>
        </w:rPr>
        <w:tab/>
        <w:t>"Carol"</w:t>
      </w:r>
      <w:r>
        <w:rPr>
          <w:color w:val="FFFFFF"/>
        </w:rPr>
        <w:tab/>
        <w:t>70</w:t>
      </w:r>
      <w:r>
        <w:rPr>
          <w:color w:val="FFFFFF"/>
        </w:rPr>
        <w:tab/>
        <w:t>15000</w:t>
      </w:r>
      <w:r>
        <w:rPr>
          <w:color w:val="FFFFFF"/>
        </w:rPr>
        <w:tab/>
        <w:t>"TRUE"</w:t>
      </w:r>
    </w:p>
    <w:p w:rsidR="00612BC2" w:rsidRDefault="00612BC2" w:rsidP="00803203">
      <w:pPr>
        <w:jc w:val="both"/>
      </w:pPr>
    </w:p>
    <w:sectPr w:rsidR="00612BC2" w:rsidSect="00803203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03203"/>
    <w:rsid w:val="00082499"/>
    <w:rsid w:val="005906A5"/>
    <w:rsid w:val="00612BC2"/>
    <w:rsid w:val="00803203"/>
    <w:rsid w:val="00AC6037"/>
    <w:rsid w:val="00F63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12B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12BC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BC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C2"/>
    <w:rPr>
      <w:rFonts w:ascii="Tahoma" w:hAnsi="Tahoma" w:cs="Tahoma"/>
      <w:sz w:val="16"/>
      <w:szCs w:val="16"/>
    </w:rPr>
  </w:style>
  <w:style w:type="character" w:customStyle="1" w:styleId="oj-helper-white-space-pre">
    <w:name w:val="oj-helper-white-space-pre"/>
    <w:basedOn w:val="DefaultParagraphFont"/>
    <w:rsid w:val="000824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2025-06-26T05:56:00Z</dcterms:created>
  <dcterms:modified xsi:type="dcterms:W3CDTF">2025-06-26T06:42:00Z</dcterms:modified>
</cp:coreProperties>
</file>