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187CC" w14:textId="77777777" w:rsidR="00612E26" w:rsidRDefault="00612E26" w:rsidP="00612E2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12E26">
        <w:rPr>
          <w:rFonts w:ascii="Times New Roman" w:hAnsi="Times New Roman" w:cs="Times New Roman"/>
          <w:b/>
          <w:bCs/>
          <w:color w:val="000000"/>
          <w:sz w:val="32"/>
          <w:szCs w:val="32"/>
        </w:rPr>
        <w:t>Abigail Gwydir</w:t>
      </w:r>
    </w:p>
    <w:p w14:paraId="3F13711B" w14:textId="1E9E2D2A" w:rsidR="00CF491E" w:rsidRPr="00CF491E" w:rsidRDefault="00B967DC" w:rsidP="00612E26">
      <w:pPr>
        <w:jc w:val="center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105 Constitution Dr, Shrewsbury, NJ 07702</w:t>
      </w:r>
    </w:p>
    <w:p w14:paraId="1FC71533" w14:textId="28474C4C" w:rsidR="004C66C5" w:rsidRDefault="00612E26" w:rsidP="00F37FE0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612E26">
        <w:rPr>
          <w:rFonts w:ascii="Times New Roman" w:hAnsi="Times New Roman" w:cs="Times New Roman"/>
          <w:color w:val="000000"/>
          <w:sz w:val="20"/>
          <w:szCs w:val="20"/>
        </w:rPr>
        <w:t xml:space="preserve">732-850-8199, </w:t>
      </w:r>
      <w:hyperlink r:id="rId5" w:history="1">
        <w:r w:rsidR="00F37FE0" w:rsidRPr="00F37FE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</w:t>
        </w:r>
        <w:r w:rsidR="00B967D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.gwydir@umiami.edu</w:t>
        </w:r>
      </w:hyperlink>
    </w:p>
    <w:p w14:paraId="42C9D04D" w14:textId="77777777" w:rsidR="00F37FE0" w:rsidRDefault="00F37FE0" w:rsidP="00F37FE0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384F688" w14:textId="77777777" w:rsidR="00612E26" w:rsidRPr="00E57D97" w:rsidRDefault="00612E26" w:rsidP="00612E26">
      <w:pPr>
        <w:rPr>
          <w:rFonts w:ascii="Times" w:eastAsia="Times New Roman" w:hAnsi="Times" w:cs="Times New Roman"/>
        </w:rPr>
      </w:pPr>
      <w:r w:rsidRPr="00E57D97">
        <w:rPr>
          <w:rFonts w:ascii="Times New Roman" w:hAnsi="Times New Roman" w:cs="Times New Roman"/>
          <w:b/>
          <w:bCs/>
          <w:color w:val="000000"/>
        </w:rPr>
        <w:t>EDUCATION</w:t>
      </w:r>
    </w:p>
    <w:p w14:paraId="0EF2914E" w14:textId="77777777" w:rsidR="00612E26" w:rsidRPr="00612E26" w:rsidRDefault="00550AA2" w:rsidP="00612E2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F105B33">
          <v:rect id="_x0000_i1025" style="width:0;height:1.5pt" o:hralign="center" o:hrstd="t" o:hr="t" fillcolor="#aaa" stroked="f"/>
        </w:pict>
      </w:r>
    </w:p>
    <w:p w14:paraId="0DF73C57" w14:textId="4BAEE166" w:rsidR="00612E26" w:rsidRPr="00E57D97" w:rsidRDefault="00612E26" w:rsidP="00612E26">
      <w:pPr>
        <w:rPr>
          <w:rFonts w:ascii="Times" w:eastAsia="Times New Roman" w:hAnsi="Times" w:cs="Times New Roman"/>
          <w:sz w:val="22"/>
          <w:szCs w:val="22"/>
        </w:rPr>
      </w:pPr>
      <w:r w:rsidRPr="00E57D9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University of Miami, </w:t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 xml:space="preserve">Coral Gables, FL </w:t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  <w:t>    </w:t>
      </w:r>
      <w:r w:rsidR="00E57D97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r w:rsidR="00CF491E" w:rsidRPr="00E57D9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 xml:space="preserve">Expected Graduation: May 2017 </w:t>
      </w:r>
    </w:p>
    <w:p w14:paraId="60D29704" w14:textId="144AE55D" w:rsidR="00612E26" w:rsidRDefault="00612E26" w:rsidP="00612E26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B.A </w:t>
      </w:r>
      <w:r w:rsidR="00E57D97">
        <w:rPr>
          <w:rFonts w:ascii="Times New Roman" w:hAnsi="Times New Roman" w:cs="Times New Roman"/>
          <w:i/>
          <w:iCs/>
          <w:color w:val="000000"/>
          <w:sz w:val="22"/>
          <w:szCs w:val="22"/>
        </w:rPr>
        <w:t>Business Technology</w:t>
      </w:r>
      <w:r w:rsidR="0052041E">
        <w:rPr>
          <w:rFonts w:ascii="Times New Roman" w:hAnsi="Times New Roman" w:cs="Times New Roman"/>
          <w:i/>
          <w:iCs/>
          <w:color w:val="000000"/>
          <w:sz w:val="22"/>
          <w:szCs w:val="22"/>
        </w:rPr>
        <w:t>, Minor in Interactive Media</w:t>
      </w:r>
    </w:p>
    <w:p w14:paraId="01900445" w14:textId="0C9E9081" w:rsidR="00FF786C" w:rsidRPr="00950269" w:rsidRDefault="00950269" w:rsidP="00612E26">
      <w:pPr>
        <w:rPr>
          <w:rFonts w:ascii="Times New Roman" w:hAnsi="Times New Roman" w:cs="Times New Roman"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GPA: </w:t>
      </w:r>
      <w:r w:rsidR="00E66C6B">
        <w:rPr>
          <w:rFonts w:ascii="Times New Roman" w:hAnsi="Times New Roman" w:cs="Times New Roman"/>
          <w:iCs/>
          <w:color w:val="000000"/>
          <w:sz w:val="22"/>
          <w:szCs w:val="22"/>
        </w:rPr>
        <w:t>3.389</w:t>
      </w:r>
    </w:p>
    <w:p w14:paraId="37E5CDA4" w14:textId="77777777" w:rsidR="007528E1" w:rsidRDefault="007528E1" w:rsidP="00612E26">
      <w:pPr>
        <w:rPr>
          <w:rFonts w:ascii="Times New Roman" w:hAnsi="Times New Roman" w:cs="Times New Roman"/>
          <w:i/>
          <w:iCs/>
          <w:color w:val="000000"/>
          <w:sz w:val="22"/>
          <w:szCs w:val="22"/>
        </w:rPr>
      </w:pPr>
    </w:p>
    <w:p w14:paraId="3BAEFBB7" w14:textId="06A7DB0F" w:rsidR="00173514" w:rsidRDefault="00173514" w:rsidP="00612E26">
      <w:pPr>
        <w:rPr>
          <w:rFonts w:ascii="Times New Roman" w:hAnsi="Times New Roman" w:cs="Times New Roman"/>
          <w:i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iCs/>
          <w:color w:val="000000"/>
          <w:sz w:val="22"/>
          <w:szCs w:val="22"/>
        </w:rPr>
        <w:t xml:space="preserve">Universitat de Vic,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>Barcelona, Spain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ab/>
        <w:t xml:space="preserve">     Spring, 2016</w:t>
      </w:r>
    </w:p>
    <w:p w14:paraId="3F03062F" w14:textId="4A152CC0" w:rsidR="00173514" w:rsidRPr="00173514" w:rsidRDefault="00173514" w:rsidP="00612E26">
      <w:pPr>
        <w:rPr>
          <w:rFonts w:ascii="Times" w:hAnsi="Times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Sem</w:t>
      </w:r>
      <w:r w:rsidR="007528E1">
        <w:rPr>
          <w:rFonts w:ascii="Times New Roman" w:hAnsi="Times New Roman" w:cs="Times New Roman"/>
          <w:i/>
          <w:iCs/>
          <w:color w:val="000000"/>
          <w:sz w:val="22"/>
          <w:szCs w:val="22"/>
        </w:rPr>
        <w:t>e</w:t>
      </w:r>
      <w:r w:rsidR="00D610BF">
        <w:rPr>
          <w:rFonts w:ascii="Times New Roman" w:hAnsi="Times New Roman" w:cs="Times New Roman"/>
          <w:i/>
          <w:iCs/>
          <w:color w:val="000000"/>
          <w:sz w:val="22"/>
          <w:szCs w:val="22"/>
        </w:rPr>
        <w:t>ster-long study abroad with a focus in</w:t>
      </w:r>
      <w:r w:rsidR="00DB06A2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Business, Design and Innovation</w:t>
      </w:r>
    </w:p>
    <w:p w14:paraId="7E51D031" w14:textId="77777777" w:rsidR="00173514" w:rsidRPr="00612E26" w:rsidRDefault="00173514" w:rsidP="00612E26">
      <w:pPr>
        <w:rPr>
          <w:rFonts w:ascii="Times" w:hAnsi="Times" w:cs="Times New Roman"/>
          <w:sz w:val="20"/>
          <w:szCs w:val="20"/>
        </w:rPr>
      </w:pPr>
    </w:p>
    <w:p w14:paraId="575A2679" w14:textId="77777777" w:rsidR="00612E26" w:rsidRPr="00E57D97" w:rsidRDefault="00612E26" w:rsidP="00612E26">
      <w:pPr>
        <w:rPr>
          <w:rFonts w:ascii="Times" w:eastAsia="Times New Roman" w:hAnsi="Times" w:cs="Times New Roman"/>
        </w:rPr>
      </w:pPr>
      <w:r w:rsidRPr="00E57D97">
        <w:rPr>
          <w:rFonts w:ascii="Times" w:eastAsia="Times New Roman" w:hAnsi="Times" w:cs="Times New Roman"/>
        </w:rPr>
        <w:br/>
      </w:r>
      <w:r w:rsidRPr="00E57D97">
        <w:rPr>
          <w:rFonts w:ascii="Times New Roman" w:hAnsi="Times New Roman" w:cs="Times New Roman"/>
          <w:b/>
          <w:bCs/>
          <w:color w:val="000000"/>
        </w:rPr>
        <w:t>WORK EXPERIENCE</w:t>
      </w:r>
    </w:p>
    <w:p w14:paraId="3882E60B" w14:textId="77777777" w:rsidR="00612E26" w:rsidRPr="00612E26" w:rsidRDefault="00550AA2" w:rsidP="00612E2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1877265">
          <v:rect id="_x0000_i1026" style="width:0;height:1.5pt" o:hralign="center" o:hrstd="t" o:hr="t" fillcolor="#aaa" stroked="f"/>
        </w:pict>
      </w:r>
    </w:p>
    <w:p w14:paraId="145C0DF9" w14:textId="6218EF12" w:rsidR="00CE4222" w:rsidRPr="00E57D97" w:rsidRDefault="00CE4222" w:rsidP="00CE4222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Synechron, Inc., </w:t>
      </w:r>
      <w:r w:rsidRPr="00E57D97">
        <w:rPr>
          <w:rFonts w:ascii="Times New Roman" w:hAnsi="Times New Roman" w:cs="Times New Roman"/>
          <w:bCs/>
          <w:i/>
          <w:color w:val="000000"/>
          <w:sz w:val="22"/>
          <w:szCs w:val="22"/>
        </w:rPr>
        <w:t>Inter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active Media I</w:t>
      </w:r>
      <w:r w:rsidRPr="00E57D97">
        <w:rPr>
          <w:rFonts w:ascii="Times New Roman" w:hAnsi="Times New Roman" w:cs="Times New Roman"/>
          <w:bCs/>
          <w:i/>
          <w:color w:val="000000"/>
          <w:sz w:val="22"/>
          <w:szCs w:val="22"/>
        </w:rPr>
        <w:t>n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>tern</w:t>
      </w:r>
      <w:r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                                      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Summer 2016</w:t>
      </w:r>
    </w:p>
    <w:p w14:paraId="4CB1FBA8" w14:textId="781CE88F" w:rsidR="00CE4222" w:rsidRPr="00CE4222" w:rsidRDefault="00CE4222" w:rsidP="008813FD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CE4222">
        <w:rPr>
          <w:rFonts w:ascii="Times New Roman" w:hAnsi="Times New Roman" w:cs="Times New Roman"/>
          <w:bCs/>
          <w:color w:val="000000"/>
          <w:sz w:val="22"/>
          <w:szCs w:val="22"/>
        </w:rPr>
        <w:t>Worked on various client projects,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CE4222">
        <w:rPr>
          <w:rFonts w:ascii="Times New Roman" w:hAnsi="Times New Roman" w:cs="Times New Roman"/>
          <w:bCs/>
          <w:color w:val="000000"/>
          <w:sz w:val="22"/>
          <w:szCs w:val="22"/>
        </w:rPr>
        <w:t>aided in the redesign and creation of client websites, including the design of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icons and graphics with various Adobe software, attended client meetings, and </w:t>
      </w:r>
      <w:r w:rsidRPr="00CE4222">
        <w:rPr>
          <w:rFonts w:ascii="Times New Roman" w:hAnsi="Times New Roman" w:cs="Times New Roman"/>
          <w:bCs/>
          <w:color w:val="000000"/>
          <w:sz w:val="22"/>
          <w:szCs w:val="22"/>
        </w:rPr>
        <w:t>developed an in-company app to improve employee transportation to and from work</w:t>
      </w:r>
      <w:r w:rsidR="00550AA2"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14:paraId="63102ED3" w14:textId="77777777" w:rsidR="00CE4222" w:rsidRDefault="00CE4222" w:rsidP="008813FD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BBCA232" w14:textId="7B386CBA" w:rsidR="00721F81" w:rsidRPr="00E57D97" w:rsidRDefault="00721F81" w:rsidP="008813FD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b/>
          <w:bCs/>
          <w:color w:val="000000"/>
          <w:sz w:val="22"/>
          <w:szCs w:val="22"/>
        </w:rPr>
        <w:t>Synechron, Inc.,</w:t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CE4222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Finance </w:t>
      </w:r>
      <w:r w:rsidRPr="00E57D97">
        <w:rPr>
          <w:rFonts w:ascii="Times New Roman" w:hAnsi="Times New Roman" w:cs="Times New Roman"/>
          <w:bCs/>
          <w:i/>
          <w:color w:val="000000"/>
          <w:sz w:val="22"/>
          <w:szCs w:val="22"/>
        </w:rPr>
        <w:t>Intern</w:t>
      </w:r>
      <w:r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CE4222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  <w:t xml:space="preserve">   </w:t>
      </w:r>
      <w:r w:rsidR="007E7CA4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>Summer 2015</w:t>
      </w:r>
    </w:p>
    <w:p w14:paraId="4B67FF46" w14:textId="2FB9707B" w:rsidR="00721F81" w:rsidRPr="00E57D97" w:rsidRDefault="00D3210E" w:rsidP="008813FD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Responsible</w:t>
      </w:r>
      <w:r w:rsidR="00721F81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for the financial details of 30+ client companies, ensured completion of employee timesheets, completed and submitted invoices to clients,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and </w:t>
      </w:r>
      <w:r w:rsidR="00721F81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prepared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detailed financial reports</w:t>
      </w:r>
      <w:r w:rsidR="00550AA2"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14:paraId="5EA70100" w14:textId="77777777" w:rsidR="00721F81" w:rsidRPr="00E57D97" w:rsidRDefault="00721F81" w:rsidP="008813FD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6E6614D" w14:textId="78EF319B" w:rsidR="007E7CA4" w:rsidRPr="00E57D97" w:rsidRDefault="008830C1" w:rsidP="008813FD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UM School of Communication &amp; Human Development, </w:t>
      </w:r>
      <w:r w:rsidRPr="00E57D97">
        <w:rPr>
          <w:rFonts w:ascii="Times New Roman" w:hAnsi="Times New Roman" w:cs="Times New Roman"/>
          <w:bCs/>
          <w:i/>
          <w:color w:val="000000"/>
          <w:sz w:val="22"/>
          <w:szCs w:val="22"/>
        </w:rPr>
        <w:t>Office Assistant</w:t>
      </w:r>
      <w:r w:rsidR="00E57D97">
        <w:rPr>
          <w:rFonts w:ascii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</w:t>
      </w:r>
      <w:r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>Fall 2014- Spring 2015</w:t>
      </w:r>
    </w:p>
    <w:p w14:paraId="2298E13F" w14:textId="1051DDDF" w:rsidR="008830C1" w:rsidRPr="00E57D97" w:rsidRDefault="008830C1" w:rsidP="008813FD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>Assisted the office manager with all necessary tasks, answered the phones, aided students and</w:t>
      </w:r>
      <w:r w:rsidR="00D3210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other visitors</w:t>
      </w:r>
      <w:r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>, worked on an internal datab</w:t>
      </w:r>
      <w:r w:rsid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ase project for </w:t>
      </w:r>
      <w:r w:rsidR="00550AA2">
        <w:rPr>
          <w:rFonts w:ascii="Times New Roman" w:hAnsi="Times New Roman" w:cs="Times New Roman"/>
          <w:bCs/>
          <w:color w:val="000000"/>
          <w:sz w:val="22"/>
          <w:szCs w:val="22"/>
        </w:rPr>
        <w:t>the Dean</w:t>
      </w:r>
      <w:r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>, and ensured cleanliness in the office and employee lounge.</w:t>
      </w:r>
    </w:p>
    <w:p w14:paraId="5F2FBD95" w14:textId="77777777" w:rsidR="007E7CA4" w:rsidRPr="00E57D97" w:rsidRDefault="007E7CA4" w:rsidP="008813FD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0C01807" w14:textId="5F2E42A8" w:rsidR="008813FD" w:rsidRPr="00E57D97" w:rsidRDefault="008813FD" w:rsidP="008813FD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A Wider Circle, </w:t>
      </w:r>
      <w:r w:rsidR="00D105A1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Client Relations </w:t>
      </w:r>
      <w:r w:rsidRPr="00E57D97">
        <w:rPr>
          <w:rFonts w:ascii="Times New Roman" w:hAnsi="Times New Roman" w:cs="Times New Roman"/>
          <w:bCs/>
          <w:i/>
          <w:color w:val="000000"/>
          <w:sz w:val="22"/>
          <w:szCs w:val="22"/>
        </w:rPr>
        <w:t>Intern</w:t>
      </w:r>
      <w:r w:rsidR="00D105A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</w:t>
      </w:r>
      <w:r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                              </w:t>
      </w:r>
      <w:r w:rsidR="00D105A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             </w:t>
      </w:r>
      <w:r w:rsidR="007E7CA4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  </w:t>
      </w:r>
      <w:r w:rsid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             Fall 2013</w:t>
      </w:r>
    </w:p>
    <w:p w14:paraId="34668AD4" w14:textId="400D58BB" w:rsidR="008813FD" w:rsidRPr="00E57D97" w:rsidRDefault="00BE558E" w:rsidP="00612E26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A non-profit organization where I w</w:t>
      </w:r>
      <w:r w:rsidR="008813FD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orked on the client </w:t>
      </w:r>
      <w:r w:rsidR="00D105A1">
        <w:rPr>
          <w:rFonts w:ascii="Times New Roman" w:hAnsi="Times New Roman" w:cs="Times New Roman"/>
          <w:bCs/>
          <w:color w:val="000000"/>
          <w:sz w:val="22"/>
          <w:szCs w:val="22"/>
        </w:rPr>
        <w:t>relations</w:t>
      </w:r>
      <w:r w:rsidR="008813FD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team, completed client intakes, worked with clients to pick out furniture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, food and other supplies</w:t>
      </w:r>
      <w:r w:rsidR="008813FD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>, answered client and donor phone calls, and forged lasting relationships with clients</w:t>
      </w:r>
      <w:r w:rsidR="000D140A" w:rsidRPr="00E57D97"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14:paraId="5CE8A907" w14:textId="77777777" w:rsidR="008813FD" w:rsidRPr="00E57D97" w:rsidRDefault="008813FD" w:rsidP="00612E26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4A94C5B" w14:textId="7B0EAE6B" w:rsidR="00E968D3" w:rsidRPr="00E57D97" w:rsidRDefault="0017187E" w:rsidP="00612E26">
      <w:pPr>
        <w:rPr>
          <w:rFonts w:ascii="Times" w:eastAsia="Times New Roman" w:hAnsi="Times" w:cs="Times New Roman"/>
          <w:sz w:val="22"/>
          <w:szCs w:val="22"/>
        </w:rPr>
      </w:pPr>
      <w:r w:rsidRPr="00E57D97">
        <w:rPr>
          <w:rFonts w:ascii="Times New Roman" w:hAnsi="Times New Roman" w:cs="Times New Roman"/>
          <w:b/>
          <w:bCs/>
          <w:color w:val="000000"/>
          <w:sz w:val="22"/>
          <w:szCs w:val="22"/>
        </w:rPr>
        <w:t>Roman Trucking Inc.,</w:t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57D97">
        <w:rPr>
          <w:rFonts w:ascii="Times New Roman" w:hAnsi="Times New Roman" w:cs="Times New Roman"/>
          <w:i/>
          <w:color w:val="000000"/>
          <w:sz w:val="22"/>
          <w:szCs w:val="22"/>
        </w:rPr>
        <w:t>Office Assistant</w:t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E57D97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E57D97">
        <w:rPr>
          <w:rFonts w:ascii="Times New Roman" w:hAnsi="Times New Roman" w:cs="Times New Roman"/>
          <w:color w:val="000000"/>
          <w:sz w:val="22"/>
          <w:szCs w:val="22"/>
        </w:rPr>
        <w:t>Summer</w:t>
      </w:r>
      <w:r w:rsidR="007E7CA4" w:rsidRPr="00E57D97">
        <w:rPr>
          <w:rFonts w:ascii="Times New Roman" w:hAnsi="Times New Roman" w:cs="Times New Roman"/>
          <w:color w:val="000000"/>
          <w:sz w:val="22"/>
          <w:szCs w:val="22"/>
        </w:rPr>
        <w:t xml:space="preserve"> 2013</w:t>
      </w:r>
    </w:p>
    <w:p w14:paraId="4DE31E97" w14:textId="26185E3B" w:rsidR="005442AF" w:rsidRPr="00E57D97" w:rsidRDefault="00E968D3" w:rsidP="00612E26">
      <w:pPr>
        <w:rPr>
          <w:rFonts w:ascii="Times" w:hAnsi="Times" w:cs="Times New Roman"/>
          <w:sz w:val="22"/>
          <w:szCs w:val="22"/>
        </w:rPr>
      </w:pPr>
      <w:r w:rsidRPr="00E57D97">
        <w:rPr>
          <w:rFonts w:ascii="Times" w:hAnsi="Times" w:cs="Times New Roman"/>
          <w:sz w:val="22"/>
          <w:szCs w:val="22"/>
        </w:rPr>
        <w:t xml:space="preserve">Worked full time, reconciled invoices, received and organized driver paperwork, dealt with customer service issues, </w:t>
      </w:r>
      <w:r w:rsidR="00721F81" w:rsidRPr="00E57D97">
        <w:rPr>
          <w:rFonts w:ascii="Times" w:hAnsi="Times" w:cs="Times New Roman"/>
          <w:sz w:val="22"/>
          <w:szCs w:val="22"/>
        </w:rPr>
        <w:t xml:space="preserve">worked on office/truck driver relations, </w:t>
      </w:r>
      <w:r w:rsidRPr="00E57D97">
        <w:rPr>
          <w:rFonts w:ascii="Times" w:hAnsi="Times" w:cs="Times New Roman"/>
          <w:sz w:val="22"/>
          <w:szCs w:val="22"/>
        </w:rPr>
        <w:t xml:space="preserve">maintained </w:t>
      </w:r>
      <w:r w:rsidR="005442AF" w:rsidRPr="00E57D97">
        <w:rPr>
          <w:rFonts w:ascii="Times" w:hAnsi="Times" w:cs="Times New Roman"/>
          <w:sz w:val="22"/>
          <w:szCs w:val="22"/>
        </w:rPr>
        <w:t>the system, and</w:t>
      </w:r>
      <w:r w:rsidR="000D140A" w:rsidRPr="00E57D97">
        <w:rPr>
          <w:rFonts w:ascii="Times" w:hAnsi="Times" w:cs="Times New Roman"/>
          <w:sz w:val="22"/>
          <w:szCs w:val="22"/>
        </w:rPr>
        <w:t xml:space="preserve"> various other clerical duties.</w:t>
      </w:r>
    </w:p>
    <w:p w14:paraId="09CA072F" w14:textId="77777777" w:rsidR="00942E34" w:rsidRDefault="00942E34" w:rsidP="00612E26">
      <w:pPr>
        <w:rPr>
          <w:rFonts w:ascii="Times" w:hAnsi="Times" w:cs="Times New Roman"/>
          <w:sz w:val="22"/>
          <w:szCs w:val="22"/>
        </w:rPr>
      </w:pPr>
    </w:p>
    <w:p w14:paraId="124AE236" w14:textId="3FEE573B" w:rsidR="00612E26" w:rsidRPr="00E57D97" w:rsidRDefault="00612E26" w:rsidP="00612E26">
      <w:pPr>
        <w:rPr>
          <w:rFonts w:ascii="Times" w:hAnsi="Times" w:cs="Times New Roman"/>
        </w:rPr>
      </w:pPr>
      <w:r w:rsidRPr="00E57D97">
        <w:rPr>
          <w:rFonts w:ascii="Times" w:eastAsia="Times New Roman" w:hAnsi="Times" w:cs="Times New Roman"/>
        </w:rPr>
        <w:br/>
      </w:r>
      <w:r w:rsidR="00E57D97" w:rsidRPr="00E57D97">
        <w:rPr>
          <w:rFonts w:ascii="Times New Roman" w:hAnsi="Times New Roman" w:cs="Times New Roman"/>
          <w:b/>
          <w:bCs/>
          <w:color w:val="000000"/>
        </w:rPr>
        <w:t>ACTIVITIES</w:t>
      </w:r>
    </w:p>
    <w:p w14:paraId="5DD4FDF8" w14:textId="77777777" w:rsidR="00612E26" w:rsidRPr="00612E26" w:rsidRDefault="00550AA2" w:rsidP="00612E2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58BE090A">
          <v:rect id="_x0000_i1027" style="width:0;height:1.5pt" o:hralign="center" o:hrstd="t" o:hr="t" fillcolor="#aaa" stroked="f"/>
        </w:pict>
      </w:r>
    </w:p>
    <w:p w14:paraId="5CF40592" w14:textId="77777777" w:rsidR="009A534F" w:rsidRPr="0018791B" w:rsidRDefault="009A534F" w:rsidP="009A534F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The Hyperion Council, </w:t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Titan</w:t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August 2016-Present</w:t>
      </w:r>
    </w:p>
    <w:p w14:paraId="18868E94" w14:textId="0812B9E7" w:rsidR="009A534F" w:rsidRPr="009A534F" w:rsidRDefault="009A534F" w:rsidP="009A534F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9A534F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Provide business consulting to small business owners in underdeveloped communities in the Miami area and internationally</w:t>
      </w:r>
      <w:r w:rsidR="008E7FAF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; worked directly with various small businesses to develop deliverables to aid them in growth and </w:t>
      </w:r>
      <w:r w:rsidR="0039202E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development</w:t>
      </w:r>
      <w:r w:rsidR="008E7FAF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across a number of platforms, including finance, business strategy, and public relations</w:t>
      </w:r>
      <w:r w:rsidR="00550AA2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.</w:t>
      </w:r>
    </w:p>
    <w:p w14:paraId="7AEFCF63" w14:textId="77777777" w:rsidR="009A534F" w:rsidRDefault="009A534F" w:rsidP="00612E2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</w:p>
    <w:p w14:paraId="79570240" w14:textId="51728173" w:rsidR="008830C1" w:rsidRDefault="008830C1" w:rsidP="00612E26">
      <w:p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E57D9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Delta Phi Epsilon Sorority</w:t>
      </w:r>
      <w:r w:rsidR="00E57D97" w:rsidRPr="00E57D9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="00E57D97" w:rsidRPr="00E57D97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member of the Omega Chapter</w:t>
      </w:r>
      <w:r w:rsidR="0018791B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 w:rsidR="0018791B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</w:r>
      <w:r w:rsidR="0018791B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ab/>
        <w:t xml:space="preserve">                 </w:t>
      </w:r>
      <w:r w:rsidR="0018791B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January 2015-Present</w:t>
      </w:r>
      <w:r w:rsidR="009A534F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Help</w:t>
      </w:r>
      <w:r w:rsidR="008E7FAF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ed</w:t>
      </w:r>
      <w:r w:rsidR="009A534F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raise funds and awareness for our various philanthropies including </w:t>
      </w:r>
      <w:r w:rsidR="00CD28A6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The </w:t>
      </w:r>
      <w:r w:rsidRPr="00E57D97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Cystic Fibrosis</w:t>
      </w:r>
      <w:r w:rsidR="00CD28A6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Foundation</w:t>
      </w:r>
      <w:r w:rsidR="003B0BBE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, Anorexia Nervosa and Associated Disorders, and the Delta Phi Epsilon Education Foundation</w:t>
      </w:r>
      <w:r w:rsidR="00550AA2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.</w:t>
      </w:r>
      <w:bookmarkStart w:id="0" w:name="_GoBack"/>
      <w:bookmarkEnd w:id="0"/>
    </w:p>
    <w:p w14:paraId="48624DC8" w14:textId="77777777" w:rsidR="0018791B" w:rsidRDefault="0018791B" w:rsidP="00612E26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BF41825" w14:textId="77777777" w:rsidR="002D06B3" w:rsidRPr="00E57D97" w:rsidRDefault="002D06B3" w:rsidP="00612E26">
      <w:pPr>
        <w:rPr>
          <w:rFonts w:ascii="Times New Roman" w:hAnsi="Times New Roman" w:cs="Times New Roman"/>
          <w:b/>
          <w:color w:val="000000"/>
        </w:rPr>
      </w:pPr>
      <w:r w:rsidRPr="00E57D97">
        <w:rPr>
          <w:rFonts w:ascii="Times New Roman" w:hAnsi="Times New Roman" w:cs="Times New Roman"/>
          <w:b/>
          <w:color w:val="000000"/>
        </w:rPr>
        <w:t xml:space="preserve">SKILLS </w:t>
      </w:r>
    </w:p>
    <w:p w14:paraId="6E4F237F" w14:textId="77777777" w:rsidR="002D06B3" w:rsidRDefault="00550AA2" w:rsidP="00612E26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0D6DB0E8">
          <v:rect id="_x0000_i1028" style="width:0;height:1.5pt" o:hralign="center" o:hrstd="t" o:hr="t" fillcolor="#aaa" stroked="f"/>
        </w:pict>
      </w:r>
    </w:p>
    <w:p w14:paraId="6D11BA17" w14:textId="748FE479" w:rsidR="002D06B3" w:rsidRPr="00E57D97" w:rsidRDefault="002D06B3" w:rsidP="00612E26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color w:val="000000"/>
          <w:sz w:val="22"/>
          <w:szCs w:val="22"/>
        </w:rPr>
        <w:t>Skills include proficiency in Microso</w:t>
      </w:r>
      <w:r w:rsidR="00D0022F" w:rsidRPr="00E57D97">
        <w:rPr>
          <w:rFonts w:ascii="Times New Roman" w:hAnsi="Times New Roman" w:cs="Times New Roman"/>
          <w:color w:val="000000"/>
          <w:sz w:val="22"/>
          <w:szCs w:val="22"/>
        </w:rPr>
        <w:t>ft Office, PowerPoint, Excel, Adobe Photoshop, and Adobe Illustrator</w:t>
      </w:r>
    </w:p>
    <w:p w14:paraId="25224BDE" w14:textId="160F4F25" w:rsidR="00C36851" w:rsidRPr="00E57D97" w:rsidRDefault="00064863" w:rsidP="00612E26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E57D97">
        <w:rPr>
          <w:rFonts w:ascii="Times New Roman" w:hAnsi="Times New Roman" w:cs="Times New Roman"/>
          <w:color w:val="000000"/>
          <w:sz w:val="22"/>
          <w:szCs w:val="22"/>
        </w:rPr>
        <w:t xml:space="preserve">Basic level reading, writing, and speaking </w:t>
      </w:r>
      <w:r w:rsidR="002D06B3" w:rsidRPr="00E57D97">
        <w:rPr>
          <w:rFonts w:ascii="Times New Roman" w:hAnsi="Times New Roman" w:cs="Times New Roman"/>
          <w:color w:val="000000"/>
          <w:sz w:val="22"/>
          <w:szCs w:val="22"/>
        </w:rPr>
        <w:t xml:space="preserve">Spanish </w:t>
      </w:r>
    </w:p>
    <w:sectPr w:rsidR="00C36851" w:rsidRPr="00E57D97" w:rsidSect="00D3210E">
      <w:pgSz w:w="12240" w:h="15840"/>
      <w:pgMar w:top="576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26"/>
    <w:rsid w:val="00064863"/>
    <w:rsid w:val="000D140A"/>
    <w:rsid w:val="000D3653"/>
    <w:rsid w:val="0017187E"/>
    <w:rsid w:val="00173514"/>
    <w:rsid w:val="00181ED5"/>
    <w:rsid w:val="0018791B"/>
    <w:rsid w:val="00220741"/>
    <w:rsid w:val="00287EF6"/>
    <w:rsid w:val="002D06B3"/>
    <w:rsid w:val="002E19C3"/>
    <w:rsid w:val="00325312"/>
    <w:rsid w:val="0039202E"/>
    <w:rsid w:val="003B0BBE"/>
    <w:rsid w:val="00453EEC"/>
    <w:rsid w:val="004A5FBE"/>
    <w:rsid w:val="004C66C5"/>
    <w:rsid w:val="0052041E"/>
    <w:rsid w:val="005442AF"/>
    <w:rsid w:val="00550AA2"/>
    <w:rsid w:val="005E408A"/>
    <w:rsid w:val="006015AB"/>
    <w:rsid w:val="00603089"/>
    <w:rsid w:val="00606489"/>
    <w:rsid w:val="00612E26"/>
    <w:rsid w:val="00613FCE"/>
    <w:rsid w:val="0063343D"/>
    <w:rsid w:val="00700F09"/>
    <w:rsid w:val="00721F81"/>
    <w:rsid w:val="007528E1"/>
    <w:rsid w:val="0079617D"/>
    <w:rsid w:val="007E7CA4"/>
    <w:rsid w:val="00816552"/>
    <w:rsid w:val="00821B82"/>
    <w:rsid w:val="00863118"/>
    <w:rsid w:val="008813FD"/>
    <w:rsid w:val="008830C1"/>
    <w:rsid w:val="008E7FAF"/>
    <w:rsid w:val="00942E34"/>
    <w:rsid w:val="00950269"/>
    <w:rsid w:val="009A534F"/>
    <w:rsid w:val="009D5782"/>
    <w:rsid w:val="00A11D9A"/>
    <w:rsid w:val="00A331E4"/>
    <w:rsid w:val="00B01222"/>
    <w:rsid w:val="00B149BB"/>
    <w:rsid w:val="00B333C9"/>
    <w:rsid w:val="00B967DC"/>
    <w:rsid w:val="00BE558E"/>
    <w:rsid w:val="00C36851"/>
    <w:rsid w:val="00C40BB8"/>
    <w:rsid w:val="00CD28A6"/>
    <w:rsid w:val="00CE4222"/>
    <w:rsid w:val="00CF491E"/>
    <w:rsid w:val="00D0022F"/>
    <w:rsid w:val="00D105A1"/>
    <w:rsid w:val="00D3210E"/>
    <w:rsid w:val="00D610BF"/>
    <w:rsid w:val="00DB06A2"/>
    <w:rsid w:val="00E15AF3"/>
    <w:rsid w:val="00E57D97"/>
    <w:rsid w:val="00E66C6B"/>
    <w:rsid w:val="00E76D76"/>
    <w:rsid w:val="00E968D3"/>
    <w:rsid w:val="00EC23FF"/>
    <w:rsid w:val="00F37FE0"/>
    <w:rsid w:val="00F43FBA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0B6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E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12E26"/>
  </w:style>
  <w:style w:type="character" w:styleId="Hyperlink">
    <w:name w:val="Hyperlink"/>
    <w:basedOn w:val="DefaultParagraphFont"/>
    <w:uiPriority w:val="99"/>
    <w:unhideWhenUsed/>
    <w:rsid w:val="00F37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bbeygwy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A6A38B-A1B3-984B-B1BE-A4613DBA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Gwydir</dc:creator>
  <cp:keywords/>
  <dc:description/>
  <cp:lastModifiedBy>Gwydir, Abigail</cp:lastModifiedBy>
  <cp:revision>7</cp:revision>
  <cp:lastPrinted>2017-01-25T21:54:00Z</cp:lastPrinted>
  <dcterms:created xsi:type="dcterms:W3CDTF">2017-01-25T21:54:00Z</dcterms:created>
  <dcterms:modified xsi:type="dcterms:W3CDTF">2017-01-26T04:00:00Z</dcterms:modified>
</cp:coreProperties>
</file>