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firstLine="2158" w:firstLineChars="500"/>
        <w:jc w:val="left"/>
      </w:pPr>
      <w:r>
        <w:rPr>
          <w:rFonts w:hint="eastAsia" w:ascii="宋体" w:hAnsi="宋体" w:eastAsia="宋体" w:cs="宋体"/>
          <w:b/>
          <w:color w:val="000000"/>
          <w:kern w:val="0"/>
          <w:sz w:val="43"/>
          <w:szCs w:val="43"/>
          <w:lang w:val="en-US" w:eastAsia="zh-CN" w:bidi="ar"/>
        </w:rPr>
        <w:t>Vedacoin</w:t>
      </w:r>
      <w:r>
        <w:rPr>
          <w:rFonts w:hint="eastAsia" w:ascii="Calibri-Bold" w:hAnsi="Calibri-Bold" w:eastAsia="宋体" w:cs="Calibri-Bold"/>
          <w:b/>
          <w:color w:val="000000"/>
          <w:kern w:val="0"/>
          <w:sz w:val="43"/>
          <w:szCs w:val="43"/>
          <w:lang w:val="en-US" w:eastAsia="zh-CN" w:bidi="ar"/>
        </w:rPr>
        <w:t>加密货币</w:t>
      </w:r>
      <w:r>
        <w:rPr>
          <w:rFonts w:hint="eastAsia" w:ascii="宋体" w:hAnsi="宋体" w:eastAsia="宋体" w:cs="宋体"/>
          <w:b/>
          <w:color w:val="000000"/>
          <w:kern w:val="0"/>
          <w:sz w:val="43"/>
          <w:szCs w:val="43"/>
          <w:lang w:val="en-US" w:eastAsia="zh-CN" w:bidi="ar"/>
        </w:rPr>
        <w:t xml:space="preserve"> </w:t>
      </w:r>
    </w:p>
    <w:p>
      <w:pPr>
        <w:keepNext w:val="0"/>
        <w:keepLines w:val="0"/>
        <w:widowControl/>
        <w:suppressLineNumbers w:val="0"/>
        <w:ind w:firstLine="1727" w:firstLineChars="400"/>
        <w:jc w:val="left"/>
        <w:rPr>
          <w:rFonts w:hint="eastAsia" w:ascii="宋体" w:hAnsi="宋体" w:eastAsia="宋体" w:cs="宋体"/>
          <w:b/>
          <w:color w:val="000000"/>
          <w:kern w:val="0"/>
          <w:sz w:val="43"/>
          <w:szCs w:val="43"/>
          <w:lang w:val="en-US" w:eastAsia="zh-CN" w:bidi="ar"/>
        </w:rPr>
      </w:pPr>
      <w:r>
        <w:rPr>
          <w:rFonts w:hint="eastAsia" w:ascii="宋体" w:hAnsi="宋体" w:eastAsia="宋体" w:cs="宋体"/>
          <w:b/>
          <w:color w:val="000000"/>
          <w:kern w:val="0"/>
          <w:sz w:val="43"/>
          <w:szCs w:val="43"/>
          <w:lang w:val="en-US" w:eastAsia="zh-CN" w:bidi="ar"/>
        </w:rPr>
        <w:t>中文版白皮书 1.0</w:t>
      </w:r>
      <w:r>
        <w:rPr>
          <w:rFonts w:hint="default" w:ascii="Calibri-Bold" w:hAnsi="Calibri-Bold" w:eastAsia="Calibri-Bold" w:cs="Calibri-Bold"/>
          <w:b/>
          <w:color w:val="000000"/>
          <w:kern w:val="0"/>
          <w:sz w:val="43"/>
          <w:szCs w:val="43"/>
          <w:lang w:val="en-US" w:eastAsia="zh-CN" w:bidi="ar"/>
        </w:rPr>
        <w:t xml:space="preserve"> </w:t>
      </w:r>
      <w:r>
        <w:rPr>
          <w:rFonts w:hint="eastAsia" w:ascii="宋体" w:hAnsi="宋体" w:eastAsia="宋体" w:cs="宋体"/>
          <w:b/>
          <w:color w:val="000000"/>
          <w:kern w:val="0"/>
          <w:sz w:val="43"/>
          <w:szCs w:val="43"/>
          <w:lang w:val="en-US" w:eastAsia="zh-CN" w:bidi="ar"/>
        </w:rPr>
        <w:t xml:space="preserve">版本 </w:t>
      </w:r>
    </w:p>
    <w:p>
      <w:pPr>
        <w:keepNext w:val="0"/>
        <w:keepLines w:val="0"/>
        <w:widowControl/>
        <w:suppressLineNumbers w:val="0"/>
        <w:ind w:firstLine="3012" w:firstLineChars="1000"/>
        <w:jc w:val="left"/>
        <w:rPr>
          <w:rFonts w:hint="eastAsia" w:ascii="宋体" w:hAnsi="宋体" w:eastAsia="宋体" w:cs="宋体"/>
          <w:b/>
          <w:color w:val="000000"/>
          <w:kern w:val="0"/>
          <w:sz w:val="30"/>
          <w:szCs w:val="30"/>
          <w:lang w:val="en-US" w:eastAsia="zh-CN" w:bidi="ar"/>
        </w:rPr>
      </w:pPr>
    </w:p>
    <w:p>
      <w:pPr>
        <w:keepNext w:val="0"/>
        <w:keepLines w:val="0"/>
        <w:widowControl/>
        <w:suppressLineNumbers w:val="0"/>
        <w:jc w:val="left"/>
        <w:rPr>
          <w:sz w:val="24"/>
          <w:szCs w:val="24"/>
        </w:rPr>
      </w:pPr>
      <w:r>
        <w:rPr>
          <w:rFonts w:hint="eastAsia" w:ascii="宋体" w:hAnsi="宋体" w:eastAsia="宋体" w:cs="宋体"/>
          <w:b/>
          <w:color w:val="000000"/>
          <w:kern w:val="0"/>
          <w:sz w:val="24"/>
          <w:szCs w:val="24"/>
          <w:lang w:val="en-US" w:eastAsia="zh-CN" w:bidi="ar"/>
        </w:rPr>
        <w:t>前言</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 xml:space="preserve">区块链技术给数字货币经济时代带来了巨变的曙光。 </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 xml:space="preserve">这种巨变在互联网近 50 年的历史上曾发生过两次。第一次巨变是全球性的互联 </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 xml:space="preserve">网自 1969 年阿帕网（Advanced Research Projects Agency Network，ARPANET， </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 xml:space="preserve">美国国防部高级研究计划局组建的计算机网，又称ARPA网。现在的Internet是在APRA的基础上才建立起来的）诞生以来，全世界主流国家逐渐接入互联网，开启了全球互联网的征程。 第二次巨变是全球性的应用，自1989 年万维网论文问世后，互联网应用全面开花，实现了应用全球爆发。 </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 xml:space="preserve">第三次巨变正在酝酿。2009 年比特币诞生是个标志性事件。在区块链技术的支 </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 xml:space="preserve">持下，比特币打破了传统纸币的“暗黑”盒子。作为实体的纸币的流通是看不见 </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 xml:space="preserve">的，没有人知道一张纸币从哪里来到哪去，而区块链却可以让数字货币的每一笔 </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 xml:space="preserve">动向都清清楚楚有“链”可查，同时还可以保护参与者的隐私。人们发现区块链 </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 xml:space="preserve">的意义在于可以构建一个更加可靠的互联网， 这样才能从根本上解决价值交换 </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 xml:space="preserve">与转移中存在的欺诈问题和寻租现象。越来越多的人相信，随着区块链技术的普 </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 xml:space="preserve">及，数字经济将会更加真实可信，经济社会由此变得更加公正和透明。 </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 xml:space="preserve">区块链技术具备有简化流程，降低一些不必要的交易成本及制度性成本。这种能 </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力应用于许多社会领域中，对于改善当前低迷的经济环境更有现实意义。</w:t>
      </w:r>
      <w:r>
        <w:rPr>
          <w:rFonts w:hint="eastAsia" w:ascii="宋体" w:hAnsi="宋体" w:eastAsia="宋体" w:cs="宋体"/>
          <w:b/>
          <w:color w:val="000000"/>
          <w:kern w:val="0"/>
          <w:sz w:val="24"/>
          <w:szCs w:val="24"/>
          <w:lang w:val="en-US" w:eastAsia="zh-CN" w:bidi="ar"/>
        </w:rPr>
        <w:t xml:space="preserve"> </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 xml:space="preserve">区块链的诞生，标志着人类开始构建真正可以信任的互联网。通过梳理区块链的 </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 xml:space="preserve">兴起和发展可以发现，区块链引人关注之处在于，能够在网络中建立点对点之间 </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 xml:space="preserve">可靠的信任，使得价值传递过程去除了中介的干扰，既公开信息又保护隐私，既 </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 xml:space="preserve">共同决策又保护个体权益，这种机制提高了价值交互的效率并降低了成本。 从 </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 xml:space="preserve">经济学意义来看，区块链创造的这种新的价值交互范式基于“去中心化”，但这 </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 xml:space="preserve">并非意味着传统社会里各种“中心”的完全消失，未来区块链将会出现多种区块 </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 xml:space="preserve">链体系并存，以联盟链、私有链和混合链、公有链为主。 </w:t>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ascii="Arial" w:hAnsi="Arial" w:eastAsia="宋体" w:cs="Arial"/>
          <w:b/>
          <w:i w:val="0"/>
          <w:caps w:val="0"/>
          <w:color w:val="333333"/>
          <w:spacing w:val="0"/>
          <w:sz w:val="27"/>
          <w:szCs w:val="27"/>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ascii="Arial" w:hAnsi="Arial" w:eastAsia="宋体" w:cs="Arial"/>
          <w:b/>
          <w:i w:val="0"/>
          <w:caps w:val="0"/>
          <w:color w:val="333333"/>
          <w:spacing w:val="0"/>
          <w:sz w:val="27"/>
          <w:szCs w:val="27"/>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ascii="Arial" w:hAnsi="Arial" w:eastAsia="宋体" w:cs="Arial"/>
          <w:b/>
          <w:i w:val="0"/>
          <w:caps w:val="0"/>
          <w:color w:val="333333"/>
          <w:spacing w:val="0"/>
          <w:sz w:val="27"/>
          <w:szCs w:val="27"/>
          <w:shd w:val="clear" w:fill="FFFFFF"/>
        </w:rPr>
      </w:pPr>
      <w:r>
        <w:rPr>
          <w:rFonts w:ascii="Arial" w:hAnsi="Arial" w:eastAsia="宋体" w:cs="Arial"/>
          <w:b/>
          <w:i w:val="0"/>
          <w:caps w:val="0"/>
          <w:color w:val="333333"/>
          <w:spacing w:val="0"/>
          <w:sz w:val="27"/>
          <w:szCs w:val="27"/>
          <w:shd w:val="clear" w:fill="FFFFFF"/>
        </w:rPr>
        <w:t>公有链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eastAsia" w:ascii="宋体" w:hAnsi="宋体" w:eastAsia="宋体" w:cs="宋体"/>
          <w:b w:val="0"/>
          <w:bCs w:val="0"/>
          <w:i w:val="0"/>
          <w:iCs w:val="0"/>
          <w:caps w:val="0"/>
          <w:color w:val="333333"/>
          <w:spacing w:val="0"/>
          <w:sz w:val="24"/>
          <w:szCs w:val="24"/>
        </w:rPr>
      </w:pPr>
      <w:r>
        <w:rPr>
          <w:rFonts w:hint="eastAsia" w:ascii="宋体" w:hAnsi="宋体" w:eastAsia="宋体" w:cs="宋体"/>
          <w:b w:val="0"/>
          <w:bCs w:val="0"/>
          <w:i w:val="0"/>
          <w:iCs w:val="0"/>
          <w:caps w:val="0"/>
          <w:color w:val="333333"/>
          <w:spacing w:val="0"/>
          <w:sz w:val="24"/>
          <w:szCs w:val="24"/>
          <w:shd w:val="clear" w:fill="FFFFFF"/>
        </w:rPr>
        <w:t>公有链是指全世界任何人都可读取、发送交易且交易能获得有效确认的、也可以参与其中共识过程的区块链。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uto"/>
        <w:ind w:left="0" w:right="0" w:firstLine="0"/>
        <w:jc w:val="both"/>
        <w:rPr>
          <w:rFonts w:hint="eastAsia" w:ascii="宋体" w:hAnsi="宋体" w:eastAsia="宋体" w:cs="宋体"/>
          <w:b w:val="0"/>
          <w:bCs w:val="0"/>
          <w:i w:val="0"/>
          <w:caps w:val="0"/>
          <w:color w:val="333333"/>
          <w:spacing w:val="0"/>
          <w:sz w:val="24"/>
          <w:szCs w:val="24"/>
        </w:rPr>
      </w:pPr>
      <w:r>
        <w:rPr>
          <w:rFonts w:hint="eastAsia" w:ascii="宋体" w:hAnsi="宋体" w:eastAsia="宋体" w:cs="宋体"/>
          <w:b w:val="0"/>
          <w:bCs w:val="0"/>
          <w:i w:val="0"/>
          <w:caps w:val="0"/>
          <w:color w:val="333333"/>
          <w:spacing w:val="0"/>
          <w:sz w:val="24"/>
          <w:szCs w:val="24"/>
          <w:shd w:val="clear" w:fill="FFFFFF"/>
        </w:rPr>
        <w:t>公有链特点：</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eastAsia" w:ascii="宋体" w:hAnsi="宋体" w:eastAsia="宋体" w:cs="宋体"/>
          <w:b w:val="0"/>
          <w:bCs w:val="0"/>
          <w:i w:val="0"/>
          <w:caps w:val="0"/>
          <w:color w:val="333333"/>
          <w:spacing w:val="0"/>
          <w:sz w:val="24"/>
          <w:szCs w:val="24"/>
          <w:shd w:val="clear" w:fill="FFFFFF"/>
        </w:rPr>
      </w:pPr>
      <w:r>
        <w:rPr>
          <w:rFonts w:hint="eastAsia" w:ascii="宋体" w:hAnsi="宋体" w:eastAsia="宋体" w:cs="宋体"/>
          <w:b w:val="0"/>
          <w:bCs w:val="0"/>
          <w:i w:val="0"/>
          <w:caps w:val="0"/>
          <w:color w:val="333333"/>
          <w:spacing w:val="0"/>
          <w:sz w:val="24"/>
          <w:szCs w:val="24"/>
          <w:shd w:val="clear" w:fill="FFFFFF"/>
        </w:rPr>
        <w:t>保护用户免受开发者的影响，在公有链中程序开发者无权干涉用户，区块链可以保护其用户；</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jc w:val="both"/>
        <w:rPr>
          <w:rFonts w:hint="eastAsia" w:ascii="宋体" w:hAnsi="宋体" w:eastAsia="宋体" w:cs="宋体"/>
          <w:b w:val="0"/>
          <w:bCs w:val="0"/>
          <w:i w:val="0"/>
          <w:caps w:val="0"/>
          <w:color w:val="333333"/>
          <w:spacing w:val="0"/>
          <w:sz w:val="24"/>
          <w:szCs w:val="24"/>
        </w:rPr>
      </w:pPr>
      <w:r>
        <w:rPr>
          <w:rFonts w:hint="eastAsia" w:ascii="宋体" w:hAnsi="宋体" w:eastAsia="宋体" w:cs="宋体"/>
          <w:b w:val="0"/>
          <w:bCs w:val="0"/>
          <w:i w:val="0"/>
          <w:caps w:val="0"/>
          <w:color w:val="333333"/>
          <w:spacing w:val="0"/>
          <w:sz w:val="24"/>
          <w:szCs w:val="24"/>
          <w:shd w:val="clear" w:fill="FFFFFF"/>
        </w:rPr>
        <w:t>2、访问门槛低，任何人都可以访问，只要有一台能够联网的计算机就能够满足基本的访问条件；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eastAsia" w:ascii="宋体" w:hAnsi="宋体" w:eastAsia="宋体" w:cs="宋体"/>
          <w:b w:val="0"/>
          <w:bCs w:val="0"/>
          <w:i w:val="0"/>
          <w:caps w:val="0"/>
          <w:color w:val="333333"/>
          <w:spacing w:val="0"/>
          <w:sz w:val="24"/>
          <w:szCs w:val="24"/>
          <w:shd w:val="clear" w:fill="FFFFFF"/>
        </w:rPr>
      </w:pPr>
      <w:r>
        <w:rPr>
          <w:rFonts w:hint="eastAsia" w:ascii="宋体" w:hAnsi="宋体" w:eastAsia="宋体" w:cs="宋体"/>
          <w:b w:val="0"/>
          <w:bCs w:val="0"/>
          <w:i w:val="0"/>
          <w:caps w:val="0"/>
          <w:color w:val="333333"/>
          <w:spacing w:val="0"/>
          <w:sz w:val="24"/>
          <w:szCs w:val="24"/>
          <w:shd w:val="clear" w:fill="FFFFFF"/>
        </w:rPr>
        <w:t>3、所有数据默认公开，公有链中的每个参与者可以看到整个分布式账本的所有交易记录。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ascii="Arial" w:hAnsi="Arial" w:cs="Arial"/>
          <w:i w:val="0"/>
          <w:caps w:val="0"/>
          <w:color w:val="333333"/>
          <w:spacing w:val="0"/>
          <w:sz w:val="24"/>
          <w:szCs w:val="24"/>
        </w:rPr>
      </w:pPr>
      <w:r>
        <w:rPr>
          <w:rFonts w:hint="default" w:ascii="Arial" w:hAnsi="Arial" w:cs="Arial"/>
          <w:b/>
          <w:i w:val="0"/>
          <w:caps w:val="0"/>
          <w:color w:val="333333"/>
          <w:spacing w:val="0"/>
          <w:sz w:val="27"/>
          <w:szCs w:val="27"/>
          <w:shd w:val="clear" w:fill="FFFFFF"/>
        </w:rPr>
        <w:t>私有链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333333"/>
          <w:spacing w:val="0"/>
          <w:sz w:val="24"/>
          <w:szCs w:val="24"/>
          <w:shd w:val="clear" w:fill="FFFFFF"/>
        </w:rPr>
        <w:t>私有链是指其写入权限仅在一个组织手里的区块链，目的是对读取权限或者对外开放权限进行限制。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hint="eastAsia" w:ascii="宋体" w:hAnsi="宋体" w:eastAsia="宋体" w:cs="宋体"/>
          <w:i w:val="0"/>
          <w:caps w:val="0"/>
          <w:color w:val="333333"/>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shd w:val="clear" w:fill="FFFFFF"/>
        </w:rPr>
        <w:t>私有链特点：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shd w:val="clear" w:fill="FFFFFF"/>
        </w:rPr>
        <w:t>1、交易速度非常之快一个私有链的交易速度可以比任何其他的区块链都快，甚至接近了并不是一个</w:t>
      </w:r>
      <w:r>
        <w:rPr>
          <w:rFonts w:hint="eastAsia" w:ascii="宋体" w:hAnsi="宋体" w:eastAsia="宋体" w:cs="宋体"/>
          <w:i w:val="0"/>
          <w:caps w:val="0"/>
          <w:color w:val="333333"/>
          <w:spacing w:val="0"/>
          <w:sz w:val="24"/>
          <w:szCs w:val="24"/>
          <w:shd w:val="clear" w:fill="FFFFFF"/>
          <w:lang w:eastAsia="zh-CN"/>
        </w:rPr>
        <w:t>区块链</w:t>
      </w:r>
      <w:r>
        <w:rPr>
          <w:rFonts w:hint="eastAsia" w:ascii="宋体" w:hAnsi="宋体" w:eastAsia="宋体" w:cs="宋体"/>
          <w:i w:val="0"/>
          <w:caps w:val="0"/>
          <w:color w:val="333333"/>
          <w:spacing w:val="0"/>
          <w:sz w:val="24"/>
          <w:szCs w:val="24"/>
          <w:shd w:val="clear" w:fill="FFFFFF"/>
        </w:rPr>
        <w:t>的常规数据库的速度。这是因为就算少量的节点也都具有很高的信任度，并不需要每个节点来验证一个交易。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shd w:val="clear" w:fill="FFFFFF"/>
        </w:rPr>
        <w:t>2、给隐私更好的保障私有链使得在那个区块链上的数据隐私政策像在另一个数据库中似的完全一致;不用处理访问权限和使用所有的老办法，但至少说，这个数据不会公开地被拥有网络连接的任何人获得。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shd w:val="clear" w:fill="FFFFFF"/>
        </w:rPr>
        <w:t>3、交易成本大幅降低甚至为零私有链上可以进行完全免费或者至少说是非常廉价的交易。如果一个实体机构控制和处理所有的交易，那么他们就不再需要为工作而收取费用。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333333"/>
          <w:spacing w:val="0"/>
          <w:sz w:val="24"/>
          <w:szCs w:val="24"/>
          <w:shd w:val="clear" w:fill="FFFFFF"/>
        </w:rPr>
        <w:t>4、有助于保护基本的产品不被破坏，银行和传统的金融机构使用私有链可以保证它们的既有利益，以至原有的生态系统不被破坏。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ascii="Arial" w:hAnsi="Arial" w:cs="Arial"/>
          <w:i w:val="0"/>
          <w:caps w:val="0"/>
          <w:color w:val="333333"/>
          <w:spacing w:val="0"/>
          <w:sz w:val="24"/>
          <w:szCs w:val="24"/>
        </w:rPr>
      </w:pPr>
      <w:r>
        <w:rPr>
          <w:rFonts w:hint="default" w:ascii="Arial" w:hAnsi="Arial" w:cs="Arial"/>
          <w:b/>
          <w:i w:val="0"/>
          <w:caps w:val="0"/>
          <w:color w:val="333333"/>
          <w:spacing w:val="0"/>
          <w:sz w:val="27"/>
          <w:szCs w:val="27"/>
          <w:shd w:val="clear" w:fill="FFFFFF"/>
        </w:rPr>
        <w:t>联盟链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uto"/>
        <w:ind w:left="0" w:right="0" w:firstLine="0"/>
        <w:jc w:val="both"/>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shd w:val="clear" w:fill="FFFFFF"/>
        </w:rPr>
        <w:t>联盟链是指其共识过程受到预选节点控制的区块链。只针对某个特定群体的成员和有限的第三方，其内部指定多个预选节点为记账人，每个块的生成由所有的预选节点共同决定。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uto"/>
        <w:ind w:left="0" w:right="0" w:firstLine="0"/>
        <w:jc w:val="both"/>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shd w:val="clear" w:fill="FFFFFF"/>
        </w:rPr>
        <w:t>联盟链</w:t>
      </w:r>
      <w:r>
        <w:rPr>
          <w:rFonts w:hint="eastAsia" w:ascii="宋体" w:hAnsi="宋体" w:eastAsia="宋体" w:cs="宋体"/>
          <w:i w:val="0"/>
          <w:caps w:val="0"/>
          <w:color w:val="333333"/>
          <w:spacing w:val="0"/>
          <w:sz w:val="24"/>
          <w:szCs w:val="24"/>
          <w:shd w:val="clear" w:fill="FFFFFF"/>
          <w:lang w:eastAsia="zh-CN"/>
        </w:rPr>
        <w:t>的</w:t>
      </w:r>
      <w:r>
        <w:rPr>
          <w:rFonts w:hint="eastAsia" w:ascii="宋体" w:hAnsi="宋体" w:eastAsia="宋体" w:cs="宋体"/>
          <w:i w:val="0"/>
          <w:caps w:val="0"/>
          <w:color w:val="333333"/>
          <w:spacing w:val="0"/>
          <w:sz w:val="24"/>
          <w:szCs w:val="24"/>
          <w:shd w:val="clear" w:fill="FFFFFF"/>
        </w:rPr>
        <w:t>特点：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shd w:val="clear" w:fill="FFFFFF"/>
        </w:rPr>
        <w:t>1、是交易成本更便宜。交易只需被几个受信的高算力节点验证就可以了，而无需全网确认。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shd w:val="clear" w:fill="FFFFFF"/>
        </w:rPr>
        <w:t>2、是</w:t>
      </w:r>
      <w:r>
        <w:rPr>
          <w:rFonts w:hint="eastAsia" w:ascii="宋体" w:hAnsi="宋体" w:eastAsia="宋体" w:cs="宋体"/>
          <w:i w:val="0"/>
          <w:caps w:val="0"/>
          <w:color w:val="333333"/>
          <w:spacing w:val="0"/>
          <w:sz w:val="24"/>
          <w:szCs w:val="24"/>
          <w:shd w:val="clear" w:fill="FFFFFF"/>
          <w:lang w:eastAsia="zh-CN"/>
        </w:rPr>
        <w:t>节点</w:t>
      </w:r>
      <w:r>
        <w:rPr>
          <w:rFonts w:hint="eastAsia" w:ascii="宋体" w:hAnsi="宋体" w:eastAsia="宋体" w:cs="宋体"/>
          <w:i w:val="0"/>
          <w:caps w:val="0"/>
          <w:color w:val="333333"/>
          <w:spacing w:val="0"/>
          <w:sz w:val="24"/>
          <w:szCs w:val="24"/>
          <w:shd w:val="clear" w:fill="FFFFFF"/>
        </w:rPr>
        <w:t>可以很好地连接，故障可以迅速通过人工干预来修复，并允许使用共识算法减少区块时间，从而更快完成交易。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default" w:ascii="Arial" w:hAnsi="Arial" w:cs="Arial"/>
          <w:b w:val="0"/>
          <w:bCs w:val="0"/>
          <w:i w:val="0"/>
          <w:caps w:val="0"/>
          <w:color w:val="333333"/>
          <w:spacing w:val="0"/>
          <w:sz w:val="24"/>
          <w:szCs w:val="24"/>
          <w:shd w:val="clear" w:fill="FFFFFF"/>
        </w:rPr>
      </w:pPr>
      <w:r>
        <w:rPr>
          <w:rFonts w:hint="eastAsia" w:ascii="宋体" w:hAnsi="宋体" w:eastAsia="宋体" w:cs="宋体"/>
          <w:i w:val="0"/>
          <w:caps w:val="0"/>
          <w:color w:val="333333"/>
          <w:spacing w:val="0"/>
          <w:sz w:val="24"/>
          <w:szCs w:val="24"/>
          <w:shd w:val="clear" w:fill="FFFFFF"/>
        </w:rPr>
        <w:t>3、是如果读取权限受到限制，可以提供更好的隐私保护。四是更灵活，如果需要的话，运行私有区块链的共同体或公司可以很容易地修改该区块链的规则，还</w:t>
      </w:r>
      <w:r>
        <w:rPr>
          <w:rFonts w:hint="eastAsia" w:ascii="宋体" w:hAnsi="宋体" w:eastAsia="宋体" w:cs="宋体"/>
          <w:b w:val="0"/>
          <w:bCs w:val="0"/>
          <w:i w:val="0"/>
          <w:caps w:val="0"/>
          <w:color w:val="333333"/>
          <w:spacing w:val="0"/>
          <w:sz w:val="24"/>
          <w:szCs w:val="24"/>
          <w:shd w:val="clear" w:fill="FFFFFF"/>
        </w:rPr>
        <w:t>原交易，修改余额等。</w:t>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eastAsia" w:ascii="宋体" w:hAnsi="宋体" w:eastAsia="宋体" w:cs="宋体"/>
          <w:b/>
          <w:color w:val="000000"/>
          <w:kern w:val="0"/>
          <w:sz w:val="28"/>
          <w:szCs w:val="28"/>
          <w:lang w:val="en-US" w:eastAsia="zh-CN" w:bidi="ar"/>
        </w:rPr>
        <w:t>1.0 区块链的特征和类型</w:t>
      </w:r>
      <w:r>
        <w:rPr>
          <w:rFonts w:hint="eastAsia" w:ascii="宋体" w:hAnsi="宋体" w:eastAsia="宋体" w:cs="宋体"/>
          <w:b/>
          <w:color w:val="000000"/>
          <w:kern w:val="0"/>
          <w:sz w:val="43"/>
          <w:szCs w:val="43"/>
          <w:lang w:val="en-US" w:eastAsia="zh-CN" w:bidi="ar"/>
        </w:rPr>
        <w:t xml:space="preserve"> </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 xml:space="preserve">区块链作为一项创新技术体系，以分布式账本、加密授权技术、共识机制和智能合约等技术为主轴，形成了由技术直接支撑的几个重要特征。 </w:t>
      </w:r>
    </w:p>
    <w:p>
      <w:pPr>
        <w:keepNext w:val="0"/>
        <w:keepLines w:val="0"/>
        <w:widowControl/>
        <w:suppressLineNumbers w:val="0"/>
        <w:jc w:val="left"/>
        <w:rPr>
          <w:sz w:val="24"/>
          <w:szCs w:val="24"/>
        </w:rPr>
      </w:pPr>
      <w:r>
        <w:rPr>
          <w:rFonts w:hint="default" w:ascii="Calibri-Bold" w:hAnsi="Calibri-Bold" w:eastAsia="Calibri-Bold" w:cs="Calibri-Bold"/>
          <w:b/>
          <w:color w:val="000000"/>
          <w:kern w:val="0"/>
          <w:sz w:val="24"/>
          <w:szCs w:val="24"/>
          <w:lang w:val="en-US" w:eastAsia="zh-CN" w:bidi="ar"/>
        </w:rPr>
        <w:t xml:space="preserve">A </w:t>
      </w:r>
      <w:r>
        <w:rPr>
          <w:rFonts w:hint="eastAsia" w:ascii="宋体" w:hAnsi="宋体" w:eastAsia="宋体" w:cs="宋体"/>
          <w:b/>
          <w:color w:val="000000"/>
          <w:kern w:val="0"/>
          <w:sz w:val="24"/>
          <w:szCs w:val="24"/>
          <w:lang w:val="en-US" w:eastAsia="zh-CN" w:bidi="ar"/>
        </w:rPr>
        <w:t xml:space="preserve">去中心化 </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 xml:space="preserve">去中心化是区块链最基本的特征，意味着区块链应用不依赖于中心化的机构，实现了数据的分布式记录、存储与更新。由于使用分布式存储和算力，不存在中心化的硬件或管理机构，全网节点的权利和义务等，系统中的数据本质是由全网节点共同维护的。在传统的中心化网络中，对一个中心节点实行攻击即可破坏整个系统，而在一个去中心化的区块链网络中，攻击某个节点无法控制或破坏整个网络，掌握网内超过 </w:t>
      </w:r>
      <w:r>
        <w:rPr>
          <w:rFonts w:ascii="Calibri" w:hAnsi="Calibri" w:eastAsia="宋体" w:cs="Calibri"/>
          <w:color w:val="000000"/>
          <w:kern w:val="0"/>
          <w:sz w:val="24"/>
          <w:szCs w:val="24"/>
          <w:lang w:val="en-US" w:eastAsia="zh-CN" w:bidi="ar"/>
        </w:rPr>
        <w:t>51%</w:t>
      </w:r>
      <w:r>
        <w:rPr>
          <w:rFonts w:hint="eastAsia" w:ascii="宋体" w:hAnsi="宋体" w:eastAsia="宋体" w:cs="宋体"/>
          <w:color w:val="000000"/>
          <w:kern w:val="0"/>
          <w:sz w:val="24"/>
          <w:szCs w:val="24"/>
          <w:lang w:val="en-US" w:eastAsia="zh-CN" w:bidi="ar"/>
        </w:rPr>
        <w:t>的节点也只是获得控制权的开始而已。</w:t>
      </w:r>
    </w:p>
    <w:p>
      <w:pPr>
        <w:keepNext w:val="0"/>
        <w:keepLines w:val="0"/>
        <w:widowControl/>
        <w:suppressLineNumbers w:val="0"/>
        <w:jc w:val="left"/>
        <w:rPr>
          <w:sz w:val="24"/>
          <w:szCs w:val="24"/>
        </w:rPr>
      </w:pPr>
      <w:r>
        <w:rPr>
          <w:rFonts w:hint="default" w:ascii="Calibri-Bold" w:hAnsi="Calibri-Bold" w:eastAsia="Calibri-Bold" w:cs="Calibri-Bold"/>
          <w:b/>
          <w:color w:val="000000"/>
          <w:kern w:val="0"/>
          <w:sz w:val="24"/>
          <w:szCs w:val="24"/>
          <w:lang w:val="en-US" w:eastAsia="zh-CN" w:bidi="ar"/>
        </w:rPr>
        <w:t xml:space="preserve">B </w:t>
      </w:r>
      <w:r>
        <w:rPr>
          <w:rFonts w:hint="eastAsia" w:ascii="宋体" w:hAnsi="宋体" w:eastAsia="宋体" w:cs="宋体"/>
          <w:b/>
          <w:color w:val="000000"/>
          <w:kern w:val="0"/>
          <w:sz w:val="24"/>
          <w:szCs w:val="24"/>
          <w:lang w:val="en-US" w:eastAsia="zh-CN" w:bidi="ar"/>
        </w:rPr>
        <w:t xml:space="preserve">透明性 </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区块链系统的数据记录对全网节点是透明的，数据记录的更新操作对全网也是透明的，这是区块链系统值得信任的基础。由于区块链系统使用开源的程序、开放的规则和高参与度，区块链的数据记录和运行规则可以被全网节点审查、追溯，具有很高的透明度。</w:t>
      </w:r>
    </w:p>
    <w:p>
      <w:pPr>
        <w:keepNext w:val="0"/>
        <w:keepLines w:val="0"/>
        <w:widowControl/>
        <w:suppressLineNumbers w:val="0"/>
        <w:spacing w:line="360" w:lineRule="auto"/>
        <w:jc w:val="left"/>
        <w:rPr>
          <w:sz w:val="24"/>
          <w:szCs w:val="24"/>
        </w:rPr>
      </w:pPr>
      <w:r>
        <w:rPr>
          <w:rFonts w:ascii="Calibri-Bold" w:hAnsi="Calibri-Bold" w:eastAsia="Calibri-Bold" w:cs="Calibri-Bold"/>
          <w:b/>
          <w:color w:val="000000"/>
          <w:kern w:val="0"/>
          <w:sz w:val="24"/>
          <w:szCs w:val="24"/>
          <w:lang w:val="en-US" w:eastAsia="zh-CN" w:bidi="ar"/>
        </w:rPr>
        <w:t xml:space="preserve">C </w:t>
      </w:r>
      <w:r>
        <w:rPr>
          <w:rFonts w:hint="eastAsia" w:ascii="宋体" w:hAnsi="宋体" w:eastAsia="宋体" w:cs="宋体"/>
          <w:b/>
          <w:color w:val="000000"/>
          <w:kern w:val="0"/>
          <w:sz w:val="24"/>
          <w:szCs w:val="24"/>
          <w:lang w:val="en-US" w:eastAsia="zh-CN" w:bidi="ar"/>
        </w:rPr>
        <w:t xml:space="preserve">开放性 </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 xml:space="preserve">区块链的开放性是指，除数据直接相关各方的私有信息被加密外，区块链的所有数据对所有人公开（具有特殊权限要求的区块链系统除外）。任何人或参与节点都可以通过公开的接口查询区块链的数据记录或者开发相关应用，因此整个系统是开放的。 </w:t>
      </w:r>
    </w:p>
    <w:p>
      <w:pPr>
        <w:keepNext w:val="0"/>
        <w:keepLines w:val="0"/>
        <w:widowControl/>
        <w:suppressLineNumbers w:val="0"/>
        <w:jc w:val="left"/>
        <w:rPr>
          <w:sz w:val="24"/>
          <w:szCs w:val="24"/>
        </w:rPr>
      </w:pPr>
      <w:r>
        <w:rPr>
          <w:rFonts w:hint="default" w:ascii="Calibri-Bold" w:hAnsi="Calibri-Bold" w:eastAsia="Calibri-Bold" w:cs="Calibri-Bold"/>
          <w:b/>
          <w:color w:val="000000"/>
          <w:kern w:val="0"/>
          <w:sz w:val="24"/>
          <w:szCs w:val="24"/>
          <w:lang w:val="en-US" w:eastAsia="zh-CN" w:bidi="ar"/>
        </w:rPr>
        <w:t xml:space="preserve">D </w:t>
      </w:r>
      <w:r>
        <w:rPr>
          <w:rFonts w:hint="eastAsia" w:ascii="宋体" w:hAnsi="宋体" w:eastAsia="宋体" w:cs="宋体"/>
          <w:b/>
          <w:color w:val="000000"/>
          <w:kern w:val="0"/>
          <w:sz w:val="24"/>
          <w:szCs w:val="24"/>
          <w:lang w:val="en-US" w:eastAsia="zh-CN" w:bidi="ar"/>
        </w:rPr>
        <w:t xml:space="preserve">自治性 </w:t>
      </w:r>
    </w:p>
    <w:p>
      <w:pPr>
        <w:keepNext w:val="0"/>
        <w:keepLines w:val="0"/>
        <w:widowControl/>
        <w:suppressLineNumbers w:val="0"/>
        <w:spacing w:line="360" w:lineRule="auto"/>
        <w:jc w:val="left"/>
      </w:pPr>
      <w:r>
        <w:rPr>
          <w:rFonts w:hint="eastAsia" w:ascii="宋体" w:hAnsi="宋体" w:eastAsia="宋体" w:cs="宋体"/>
          <w:color w:val="000000"/>
          <w:kern w:val="0"/>
          <w:sz w:val="24"/>
          <w:szCs w:val="24"/>
          <w:lang w:val="en-US" w:eastAsia="zh-CN" w:bidi="ar"/>
        </w:rPr>
        <w:t>区块链采用基于协商一致的规范和协议，使整个系统中的所有节点能够在去信任的环境下自由安全地交换、记录以及更新数据，把对个人或机构的信任改成对体系的信任</w:t>
      </w:r>
      <w:r>
        <w:rPr>
          <w:rFonts w:ascii="Calibri" w:hAnsi="Calibri" w:eastAsia="宋体" w:cs="Calibri"/>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任何人为的干预都将不起作用。</w:t>
      </w:r>
      <w:r>
        <w:rPr>
          <w:rFonts w:hint="eastAsia" w:ascii="宋体" w:hAnsi="宋体" w:eastAsia="宋体" w:cs="宋体"/>
          <w:color w:val="000000"/>
          <w:kern w:val="0"/>
          <w:sz w:val="20"/>
          <w:szCs w:val="20"/>
          <w:lang w:val="en-US" w:eastAsia="zh-CN" w:bidi="ar"/>
        </w:rPr>
        <w:t xml:space="preserve"> </w:t>
      </w:r>
    </w:p>
    <w:p>
      <w:pPr>
        <w:keepNext w:val="0"/>
        <w:keepLines w:val="0"/>
        <w:widowControl/>
        <w:suppressLineNumbers w:val="0"/>
        <w:jc w:val="left"/>
        <w:rPr>
          <w:sz w:val="24"/>
          <w:szCs w:val="24"/>
        </w:rPr>
      </w:pPr>
      <w:r>
        <w:rPr>
          <w:rFonts w:hint="default" w:ascii="Calibri-Bold" w:hAnsi="Calibri-Bold" w:eastAsia="Calibri-Bold" w:cs="Calibri-Bold"/>
          <w:b/>
          <w:color w:val="000000"/>
          <w:kern w:val="0"/>
          <w:sz w:val="24"/>
          <w:szCs w:val="24"/>
          <w:lang w:val="en-US" w:eastAsia="zh-CN" w:bidi="ar"/>
        </w:rPr>
        <w:t xml:space="preserve">E </w:t>
      </w:r>
      <w:r>
        <w:rPr>
          <w:rFonts w:hint="eastAsia" w:ascii="宋体" w:hAnsi="宋体" w:eastAsia="宋体" w:cs="宋体"/>
          <w:b/>
          <w:color w:val="000000"/>
          <w:kern w:val="0"/>
          <w:sz w:val="24"/>
          <w:szCs w:val="24"/>
          <w:lang w:val="en-US" w:eastAsia="zh-CN" w:bidi="ar"/>
        </w:rPr>
        <w:t xml:space="preserve">不可篡改性 </w:t>
      </w:r>
    </w:p>
    <w:p>
      <w:pPr>
        <w:keepNext w:val="0"/>
        <w:keepLines w:val="0"/>
        <w:widowControl/>
        <w:suppressLineNumbers w:val="0"/>
        <w:spacing w:line="360" w:lineRule="auto"/>
        <w:jc w:val="left"/>
      </w:pPr>
      <w:r>
        <w:rPr>
          <w:rFonts w:hint="eastAsia" w:ascii="宋体" w:hAnsi="宋体" w:eastAsia="宋体" w:cs="宋体"/>
          <w:color w:val="000000"/>
          <w:kern w:val="0"/>
          <w:sz w:val="24"/>
          <w:szCs w:val="24"/>
          <w:lang w:val="en-US" w:eastAsia="zh-CN" w:bidi="ar"/>
        </w:rPr>
        <w:t xml:space="preserve">区块链系统的信息一旦经过验证并添加至区块链后，就会永久存储，无法更改（除具有特殊更改需求的私有区块链等系统外）。除非能够同时控制系统中超过 </w:t>
      </w:r>
      <w:r>
        <w:rPr>
          <w:rFonts w:hint="default" w:ascii="Calibri" w:hAnsi="Calibri" w:eastAsia="宋体" w:cs="Calibri"/>
          <w:color w:val="000000"/>
          <w:kern w:val="0"/>
          <w:sz w:val="24"/>
          <w:szCs w:val="24"/>
          <w:lang w:val="en-US" w:eastAsia="zh-CN" w:bidi="ar"/>
        </w:rPr>
        <w:t>51%</w:t>
      </w:r>
      <w:r>
        <w:rPr>
          <w:rFonts w:hint="eastAsia" w:ascii="宋体" w:hAnsi="宋体" w:eastAsia="宋体" w:cs="宋体"/>
          <w:color w:val="000000"/>
          <w:kern w:val="0"/>
          <w:sz w:val="24"/>
          <w:szCs w:val="24"/>
          <w:lang w:val="en-US" w:eastAsia="zh-CN" w:bidi="ar"/>
        </w:rPr>
        <w:t>的节点，否则单个节点上对区块中记录的修改是无效的，因此区块链的数据的稳定性和可靠性极高。</w:t>
      </w:r>
      <w:r>
        <w:rPr>
          <w:rFonts w:hint="eastAsia" w:ascii="宋体" w:hAnsi="宋体" w:eastAsia="宋体" w:cs="宋体"/>
          <w:color w:val="000000"/>
          <w:kern w:val="0"/>
          <w:sz w:val="20"/>
          <w:szCs w:val="20"/>
          <w:lang w:val="en-US" w:eastAsia="zh-CN" w:bidi="ar"/>
        </w:rPr>
        <w:t xml:space="preserve"> </w:t>
      </w:r>
    </w:p>
    <w:p>
      <w:pPr>
        <w:keepNext w:val="0"/>
        <w:keepLines w:val="0"/>
        <w:widowControl/>
        <w:suppressLineNumbers w:val="0"/>
        <w:jc w:val="left"/>
        <w:rPr>
          <w:sz w:val="24"/>
          <w:szCs w:val="24"/>
        </w:rPr>
      </w:pPr>
      <w:r>
        <w:rPr>
          <w:rFonts w:hint="default" w:ascii="Calibri-Bold" w:hAnsi="Calibri-Bold" w:eastAsia="Calibri-Bold" w:cs="Calibri-Bold"/>
          <w:b/>
          <w:color w:val="000000"/>
          <w:kern w:val="0"/>
          <w:sz w:val="24"/>
          <w:szCs w:val="24"/>
          <w:lang w:val="en-US" w:eastAsia="zh-CN" w:bidi="ar"/>
        </w:rPr>
        <w:t xml:space="preserve">F </w:t>
      </w:r>
      <w:r>
        <w:rPr>
          <w:rFonts w:hint="eastAsia" w:ascii="宋体" w:hAnsi="宋体" w:eastAsia="宋体" w:cs="宋体"/>
          <w:b/>
          <w:color w:val="000000"/>
          <w:kern w:val="0"/>
          <w:sz w:val="24"/>
          <w:szCs w:val="24"/>
          <w:lang w:val="en-US" w:eastAsia="zh-CN" w:bidi="ar"/>
        </w:rPr>
        <w:t xml:space="preserve">匿名性 </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区块链系统中虽然所有数据记录和更新操作过程都是对全网节点公开的，但其交易者的私有信息仍是通过哈希加密处理的，即数据交换和交易都是在匿名的情况下进行的。由于节点之间的数据交换遵循固定且预知的算法，因而其数据的交互无需双方存在相互信任的前提，可以通过双方地址而非身份的方式进行，因此交易双方无须通过公开身份的方式让对方产生信任。</w:t>
      </w:r>
    </w:p>
    <w:p>
      <w:pPr>
        <w:keepNext w:val="0"/>
        <w:keepLines w:val="0"/>
        <w:widowControl/>
        <w:suppressLineNumbers w:val="0"/>
        <w:jc w:val="left"/>
        <w:rPr>
          <w:sz w:val="24"/>
          <w:szCs w:val="24"/>
        </w:rPr>
      </w:pPr>
      <w:r>
        <w:rPr>
          <w:rFonts w:hint="eastAsia" w:ascii="宋体" w:hAnsi="宋体" w:eastAsia="宋体" w:cs="宋体"/>
          <w:b/>
          <w:color w:val="000000"/>
          <w:kern w:val="0"/>
          <w:sz w:val="24"/>
          <w:szCs w:val="24"/>
          <w:lang w:val="en-US" w:eastAsia="zh-CN" w:bidi="ar"/>
        </w:rPr>
        <w:t xml:space="preserve">1.0.1区块链的核心技术 </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 xml:space="preserve">随着科技的发展，区块链技术从最初的版本从而具有更多的技术特点，其最核心的技术表现在以下几个方面： </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 xml:space="preserve">分布式账本 </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 xml:space="preserve">分布式账本技术 </w:t>
      </w:r>
      <w:r>
        <w:rPr>
          <w:rFonts w:hint="default" w:ascii="Calibri" w:hAnsi="Calibri" w:eastAsia="宋体" w:cs="Calibri"/>
          <w:color w:val="000000"/>
          <w:kern w:val="0"/>
          <w:sz w:val="24"/>
          <w:szCs w:val="24"/>
          <w:lang w:val="en-US" w:eastAsia="zh-CN" w:bidi="ar"/>
        </w:rPr>
        <w:t>DLT(DistributedLedgerTechnology)</w:t>
      </w:r>
      <w:r>
        <w:rPr>
          <w:rFonts w:hint="eastAsia" w:ascii="宋体" w:hAnsi="宋体" w:eastAsia="宋体" w:cs="宋体"/>
          <w:color w:val="000000"/>
          <w:kern w:val="0"/>
          <w:sz w:val="24"/>
          <w:szCs w:val="24"/>
          <w:lang w:val="en-US" w:eastAsia="zh-CN" w:bidi="ar"/>
        </w:rPr>
        <w:t xml:space="preserve">本质上是一种可以在多个网络节点、多个物理地址或者多个组织构成的网络中进行数据分享、同步和复制的去中心化数据存储技术。 </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 xml:space="preserve">相较于传统的分布式存储系统，分布式账本技术主要具备两种不同的特征： </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 xml:space="preserve">传统分布式存储系统执行受某一中心节点或权威机构控制的数据管理机制，分布式账本往往基于一定的共识规则，采用多方决策、共同维护的方式进行数据的存储、复制等操作。面对互联网数据的爆炸性增长，当前由单一中心组织构建数据管理系统的方式正受到更多的挑战，服务方不得不持续追加投资构建大型数据中心。 </w:t>
      </w:r>
    </w:p>
    <w:p>
      <w:pPr>
        <w:keepNext w:val="0"/>
        <w:keepLines w:val="0"/>
        <w:widowControl/>
        <w:suppressLineNumbers w:val="0"/>
        <w:spacing w:line="360" w:lineRule="auto"/>
        <w:jc w:val="left"/>
        <w:rPr>
          <w:rFonts w:hint="eastAsia" w:ascii="宋体" w:hAnsi="宋体" w:eastAsia="宋体" w:cs="宋体"/>
          <w:b/>
          <w:color w:val="000000"/>
          <w:kern w:val="0"/>
          <w:sz w:val="24"/>
          <w:szCs w:val="24"/>
          <w:lang w:val="en-US" w:eastAsia="zh-CN" w:bidi="ar"/>
        </w:rPr>
      </w:pPr>
      <w:r>
        <w:rPr>
          <w:rFonts w:hint="eastAsia" w:ascii="宋体" w:hAnsi="宋体" w:eastAsia="宋体" w:cs="宋体"/>
          <w:b/>
          <w:color w:val="000000"/>
          <w:kern w:val="0"/>
          <w:sz w:val="24"/>
          <w:szCs w:val="24"/>
          <w:lang w:val="en-US" w:eastAsia="zh-CN" w:bidi="ar"/>
        </w:rPr>
        <w:t>共识机制</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 xml:space="preserve">区块链是一个历史可追溯、不可篡改，解决多方互信问题的分布式（去中心化）系统。分布式系统必然面临着一致性问题，而解决一致性问题的过程我们称之为共识。 </w:t>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分布式系统的共识达成需要依赖可靠的共识算法，共识算法通常解决的是分布式系统中由哪个节点发起提案，以及其他节点如何就这个提案达成一致的问题。我们根据传统分布式系统与区块链系统间的区别，将共识算法分为可信节点间的共识算法与不可信节点间的共识算法。前者已经被深入研究，并且在现在流行的分布式系统中广泛应用，其中 </w:t>
      </w:r>
      <w:r>
        <w:rPr>
          <w:rFonts w:ascii="Calibri" w:hAnsi="Calibri" w:eastAsia="宋体" w:cs="Calibri"/>
          <w:color w:val="000000"/>
          <w:kern w:val="0"/>
          <w:sz w:val="24"/>
          <w:szCs w:val="24"/>
          <w:lang w:val="en-US" w:eastAsia="zh-CN" w:bidi="ar"/>
        </w:rPr>
        <w:t xml:space="preserve">Paxos </w:t>
      </w:r>
      <w:r>
        <w:rPr>
          <w:rFonts w:hint="eastAsia" w:ascii="宋体" w:hAnsi="宋体" w:eastAsia="宋体" w:cs="宋体"/>
          <w:color w:val="000000"/>
          <w:kern w:val="0"/>
          <w:sz w:val="24"/>
          <w:szCs w:val="24"/>
          <w:lang w:val="en-US" w:eastAsia="zh-CN" w:bidi="ar"/>
        </w:rPr>
        <w:t xml:space="preserve">和 </w:t>
      </w:r>
      <w:r>
        <w:rPr>
          <w:rFonts w:hint="default" w:ascii="Calibri" w:hAnsi="Calibri" w:eastAsia="宋体" w:cs="Calibri"/>
          <w:color w:val="000000"/>
          <w:kern w:val="0"/>
          <w:sz w:val="24"/>
          <w:szCs w:val="24"/>
          <w:lang w:val="en-US" w:eastAsia="zh-CN" w:bidi="ar"/>
        </w:rPr>
        <w:t>Raft</w:t>
      </w:r>
      <w:r>
        <w:rPr>
          <w:rFonts w:hint="eastAsia" w:ascii="宋体" w:hAnsi="宋体" w:eastAsia="宋体" w:cs="宋体"/>
          <w:color w:val="000000"/>
          <w:kern w:val="0"/>
          <w:sz w:val="24"/>
          <w:szCs w:val="24"/>
          <w:lang w:val="en-US" w:eastAsia="zh-CN" w:bidi="ar"/>
        </w:rPr>
        <w:t xml:space="preserve">及其相应变种算法最为著名。对于后者，虽然也早被研究，但直到近年区块链技术发展如火如荼，相关共识算法才得到大量应用。而根据应用场景的不同，后者又分为以 </w:t>
      </w:r>
      <w:r>
        <w:rPr>
          <w:rFonts w:hint="default" w:ascii="Calibri" w:hAnsi="Calibri" w:eastAsia="宋体" w:cs="Calibri"/>
          <w:color w:val="000000"/>
          <w:kern w:val="0"/>
          <w:sz w:val="24"/>
          <w:szCs w:val="24"/>
          <w:lang w:val="en-US" w:eastAsia="zh-CN" w:bidi="ar"/>
        </w:rPr>
        <w:t>PoW</w:t>
      </w:r>
      <w:r>
        <w:rPr>
          <w:rFonts w:hint="eastAsia" w:ascii="宋体" w:hAnsi="宋体" w:eastAsia="宋体" w:cs="宋体"/>
          <w:color w:val="000000"/>
          <w:kern w:val="0"/>
          <w:sz w:val="24"/>
          <w:szCs w:val="24"/>
          <w:lang w:val="en-US" w:eastAsia="zh-CN" w:bidi="ar"/>
        </w:rPr>
        <w:t>（</w:t>
      </w:r>
      <w:r>
        <w:rPr>
          <w:rFonts w:hint="default" w:ascii="Calibri" w:hAnsi="Calibri" w:eastAsia="宋体" w:cs="Calibri"/>
          <w:color w:val="000000"/>
          <w:kern w:val="0"/>
          <w:sz w:val="24"/>
          <w:szCs w:val="24"/>
          <w:lang w:val="en-US" w:eastAsia="zh-CN" w:bidi="ar"/>
        </w:rPr>
        <w:t>ProofofWork</w:t>
      </w:r>
      <w:r>
        <w:rPr>
          <w:rFonts w:hint="eastAsia" w:ascii="宋体" w:hAnsi="宋体" w:eastAsia="宋体" w:cs="宋体"/>
          <w:color w:val="000000"/>
          <w:kern w:val="0"/>
          <w:sz w:val="24"/>
          <w:szCs w:val="24"/>
          <w:lang w:val="en-US" w:eastAsia="zh-CN" w:bidi="ar"/>
        </w:rPr>
        <w:t>）和</w:t>
      </w:r>
      <w:r>
        <w:rPr>
          <w:rFonts w:hint="default" w:ascii="Calibri" w:hAnsi="Calibri" w:eastAsia="宋体" w:cs="Calibri"/>
          <w:color w:val="000000"/>
          <w:kern w:val="0"/>
          <w:sz w:val="24"/>
          <w:szCs w:val="24"/>
          <w:lang w:val="en-US" w:eastAsia="zh-CN" w:bidi="ar"/>
        </w:rPr>
        <w:t>PoS</w:t>
      </w:r>
      <w:r>
        <w:rPr>
          <w:rFonts w:hint="eastAsia" w:ascii="宋体" w:hAnsi="宋体" w:eastAsia="宋体" w:cs="宋体"/>
          <w:color w:val="000000"/>
          <w:kern w:val="0"/>
          <w:sz w:val="24"/>
          <w:szCs w:val="24"/>
          <w:lang w:val="en-US" w:eastAsia="zh-CN" w:bidi="ar"/>
        </w:rPr>
        <w:t>（</w:t>
      </w:r>
      <w:r>
        <w:rPr>
          <w:rFonts w:hint="default" w:ascii="Calibri" w:hAnsi="Calibri" w:eastAsia="宋体" w:cs="Calibri"/>
          <w:color w:val="000000"/>
          <w:kern w:val="0"/>
          <w:sz w:val="24"/>
          <w:szCs w:val="24"/>
          <w:lang w:val="en-US" w:eastAsia="zh-CN" w:bidi="ar"/>
        </w:rPr>
        <w:t>ProofofStake</w:t>
      </w:r>
      <w:r>
        <w:rPr>
          <w:rFonts w:hint="eastAsia" w:ascii="宋体" w:hAnsi="宋体" w:eastAsia="宋体" w:cs="宋体"/>
          <w:color w:val="000000"/>
          <w:kern w:val="0"/>
          <w:sz w:val="24"/>
          <w:szCs w:val="24"/>
          <w:lang w:val="en-US" w:eastAsia="zh-CN" w:bidi="ar"/>
        </w:rPr>
        <w:t>）等算法为代表的适用于公链的共识算法。</w:t>
      </w:r>
    </w:p>
    <w:p>
      <w:pPr>
        <w:keepNext w:val="0"/>
        <w:keepLines w:val="0"/>
        <w:widowControl/>
        <w:suppressLineNumbers w:val="0"/>
        <w:jc w:val="left"/>
        <w:rPr>
          <w:sz w:val="24"/>
          <w:szCs w:val="24"/>
        </w:rPr>
      </w:pPr>
      <w:r>
        <w:rPr>
          <w:rFonts w:hint="eastAsia" w:ascii="宋体" w:hAnsi="宋体" w:eastAsia="宋体" w:cs="宋体"/>
          <w:b/>
          <w:color w:val="000000"/>
          <w:kern w:val="0"/>
          <w:sz w:val="24"/>
          <w:szCs w:val="24"/>
          <w:lang w:val="en-US" w:eastAsia="zh-CN" w:bidi="ar"/>
        </w:rPr>
        <w:t xml:space="preserve">密码学 </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 xml:space="preserve">信息安全及密码学技术，是整个信息技术的基石。在区块链中，也大量使用了现代信息安全和密码学的技术成果，主要包括：哈希算法、对称加密、非对称加密、数字签名、数字证书等。此外，区块链中还应用了现代密码学最新的研究成果，包括同态加密、零知识证明等，在区块链分布式账本公开的情况下，最大限度地提供隐私保护能力。这方面的技术，还在不断发展完善中。区块链安全是一个系统工程，系统配置及用户权限、组件安全性、用户界面、网络入侵检测和防攻击能力等，都会影响最终区块链系统的安全性和可靠性。区块链系统在实际构建过程中，应当在满足用户要求的前提下，在安全性、系统构建成本以及易用性等维 </w:t>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度，取得一个合理的平衡。</w:t>
      </w:r>
    </w:p>
    <w:p>
      <w:pPr>
        <w:keepNext w:val="0"/>
        <w:keepLines w:val="0"/>
        <w:widowControl/>
        <w:suppressLineNumbers w:val="0"/>
        <w:spacing w:line="360" w:lineRule="auto"/>
        <w:jc w:val="left"/>
      </w:pPr>
      <w:r>
        <w:rPr>
          <w:rFonts w:hint="eastAsia" w:ascii="宋体" w:hAnsi="宋体" w:eastAsia="宋体" w:cs="宋体"/>
          <w:color w:val="000000"/>
          <w:kern w:val="0"/>
          <w:sz w:val="20"/>
          <w:szCs w:val="20"/>
          <w:lang w:val="en-US" w:eastAsia="zh-CN" w:bidi="ar"/>
        </w:rPr>
        <w:t xml:space="preserve"> </w:t>
      </w:r>
      <w:r>
        <w:rPr>
          <w:rFonts w:hint="eastAsia" w:ascii="宋体" w:hAnsi="宋体" w:eastAsia="宋体" w:cs="宋体"/>
          <w:b/>
          <w:color w:val="000000"/>
          <w:kern w:val="0"/>
          <w:sz w:val="24"/>
          <w:szCs w:val="24"/>
          <w:lang w:val="en-US" w:eastAsia="zh-CN" w:bidi="ar"/>
        </w:rPr>
        <w:t>智能合约</w:t>
      </w:r>
      <w:r>
        <w:rPr>
          <w:rFonts w:hint="eastAsia" w:ascii="宋体" w:hAnsi="宋体" w:eastAsia="宋体" w:cs="宋体"/>
          <w:b/>
          <w:color w:val="000000"/>
          <w:kern w:val="0"/>
          <w:sz w:val="20"/>
          <w:szCs w:val="20"/>
          <w:lang w:val="en-US" w:eastAsia="zh-CN" w:bidi="ar"/>
        </w:rPr>
        <w:t xml:space="preserve"> </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智能合约（</w:t>
      </w:r>
      <w:r>
        <w:rPr>
          <w:rFonts w:hint="default" w:ascii="Calibri" w:hAnsi="Calibri" w:eastAsia="宋体" w:cs="Calibri"/>
          <w:color w:val="000000"/>
          <w:kern w:val="0"/>
          <w:sz w:val="24"/>
          <w:szCs w:val="24"/>
          <w:lang w:val="en-US" w:eastAsia="zh-CN" w:bidi="ar"/>
        </w:rPr>
        <w:t>Smartcontract</w:t>
      </w:r>
      <w:r>
        <w:rPr>
          <w:rFonts w:hint="eastAsia" w:ascii="宋体" w:hAnsi="宋体" w:eastAsia="宋体" w:cs="宋体"/>
          <w:color w:val="000000"/>
          <w:kern w:val="0"/>
          <w:sz w:val="24"/>
          <w:szCs w:val="24"/>
          <w:lang w:val="en-US" w:eastAsia="zh-CN" w:bidi="ar"/>
        </w:rPr>
        <w:t xml:space="preserve">）是一种旨在以信息化方式传播、验证或执行合同的计算机协议。智能合约允许在没有第三方的情况下进行可信交易。这些交易可追踪且不可逆转。其目的是提供优于传统合同方法的安全，并减少与合同相关的其他交易成本。随着区块链技术的出现与成熟，智能合约作为区块链及未来互联网合约的重要研究方向得以快速发展。 </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基于区块链的智能合约包括事件处理和保存的机制，以及一个完备的状态机，用于接受和处理各种智能合约，数据的状态处理在合约中完成。事件信息传入智能合约后，触发智能合约进行状态机判断。如果自动状态机中某个或某几个动作的触发条件满足，则由状态机根据预设信息选择合约动作的自动执行。因此，智能合约作为一种计算机技术，不仅能够有效地对信息进行处理，而且能够保证合约双方在不必引入第三方权威机构的条件下，强制履行合约，避免了违约行为的出现。</w:t>
      </w:r>
    </w:p>
    <w:p>
      <w:pPr>
        <w:keepNext w:val="0"/>
        <w:keepLines w:val="0"/>
        <w:widowControl/>
        <w:suppressLineNumbers w:val="0"/>
        <w:jc w:val="left"/>
      </w:pPr>
      <w:r>
        <w:rPr>
          <w:rFonts w:hint="eastAsia" w:ascii="宋体" w:hAnsi="宋体" w:eastAsia="宋体" w:cs="宋体"/>
          <w:b/>
          <w:color w:val="000000"/>
          <w:kern w:val="0"/>
          <w:sz w:val="28"/>
          <w:szCs w:val="28"/>
          <w:lang w:val="en-US" w:eastAsia="zh-CN" w:bidi="ar"/>
        </w:rPr>
        <w:t>1.1 区块链</w:t>
      </w:r>
      <w:r>
        <w:rPr>
          <w:rFonts w:hint="default" w:ascii="Calibri-Bold" w:hAnsi="Calibri-Bold" w:eastAsia="Calibri-Bold" w:cs="Calibri-Bold"/>
          <w:b/>
          <w:color w:val="000000"/>
          <w:kern w:val="0"/>
          <w:sz w:val="28"/>
          <w:szCs w:val="28"/>
          <w:lang w:val="en-US" w:eastAsia="zh-CN" w:bidi="ar"/>
        </w:rPr>
        <w:t>——</w:t>
      </w:r>
      <w:r>
        <w:rPr>
          <w:rFonts w:hint="eastAsia" w:ascii="宋体" w:hAnsi="宋体" w:eastAsia="宋体" w:cs="宋体"/>
          <w:b/>
          <w:color w:val="000000"/>
          <w:kern w:val="0"/>
          <w:sz w:val="28"/>
          <w:szCs w:val="28"/>
          <w:lang w:val="en-US" w:eastAsia="zh-CN" w:bidi="ar"/>
        </w:rPr>
        <w:t>从摆脱第三方制约起步</w:t>
      </w:r>
      <w:r>
        <w:rPr>
          <w:rFonts w:hint="eastAsia" w:ascii="宋体" w:hAnsi="宋体" w:eastAsia="宋体" w:cs="宋体"/>
          <w:b/>
          <w:color w:val="000000"/>
          <w:kern w:val="0"/>
          <w:sz w:val="43"/>
          <w:szCs w:val="43"/>
          <w:lang w:val="en-US" w:eastAsia="zh-CN" w:bidi="ar"/>
        </w:rPr>
        <w:t xml:space="preserve"> </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 xml:space="preserve">起初，人们将区块链视为点对点网络上的一个分类账本，每笔交易自诞生起，所 </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 xml:space="preserve">有转账、交易都将被记录在“区块”上，区块与区块之间首尾相连，形成链式的 </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 xml:space="preserve">结构，并且公布给该网络上所有的节点，节点之间通过共识机制形成共识。节点 </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 xml:space="preserve">成员可根据权限查阅相关交易记录，但任何单个节点都无法轻易控制和更改整个 </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 xml:space="preserve">网络的数据。 </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 xml:space="preserve">这种设计来源于 2008 年中本聪发表的论文《比特币一种点对点的电子现金系 </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 xml:space="preserve">统》。文章提出，希望可以创建一套新型的电子支付系统，这套系统“基于密码 </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 xml:space="preserve">学原理而不是基于信用，使得任何达成一致的双方能够直接进行支付，从而不需 </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 xml:space="preserve">要第三方中介参与”。 该论文催生了比特币，标志着人类社会的货币体系向前 </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 xml:space="preserve">迈出了一大步。比特币采用了公开的分布式账本的设计思路，摆脱了第三方机构 </w:t>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的制约。 比特币的匿名性对传统金融监管提出了挑战，比特币是一种巨大的实验。</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b/>
          <w:color w:val="000000"/>
          <w:kern w:val="0"/>
          <w:sz w:val="28"/>
          <w:szCs w:val="28"/>
          <w:lang w:val="en-US" w:eastAsia="zh-CN" w:bidi="ar"/>
        </w:rPr>
        <w:t xml:space="preserve">1.2 从比特币跃迁到区块链 </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 xml:space="preserve">区块链的诞生，标志着人类开始构建真正的信任互联网。 有一种新的观点认为， </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 xml:space="preserve">区块链技术可以构建一个高效可靠的价值传输系统，推动互联网成为构建社会信 </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 xml:space="preserve">任的网络基础设施，实现价值的有效传递，我们注意到， 区块链提供了一种新 </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 xml:space="preserve">型的社会信任机制，为数字经济的发展奠定了新基石，“区块链+”应用创新， </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昭示着产业创新和公共服务的新方向。 多个发达国家认识到区块链技术在公共</w:t>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服务和社会机制优化上存在着巨大的应用前景，开始设计区块链的发展道路。</w:t>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eastAsia" w:ascii="宋体" w:hAnsi="宋体" w:eastAsia="宋体" w:cs="宋体"/>
          <w:b/>
          <w:color w:val="000000"/>
          <w:kern w:val="0"/>
          <w:sz w:val="28"/>
          <w:szCs w:val="28"/>
          <w:lang w:val="en-US" w:eastAsia="zh-CN" w:bidi="ar"/>
        </w:rPr>
        <w:t>1.3 愿景</w:t>
      </w:r>
      <w:r>
        <w:rPr>
          <w:rFonts w:hint="eastAsia" w:ascii="宋体" w:hAnsi="宋体" w:eastAsia="宋体" w:cs="宋体"/>
          <w:b/>
          <w:color w:val="000000"/>
          <w:kern w:val="0"/>
          <w:sz w:val="43"/>
          <w:szCs w:val="43"/>
          <w:lang w:val="en-US" w:eastAsia="zh-CN" w:bidi="ar"/>
        </w:rPr>
        <w:t xml:space="preserve"> </w:t>
      </w:r>
    </w:p>
    <w:p>
      <w:pPr>
        <w:keepNext w:val="0"/>
        <w:keepLines w:val="0"/>
        <w:widowControl/>
        <w:suppressLineNumbers w:val="0"/>
        <w:spacing w:line="360" w:lineRule="auto"/>
        <w:jc w:val="left"/>
        <w:rPr>
          <w:rFonts w:ascii="宋体" w:hAnsi="宋体" w:eastAsia="宋体" w:cs="宋体"/>
          <w:b/>
          <w:bCs/>
          <w:sz w:val="24"/>
          <w:szCs w:val="24"/>
        </w:rPr>
      </w:pPr>
      <w:r>
        <w:rPr>
          <w:rFonts w:hint="eastAsia" w:ascii="宋体" w:hAnsi="宋体" w:eastAsia="宋体" w:cs="宋体"/>
          <w:color w:val="000000"/>
          <w:kern w:val="0"/>
          <w:sz w:val="20"/>
          <w:szCs w:val="20"/>
          <w:lang w:val="en-US" w:eastAsia="zh-CN" w:bidi="ar"/>
        </w:rPr>
        <w:t xml:space="preserve"> </w:t>
      </w:r>
      <w:r>
        <w:rPr>
          <w:rFonts w:ascii="宋体" w:hAnsi="宋体" w:eastAsia="宋体" w:cs="宋体"/>
          <w:b/>
          <w:bCs/>
          <w:sz w:val="24"/>
          <w:szCs w:val="24"/>
        </w:rPr>
        <w:t>构建</w:t>
      </w:r>
      <w:r>
        <w:rPr>
          <w:rFonts w:hint="eastAsia" w:ascii="宋体" w:hAnsi="宋体" w:eastAsia="宋体" w:cs="宋体"/>
          <w:b/>
          <w:bCs/>
          <w:sz w:val="24"/>
          <w:szCs w:val="24"/>
          <w:lang w:val="en-US" w:eastAsia="zh-CN"/>
        </w:rPr>
        <w:t>Web3.0</w:t>
      </w:r>
      <w:r>
        <w:rPr>
          <w:rFonts w:ascii="宋体" w:hAnsi="宋体" w:eastAsia="宋体" w:cs="宋体"/>
          <w:b/>
          <w:bCs/>
          <w:sz w:val="24"/>
          <w:szCs w:val="24"/>
        </w:rPr>
        <w:t>互联网流量来源</w:t>
      </w:r>
      <w:r>
        <w:rPr>
          <w:rFonts w:hint="eastAsia" w:ascii="宋体" w:hAnsi="宋体" w:eastAsia="宋体" w:cs="宋体"/>
          <w:b/>
          <w:bCs/>
          <w:sz w:val="24"/>
          <w:szCs w:val="24"/>
          <w:lang w:eastAsia="zh-CN"/>
        </w:rPr>
        <w:t>，分布式的</w:t>
      </w:r>
      <w:r>
        <w:rPr>
          <w:rFonts w:ascii="宋体" w:hAnsi="宋体" w:eastAsia="宋体" w:cs="宋体"/>
          <w:b/>
          <w:bCs/>
          <w:sz w:val="24"/>
          <w:szCs w:val="24"/>
        </w:rPr>
        <w:t>流量引擎</w:t>
      </w:r>
      <w:r>
        <w:rPr>
          <w:rFonts w:hint="eastAsia" w:ascii="宋体" w:hAnsi="宋体" w:eastAsia="宋体" w:cs="宋体"/>
          <w:b/>
          <w:bCs/>
          <w:sz w:val="24"/>
          <w:szCs w:val="24"/>
          <w:lang w:eastAsia="zh-CN"/>
        </w:rPr>
        <w:t>。</w:t>
      </w:r>
    </w:p>
    <w:p>
      <w:pPr>
        <w:keepNext w:val="0"/>
        <w:keepLines w:val="0"/>
        <w:widowControl/>
        <w:suppressLineNumbers w:val="0"/>
        <w:spacing w:line="360" w:lineRule="auto"/>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1.3.1背景介绍</w:t>
      </w:r>
    </w:p>
    <w:p>
      <w:pPr>
        <w:keepNext w:val="0"/>
        <w:keepLines w:val="0"/>
        <w:widowControl/>
        <w:suppressLineNumbers w:val="0"/>
        <w:spacing w:line="360" w:lineRule="auto"/>
        <w:jc w:val="left"/>
        <w:rPr>
          <w:rFonts w:ascii="宋体" w:hAnsi="宋体" w:eastAsia="宋体" w:cs="宋体"/>
          <w:sz w:val="24"/>
          <w:szCs w:val="24"/>
        </w:rPr>
      </w:pPr>
      <w:r>
        <w:rPr>
          <w:rFonts w:ascii="宋体" w:hAnsi="宋体" w:eastAsia="宋体" w:cs="宋体"/>
          <w:sz w:val="24"/>
          <w:szCs w:val="24"/>
        </w:rPr>
        <w:t>2008年，中本聪提出的比特币和区块链打开了新一代互联网——Web3.0的大门。从比特币出现至今，区块链应用已经呈现出多种不同的形态。从分布式账本，到分布式计算平台，再到各类金融工具，区块链正在用一种去中心化的方式逐步解决越来越多的问题。 虽然当前的区块链应用普遍执行效率较低，因此只能在一定层面作为账本进行数据的保存，短时期内无法对外界提供计算能力。但是按我们的预期，随着区块链基础设施的逐步发展，运行在区块链上的计算能力将逐步增强。</w:t>
      </w:r>
    </w:p>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 xml:space="preserve">web的发展 </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 xml:space="preserve">web 1.0:基本 HTML,e-mails </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 xml:space="preserve">web 2.0:信息与交互式（中心化） </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web 3.0:去中心化，隐私和安全（以用户为中心）</w:t>
      </w:r>
    </w:p>
    <w:p>
      <w:pPr>
        <w:keepNext w:val="0"/>
        <w:keepLines w:val="0"/>
        <w:widowControl/>
        <w:suppressLineNumbers w:val="0"/>
        <w:spacing w:line="360" w:lineRule="auto"/>
        <w:jc w:val="left"/>
        <w:rPr>
          <w:rFonts w:hint="eastAsia" w:ascii="宋体" w:hAnsi="宋体" w:eastAsia="宋体" w:cs="宋体"/>
          <w:color w:val="E46C0A"/>
          <w:kern w:val="0"/>
          <w:sz w:val="24"/>
          <w:szCs w:val="24"/>
          <w:lang w:val="en-US" w:eastAsia="zh-CN" w:bidi="ar"/>
        </w:rPr>
      </w:pPr>
      <w:r>
        <w:rPr>
          <w:rFonts w:hint="eastAsia" w:ascii="宋体" w:hAnsi="宋体" w:eastAsia="宋体" w:cs="宋体"/>
          <w:b/>
          <w:bCs/>
          <w:color w:val="E46C0A"/>
          <w:kern w:val="0"/>
          <w:sz w:val="24"/>
          <w:szCs w:val="24"/>
          <w:highlight w:val="none"/>
          <w:lang w:val="en-US" w:eastAsia="zh-CN" w:bidi="ar"/>
        </w:rPr>
        <w:t>Web 1.0</w:t>
      </w:r>
      <w:r>
        <w:rPr>
          <w:rFonts w:hint="eastAsia" w:ascii="宋体" w:hAnsi="宋体" w:eastAsia="宋体" w:cs="宋体"/>
          <w:color w:val="E46C0A"/>
          <w:kern w:val="0"/>
          <w:sz w:val="24"/>
          <w:szCs w:val="24"/>
          <w:lang w:val="en-US" w:eastAsia="zh-CN" w:bidi="ar"/>
        </w:rPr>
        <w:t xml:space="preserve"> </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 xml:space="preserve">这些网站是用HTML、CSS、JavaScript创建的，互联网上没有很多的网络应用程序，没有互动，也无法播放音乐和视频。 </w:t>
      </w:r>
    </w:p>
    <w:p>
      <w:pPr>
        <w:keepNext w:val="0"/>
        <w:keepLines w:val="0"/>
        <w:widowControl/>
        <w:suppressLineNumbers w:val="0"/>
        <w:spacing w:line="360" w:lineRule="auto"/>
        <w:jc w:val="left"/>
        <w:rPr>
          <w:rFonts w:hint="eastAsia" w:ascii="宋体" w:hAnsi="宋体" w:eastAsia="宋体" w:cs="宋体"/>
          <w:b/>
          <w:bCs/>
          <w:color w:val="E46C0A"/>
          <w:kern w:val="0"/>
          <w:sz w:val="24"/>
          <w:szCs w:val="24"/>
          <w:highlight w:val="none"/>
          <w:lang w:val="en-US" w:eastAsia="zh-CN" w:bidi="ar"/>
        </w:rPr>
      </w:pPr>
      <w:r>
        <w:rPr>
          <w:rFonts w:hint="eastAsia" w:ascii="宋体" w:hAnsi="宋体" w:eastAsia="宋体" w:cs="宋体"/>
          <w:b/>
          <w:bCs/>
          <w:color w:val="E46C0A"/>
          <w:kern w:val="0"/>
          <w:sz w:val="24"/>
          <w:szCs w:val="24"/>
          <w:highlight w:val="none"/>
          <w:lang w:val="en-US" w:eastAsia="zh-CN" w:bidi="ar"/>
        </w:rPr>
        <w:t>Web 2.0</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 xml:space="preserve">web2.0与web1.0相比发生了重大变化。它始于人人喜爱的交互界面和内容，各种流行媒体消费平台的兴起，如优酷、微博、YouTube等。任何人都可以分享信息。 </w:t>
      </w:r>
    </w:p>
    <w:p>
      <w:pPr>
        <w:keepNext w:val="0"/>
        <w:keepLines w:val="0"/>
        <w:widowControl/>
        <w:suppressLineNumbers w:val="0"/>
        <w:spacing w:line="360" w:lineRule="auto"/>
        <w:jc w:val="left"/>
        <w:rPr>
          <w:rFonts w:hint="eastAsia" w:ascii="宋体" w:hAnsi="宋体" w:eastAsia="宋体" w:cs="宋体"/>
          <w:b/>
          <w:bCs/>
          <w:color w:val="E46C0A"/>
          <w:kern w:val="0"/>
          <w:sz w:val="24"/>
          <w:szCs w:val="24"/>
          <w:highlight w:val="none"/>
          <w:lang w:val="en-US" w:eastAsia="zh-CN" w:bidi="ar"/>
        </w:rPr>
      </w:pPr>
      <w:r>
        <w:rPr>
          <w:rFonts w:hint="eastAsia" w:ascii="宋体" w:hAnsi="宋体" w:eastAsia="宋体" w:cs="宋体"/>
          <w:b/>
          <w:bCs/>
          <w:color w:val="E46C0A"/>
          <w:kern w:val="0"/>
          <w:sz w:val="24"/>
          <w:szCs w:val="24"/>
          <w:highlight w:val="none"/>
          <w:lang w:val="en-US" w:eastAsia="zh-CN" w:bidi="ar"/>
        </w:rPr>
        <w:t>Web 3.0</w:t>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web3.0更关注以人为本，将web体验向前推进了一步。它将更倾向于保护个人隐私，反对大机构的控制。是一个更加透明和公平的网络，每个人都可以参与其中，而不必担心隐私和安全的的损失。随着技术的发展，web正在从2.0转变到3.0时代。人工智能、大数据等技术将使提供比以往更多的个人网络体验。</w:t>
      </w:r>
    </w:p>
    <w:p>
      <w:pPr>
        <w:spacing w:line="360" w:lineRule="auto"/>
        <w:rPr>
          <w:rFonts w:ascii="宋体" w:hAnsi="宋体" w:eastAsia="宋体" w:cs="宋体"/>
          <w:sz w:val="24"/>
          <w:szCs w:val="24"/>
        </w:rPr>
      </w:pPr>
      <w:r>
        <w:rPr>
          <w:rFonts w:ascii="宋体" w:hAnsi="宋体" w:eastAsia="宋体" w:cs="宋体"/>
          <w:b/>
          <w:bCs/>
          <w:sz w:val="24"/>
          <w:szCs w:val="24"/>
        </w:rPr>
        <w:t>互联网正在开始向Web3.0过渡</w:t>
      </w:r>
    </w:p>
    <w:p>
      <w:pPr>
        <w:spacing w:line="360" w:lineRule="auto"/>
        <w:rPr>
          <w:rFonts w:ascii="宋体" w:hAnsi="宋体" w:eastAsia="宋体" w:cs="宋体"/>
          <w:sz w:val="24"/>
          <w:szCs w:val="24"/>
        </w:rPr>
      </w:pPr>
      <w:r>
        <w:rPr>
          <w:rFonts w:ascii="宋体" w:hAnsi="宋体" w:eastAsia="宋体" w:cs="宋体"/>
          <w:sz w:val="24"/>
          <w:szCs w:val="24"/>
        </w:rPr>
        <w:t>Web3.0的目标就是在重塑互联网去中心化初心的同时，提供诸如价值转移、透明开放、高度信任、隐私保护以及互操作性等特性。 互联网上信息流动的过程中，用户兴趣点和注意力的迁移称为互联网流量。早期互联网和网络的倡导者都支持去中心化、互操作性和开放性。然而，随着时间的推移，互联网流量逐渐被集中以及控制在少数人的手中。在这种情况下，互联网流量生态环境不断恶化，中间成本不断增加、用户隐私数据被侵犯、恶意欺诈行为泛滥等，这导致参与方的利益都受到不同程度的损害。</w:t>
      </w:r>
    </w:p>
    <w:p>
      <w:pPr>
        <w:spacing w:line="360" w:lineRule="auto"/>
        <w:rPr>
          <w:rFonts w:ascii="宋体" w:hAnsi="宋体" w:eastAsia="宋体" w:cs="宋体"/>
          <w:sz w:val="24"/>
          <w:szCs w:val="24"/>
        </w:rPr>
      </w:pPr>
      <w:r>
        <w:rPr>
          <w:rFonts w:ascii="宋体" w:hAnsi="宋体" w:eastAsia="宋体" w:cs="宋体"/>
          <w:sz w:val="24"/>
          <w:szCs w:val="24"/>
        </w:rPr>
        <w:t>互联网广告当前正在走向急速下降的趋势，核心原因有几个方面：</w:t>
      </w:r>
    </w:p>
    <w:p>
      <w:pPr>
        <w:spacing w:line="360" w:lineRule="auto"/>
        <w:ind w:left="480" w:hanging="480" w:hanging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w:t>
      </w:r>
      <w:r>
        <w:rPr>
          <w:rFonts w:ascii="宋体" w:hAnsi="宋体" w:eastAsia="宋体" w:cs="宋体"/>
          <w:sz w:val="24"/>
          <w:szCs w:val="24"/>
        </w:rPr>
        <w:t>互联网的发展趋势造成存量市场新增用户量降低，新增应用无论是互联网</w:t>
      </w:r>
      <w:r>
        <w:rPr>
          <w:rFonts w:hint="eastAsia" w:ascii="宋体" w:hAnsi="宋体" w:eastAsia="宋体" w:cs="宋体"/>
          <w:sz w:val="24"/>
          <w:szCs w:val="24"/>
          <w:lang w:eastAsia="zh-CN"/>
        </w:rPr>
        <w:t>网</w:t>
      </w:r>
      <w:r>
        <w:rPr>
          <w:rFonts w:ascii="宋体" w:hAnsi="宋体" w:eastAsia="宋体" w:cs="宋体"/>
          <w:sz w:val="24"/>
          <w:szCs w:val="24"/>
        </w:rPr>
        <w:t>站还是移动</w:t>
      </w:r>
      <w:r>
        <w:rPr>
          <w:rFonts w:hint="eastAsia" w:ascii="宋体" w:hAnsi="宋体" w:eastAsia="宋体" w:cs="宋体"/>
          <w:sz w:val="24"/>
          <w:szCs w:val="24"/>
          <w:lang w:val="en-US" w:eastAsia="zh-CN"/>
        </w:rPr>
        <w:t>app</w:t>
      </w:r>
      <w:r>
        <w:rPr>
          <w:rFonts w:ascii="宋体" w:hAnsi="宋体" w:eastAsia="宋体" w:cs="宋体"/>
          <w:sz w:val="24"/>
          <w:szCs w:val="24"/>
        </w:rPr>
        <w:t>都在争夺已存在市场，造成用户选择减少，需求降低</w:t>
      </w:r>
      <w:r>
        <w:rPr>
          <w:rFonts w:hint="eastAsia" w:ascii="宋体" w:hAnsi="宋体" w:eastAsia="宋体" w:cs="宋体"/>
          <w:sz w:val="24"/>
          <w:szCs w:val="24"/>
          <w:lang w:eastAsia="zh-CN"/>
        </w:rPr>
        <w:t>。</w:t>
      </w:r>
    </w:p>
    <w:p>
      <w:pPr>
        <w:spacing w:line="360" w:lineRule="auto"/>
        <w:ind w:left="480" w:hanging="480" w:hangingChars="200"/>
        <w:rPr>
          <w:rFonts w:hint="eastAsia" w:ascii="宋体" w:hAnsi="宋体" w:eastAsia="宋体" w:cs="宋体"/>
          <w:sz w:val="24"/>
          <w:szCs w:val="24"/>
          <w:lang w:eastAsia="zh-CN"/>
        </w:rPr>
      </w:pPr>
      <w:r>
        <w:rPr>
          <w:rFonts w:hint="eastAsia" w:ascii="宋体" w:hAnsi="宋体" w:eastAsia="宋体" w:cs="宋体"/>
          <w:sz w:val="24"/>
          <w:szCs w:val="24"/>
          <w:lang w:val="en-US" w:eastAsia="zh-CN"/>
        </w:rPr>
        <w:t>2:</w:t>
      </w:r>
      <w:r>
        <w:rPr>
          <w:rFonts w:ascii="宋体" w:hAnsi="宋体" w:eastAsia="宋体" w:cs="宋体"/>
          <w:sz w:val="24"/>
          <w:szCs w:val="24"/>
        </w:rPr>
        <w:t>中间商对于广告的采购成本 急剧增加，头部市场过于强势造成头部流量来源议价能力过强，长尾流量采购成本过高，资金占压严重</w:t>
      </w:r>
      <w:r>
        <w:rPr>
          <w:rFonts w:hint="eastAsia" w:ascii="宋体" w:hAnsi="宋体" w:eastAsia="宋体" w:cs="宋体"/>
          <w:sz w:val="24"/>
          <w:szCs w:val="24"/>
          <w:lang w:eastAsia="zh-CN"/>
        </w:rPr>
        <w:t>。</w:t>
      </w:r>
    </w:p>
    <w:p>
      <w:pPr>
        <w:spacing w:line="360" w:lineRule="auto"/>
        <w:ind w:left="480" w:hanging="480" w:hangingChars="200"/>
        <w:rPr>
          <w:rFonts w:hint="eastAsia" w:ascii="宋体" w:hAnsi="宋体" w:eastAsia="宋体" w:cs="宋体"/>
          <w:sz w:val="24"/>
          <w:szCs w:val="24"/>
          <w:lang w:eastAsia="zh-CN"/>
        </w:rPr>
      </w:pPr>
      <w:r>
        <w:rPr>
          <w:rFonts w:hint="eastAsia" w:ascii="宋体" w:hAnsi="宋体" w:eastAsia="宋体" w:cs="宋体"/>
          <w:sz w:val="24"/>
          <w:szCs w:val="24"/>
          <w:lang w:val="en-US" w:eastAsia="zh-CN"/>
        </w:rPr>
        <w:t>3：</w:t>
      </w:r>
      <w:r>
        <w:rPr>
          <w:rFonts w:ascii="宋体" w:hAnsi="宋体" w:eastAsia="宋体" w:cs="宋体"/>
          <w:sz w:val="24"/>
          <w:szCs w:val="24"/>
        </w:rPr>
        <w:t>市场恶劣的情况</w:t>
      </w:r>
      <w:r>
        <w:rPr>
          <w:rFonts w:hint="eastAsia" w:ascii="宋体" w:hAnsi="宋体" w:eastAsia="宋体" w:cs="宋体"/>
          <w:sz w:val="24"/>
          <w:szCs w:val="24"/>
          <w:lang w:eastAsia="zh-CN"/>
        </w:rPr>
        <w:t>下</w:t>
      </w:r>
      <w:r>
        <w:rPr>
          <w:rFonts w:ascii="宋体" w:hAnsi="宋体" w:eastAsia="宋体" w:cs="宋体"/>
          <w:sz w:val="24"/>
          <w:szCs w:val="24"/>
        </w:rPr>
        <w:t>，流量数据造假扣量、内部回扣等黑幕在互联网广告行</w:t>
      </w:r>
      <w:r>
        <w:rPr>
          <w:rFonts w:hint="eastAsia" w:ascii="宋体" w:hAnsi="宋体" w:eastAsia="宋体" w:cs="宋体"/>
          <w:sz w:val="24"/>
          <w:szCs w:val="24"/>
          <w:lang w:eastAsia="zh-CN"/>
        </w:rPr>
        <w:t>业常</w:t>
      </w:r>
      <w:r>
        <w:rPr>
          <w:rFonts w:ascii="宋体" w:hAnsi="宋体" w:eastAsia="宋体" w:cs="宋体"/>
          <w:sz w:val="24"/>
          <w:szCs w:val="24"/>
        </w:rPr>
        <w:t>有发生</w:t>
      </w:r>
      <w:r>
        <w:rPr>
          <w:rFonts w:hint="eastAsia" w:ascii="宋体" w:hAnsi="宋体" w:eastAsia="宋体" w:cs="宋体"/>
          <w:sz w:val="24"/>
          <w:szCs w:val="24"/>
          <w:lang w:eastAsia="zh-CN"/>
        </w:rPr>
        <w:t>。</w:t>
      </w:r>
    </w:p>
    <w:p>
      <w:pPr>
        <w:spacing w:line="360" w:lineRule="auto"/>
        <w:ind w:left="480" w:hanging="480" w:hangingChars="200"/>
        <w:rPr>
          <w:rFonts w:hint="eastAsia" w:ascii="宋体" w:hAnsi="宋体" w:eastAsia="宋体" w:cs="宋体"/>
          <w:sz w:val="24"/>
          <w:szCs w:val="24"/>
          <w:lang w:eastAsia="zh-CN"/>
        </w:rPr>
      </w:pPr>
      <w:r>
        <w:rPr>
          <w:rFonts w:hint="eastAsia" w:ascii="宋体" w:hAnsi="宋体" w:eastAsia="宋体" w:cs="宋体"/>
          <w:sz w:val="24"/>
          <w:szCs w:val="24"/>
          <w:lang w:val="en-US" w:eastAsia="zh-CN"/>
        </w:rPr>
        <w:t>4：</w:t>
      </w:r>
      <w:r>
        <w:rPr>
          <w:rFonts w:ascii="宋体" w:hAnsi="宋体" w:eastAsia="宋体" w:cs="宋体"/>
          <w:sz w:val="24"/>
          <w:szCs w:val="24"/>
        </w:rPr>
        <w:t>流量来源方为了拉低成本，不惜进行难以追踪的作弊造成流量质量逐年降低为了实现精准匹配提高广告价格，用户隐私被严重侵袭</w:t>
      </w:r>
      <w:r>
        <w:rPr>
          <w:rFonts w:hint="eastAsia" w:ascii="宋体" w:hAnsi="宋体" w:eastAsia="宋体" w:cs="宋体"/>
          <w:sz w:val="24"/>
          <w:szCs w:val="24"/>
          <w:lang w:eastAsia="zh-CN"/>
        </w:rPr>
        <w:t>。</w:t>
      </w:r>
    </w:p>
    <w:p>
      <w:pPr>
        <w:spacing w:line="360" w:lineRule="auto"/>
        <w:ind w:left="480" w:hanging="480" w:hangingChars="200"/>
        <w:rPr>
          <w:rFonts w:hint="eastAsia" w:ascii="宋体" w:hAnsi="宋体" w:eastAsia="宋体" w:cs="宋体"/>
          <w:sz w:val="24"/>
          <w:szCs w:val="24"/>
          <w:lang w:eastAsia="zh-CN"/>
        </w:rPr>
      </w:pPr>
      <w:r>
        <w:rPr>
          <w:rFonts w:hint="eastAsia" w:ascii="宋体" w:hAnsi="宋体" w:eastAsia="宋体" w:cs="宋体"/>
          <w:sz w:val="24"/>
          <w:szCs w:val="24"/>
          <w:lang w:val="en-US" w:eastAsia="zh-CN"/>
        </w:rPr>
        <w:t>5：</w:t>
      </w:r>
      <w:r>
        <w:rPr>
          <w:rFonts w:ascii="宋体" w:hAnsi="宋体" w:eastAsia="宋体" w:cs="宋体"/>
          <w:sz w:val="24"/>
          <w:szCs w:val="24"/>
        </w:rPr>
        <w:t>用户体验恶劣，广告平台提供的SDK使得多数应用强制用户看广告后才能继续使用实质功能，</w:t>
      </w:r>
      <w:r>
        <w:rPr>
          <w:rFonts w:hint="eastAsia" w:ascii="宋体" w:hAnsi="宋体" w:eastAsia="宋体" w:cs="宋体"/>
          <w:sz w:val="24"/>
          <w:szCs w:val="24"/>
          <w:lang w:eastAsia="zh-CN"/>
        </w:rPr>
        <w:t>平台为了实现利益最大化，往往不考虑用户的体验感。</w:t>
      </w:r>
    </w:p>
    <w:p>
      <w:pPr>
        <w:spacing w:line="360" w:lineRule="auto"/>
        <w:ind w:left="480" w:hanging="480" w:hangingChars="200"/>
        <w:rPr>
          <w:rFonts w:hint="eastAsia" w:ascii="宋体" w:hAnsi="宋体" w:eastAsia="宋体" w:cs="宋体"/>
          <w:sz w:val="24"/>
          <w:szCs w:val="24"/>
          <w:lang w:eastAsia="zh-CN"/>
        </w:rPr>
      </w:pPr>
      <w:r>
        <w:rPr>
          <w:rFonts w:hint="eastAsia" w:ascii="宋体" w:hAnsi="宋体" w:eastAsia="宋体" w:cs="宋体"/>
          <w:sz w:val="24"/>
          <w:szCs w:val="24"/>
          <w:lang w:val="en-US" w:eastAsia="zh-CN"/>
        </w:rPr>
        <w:t xml:space="preserve">    在搜索方面，用户搜索问题搜出来的答案页面广告就占三分之一，</w:t>
      </w:r>
      <w:r>
        <w:rPr>
          <w:rFonts w:ascii="宋体" w:hAnsi="宋体" w:eastAsia="宋体" w:cs="宋体"/>
          <w:sz w:val="24"/>
          <w:szCs w:val="24"/>
        </w:rPr>
        <w:t>使得广告在用户层面口碑极差，极大拉低用户留存率</w:t>
      </w:r>
      <w:r>
        <w:rPr>
          <w:rFonts w:hint="eastAsia" w:ascii="宋体" w:hAnsi="宋体" w:eastAsia="宋体" w:cs="宋体"/>
          <w:sz w:val="24"/>
          <w:szCs w:val="24"/>
          <w:lang w:eastAsia="zh-CN"/>
        </w:rPr>
        <w:t>。</w:t>
      </w:r>
    </w:p>
    <w:p>
      <w:pPr>
        <w:spacing w:line="360" w:lineRule="auto"/>
        <w:ind w:left="480" w:hanging="480" w:hangingChars="200"/>
        <w:rPr>
          <w:rFonts w:hint="eastAsia" w:ascii="宋体" w:hAnsi="宋体" w:eastAsia="宋体" w:cs="宋体"/>
          <w:sz w:val="24"/>
          <w:szCs w:val="24"/>
          <w:lang w:val="en-US" w:eastAsia="zh-CN"/>
        </w:rPr>
      </w:pPr>
    </w:p>
    <w:p>
      <w:pPr>
        <w:spacing w:line="360" w:lineRule="auto"/>
        <w:rPr>
          <w:rFonts w:ascii="宋体" w:hAnsi="宋体" w:eastAsia="宋体" w:cs="宋体"/>
          <w:sz w:val="24"/>
          <w:szCs w:val="24"/>
        </w:rPr>
      </w:pPr>
      <w:r>
        <w:rPr>
          <w:rFonts w:ascii="宋体" w:hAnsi="宋体" w:eastAsia="宋体" w:cs="宋体"/>
          <w:sz w:val="24"/>
          <w:szCs w:val="24"/>
        </w:rPr>
        <w:t>面向互联网的发展趋势，我们计划实现一个在区块链上进行去中心化互联网流量交换的引擎，并以主</w:t>
      </w:r>
      <w:r>
        <w:rPr>
          <w:rFonts w:hint="eastAsia" w:ascii="宋体" w:hAnsi="宋体" w:eastAsia="宋体" w:cs="宋体"/>
          <w:sz w:val="24"/>
          <w:szCs w:val="24"/>
          <w:lang w:eastAsia="zh-CN"/>
        </w:rPr>
        <w:t>链加密</w:t>
      </w:r>
      <w:r>
        <w:rPr>
          <w:rFonts w:ascii="宋体" w:hAnsi="宋体" w:eastAsia="宋体" w:cs="宋体"/>
          <w:sz w:val="24"/>
          <w:szCs w:val="24"/>
        </w:rPr>
        <w:t>货币——</w:t>
      </w:r>
      <w:r>
        <w:rPr>
          <w:rFonts w:hint="eastAsia" w:ascii="宋体" w:hAnsi="宋体" w:eastAsia="宋体" w:cs="宋体"/>
          <w:sz w:val="24"/>
          <w:szCs w:val="24"/>
          <w:lang w:val="en-US" w:eastAsia="zh-CN"/>
        </w:rPr>
        <w:t>Vedacoin</w:t>
      </w:r>
      <w:r>
        <w:rPr>
          <w:rFonts w:ascii="宋体" w:hAnsi="宋体" w:eastAsia="宋体" w:cs="宋体"/>
          <w:sz w:val="24"/>
          <w:szCs w:val="24"/>
        </w:rPr>
        <w:t>作为经济支撑，实现其中的流量交易服务。</w:t>
      </w:r>
    </w:p>
    <w:p>
      <w:pPr>
        <w:spacing w:line="360" w:lineRule="auto"/>
        <w:rPr>
          <w:rFonts w:ascii="宋体" w:hAnsi="宋体" w:eastAsia="宋体" w:cs="宋体"/>
          <w:b/>
          <w:bCs/>
          <w:sz w:val="24"/>
          <w:szCs w:val="24"/>
        </w:rPr>
      </w:pPr>
      <w:r>
        <w:rPr>
          <w:rFonts w:hint="eastAsia" w:ascii="宋体" w:hAnsi="宋体" w:eastAsia="宋体" w:cs="宋体"/>
          <w:b/>
          <w:bCs/>
          <w:sz w:val="24"/>
          <w:szCs w:val="24"/>
          <w:lang w:val="en-US" w:eastAsia="zh-CN"/>
        </w:rPr>
        <w:t>VEDA</w:t>
      </w:r>
      <w:r>
        <w:rPr>
          <w:rFonts w:ascii="宋体" w:hAnsi="宋体" w:eastAsia="宋体" w:cs="宋体"/>
          <w:b/>
          <w:bCs/>
          <w:sz w:val="24"/>
          <w:szCs w:val="24"/>
        </w:rPr>
        <w:t>网络经济闭环</w:t>
      </w:r>
      <w:r>
        <w:rPr>
          <w:rFonts w:hint="eastAsia" w:ascii="宋体" w:hAnsi="宋体" w:eastAsia="宋体" w:cs="宋体"/>
          <w:b/>
          <w:bCs/>
          <w:sz w:val="24"/>
          <w:szCs w:val="24"/>
          <w:lang w:eastAsia="zh-CN"/>
        </w:rPr>
        <w:t>设计</w:t>
      </w:r>
      <w:r>
        <w:rPr>
          <w:rFonts w:ascii="宋体" w:hAnsi="宋体" w:eastAsia="宋体" w:cs="宋体"/>
          <w:b/>
          <w:bCs/>
          <w:sz w:val="24"/>
          <w:szCs w:val="24"/>
        </w:rPr>
        <w:t>，如下图：</w:t>
      </w:r>
    </w:p>
    <w:p>
      <w:pPr>
        <w:spacing w:line="360" w:lineRule="auto"/>
        <w:rPr>
          <w:rFonts w:hint="eastAsia" w:ascii="宋体" w:hAnsi="宋体" w:eastAsia="宋体" w:cs="宋体"/>
          <w:b/>
          <w:bCs/>
          <w:sz w:val="24"/>
          <w:szCs w:val="24"/>
          <w:lang w:eastAsia="zh-CN"/>
        </w:rPr>
      </w:pPr>
      <w:r>
        <w:rPr>
          <w:rFonts w:hint="eastAsia" w:ascii="宋体" w:hAnsi="宋体" w:eastAsia="宋体" w:cs="宋体"/>
          <w:b/>
          <w:bCs/>
          <w:sz w:val="24"/>
          <w:szCs w:val="24"/>
          <w:lang w:eastAsia="zh-CN"/>
        </w:rPr>
        <w:drawing>
          <wp:inline distT="0" distB="0" distL="114300" distR="114300">
            <wp:extent cx="5271135" cy="3623310"/>
            <wp:effectExtent l="0" t="0" r="5715" b="15240"/>
            <wp:docPr id="2" name="图片 2" descr="3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261"/>
                    <pic:cNvPicPr>
                      <a:picLocks noChangeAspect="1"/>
                    </pic:cNvPicPr>
                  </pic:nvPicPr>
                  <pic:blipFill>
                    <a:blip r:embed="rId4"/>
                    <a:stretch>
                      <a:fillRect/>
                    </a:stretch>
                  </pic:blipFill>
                  <pic:spPr>
                    <a:xfrm>
                      <a:off x="0" y="0"/>
                      <a:ext cx="5271135" cy="3623310"/>
                    </a:xfrm>
                    <a:prstGeom prst="rect">
                      <a:avLst/>
                    </a:prstGeom>
                  </pic:spPr>
                </pic:pic>
              </a:graphicData>
            </a:graphic>
          </wp:inline>
        </w:drawing>
      </w:r>
    </w:p>
    <w:p>
      <w:pPr>
        <w:spacing w:line="360" w:lineRule="auto"/>
        <w:rPr>
          <w:rFonts w:ascii="宋体" w:hAnsi="宋体" w:eastAsia="宋体" w:cs="宋体"/>
          <w:sz w:val="24"/>
          <w:szCs w:val="24"/>
        </w:rPr>
      </w:pPr>
      <w:r>
        <w:rPr>
          <w:rFonts w:ascii="宋体" w:hAnsi="宋体" w:eastAsia="宋体" w:cs="宋体"/>
          <w:sz w:val="24"/>
          <w:szCs w:val="24"/>
        </w:rPr>
        <w:t>在我们的经济系统里：商家购买</w:t>
      </w:r>
      <w:r>
        <w:rPr>
          <w:rFonts w:hint="eastAsia" w:ascii="宋体" w:hAnsi="宋体" w:eastAsia="宋体" w:cs="宋体"/>
          <w:sz w:val="24"/>
          <w:szCs w:val="24"/>
          <w:lang w:val="en-US" w:eastAsia="zh-CN"/>
        </w:rPr>
        <w:t>VEDA</w:t>
      </w:r>
      <w:r>
        <w:rPr>
          <w:rFonts w:ascii="宋体" w:hAnsi="宋体" w:eastAsia="宋体" w:cs="宋体"/>
          <w:sz w:val="24"/>
          <w:szCs w:val="24"/>
        </w:rPr>
        <w:t>，投放广告-&gt;用户在各种媒介中浏览得到</w:t>
      </w:r>
      <w:r>
        <w:rPr>
          <w:rFonts w:hint="eastAsia" w:ascii="宋体" w:hAnsi="宋体" w:eastAsia="宋体" w:cs="宋体"/>
          <w:sz w:val="24"/>
          <w:szCs w:val="24"/>
          <w:lang w:val="en-US" w:eastAsia="zh-CN"/>
        </w:rPr>
        <w:t>VEDA</w:t>
      </w:r>
      <w:r>
        <w:rPr>
          <w:rFonts w:ascii="宋体" w:hAnsi="宋体" w:eastAsia="宋体" w:cs="宋体"/>
          <w:sz w:val="24"/>
          <w:szCs w:val="24"/>
        </w:rPr>
        <w:t>-&gt;用户把得到的</w:t>
      </w:r>
      <w:r>
        <w:rPr>
          <w:rFonts w:hint="eastAsia" w:ascii="宋体" w:hAnsi="宋体" w:eastAsia="宋体" w:cs="宋体"/>
          <w:sz w:val="24"/>
          <w:szCs w:val="24"/>
          <w:lang w:val="en-US" w:eastAsia="zh-CN"/>
        </w:rPr>
        <w:t>VEDA</w:t>
      </w:r>
      <w:r>
        <w:rPr>
          <w:rFonts w:ascii="宋体" w:hAnsi="宋体" w:eastAsia="宋体" w:cs="宋体"/>
          <w:sz w:val="24"/>
          <w:szCs w:val="24"/>
        </w:rPr>
        <w:t>用于支付有偿服务和商品或者在</w:t>
      </w:r>
      <w:r>
        <w:rPr>
          <w:rFonts w:hint="eastAsia" w:ascii="宋体" w:hAnsi="宋体" w:eastAsia="宋体" w:cs="宋体"/>
          <w:sz w:val="24"/>
          <w:szCs w:val="24"/>
          <w:lang w:eastAsia="zh-CN"/>
        </w:rPr>
        <w:t>交易所</w:t>
      </w:r>
      <w:r>
        <w:rPr>
          <w:rFonts w:ascii="宋体" w:hAnsi="宋体" w:eastAsia="宋体" w:cs="宋体"/>
          <w:sz w:val="24"/>
          <w:szCs w:val="24"/>
        </w:rPr>
        <w:t>套现-&gt;商家回购</w:t>
      </w:r>
      <w:r>
        <w:rPr>
          <w:rFonts w:hint="eastAsia" w:ascii="宋体" w:hAnsi="宋体" w:eastAsia="宋体" w:cs="宋体"/>
          <w:sz w:val="24"/>
          <w:szCs w:val="24"/>
          <w:lang w:val="en-US" w:eastAsia="zh-CN"/>
        </w:rPr>
        <w:t>VEDA</w:t>
      </w:r>
      <w:r>
        <w:rPr>
          <w:rFonts w:ascii="宋体" w:hAnsi="宋体" w:eastAsia="宋体" w:cs="宋体"/>
          <w:sz w:val="24"/>
          <w:szCs w:val="24"/>
        </w:rPr>
        <w:t>用于投放广告-&gt;依此持续循环……</w:t>
      </w:r>
    </w:p>
    <w:p>
      <w:pPr>
        <w:spacing w:line="360" w:lineRule="auto"/>
        <w:rPr>
          <w:rFonts w:ascii="宋体" w:hAnsi="宋体" w:eastAsia="宋体" w:cs="宋体"/>
          <w:sz w:val="24"/>
          <w:szCs w:val="24"/>
        </w:rPr>
      </w:pPr>
    </w:p>
    <w:p>
      <w:pPr>
        <w:bidi w:val="0"/>
        <w:rPr>
          <w:b/>
          <w:bCs/>
          <w:sz w:val="28"/>
          <w:szCs w:val="28"/>
        </w:rPr>
      </w:pPr>
      <w:r>
        <w:rPr>
          <w:rFonts w:hint="eastAsia"/>
          <w:b/>
          <w:bCs/>
          <w:sz w:val="28"/>
          <w:szCs w:val="28"/>
          <w:lang w:val="en-US" w:eastAsia="zh-CN"/>
        </w:rPr>
        <w:t>1.4：目前</w:t>
      </w:r>
      <w:r>
        <w:rPr>
          <w:b/>
          <w:bCs/>
          <w:sz w:val="28"/>
          <w:szCs w:val="28"/>
        </w:rPr>
        <w:t>互联网流量环境</w:t>
      </w:r>
    </w:p>
    <w:p>
      <w:pPr>
        <w:bidi w:val="0"/>
        <w:spacing w:line="360" w:lineRule="auto"/>
        <w:rPr>
          <w:rFonts w:ascii="宋体" w:hAnsi="宋体" w:eastAsia="宋体" w:cs="宋体"/>
          <w:sz w:val="24"/>
          <w:szCs w:val="24"/>
        </w:rPr>
      </w:pPr>
      <w:r>
        <w:rPr>
          <w:rFonts w:ascii="宋体" w:hAnsi="宋体" w:eastAsia="宋体" w:cs="宋体"/>
          <w:sz w:val="24"/>
          <w:szCs w:val="24"/>
        </w:rPr>
        <w:t>互联网的存在基础是内容的获取，其次才是沟通和交流。在以上的过程中，用户兴趣点和注意力的迁移就转变为流量。研究表明，用户的注意力是很容易被引导和迁移的，因此拥有流量的控制权，在过去的二三十年里，全球的互联网经历了巨大的发展。互联网的基础架构自出现至今，始终是基于“浏览器 - 服务器” 和“客户端 - 服务器”的形态。在传统PC互联网时代，各类浏览器作为流量的基本入口，广告通过URL进行流量的跳转及统计分析。到了移动互联网时代，两大巨头Apple和Google占据了移动互联网唯一的两个操作系统入口：iOS和Android，形成了实质性的垄断。移动互联网的流量也从之前浏览器的URL跳转，变为只能通过激励的方式引导用户下载 App。巨头们通过此种方式，迅速抢占流量入口，并迅速建立起基于广告流量的商业模式。</w:t>
      </w:r>
    </w:p>
    <w:p>
      <w:pPr>
        <w:bidi w:val="0"/>
        <w:spacing w:line="360" w:lineRule="auto"/>
        <w:rPr>
          <w:rFonts w:ascii="宋体" w:hAnsi="宋体" w:eastAsia="宋体" w:cs="宋体"/>
          <w:sz w:val="24"/>
          <w:szCs w:val="24"/>
        </w:rPr>
      </w:pPr>
      <w:r>
        <w:rPr>
          <w:rFonts w:ascii="宋体" w:hAnsi="宋体" w:eastAsia="宋体" w:cs="宋体"/>
          <w:sz w:val="24"/>
          <w:szCs w:val="24"/>
        </w:rPr>
        <w:t>过去的这二十年里，逐步有越来越多的公司 进行互联网流量的引流和输出</w:t>
      </w:r>
      <w:r>
        <w:rPr>
          <w:rFonts w:hint="eastAsia" w:ascii="宋体" w:hAnsi="宋体" w:eastAsia="宋体" w:cs="宋体"/>
          <w:sz w:val="24"/>
          <w:szCs w:val="24"/>
          <w:lang w:eastAsia="zh-CN"/>
        </w:rPr>
        <w:t>，</w:t>
      </w:r>
      <w:r>
        <w:rPr>
          <w:rFonts w:ascii="宋体" w:hAnsi="宋体" w:eastAsia="宋体" w:cs="宋体"/>
          <w:sz w:val="24"/>
          <w:szCs w:val="24"/>
        </w:rPr>
        <w:t>第三方流量平台虽然不像巨头那样可以从更高维度进行流量的整合，但是也在一定层面对流量的价格和倾向性进行一定程度的控制，可以通过拉高利润率，再通过洗流量的方式进行推广和销售。 随着互联网注意力的逐步迁移，市场上还将出现更多的全新产品和服务，也能够提供更多的流量来源。互联网的流量和注意力将作为永久的话题，无论技术形态和业务形态如何改变，都会始终以不同的形式存在。</w:t>
      </w:r>
    </w:p>
    <w:p>
      <w:pPr>
        <w:bidi w:val="0"/>
        <w:spacing w:line="360" w:lineRule="auto"/>
        <w:rPr>
          <w:rFonts w:ascii="宋体" w:hAnsi="宋体" w:eastAsia="宋体" w:cs="宋体"/>
          <w:sz w:val="24"/>
          <w:szCs w:val="24"/>
        </w:rPr>
      </w:pPr>
    </w:p>
    <w:p>
      <w:pPr>
        <w:bidi w:val="0"/>
        <w:spacing w:line="360" w:lineRule="auto"/>
        <w:rPr>
          <w:rFonts w:ascii="宋体" w:hAnsi="宋体" w:eastAsia="宋体" w:cs="宋体"/>
          <w:b/>
          <w:bCs/>
          <w:sz w:val="24"/>
          <w:szCs w:val="24"/>
        </w:rPr>
      </w:pPr>
      <w:r>
        <w:rPr>
          <w:rFonts w:hint="eastAsia" w:ascii="宋体" w:hAnsi="宋体" w:eastAsia="宋体" w:cs="宋体"/>
          <w:b/>
          <w:bCs/>
          <w:sz w:val="24"/>
          <w:szCs w:val="24"/>
          <w:lang w:val="en-US" w:eastAsia="zh-CN"/>
        </w:rPr>
        <w:t>1.4.1</w:t>
      </w:r>
      <w:r>
        <w:rPr>
          <w:rFonts w:ascii="宋体" w:hAnsi="宋体" w:eastAsia="宋体" w:cs="宋体"/>
          <w:b/>
          <w:bCs/>
          <w:sz w:val="24"/>
          <w:szCs w:val="24"/>
        </w:rPr>
        <w:t>流量被巨头把持</w:t>
      </w:r>
    </w:p>
    <w:p>
      <w:pPr>
        <w:bidi w:val="0"/>
        <w:spacing w:line="360" w:lineRule="auto"/>
        <w:rPr>
          <w:rFonts w:ascii="宋体" w:hAnsi="宋体" w:eastAsia="宋体" w:cs="宋体"/>
          <w:sz w:val="24"/>
          <w:szCs w:val="24"/>
        </w:rPr>
      </w:pPr>
      <w:r>
        <w:rPr>
          <w:rFonts w:ascii="宋体" w:hAnsi="宋体" w:eastAsia="宋体" w:cs="宋体"/>
          <w:sz w:val="24"/>
          <w:szCs w:val="24"/>
        </w:rPr>
        <w:t>目前，多个互联网传统巨头的商业来源都是互联网广告。互联网广告是推动用户流量的一种形态， 但不是唯一形态。 流量应当像流动的水，允许用户根据自己真正的兴趣进行随意流动，而不应当被限制在单一产品或者单一服务中。而互联网巨头将商业模式构建在互联网广告之上，实际对用户的潜在伤害是巨大的。互联网巨头拥有的海量数据能力，意味着用户是可以被分析的，用户的注意力是可以被操控的。这些利益都属于用户的基础利益，而巨头商业的目的是为股东负责，因此，对利益的把持和操纵造就了今天的互联网广告环境。</w:t>
      </w:r>
    </w:p>
    <w:p>
      <w:pPr>
        <w:bidi w:val="0"/>
        <w:spacing w:line="360" w:lineRule="auto"/>
        <w:rPr>
          <w:rFonts w:hint="eastAsia" w:ascii="宋体" w:hAnsi="宋体" w:eastAsia="宋体" w:cs="宋体"/>
          <w:sz w:val="24"/>
          <w:szCs w:val="24"/>
          <w:lang w:eastAsia="zh-CN"/>
        </w:rPr>
      </w:pPr>
      <w:r>
        <w:rPr>
          <w:rFonts w:hint="eastAsia" w:ascii="宋体" w:hAnsi="宋体" w:eastAsia="宋体" w:cs="宋体"/>
          <w:sz w:val="24"/>
          <w:szCs w:val="24"/>
          <w:lang w:eastAsia="zh-CN"/>
        </w:rPr>
        <w:t>在这种环境下，</w:t>
      </w:r>
      <w:r>
        <w:rPr>
          <w:rFonts w:ascii="宋体" w:hAnsi="宋体" w:eastAsia="宋体" w:cs="宋体"/>
          <w:sz w:val="24"/>
          <w:szCs w:val="24"/>
        </w:rPr>
        <w:t>用户隐私难以被保护</w:t>
      </w:r>
      <w:r>
        <w:rPr>
          <w:rFonts w:hint="eastAsia" w:ascii="宋体" w:hAnsi="宋体" w:eastAsia="宋体" w:cs="宋体"/>
          <w:sz w:val="24"/>
          <w:szCs w:val="24"/>
          <w:lang w:eastAsia="zh-CN"/>
        </w:rPr>
        <w:t>，某一些机构平台为了利益倒卖用户的个人信息，导致了用户经常被各种电话信息骚扰。</w:t>
      </w:r>
    </w:p>
    <w:p>
      <w:pPr>
        <w:bidi w:val="0"/>
        <w:spacing w:line="360" w:lineRule="auto"/>
        <w:rPr>
          <w:rFonts w:hint="default" w:ascii="宋体" w:hAnsi="宋体" w:eastAsia="宋体" w:cs="宋体"/>
          <w:sz w:val="24"/>
          <w:szCs w:val="24"/>
          <w:lang w:val="en-US" w:eastAsia="zh-CN"/>
        </w:rPr>
      </w:pPr>
    </w:p>
    <w:p>
      <w:pPr>
        <w:bidi w:val="0"/>
        <w:spacing w:line="360" w:lineRule="auto"/>
        <w:rPr>
          <w:rFonts w:hint="eastAsia" w:ascii="宋体" w:hAnsi="宋体" w:eastAsia="宋体" w:cs="宋体"/>
          <w:b/>
          <w:bCs/>
          <w:sz w:val="28"/>
          <w:szCs w:val="28"/>
          <w:lang w:val="en-US" w:eastAsia="zh-CN"/>
        </w:rPr>
      </w:pPr>
    </w:p>
    <w:p>
      <w:pPr>
        <w:bidi w:val="0"/>
        <w:spacing w:line="360" w:lineRule="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1.5 VEDA希望解决的问题</w:t>
      </w:r>
    </w:p>
    <w:p>
      <w:pPr>
        <w:bidi w:val="0"/>
        <w:spacing w:line="360" w:lineRule="auto"/>
        <w:rPr>
          <w:rFonts w:ascii="宋体" w:hAnsi="宋体" w:eastAsia="宋体" w:cs="宋体"/>
          <w:sz w:val="24"/>
          <w:szCs w:val="24"/>
        </w:rPr>
      </w:pPr>
      <w:r>
        <w:rPr>
          <w:rFonts w:ascii="宋体" w:hAnsi="宋体" w:eastAsia="宋体" w:cs="宋体"/>
          <w:sz w:val="24"/>
          <w:szCs w:val="24"/>
        </w:rPr>
        <w:t>流量”这一词，本身就是分散的。互联网上成千上万的用户，在不同服务、内容之间的跳转，本质是分散的，去中心化的，应当以用户真正的意志为转移，而不应被操控。传统互联网存在的种种限制让流量的控制权逐步汇聚到了巨头手中。 区块链的发展，必然和以往的行业发展一样，会经历递进的过程。流量作为互联网的基础， 在区块链的去中心化时代应当首先被解决。发展的必然路径将是从流量去中心化先行，逐步带动各类区块链基础设施，进而再带动基础应用。 未来10年，互联网的应用都将向去中心化转变，</w:t>
      </w:r>
      <w:r>
        <w:rPr>
          <w:rFonts w:hint="eastAsia" w:ascii="宋体" w:hAnsi="宋体" w:eastAsia="宋体" w:cs="宋体"/>
          <w:sz w:val="24"/>
          <w:szCs w:val="24"/>
          <w:lang w:val="en-US" w:eastAsia="zh-CN"/>
        </w:rPr>
        <w:t>VEDA</w:t>
      </w:r>
      <w:r>
        <w:rPr>
          <w:rFonts w:ascii="宋体" w:hAnsi="宋体" w:eastAsia="宋体" w:cs="宋体"/>
          <w:sz w:val="24"/>
          <w:szCs w:val="24"/>
        </w:rPr>
        <w:t>有机会搭建和传统互联网广告模式完全不同的全新流量推动模式，让用户也参与其中，不会被单一商业力量操纵，系统的整体设计并非为中心化利益服务，而是使得</w:t>
      </w:r>
      <w:bookmarkStart w:id="0" w:name="_GoBack"/>
      <w:bookmarkEnd w:id="0"/>
      <w:r>
        <w:rPr>
          <w:rFonts w:ascii="宋体" w:hAnsi="宋体" w:eastAsia="宋体" w:cs="宋体"/>
          <w:sz w:val="24"/>
          <w:szCs w:val="24"/>
        </w:rPr>
        <w:t xml:space="preserve">参与在其中的各个角色共赢。 </w:t>
      </w:r>
      <w:r>
        <w:rPr>
          <w:rFonts w:hint="eastAsia" w:ascii="宋体" w:hAnsi="宋体" w:eastAsia="宋体" w:cs="宋体"/>
          <w:sz w:val="24"/>
          <w:szCs w:val="24"/>
          <w:lang w:val="en-US" w:eastAsia="zh-CN"/>
        </w:rPr>
        <w:t>VEDA</w:t>
      </w:r>
      <w:r>
        <w:rPr>
          <w:rFonts w:ascii="宋体" w:hAnsi="宋体" w:eastAsia="宋体" w:cs="宋体"/>
          <w:sz w:val="24"/>
          <w:szCs w:val="24"/>
        </w:rPr>
        <w:t>不仅仅能够作为一个基础的流量平台，除了作为最佳的应用示范，引擎基础链本身还将作为一个流量引擎，使得其他服务商也可以在其上构建自己的流量应用。</w:t>
      </w:r>
    </w:p>
    <w:p>
      <w:pPr>
        <w:bidi w:val="0"/>
        <w:spacing w:line="360" w:lineRule="auto"/>
        <w:rPr>
          <w:rFonts w:ascii="宋体" w:hAnsi="宋体" w:eastAsia="宋体" w:cs="宋体"/>
          <w:sz w:val="24"/>
          <w:szCs w:val="24"/>
        </w:rPr>
      </w:pPr>
    </w:p>
    <w:p>
      <w:pPr>
        <w:bidi w:val="0"/>
        <w:spacing w:line="360" w:lineRule="auto"/>
        <w:rPr>
          <w:rFonts w:hint="default" w:ascii="宋体" w:hAnsi="宋体" w:eastAsia="宋体" w:cs="宋体"/>
          <w:b/>
          <w:bCs/>
          <w:sz w:val="28"/>
          <w:szCs w:val="28"/>
          <w:lang w:val="en-US" w:eastAsia="zh-CN"/>
        </w:rPr>
      </w:pPr>
    </w:p>
    <w:p>
      <w:pPr>
        <w:bidi w:val="0"/>
        <w:spacing w:line="360" w:lineRule="auto"/>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1.6 分配方案</w:t>
      </w:r>
    </w:p>
    <w:p>
      <w:pPr>
        <w:bidi w:val="0"/>
        <w:spacing w:line="360" w:lineRule="auto"/>
        <w:rPr>
          <w:rFonts w:ascii="宋体" w:hAnsi="宋体" w:eastAsia="宋体" w:cs="宋体"/>
          <w:sz w:val="24"/>
          <w:szCs w:val="24"/>
        </w:rPr>
      </w:pPr>
    </w:p>
    <w:p>
      <w:pPr>
        <w:bidi w:val="0"/>
        <w:spacing w:line="36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73675" cy="3512185"/>
            <wp:effectExtent l="0" t="0" r="3175" b="12065"/>
            <wp:docPr id="3" name="图片 3" descr="C:\Users\Administrator\Desktop\资料\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Desktop\资料\图片1.png图片1"/>
                    <pic:cNvPicPr>
                      <a:picLocks noChangeAspect="1"/>
                    </pic:cNvPicPr>
                  </pic:nvPicPr>
                  <pic:blipFill>
                    <a:blip r:embed="rId5"/>
                    <a:srcRect/>
                    <a:stretch>
                      <a:fillRect/>
                    </a:stretch>
                  </pic:blipFill>
                  <pic:spPr>
                    <a:xfrm>
                      <a:off x="0" y="0"/>
                      <a:ext cx="5273675" cy="3512185"/>
                    </a:xfrm>
                    <a:prstGeom prst="rect">
                      <a:avLst/>
                    </a:prstGeom>
                  </pic:spPr>
                </pic:pic>
              </a:graphicData>
            </a:graphic>
          </wp:inline>
        </w:drawing>
      </w:r>
    </w:p>
    <w:p>
      <w:pPr>
        <w:bidi w:val="0"/>
        <w:spacing w:line="360" w:lineRule="auto"/>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1.7 线路图</w:t>
      </w:r>
    </w:p>
    <w:p>
      <w:pPr>
        <w:bidi w:val="0"/>
        <w:spacing w:line="360" w:lineRule="auto"/>
        <w:rPr>
          <w:rFonts w:hint="default" w:ascii="宋体" w:hAnsi="宋体" w:eastAsia="宋体" w:cs="宋体"/>
          <w:b/>
          <w:bCs/>
          <w:sz w:val="30"/>
          <w:szCs w:val="30"/>
          <w:lang w:val="en-US" w:eastAsia="zh-CN"/>
        </w:rPr>
      </w:pPr>
      <w:r>
        <w:rPr>
          <w:rFonts w:hint="default" w:ascii="宋体" w:hAnsi="宋体" w:eastAsia="宋体" w:cs="宋体"/>
          <w:b/>
          <w:bCs/>
          <w:sz w:val="30"/>
          <w:szCs w:val="30"/>
          <w:lang w:val="en-US" w:eastAsia="zh-CN"/>
        </w:rPr>
        <w:drawing>
          <wp:inline distT="0" distB="0" distL="114300" distR="114300">
            <wp:extent cx="5264785" cy="2298065"/>
            <wp:effectExtent l="0" t="0" r="12065" b="6985"/>
            <wp:docPr id="1" name="图片 1" descr="det-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et-pic"/>
                    <pic:cNvPicPr>
                      <a:picLocks noChangeAspect="1"/>
                    </pic:cNvPicPr>
                  </pic:nvPicPr>
                  <pic:blipFill>
                    <a:blip r:embed="rId6"/>
                    <a:stretch>
                      <a:fillRect/>
                    </a:stretch>
                  </pic:blipFill>
                  <pic:spPr>
                    <a:xfrm>
                      <a:off x="0" y="0"/>
                      <a:ext cx="5264785" cy="2298065"/>
                    </a:xfrm>
                    <a:prstGeom prst="rect">
                      <a:avLst/>
                    </a:prstGeom>
                  </pic:spPr>
                </pic:pic>
              </a:graphicData>
            </a:graphic>
          </wp:inline>
        </w:drawing>
      </w:r>
    </w:p>
    <w:p>
      <w:pPr>
        <w:bidi w:val="0"/>
        <w:spacing w:line="360" w:lineRule="auto"/>
        <w:rPr>
          <w:rFonts w:hint="eastAsia" w:ascii="宋体" w:hAnsi="宋体" w:eastAsia="宋体" w:cs="宋体"/>
          <w:b/>
          <w:bCs/>
          <w:sz w:val="30"/>
          <w:szCs w:val="30"/>
          <w:lang w:val="en-US" w:eastAsia="zh-CN"/>
        </w:rPr>
      </w:pPr>
    </w:p>
    <w:p>
      <w:pPr>
        <w:bidi w:val="0"/>
        <w:spacing w:line="360" w:lineRule="auto"/>
        <w:rPr>
          <w:rFonts w:hint="eastAsia" w:ascii="宋体" w:hAnsi="宋体" w:eastAsia="宋体" w:cs="宋体"/>
          <w:b/>
          <w:bCs/>
          <w:sz w:val="30"/>
          <w:szCs w:val="30"/>
          <w:lang w:val="en-US" w:eastAsia="zh-CN"/>
        </w:rPr>
      </w:pPr>
    </w:p>
    <w:p>
      <w:pPr>
        <w:bidi w:val="0"/>
        <w:spacing w:line="360" w:lineRule="auto"/>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免责条款</w:t>
      </w:r>
    </w:p>
    <w:p>
      <w:pPr>
        <w:bidi w:val="0"/>
        <w:spacing w:line="360" w:lineRule="auto"/>
        <w:rPr>
          <w:rFonts w:ascii="宋体" w:hAnsi="宋体" w:eastAsia="宋体" w:cs="宋体"/>
          <w:sz w:val="24"/>
          <w:szCs w:val="24"/>
        </w:rPr>
      </w:pPr>
      <w:r>
        <w:rPr>
          <w:rFonts w:ascii="宋体" w:hAnsi="宋体" w:eastAsia="宋体" w:cs="宋体"/>
          <w:sz w:val="24"/>
          <w:szCs w:val="24"/>
        </w:rPr>
        <w:t>本白皮书中的所有内容仅供参考，不得依赖本文中的任何陈述作为任何决策的前提。本白皮书描述的信息并非完全详尽，也不包含构成合同关系的内容。不得将本白皮书视为投资要约，它既不以任何方式也不应被解释为在任何司法管辖区提供证券。本白皮书不包含任何可被视为建议或可作为任何投资决策基础的信息或建议。</w:t>
      </w:r>
    </w:p>
    <w:p>
      <w:pPr>
        <w:bidi w:val="0"/>
        <w:spacing w:line="360" w:lineRule="auto"/>
        <w:ind w:firstLine="6023" w:firstLineChars="2500"/>
        <w:rPr>
          <w:rFonts w:hint="default" w:ascii="宋体" w:hAnsi="宋体" w:eastAsia="宋体" w:cs="宋体"/>
          <w:sz w:val="24"/>
          <w:szCs w:val="24"/>
          <w:lang w:val="en-US" w:eastAsia="zh-CN"/>
        </w:rPr>
      </w:pPr>
      <w:r>
        <w:rPr>
          <w:rFonts w:hint="eastAsia" w:ascii="宋体" w:hAnsi="宋体" w:eastAsia="宋体" w:cs="宋体"/>
          <w:b/>
          <w:bCs/>
          <w:sz w:val="24"/>
          <w:szCs w:val="24"/>
          <w:lang w:val="en-US" w:eastAsia="zh-CN"/>
        </w:rPr>
        <w:t>2019年11月10日</w:t>
      </w:r>
    </w:p>
    <w:p>
      <w:pPr>
        <w:spacing w:line="360" w:lineRule="auto"/>
        <w:rPr>
          <w:rFonts w:hint="eastAsia" w:ascii="宋体" w:hAnsi="宋体" w:eastAsia="宋体" w:cs="宋体"/>
          <w:sz w:val="24"/>
          <w:szCs w:val="24"/>
          <w:lang w:eastAsia="zh-CN"/>
        </w:rPr>
      </w:pPr>
    </w:p>
    <w:p>
      <w:pPr>
        <w:spacing w:line="360" w:lineRule="auto"/>
        <w:rPr>
          <w:rFonts w:ascii="宋体" w:hAnsi="宋体" w:eastAsia="宋体" w:cs="宋体"/>
          <w:b/>
          <w:bCs/>
          <w:sz w:val="24"/>
          <w:szCs w:val="24"/>
        </w:rPr>
      </w:pPr>
    </w:p>
    <w:p>
      <w:pPr>
        <w:spacing w:line="360" w:lineRule="auto"/>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57433"/>
    <w:multiLevelType w:val="singleLevel"/>
    <w:tmpl w:val="1F35743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BE0"/>
    <w:rsid w:val="00365BE0"/>
    <w:rsid w:val="0A6564C4"/>
    <w:rsid w:val="298227C7"/>
    <w:rsid w:val="44404CD7"/>
    <w:rsid w:val="57C20422"/>
    <w:rsid w:val="5EDD4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7032</Words>
  <Characters>7387</Characters>
  <Lines>0</Lines>
  <Paragraphs>0</Paragraphs>
  <TotalTime>838</TotalTime>
  <ScaleCrop>false</ScaleCrop>
  <LinksUpToDate>false</LinksUpToDate>
  <CharactersWithSpaces>7528</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2019-11-09T13:12:00Z</dcterms:created>
  <dc:creator>Administrator</dc:creator>
  <cp:lastModifiedBy>过客</cp:lastModifiedBy>
  <dcterms:modified xsi:type="dcterms:W3CDTF">2019-12-07T15:58:40Z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