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D28" w:rsidRDefault="0054158C" w:rsidP="000B0D28">
      <w:pPr>
        <w:pStyle w:val="Heading1"/>
        <w:shd w:val="clear" w:color="auto" w:fill="FFFFFF"/>
        <w:rPr>
          <w:rFonts w:ascii="Georgia" w:hAnsi="Georgia"/>
          <w:b w:val="0"/>
          <w:bCs w:val="0"/>
          <w:i/>
          <w:iCs/>
          <w:color w:val="000000"/>
          <w:sz w:val="32"/>
          <w:szCs w:val="32"/>
        </w:rPr>
      </w:pPr>
      <w:hyperlink r:id="rId5" w:history="1">
        <w:r w:rsidR="000B0D28">
          <w:rPr>
            <w:rStyle w:val="Hyperlink"/>
            <w:rFonts w:ascii="Georgia" w:hAnsi="Georgia"/>
            <w:b w:val="0"/>
            <w:bCs w:val="0"/>
            <w:i/>
            <w:iCs/>
            <w:sz w:val="32"/>
            <w:szCs w:val="32"/>
          </w:rPr>
          <w:t>Java</w:t>
        </w:r>
      </w:hyperlink>
      <w:r w:rsidR="00AA15DC">
        <w:rPr>
          <w:rFonts w:ascii="Georgia" w:hAnsi="Georgia"/>
          <w:b w:val="0"/>
          <w:bCs w:val="0"/>
          <w:i/>
          <w:iCs/>
          <w:color w:val="000000"/>
          <w:sz w:val="32"/>
          <w:szCs w:val="32"/>
        </w:rPr>
        <w:t>: Coding Guidelines v2 - Summary</w:t>
      </w:r>
    </w:p>
    <w:p w:rsidR="000B0D28" w:rsidRDefault="000B0D28" w:rsidP="000B0D28">
      <w:pPr>
        <w:pStyle w:val="NormalWeb"/>
        <w:shd w:val="clear" w:color="auto" w:fill="FFFFFF"/>
        <w:spacing w:before="120" w:beforeAutospacing="0" w:after="120" w:afterAutospacing="0" w:line="160" w:lineRule="atLeast"/>
        <w:rPr>
          <w:rFonts w:ascii="Verdana" w:hAnsi="Verdana"/>
          <w:color w:val="000000"/>
          <w:sz w:val="11"/>
          <w:szCs w:val="11"/>
        </w:rPr>
      </w:pPr>
      <w:r>
        <w:rPr>
          <w:rFonts w:ascii="Verdana" w:hAnsi="Verdana"/>
          <w:b/>
          <w:bCs/>
          <w:color w:val="000000"/>
          <w:sz w:val="11"/>
          <w:szCs w:val="11"/>
        </w:rPr>
        <w:t>Motivation.</w:t>
      </w:r>
      <w:r>
        <w:rPr>
          <w:rStyle w:val="apple-converted-space"/>
          <w:rFonts w:ascii="Verdana" w:hAnsi="Verdana"/>
          <w:color w:val="000000"/>
          <w:sz w:val="11"/>
          <w:szCs w:val="11"/>
        </w:rPr>
        <w:t> </w:t>
      </w:r>
      <w:r>
        <w:rPr>
          <w:rFonts w:ascii="Verdana" w:hAnsi="Verdana"/>
          <w:color w:val="000000"/>
          <w:sz w:val="11"/>
          <w:szCs w:val="11"/>
        </w:rPr>
        <w:t>Using good programming style, common idioms, and best practices is essential to produce reliable software efficiently. Good software is quicker to build, cheaper to maintain, and more fun (or at least less difficult) to work with. But no set of rules can cover all situations - you must also have guiding principles. A good start would be to use the following.</w:t>
      </w:r>
    </w:p>
    <w:p w:rsidR="000B0D28" w:rsidRDefault="000B0D28" w:rsidP="000B0D28">
      <w:pPr>
        <w:numPr>
          <w:ilvl w:val="0"/>
          <w:numId w:val="15"/>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Readability - Make your program as readable as possible ( good names, spacing, ...).</w:t>
      </w:r>
    </w:p>
    <w:p w:rsidR="000B0D28" w:rsidRDefault="000B0D28" w:rsidP="000B0D28">
      <w:pPr>
        <w:numPr>
          <w:ilvl w:val="0"/>
          <w:numId w:val="15"/>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Simplicity - Don't add unnecessary complication and duplication. KISS.</w:t>
      </w:r>
    </w:p>
    <w:p w:rsidR="000B0D28" w:rsidRDefault="000B0D28" w:rsidP="000B0D28">
      <w:pPr>
        <w:numPr>
          <w:ilvl w:val="0"/>
          <w:numId w:val="15"/>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Convention - Use standard conventions and good practices as much as possible.</w:t>
      </w:r>
    </w:p>
    <w:p w:rsidR="000B0D28" w:rsidRDefault="0054158C" w:rsidP="000B0D28">
      <w:pPr>
        <w:spacing w:after="0" w:line="240" w:lineRule="auto"/>
        <w:rPr>
          <w:rFonts w:ascii="Times New Roman" w:hAnsi="Times New Roman"/>
          <w:sz w:val="24"/>
          <w:szCs w:val="24"/>
        </w:rPr>
      </w:pPr>
      <w:r>
        <w:pict>
          <v:rect id="_x0000_i1025" style="width:0;height:1.5pt" o:hralign="center" o:hrstd="t" o:hrnoshade="t" o:hr="t" fillcolor="black" stroked="f"/>
        </w:pic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Comments, indentation, spacing, braces, ...</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Comments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Header comments at front of each file with purpose, author, date ...</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"Paragraph" comments at beginning of each group of code.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Document "tricks" -- anything unobvious.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Avoid useless comments. Don't comment code that is already clear.</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Using javadoc is essential for larger projects.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Indentation</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either K&amp;R or Allman indentation style. Don't use others.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Indent size 4 spaces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Blanks, not tabs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your IDE's indentation tool.</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Continued statements should be indented two indentation levels.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Spaces and blank lines - Use them to make the source more readable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No space between method name and the left parenthesis.</w:t>
      </w:r>
      <w:r>
        <w:rPr>
          <w:rStyle w:val="apple-converted-space"/>
          <w:rFonts w:ascii="Verdana" w:hAnsi="Verdana"/>
          <w:color w:val="000000"/>
          <w:sz w:val="11"/>
          <w:szCs w:val="11"/>
        </w:rPr>
        <w:t> </w:t>
      </w:r>
      <w:r>
        <w:rPr>
          <w:rStyle w:val="HTMLCode"/>
          <w:rFonts w:eastAsiaTheme="minorHAnsi"/>
          <w:color w:val="000000"/>
        </w:rPr>
        <w:t>f(x)</w:t>
      </w:r>
      <w:r>
        <w:rPr>
          <w:rFonts w:ascii="Verdana" w:hAnsi="Verdana"/>
          <w:color w:val="000000"/>
          <w:sz w:val="11"/>
          <w:szCs w:val="11"/>
        </w:rPr>
        <w:t>, not</w:t>
      </w:r>
      <w:r>
        <w:rPr>
          <w:rStyle w:val="apple-converted-space"/>
          <w:rFonts w:ascii="Verdana" w:hAnsi="Verdana"/>
          <w:color w:val="000000"/>
          <w:sz w:val="11"/>
          <w:szCs w:val="11"/>
        </w:rPr>
        <w:t> </w:t>
      </w:r>
      <w:r>
        <w:rPr>
          <w:rStyle w:val="HTMLCode"/>
          <w:rFonts w:eastAsiaTheme="minorHAnsi"/>
          <w:color w:val="000000"/>
        </w:rPr>
        <w:t>f (x)</w:t>
      </w:r>
      <w:r>
        <w:rPr>
          <w:rFonts w:ascii="Verdana" w:hAnsi="Verdana"/>
          <w:color w:val="000000"/>
          <w:sz w:val="11"/>
          <w:szCs w:val="11"/>
        </w:rPr>
        <w:t>.</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One space between keywords (if, while, for, switch, ...) and the left parenthesis.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Spaces around assignment and many other operators.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Space after comma.</w:t>
      </w:r>
      <w:r>
        <w:rPr>
          <w:rStyle w:val="apple-converted-space"/>
          <w:rFonts w:ascii="Verdana" w:hAnsi="Verdana"/>
          <w:color w:val="000000"/>
          <w:sz w:val="11"/>
          <w:szCs w:val="11"/>
        </w:rPr>
        <w:t> </w:t>
      </w:r>
      <w:r>
        <w:rPr>
          <w:rStyle w:val="HTMLCode"/>
          <w:rFonts w:eastAsiaTheme="minorHAnsi"/>
          <w:color w:val="000000"/>
        </w:rPr>
        <w:t>f(a, b)</w:t>
      </w:r>
      <w:r>
        <w:rPr>
          <w:rFonts w:ascii="Verdana" w:hAnsi="Verdana"/>
          <w:color w:val="000000"/>
          <w:sz w:val="11"/>
          <w:szCs w:val="11"/>
        </w:rPr>
        <w:t>.</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Put blank lines between elements - methods, inner classes, ....</w: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Variable (local, instance, class) Declarations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One per line. Declare more than one only when there are very closely related (eg, x and y).</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Add // comment if meaning of variable isn't completely clear or if has special range, values, etc.</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reuse variable name for more than one purpose. Variables are cheap.</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Local variables (declared in method)</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Declare at first use is preferred to declaring at front.</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Give variable the least required scope (without adding extra blocks).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Declare within for loop header if possible.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hesitate to create extra local variable if it improved readability.</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Instance variables (fields)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Declare them private.</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Static (class) variables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w:t>
      </w:r>
      <w:r>
        <w:rPr>
          <w:rStyle w:val="apple-converted-space"/>
          <w:rFonts w:ascii="Verdana" w:hAnsi="Verdana"/>
          <w:color w:val="000000"/>
          <w:sz w:val="11"/>
          <w:szCs w:val="11"/>
        </w:rPr>
        <w:t> </w:t>
      </w:r>
      <w:r>
        <w:rPr>
          <w:rFonts w:ascii="Verdana" w:hAnsi="Verdana"/>
          <w:i/>
          <w:iCs/>
          <w:color w:val="000000"/>
          <w:sz w:val="11"/>
          <w:szCs w:val="11"/>
        </w:rPr>
        <w:t>static final</w:t>
      </w:r>
      <w:r>
        <w:rPr>
          <w:rStyle w:val="apple-converted-space"/>
          <w:rFonts w:ascii="Verdana" w:hAnsi="Verdana"/>
          <w:color w:val="000000"/>
          <w:sz w:val="11"/>
          <w:szCs w:val="11"/>
        </w:rPr>
        <w:t> </w:t>
      </w:r>
      <w:r>
        <w:rPr>
          <w:rFonts w:ascii="Verdana" w:hAnsi="Verdana"/>
          <w:color w:val="000000"/>
          <w:sz w:val="11"/>
          <w:szCs w:val="11"/>
        </w:rPr>
        <w:t>for named constants.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Static (class) variables are rare.</w: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Braces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them, even for single statements.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lastRenderedPageBreak/>
        <w:t>K&amp;R or Allman style</w: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Naming conventions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Names must be meaningful if possible.</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Conventional names can be used: i, j, iter.</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Case rules should be followed. class - start upper, vars - start lower, const - all upper).</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Instance variables (fields) may start with prefix (eg, "_", "m", ...).</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plural names of mass nouns for arrays and data structures.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Avoid confusing name duplicates (method same as field, differing only by case, ...).</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use a $ in an identifier name.</w: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Error Handling</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"Happy Trails" programming allowed for most student programs.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Recover from user input errors.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Crash on programming errors is acceptable. Debugging output is useful.</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Catching exceptions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catch an exception if you can't handle it.</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use exceptions to handle normal flow (eg, ArrayIndexOutOfBoundsException).</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use exceptions to hide program errors; fix them.</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silently ignore exceptions, except in those few cases where you can't do anything anyway.</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Throwing exceptions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throw</w:t>
      </w:r>
      <w:r>
        <w:rPr>
          <w:rStyle w:val="apple-converted-space"/>
          <w:rFonts w:ascii="Verdana" w:hAnsi="Verdana"/>
          <w:color w:val="000000"/>
          <w:sz w:val="11"/>
          <w:szCs w:val="11"/>
        </w:rPr>
        <w:t> </w:t>
      </w:r>
      <w:r>
        <w:rPr>
          <w:rStyle w:val="HTMLCode"/>
          <w:rFonts w:eastAsiaTheme="minorHAnsi"/>
          <w:color w:val="000000"/>
        </w:rPr>
        <w:t>Exception</w:t>
      </w:r>
      <w:r>
        <w:rPr>
          <w:rStyle w:val="apple-converted-space"/>
          <w:rFonts w:ascii="Verdana" w:hAnsi="Verdana"/>
          <w:color w:val="000000"/>
          <w:sz w:val="11"/>
          <w:szCs w:val="11"/>
        </w:rPr>
        <w:t> </w:t>
      </w:r>
      <w:r>
        <w:rPr>
          <w:rFonts w:ascii="Verdana" w:hAnsi="Verdana"/>
          <w:color w:val="000000"/>
          <w:sz w:val="11"/>
          <w:szCs w:val="11"/>
        </w:rPr>
        <w:t>- make it more specific.</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Put informative message in exception constructor.</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If you're supplying a class for someone, throw meaningful exceptions.</w: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Visibility</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General rule: make data private, methods public.</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Protected - Use only when designing for inheritance.</w:t>
      </w:r>
    </w:p>
    <w:p w:rsidR="000B0D28" w:rsidRDefault="000B0D28" w:rsidP="000B0D28">
      <w:pPr>
        <w:numPr>
          <w:ilvl w:val="0"/>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Miscellaneous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DRY - Don't Repeat Yourself. Repeated code should be replaced with loop/method/...</w:t>
      </w:r>
    </w:p>
    <w:p w:rsidR="000B0D28" w:rsidRDefault="0054158C" w:rsidP="000B0D28">
      <w:pPr>
        <w:numPr>
          <w:ilvl w:val="1"/>
          <w:numId w:val="16"/>
        </w:numPr>
        <w:shd w:val="clear" w:color="auto" w:fill="FFFFFF"/>
        <w:spacing w:before="120" w:after="100" w:afterAutospacing="1" w:line="160" w:lineRule="atLeast"/>
        <w:rPr>
          <w:rFonts w:ascii="Verdana" w:hAnsi="Verdana"/>
          <w:color w:val="000000"/>
          <w:sz w:val="11"/>
          <w:szCs w:val="11"/>
        </w:rPr>
      </w:pPr>
      <w:hyperlink r:id="rId6" w:history="1">
        <w:r w:rsidR="000B0D28">
          <w:rPr>
            <w:rStyle w:val="Hyperlink"/>
            <w:rFonts w:ascii="Verdana" w:hAnsi="Verdana"/>
            <w:sz w:val="11"/>
            <w:szCs w:val="11"/>
          </w:rPr>
          <w:t>No magic numbers - use named constants</w:t>
        </w:r>
      </w:hyperlink>
      <w:r w:rsidR="000B0D28">
        <w:rPr>
          <w:rFonts w:ascii="Verdana" w:hAnsi="Verdana"/>
          <w:color w:val="000000"/>
          <w:sz w:val="11"/>
          <w:szCs w:val="11"/>
        </w:rPr>
        <w:t>.</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Avoid premature optimization. Don't worry about optimization unless there's a problem.</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KISS. Keep It Simple, Stupid. Always prefer a simple to a complicated solution.</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Methods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assign to parameters; it makes code more difficult to read.</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Consider declaring parameters</w:t>
      </w:r>
      <w:r>
        <w:rPr>
          <w:rStyle w:val="apple-converted-space"/>
          <w:rFonts w:ascii="Verdana" w:hAnsi="Verdana"/>
          <w:color w:val="000000"/>
          <w:sz w:val="11"/>
          <w:szCs w:val="11"/>
        </w:rPr>
        <w:t> </w:t>
      </w:r>
      <w:r>
        <w:rPr>
          <w:rFonts w:ascii="Verdana" w:hAnsi="Verdana"/>
          <w:i/>
          <w:iCs/>
          <w:color w:val="000000"/>
          <w:sz w:val="11"/>
          <w:szCs w:val="11"/>
        </w:rPr>
        <w:t>final</w:t>
      </w:r>
      <w:r>
        <w:rPr>
          <w:rStyle w:val="apple-converted-space"/>
          <w:rFonts w:ascii="Verdana" w:hAnsi="Verdana"/>
          <w:color w:val="000000"/>
          <w:sz w:val="11"/>
          <w:szCs w:val="11"/>
        </w:rPr>
        <w:t> </w:t>
      </w:r>
      <w:r>
        <w:rPr>
          <w:rFonts w:ascii="Verdana" w:hAnsi="Verdana"/>
          <w:color w:val="000000"/>
          <w:sz w:val="11"/>
          <w:szCs w:val="11"/>
        </w:rPr>
        <w:t>to assure the reader they aren't changed.</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multiple returns only if it makes the code clearer, otherwise return only at the end.</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Methods should fit on one page/screen. If they're bigger, consider splitting them.</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Avoid recursion unless it's a situation where it's much better (eg, traversing trees).</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Loops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w:t>
      </w:r>
      <w:r>
        <w:rPr>
          <w:rStyle w:val="apple-converted-space"/>
          <w:rFonts w:ascii="Verdana" w:hAnsi="Verdana"/>
          <w:color w:val="000000"/>
          <w:sz w:val="11"/>
          <w:szCs w:val="11"/>
        </w:rPr>
        <w:t> </w:t>
      </w:r>
      <w:r>
        <w:rPr>
          <w:rFonts w:ascii="Verdana" w:hAnsi="Verdana"/>
          <w:i/>
          <w:iCs/>
          <w:color w:val="000000"/>
          <w:sz w:val="11"/>
          <w:szCs w:val="11"/>
        </w:rPr>
        <w:t>for</w:t>
      </w:r>
      <w:r>
        <w:rPr>
          <w:rStyle w:val="apple-converted-space"/>
          <w:rFonts w:ascii="Verdana" w:hAnsi="Verdana"/>
          <w:color w:val="000000"/>
          <w:sz w:val="11"/>
          <w:szCs w:val="11"/>
        </w:rPr>
        <w:t> </w:t>
      </w:r>
      <w:r>
        <w:rPr>
          <w:rFonts w:ascii="Verdana" w:hAnsi="Verdana"/>
          <w:color w:val="000000"/>
          <w:sz w:val="11"/>
          <w:szCs w:val="11"/>
        </w:rPr>
        <w:t>instead of</w:t>
      </w:r>
      <w:r>
        <w:rPr>
          <w:rStyle w:val="apple-converted-space"/>
          <w:rFonts w:ascii="Verdana" w:hAnsi="Verdana"/>
          <w:color w:val="000000"/>
          <w:sz w:val="11"/>
          <w:szCs w:val="11"/>
        </w:rPr>
        <w:t> </w:t>
      </w:r>
      <w:r>
        <w:rPr>
          <w:rFonts w:ascii="Verdana" w:hAnsi="Verdana"/>
          <w:i/>
          <w:iCs/>
          <w:color w:val="000000"/>
          <w:sz w:val="11"/>
          <w:szCs w:val="11"/>
        </w:rPr>
        <w:t>while</w:t>
      </w:r>
      <w:r>
        <w:rPr>
          <w:rStyle w:val="apple-converted-space"/>
          <w:rFonts w:ascii="Verdana" w:hAnsi="Verdana"/>
          <w:color w:val="000000"/>
          <w:sz w:val="11"/>
          <w:szCs w:val="11"/>
        </w:rPr>
        <w:t> </w:t>
      </w:r>
      <w:r>
        <w:rPr>
          <w:rFonts w:ascii="Verdana" w:hAnsi="Verdana"/>
          <w:color w:val="000000"/>
          <w:sz w:val="11"/>
          <w:szCs w:val="11"/>
        </w:rPr>
        <w:t>if it groups everything in one statement.</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i/>
          <w:iCs/>
          <w:color w:val="000000"/>
          <w:sz w:val="11"/>
          <w:szCs w:val="11"/>
        </w:rPr>
        <w:t>For</w:t>
      </w:r>
      <w:r>
        <w:rPr>
          <w:rStyle w:val="apple-converted-space"/>
          <w:rFonts w:ascii="Verdana" w:hAnsi="Verdana"/>
          <w:color w:val="000000"/>
          <w:sz w:val="11"/>
          <w:szCs w:val="11"/>
        </w:rPr>
        <w:t> </w:t>
      </w:r>
      <w:r>
        <w:rPr>
          <w:rFonts w:ascii="Verdana" w:hAnsi="Verdana"/>
          <w:color w:val="000000"/>
          <w:sz w:val="11"/>
          <w:szCs w:val="11"/>
        </w:rPr>
        <w:t>loop clauses should be</w:t>
      </w:r>
      <w:r>
        <w:rPr>
          <w:rStyle w:val="apple-converted-space"/>
          <w:rFonts w:ascii="Verdana" w:hAnsi="Verdana"/>
          <w:color w:val="000000"/>
          <w:sz w:val="11"/>
          <w:szCs w:val="11"/>
        </w:rPr>
        <w:t> </w:t>
      </w:r>
      <w:r>
        <w:rPr>
          <w:rFonts w:ascii="Verdana" w:hAnsi="Verdana"/>
          <w:i/>
          <w:iCs/>
          <w:color w:val="000000"/>
          <w:sz w:val="11"/>
          <w:szCs w:val="11"/>
        </w:rPr>
        <w:t>coherent</w:t>
      </w:r>
      <w:r>
        <w:rPr>
          <w:rStyle w:val="apple-converted-space"/>
          <w:rFonts w:ascii="Verdana" w:hAnsi="Verdana"/>
          <w:color w:val="000000"/>
          <w:sz w:val="11"/>
          <w:szCs w:val="11"/>
        </w:rPr>
        <w:t> </w:t>
      </w:r>
      <w:r>
        <w:rPr>
          <w:rFonts w:ascii="Verdana" w:hAnsi="Verdana"/>
          <w:color w:val="000000"/>
          <w:sz w:val="11"/>
          <w:szCs w:val="11"/>
        </w:rPr>
        <w:t>-- all related.</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the</w:t>
      </w:r>
      <w:r>
        <w:rPr>
          <w:rStyle w:val="apple-converted-space"/>
          <w:rFonts w:ascii="Verdana" w:hAnsi="Verdana"/>
          <w:color w:val="000000"/>
          <w:sz w:val="11"/>
          <w:szCs w:val="11"/>
        </w:rPr>
        <w:t> </w:t>
      </w:r>
      <w:r>
        <w:rPr>
          <w:rFonts w:ascii="Verdana" w:hAnsi="Verdana"/>
          <w:i/>
          <w:iCs/>
          <w:color w:val="000000"/>
          <w:sz w:val="11"/>
          <w:szCs w:val="11"/>
        </w:rPr>
        <w:t>enhanced for</w:t>
      </w:r>
      <w:r>
        <w:rPr>
          <w:rStyle w:val="apple-converted-space"/>
          <w:rFonts w:ascii="Verdana" w:hAnsi="Verdana"/>
          <w:color w:val="000000"/>
          <w:sz w:val="11"/>
          <w:szCs w:val="11"/>
        </w:rPr>
        <w:t> </w:t>
      </w:r>
      <w:r>
        <w:rPr>
          <w:rFonts w:ascii="Verdana" w:hAnsi="Verdana"/>
          <w:color w:val="000000"/>
          <w:sz w:val="11"/>
          <w:szCs w:val="11"/>
        </w:rPr>
        <w:t>(</w:t>
      </w:r>
      <w:r>
        <w:rPr>
          <w:rFonts w:ascii="Verdana" w:hAnsi="Verdana"/>
          <w:i/>
          <w:iCs/>
          <w:color w:val="000000"/>
          <w:sz w:val="11"/>
          <w:szCs w:val="11"/>
        </w:rPr>
        <w:t>foreach</w:t>
      </w:r>
      <w:r>
        <w:rPr>
          <w:rFonts w:ascii="Verdana" w:hAnsi="Verdana"/>
          <w:color w:val="000000"/>
          <w:sz w:val="11"/>
          <w:szCs w:val="11"/>
        </w:rPr>
        <w:t>) when possible.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Don't change a</w:t>
      </w:r>
      <w:r>
        <w:rPr>
          <w:rStyle w:val="apple-converted-space"/>
          <w:rFonts w:ascii="Verdana" w:hAnsi="Verdana"/>
          <w:color w:val="000000"/>
          <w:sz w:val="11"/>
          <w:szCs w:val="11"/>
        </w:rPr>
        <w:t> </w:t>
      </w:r>
      <w:r>
        <w:rPr>
          <w:rFonts w:ascii="Verdana" w:hAnsi="Verdana"/>
          <w:i/>
          <w:iCs/>
          <w:color w:val="000000"/>
          <w:sz w:val="11"/>
          <w:szCs w:val="11"/>
        </w:rPr>
        <w:t>for</w:t>
      </w:r>
      <w:r>
        <w:rPr>
          <w:rStyle w:val="apple-converted-space"/>
          <w:rFonts w:ascii="Verdana" w:hAnsi="Verdana"/>
          <w:color w:val="000000"/>
          <w:sz w:val="11"/>
          <w:szCs w:val="11"/>
        </w:rPr>
        <w:t> </w:t>
      </w:r>
      <w:r>
        <w:rPr>
          <w:rFonts w:ascii="Verdana" w:hAnsi="Verdana"/>
          <w:color w:val="000000"/>
          <w:sz w:val="11"/>
          <w:szCs w:val="11"/>
        </w:rPr>
        <w:t>loop iteration variable in the body of the loop.</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w:t>
      </w:r>
      <w:r>
        <w:rPr>
          <w:rStyle w:val="apple-converted-space"/>
          <w:rFonts w:ascii="Verdana" w:hAnsi="Verdana"/>
          <w:color w:val="000000"/>
          <w:sz w:val="11"/>
          <w:szCs w:val="11"/>
        </w:rPr>
        <w:t> </w:t>
      </w:r>
      <w:r>
        <w:rPr>
          <w:rFonts w:ascii="Verdana" w:hAnsi="Verdana"/>
          <w:i/>
          <w:iCs/>
          <w:color w:val="000000"/>
          <w:sz w:val="11"/>
          <w:szCs w:val="11"/>
        </w:rPr>
        <w:t>break</w:t>
      </w:r>
      <w:r>
        <w:rPr>
          <w:rStyle w:val="apple-converted-space"/>
          <w:rFonts w:ascii="Verdana" w:hAnsi="Verdana"/>
          <w:color w:val="000000"/>
          <w:sz w:val="11"/>
          <w:szCs w:val="11"/>
        </w:rPr>
        <w:t> </w:t>
      </w:r>
      <w:r>
        <w:rPr>
          <w:rFonts w:ascii="Verdana" w:hAnsi="Verdana"/>
          <w:color w:val="000000"/>
          <w:sz w:val="11"/>
          <w:szCs w:val="11"/>
        </w:rPr>
        <w:t>to exit early or to terminate an "infinite" loop.</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The</w:t>
      </w:r>
      <w:r>
        <w:rPr>
          <w:rStyle w:val="apple-converted-space"/>
          <w:rFonts w:ascii="Verdana" w:hAnsi="Verdana"/>
          <w:color w:val="000000"/>
          <w:sz w:val="11"/>
          <w:szCs w:val="11"/>
        </w:rPr>
        <w:t> </w:t>
      </w:r>
      <w:r>
        <w:rPr>
          <w:rFonts w:ascii="Verdana" w:hAnsi="Verdana"/>
          <w:i/>
          <w:iCs/>
          <w:color w:val="000000"/>
          <w:sz w:val="11"/>
          <w:szCs w:val="11"/>
        </w:rPr>
        <w:t>continue</w:t>
      </w:r>
      <w:r>
        <w:rPr>
          <w:rStyle w:val="apple-converted-space"/>
          <w:rFonts w:ascii="Verdana" w:hAnsi="Verdana"/>
          <w:color w:val="000000"/>
          <w:sz w:val="11"/>
          <w:szCs w:val="11"/>
        </w:rPr>
        <w:t> </w:t>
      </w:r>
      <w:r>
        <w:rPr>
          <w:rFonts w:ascii="Verdana" w:hAnsi="Verdana"/>
          <w:color w:val="000000"/>
          <w:sz w:val="11"/>
          <w:szCs w:val="11"/>
        </w:rPr>
        <w:t>statement is rarely used.</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Switch</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lastRenderedPageBreak/>
        <w:t>Switch statements should include a</w:t>
      </w:r>
      <w:r>
        <w:rPr>
          <w:rStyle w:val="apple-converted-space"/>
          <w:rFonts w:ascii="Verdana" w:hAnsi="Verdana"/>
          <w:color w:val="000000"/>
          <w:sz w:val="11"/>
          <w:szCs w:val="11"/>
        </w:rPr>
        <w:t> </w:t>
      </w:r>
      <w:r>
        <w:rPr>
          <w:rFonts w:ascii="Verdana" w:hAnsi="Verdana"/>
          <w:i/>
          <w:iCs/>
          <w:color w:val="000000"/>
          <w:sz w:val="11"/>
          <w:szCs w:val="11"/>
        </w:rPr>
        <w:t>default</w:t>
      </w:r>
      <w:r>
        <w:rPr>
          <w:rStyle w:val="apple-converted-space"/>
          <w:rFonts w:ascii="Verdana" w:hAnsi="Verdana"/>
          <w:color w:val="000000"/>
          <w:sz w:val="11"/>
          <w:szCs w:val="11"/>
        </w:rPr>
        <w:t> </w:t>
      </w:r>
      <w:r>
        <w:rPr>
          <w:rFonts w:ascii="Verdana" w:hAnsi="Verdana"/>
          <w:color w:val="000000"/>
          <w:sz w:val="11"/>
          <w:szCs w:val="11"/>
        </w:rPr>
        <w:t>clause.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Make</w:t>
      </w:r>
      <w:r>
        <w:rPr>
          <w:rStyle w:val="apple-converted-space"/>
          <w:rFonts w:ascii="Verdana" w:hAnsi="Verdana"/>
          <w:color w:val="000000"/>
          <w:sz w:val="11"/>
          <w:szCs w:val="11"/>
        </w:rPr>
        <w:t> </w:t>
      </w:r>
      <w:r>
        <w:rPr>
          <w:rFonts w:ascii="Verdana" w:hAnsi="Verdana"/>
          <w:i/>
          <w:iCs/>
          <w:color w:val="000000"/>
          <w:sz w:val="11"/>
          <w:szCs w:val="11"/>
        </w:rPr>
        <w:t>default</w:t>
      </w:r>
      <w:r>
        <w:rPr>
          <w:rStyle w:val="apple-converted-space"/>
          <w:rFonts w:ascii="Verdana" w:hAnsi="Verdana"/>
          <w:color w:val="000000"/>
          <w:sz w:val="11"/>
          <w:szCs w:val="11"/>
        </w:rPr>
        <w:t> </w:t>
      </w:r>
      <w:r>
        <w:rPr>
          <w:rFonts w:ascii="Verdana" w:hAnsi="Verdana"/>
          <w:color w:val="000000"/>
          <w:sz w:val="11"/>
          <w:szCs w:val="11"/>
        </w:rPr>
        <w:t>the last clause in a</w:t>
      </w:r>
      <w:r>
        <w:rPr>
          <w:rStyle w:val="apple-converted-space"/>
          <w:rFonts w:ascii="Verdana" w:hAnsi="Verdana"/>
          <w:color w:val="000000"/>
          <w:sz w:val="11"/>
          <w:szCs w:val="11"/>
        </w:rPr>
        <w:t> </w:t>
      </w:r>
      <w:r>
        <w:rPr>
          <w:rFonts w:ascii="Verdana" w:hAnsi="Verdana"/>
          <w:i/>
          <w:iCs/>
          <w:color w:val="000000"/>
          <w:sz w:val="11"/>
          <w:szCs w:val="11"/>
        </w:rPr>
        <w:t>switch</w:t>
      </w:r>
      <w:r>
        <w:rPr>
          <w:rFonts w:ascii="Verdana" w:hAnsi="Verdana"/>
          <w:color w:val="000000"/>
          <w:sz w:val="11"/>
          <w:szCs w:val="11"/>
        </w:rPr>
        <w:t>.</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If</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Do not write an empty true or else clause.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Writing positive logical expressions is more readable then negative. Change if easy.</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Data structures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the generic forms of Java Collections data structures.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Use newer rather than older versions: HashMap&lt;...&gt; instead of HashTable, ArrayList&lt;...&gt; rather than Vector.</w:t>
      </w:r>
    </w:p>
    <w:p w:rsidR="000B0D28" w:rsidRDefault="000B0D28" w:rsidP="000B0D28">
      <w:pPr>
        <w:numPr>
          <w:ilvl w:val="1"/>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Methods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A method should be small and focused on one task.</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Split a method into several methods if it operates on different levels of data.</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Split a method if it becomes too large (longer than one screen is a common guideline).</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Split a method which does different things.</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Smaller methods are easier to understand, use, and debug.</w:t>
      </w:r>
    </w:p>
    <w:p w:rsidR="000B0D28" w:rsidRDefault="000B0D28" w:rsidP="000B0D28">
      <w:pPr>
        <w:numPr>
          <w:ilvl w:val="2"/>
          <w:numId w:val="16"/>
        </w:numPr>
        <w:shd w:val="clear" w:color="auto" w:fill="FFFFFF"/>
        <w:spacing w:before="120" w:after="100" w:afterAutospacing="1" w:line="160" w:lineRule="atLeast"/>
        <w:rPr>
          <w:rFonts w:ascii="Verdana" w:hAnsi="Verdana"/>
          <w:color w:val="000000"/>
          <w:sz w:val="11"/>
          <w:szCs w:val="11"/>
        </w:rPr>
      </w:pPr>
      <w:r>
        <w:rPr>
          <w:rFonts w:ascii="Verdana" w:hAnsi="Verdana"/>
          <w:color w:val="000000"/>
          <w:sz w:val="11"/>
          <w:szCs w:val="11"/>
        </w:rPr>
        <w:t>It's OK to have utility methods that are only called from one place.</w:t>
      </w:r>
    </w:p>
    <w:p w:rsidR="000B0D28" w:rsidRDefault="000B0D28" w:rsidP="000B0D28">
      <w:pPr>
        <w:pStyle w:val="NormalWeb"/>
        <w:shd w:val="clear" w:color="auto" w:fill="FFFFFF"/>
        <w:spacing w:before="120" w:beforeAutospacing="0" w:after="120" w:afterAutospacing="0" w:line="160" w:lineRule="atLeast"/>
        <w:rPr>
          <w:rFonts w:ascii="Verdana" w:hAnsi="Verdana"/>
          <w:color w:val="000000"/>
          <w:sz w:val="11"/>
          <w:szCs w:val="11"/>
        </w:rPr>
      </w:pPr>
      <w:r>
        <w:rPr>
          <w:rFonts w:ascii="Verdana" w:hAnsi="Verdana"/>
          <w:b/>
          <w:bCs/>
          <w:color w:val="000000"/>
          <w:sz w:val="11"/>
          <w:szCs w:val="11"/>
        </w:rPr>
        <w:t>Not covered here.</w:t>
      </w:r>
      <w:r>
        <w:rPr>
          <w:rStyle w:val="apple-converted-space"/>
          <w:rFonts w:ascii="Verdana" w:hAnsi="Verdana"/>
          <w:color w:val="000000"/>
          <w:sz w:val="11"/>
          <w:szCs w:val="11"/>
        </w:rPr>
        <w:t> </w:t>
      </w:r>
      <w:r>
        <w:rPr>
          <w:rFonts w:ascii="Verdana" w:hAnsi="Verdana"/>
          <w:color w:val="000000"/>
          <w:sz w:val="11"/>
          <w:szCs w:val="11"/>
        </w:rPr>
        <w:t>There's lots not covered in this list: Object-Oriented Design and Programming guidelines, including</w:t>
      </w:r>
      <w:r>
        <w:rPr>
          <w:rStyle w:val="apple-converted-space"/>
          <w:rFonts w:ascii="Verdana" w:hAnsi="Verdana"/>
          <w:color w:val="000000"/>
          <w:sz w:val="11"/>
          <w:szCs w:val="11"/>
        </w:rPr>
        <w:t> </w:t>
      </w:r>
      <w:r>
        <w:rPr>
          <w:rFonts w:ascii="Verdana" w:hAnsi="Verdana"/>
          <w:i/>
          <w:iCs/>
          <w:color w:val="000000"/>
          <w:sz w:val="11"/>
          <w:szCs w:val="11"/>
        </w:rPr>
        <w:t>Patterns</w:t>
      </w:r>
      <w:r>
        <w:rPr>
          <w:rFonts w:ascii="Verdana" w:hAnsi="Verdana"/>
          <w:color w:val="000000"/>
          <w:sz w:val="11"/>
          <w:szCs w:val="11"/>
        </w:rPr>
        <w:t>, GUI design guidelines, and development methodologies.</w:t>
      </w:r>
    </w:p>
    <w:p w:rsidR="000B0D28" w:rsidRDefault="000B0D28" w:rsidP="000B0D28">
      <w:pPr>
        <w:pStyle w:val="Heading2"/>
        <w:pBdr>
          <w:top w:val="single" w:sz="2" w:space="2" w:color="660000"/>
          <w:left w:val="single" w:sz="2" w:space="0" w:color="660000"/>
          <w:bottom w:val="single" w:sz="4" w:space="2" w:color="660000"/>
          <w:right w:val="single" w:sz="2" w:space="2" w:color="660000"/>
        </w:pBdr>
        <w:shd w:val="clear" w:color="auto" w:fill="FFFFFF"/>
        <w:spacing w:before="360" w:beforeAutospacing="0" w:after="10" w:afterAutospacing="0" w:line="160" w:lineRule="atLeast"/>
        <w:ind w:left="10" w:right="10"/>
        <w:rPr>
          <w:rFonts w:ascii="Verdana" w:hAnsi="Verdana"/>
          <w:color w:val="660000"/>
          <w:sz w:val="27"/>
          <w:szCs w:val="27"/>
        </w:rPr>
      </w:pPr>
      <w:r>
        <w:rPr>
          <w:rFonts w:ascii="Verdana" w:hAnsi="Verdana"/>
          <w:color w:val="660000"/>
          <w:sz w:val="27"/>
          <w:szCs w:val="27"/>
        </w:rPr>
        <w:t>References</w:t>
      </w:r>
    </w:p>
    <w:p w:rsidR="000B0D28" w:rsidRDefault="000B0D28" w:rsidP="000B0D28">
      <w:pPr>
        <w:pStyle w:val="NormalWeb"/>
        <w:shd w:val="clear" w:color="auto" w:fill="FFFFFF"/>
        <w:spacing w:before="120" w:beforeAutospacing="0" w:after="120" w:afterAutospacing="0" w:line="160" w:lineRule="atLeast"/>
        <w:rPr>
          <w:rFonts w:ascii="Verdana" w:hAnsi="Verdana"/>
          <w:color w:val="000000"/>
          <w:sz w:val="11"/>
          <w:szCs w:val="11"/>
        </w:rPr>
      </w:pPr>
      <w:r>
        <w:rPr>
          <w:rFonts w:ascii="Verdana" w:hAnsi="Verdana"/>
          <w:i/>
          <w:iCs/>
          <w:color w:val="000000"/>
          <w:sz w:val="11"/>
          <w:szCs w:val="11"/>
        </w:rPr>
        <w:t>Code Complete 2nd Edition</w:t>
      </w:r>
      <w:r>
        <w:rPr>
          <w:rStyle w:val="apple-converted-space"/>
          <w:rFonts w:ascii="Verdana" w:hAnsi="Verdana"/>
          <w:color w:val="000000"/>
          <w:sz w:val="11"/>
          <w:szCs w:val="11"/>
        </w:rPr>
        <w:t> </w:t>
      </w:r>
      <w:r>
        <w:rPr>
          <w:rFonts w:ascii="Verdana" w:hAnsi="Verdana"/>
          <w:color w:val="000000"/>
          <w:sz w:val="11"/>
          <w:szCs w:val="11"/>
        </w:rPr>
        <w:t>by Steve McConnell, Microsoft Press 2004, may be the single best book that addresses coding guidelines. Several languages are included in the examples, but the thoughtful commentary is very useful. An excellent book for the intermediate programmer.</w:t>
      </w:r>
    </w:p>
    <w:p w:rsidR="000B0D28" w:rsidRDefault="000B0D28" w:rsidP="000B0D28">
      <w:pPr>
        <w:pStyle w:val="NormalWeb"/>
        <w:shd w:val="clear" w:color="auto" w:fill="FFFFFF"/>
        <w:spacing w:before="120" w:beforeAutospacing="0" w:after="120" w:afterAutospacing="0" w:line="160" w:lineRule="atLeast"/>
        <w:rPr>
          <w:rFonts w:ascii="Verdana" w:hAnsi="Verdana"/>
          <w:color w:val="000000"/>
          <w:sz w:val="11"/>
          <w:szCs w:val="11"/>
        </w:rPr>
      </w:pPr>
      <w:r>
        <w:rPr>
          <w:rFonts w:ascii="Verdana" w:hAnsi="Verdana"/>
          <w:b/>
          <w:bCs/>
          <w:color w:val="000000"/>
          <w:sz w:val="11"/>
          <w:szCs w:val="11"/>
        </w:rPr>
        <w:t>Sun's guidelines.</w:t>
      </w:r>
      <w:r>
        <w:rPr>
          <w:rStyle w:val="apple-converted-space"/>
          <w:rFonts w:ascii="Verdana" w:hAnsi="Verdana"/>
          <w:color w:val="000000"/>
          <w:sz w:val="11"/>
          <w:szCs w:val="11"/>
        </w:rPr>
        <w:t> </w:t>
      </w:r>
      <w:r>
        <w:rPr>
          <w:rFonts w:ascii="Verdana" w:hAnsi="Verdana"/>
          <w:color w:val="000000"/>
          <w:sz w:val="11"/>
          <w:szCs w:val="11"/>
        </w:rPr>
        <w:t>Perhaps the most common coding guidelines are Sun's</w:t>
      </w:r>
      <w:r>
        <w:rPr>
          <w:rStyle w:val="apple-converted-space"/>
          <w:rFonts w:ascii="Verdana" w:hAnsi="Verdana"/>
          <w:color w:val="000000"/>
          <w:sz w:val="11"/>
          <w:szCs w:val="11"/>
        </w:rPr>
        <w:t> </w:t>
      </w:r>
      <w:r>
        <w:rPr>
          <w:rFonts w:ascii="Verdana" w:hAnsi="Verdana"/>
          <w:i/>
          <w:iCs/>
          <w:color w:val="000000"/>
          <w:sz w:val="11"/>
          <w:szCs w:val="11"/>
        </w:rPr>
        <w:t>Code Conventions for the Java Programming Language</w:t>
      </w:r>
      <w:r>
        <w:rPr>
          <w:rFonts w:ascii="Verdana" w:hAnsi="Verdana"/>
          <w:color w:val="000000"/>
          <w:sz w:val="11"/>
          <w:szCs w:val="11"/>
        </w:rPr>
        <w:t>, which can be read online of downloaded in several forms from</w:t>
      </w:r>
      <w:hyperlink r:id="rId7" w:history="1">
        <w:r>
          <w:rPr>
            <w:rStyle w:val="Hyperlink"/>
            <w:rFonts w:ascii="Verdana" w:hAnsi="Verdana"/>
            <w:sz w:val="11"/>
            <w:szCs w:val="11"/>
          </w:rPr>
          <w:t>java.sun.com/docs/codeconv/</w:t>
        </w:r>
      </w:hyperlink>
      <w:r>
        <w:rPr>
          <w:rFonts w:ascii="Verdana" w:hAnsi="Verdana"/>
          <w:color w:val="000000"/>
          <w:sz w:val="11"/>
          <w:szCs w:val="11"/>
        </w:rPr>
        <w:t>. The guideline in the list above have a lot in common with the Sun Guidelines, although they differ on a couple of issues (eg, naming instance variables).</w:t>
      </w:r>
    </w:p>
    <w:p w:rsidR="004679DA" w:rsidRDefault="004679DA"/>
    <w:sectPr w:rsidR="004679DA" w:rsidSect="004679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1B5C"/>
    <w:multiLevelType w:val="multilevel"/>
    <w:tmpl w:val="B3D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D5ED4"/>
    <w:multiLevelType w:val="multilevel"/>
    <w:tmpl w:val="68BC6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62771"/>
    <w:multiLevelType w:val="multilevel"/>
    <w:tmpl w:val="A55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A5BEA"/>
    <w:multiLevelType w:val="multilevel"/>
    <w:tmpl w:val="411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72118"/>
    <w:multiLevelType w:val="multilevel"/>
    <w:tmpl w:val="8108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724D75"/>
    <w:multiLevelType w:val="multilevel"/>
    <w:tmpl w:val="82A2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C91063"/>
    <w:multiLevelType w:val="multilevel"/>
    <w:tmpl w:val="B1D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A3E66"/>
    <w:multiLevelType w:val="multilevel"/>
    <w:tmpl w:val="2734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340B3F"/>
    <w:multiLevelType w:val="multilevel"/>
    <w:tmpl w:val="434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32409A"/>
    <w:multiLevelType w:val="multilevel"/>
    <w:tmpl w:val="44A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1B1A87"/>
    <w:multiLevelType w:val="multilevel"/>
    <w:tmpl w:val="CFF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5452E1"/>
    <w:multiLevelType w:val="multilevel"/>
    <w:tmpl w:val="92C4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0A2198"/>
    <w:multiLevelType w:val="multilevel"/>
    <w:tmpl w:val="007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CE6E92"/>
    <w:multiLevelType w:val="multilevel"/>
    <w:tmpl w:val="50A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244AC"/>
    <w:multiLevelType w:val="multilevel"/>
    <w:tmpl w:val="75C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E70E70"/>
    <w:multiLevelType w:val="multilevel"/>
    <w:tmpl w:val="4242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3"/>
  </w:num>
  <w:num w:numId="4">
    <w:abstractNumId w:val="5"/>
  </w:num>
  <w:num w:numId="5">
    <w:abstractNumId w:val="8"/>
  </w:num>
  <w:num w:numId="6">
    <w:abstractNumId w:val="4"/>
  </w:num>
  <w:num w:numId="7">
    <w:abstractNumId w:val="11"/>
  </w:num>
  <w:num w:numId="8">
    <w:abstractNumId w:val="14"/>
  </w:num>
  <w:num w:numId="9">
    <w:abstractNumId w:val="0"/>
  </w:num>
  <w:num w:numId="10">
    <w:abstractNumId w:val="12"/>
  </w:num>
  <w:num w:numId="11">
    <w:abstractNumId w:val="6"/>
  </w:num>
  <w:num w:numId="12">
    <w:abstractNumId w:val="2"/>
  </w:num>
  <w:num w:numId="13">
    <w:abstractNumId w:val="9"/>
  </w:num>
  <w:num w:numId="14">
    <w:abstractNumId w:val="10"/>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1A0A"/>
    <w:rsid w:val="000B0D28"/>
    <w:rsid w:val="004679DA"/>
    <w:rsid w:val="004C771A"/>
    <w:rsid w:val="004F1A0A"/>
    <w:rsid w:val="0054158C"/>
    <w:rsid w:val="00AA15DC"/>
    <w:rsid w:val="00D33619"/>
    <w:rsid w:val="00D50C63"/>
    <w:rsid w:val="00F27605"/>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DA"/>
  </w:style>
  <w:style w:type="paragraph" w:styleId="Heading1">
    <w:name w:val="heading 1"/>
    <w:basedOn w:val="Normal"/>
    <w:link w:val="Heading1Char"/>
    <w:uiPriority w:val="9"/>
    <w:qFormat/>
    <w:rsid w:val="004F1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1A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1A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1A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F1A0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F1A0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A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1A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1A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1A0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F1A0A"/>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F1A0A"/>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4F1A0A"/>
    <w:rPr>
      <w:color w:val="0000FF"/>
      <w:u w:val="single"/>
    </w:rPr>
  </w:style>
  <w:style w:type="character" w:styleId="FollowedHyperlink">
    <w:name w:val="FollowedHyperlink"/>
    <w:basedOn w:val="DefaultParagraphFont"/>
    <w:uiPriority w:val="99"/>
    <w:semiHidden/>
    <w:unhideWhenUsed/>
    <w:rsid w:val="004F1A0A"/>
    <w:rPr>
      <w:color w:val="800080"/>
      <w:u w:val="single"/>
    </w:rPr>
  </w:style>
  <w:style w:type="character" w:customStyle="1" w:styleId="apple-converted-space">
    <w:name w:val="apple-converted-space"/>
    <w:basedOn w:val="DefaultParagraphFont"/>
    <w:rsid w:val="004F1A0A"/>
  </w:style>
  <w:style w:type="paragraph" w:styleId="NormalWeb">
    <w:name w:val="Normal (Web)"/>
    <w:basedOn w:val="Normal"/>
    <w:uiPriority w:val="99"/>
    <w:semiHidden/>
    <w:unhideWhenUsed/>
    <w:rsid w:val="004F1A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F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1A0A"/>
    <w:rPr>
      <w:rFonts w:ascii="Courier New" w:eastAsia="Times New Roman" w:hAnsi="Courier New" w:cs="Courier New"/>
      <w:sz w:val="20"/>
      <w:szCs w:val="20"/>
      <w:lang w:eastAsia="en-IN"/>
    </w:rPr>
  </w:style>
  <w:style w:type="character" w:customStyle="1" w:styleId="kn">
    <w:name w:val="kn"/>
    <w:basedOn w:val="DefaultParagraphFont"/>
    <w:rsid w:val="004F1A0A"/>
  </w:style>
  <w:style w:type="character" w:customStyle="1" w:styleId="n">
    <w:name w:val="n"/>
    <w:basedOn w:val="DefaultParagraphFont"/>
    <w:rsid w:val="004F1A0A"/>
  </w:style>
  <w:style w:type="character" w:customStyle="1" w:styleId="o">
    <w:name w:val="o"/>
    <w:basedOn w:val="DefaultParagraphFont"/>
    <w:rsid w:val="004F1A0A"/>
  </w:style>
  <w:style w:type="character" w:customStyle="1" w:styleId="na">
    <w:name w:val="na"/>
    <w:basedOn w:val="DefaultParagraphFont"/>
    <w:rsid w:val="004F1A0A"/>
  </w:style>
  <w:style w:type="character" w:customStyle="1" w:styleId="nn">
    <w:name w:val="nn"/>
    <w:basedOn w:val="DefaultParagraphFont"/>
    <w:rsid w:val="004F1A0A"/>
  </w:style>
  <w:style w:type="character" w:styleId="Emphasis">
    <w:name w:val="Emphasis"/>
    <w:basedOn w:val="DefaultParagraphFont"/>
    <w:uiPriority w:val="20"/>
    <w:qFormat/>
    <w:rsid w:val="004F1A0A"/>
    <w:rPr>
      <w:i/>
      <w:iCs/>
    </w:rPr>
  </w:style>
  <w:style w:type="character" w:customStyle="1" w:styleId="cm">
    <w:name w:val="cm"/>
    <w:basedOn w:val="DefaultParagraphFont"/>
    <w:rsid w:val="004F1A0A"/>
  </w:style>
  <w:style w:type="character" w:customStyle="1" w:styleId="nd">
    <w:name w:val="nd"/>
    <w:basedOn w:val="DefaultParagraphFont"/>
    <w:rsid w:val="004F1A0A"/>
  </w:style>
  <w:style w:type="character" w:customStyle="1" w:styleId="s">
    <w:name w:val="s"/>
    <w:basedOn w:val="DefaultParagraphFont"/>
    <w:rsid w:val="004F1A0A"/>
  </w:style>
  <w:style w:type="character" w:customStyle="1" w:styleId="kd">
    <w:name w:val="kd"/>
    <w:basedOn w:val="DefaultParagraphFont"/>
    <w:rsid w:val="004F1A0A"/>
  </w:style>
  <w:style w:type="character" w:customStyle="1" w:styleId="kt">
    <w:name w:val="kt"/>
    <w:basedOn w:val="DefaultParagraphFont"/>
    <w:rsid w:val="004F1A0A"/>
  </w:style>
  <w:style w:type="character" w:customStyle="1" w:styleId="nf">
    <w:name w:val="nf"/>
    <w:basedOn w:val="DefaultParagraphFont"/>
    <w:rsid w:val="004F1A0A"/>
  </w:style>
  <w:style w:type="character" w:customStyle="1" w:styleId="c1">
    <w:name w:val="c1"/>
    <w:basedOn w:val="DefaultParagraphFont"/>
    <w:rsid w:val="004F1A0A"/>
  </w:style>
  <w:style w:type="character" w:styleId="HTMLCode">
    <w:name w:val="HTML Code"/>
    <w:basedOn w:val="DefaultParagraphFont"/>
    <w:uiPriority w:val="99"/>
    <w:semiHidden/>
    <w:unhideWhenUsed/>
    <w:rsid w:val="004F1A0A"/>
    <w:rPr>
      <w:rFonts w:ascii="Courier New" w:eastAsia="Times New Roman" w:hAnsi="Courier New" w:cs="Courier New"/>
      <w:sz w:val="20"/>
      <w:szCs w:val="20"/>
    </w:rPr>
  </w:style>
  <w:style w:type="character" w:customStyle="1" w:styleId="kc">
    <w:name w:val="kc"/>
    <w:basedOn w:val="DefaultParagraphFont"/>
    <w:rsid w:val="004F1A0A"/>
  </w:style>
  <w:style w:type="character" w:customStyle="1" w:styleId="mi">
    <w:name w:val="mi"/>
    <w:basedOn w:val="DefaultParagraphFont"/>
    <w:rsid w:val="004F1A0A"/>
  </w:style>
  <w:style w:type="character" w:customStyle="1" w:styleId="nc">
    <w:name w:val="nc"/>
    <w:basedOn w:val="DefaultParagraphFont"/>
    <w:rsid w:val="004F1A0A"/>
  </w:style>
  <w:style w:type="character" w:customStyle="1" w:styleId="k">
    <w:name w:val="k"/>
    <w:basedOn w:val="DefaultParagraphFont"/>
    <w:rsid w:val="004F1A0A"/>
  </w:style>
  <w:style w:type="character" w:customStyle="1" w:styleId="nl">
    <w:name w:val="nl"/>
    <w:basedOn w:val="DefaultParagraphFont"/>
    <w:rsid w:val="004F1A0A"/>
  </w:style>
  <w:style w:type="character" w:styleId="Strong">
    <w:name w:val="Strong"/>
    <w:basedOn w:val="DefaultParagraphFont"/>
    <w:uiPriority w:val="22"/>
    <w:qFormat/>
    <w:rsid w:val="004F1A0A"/>
    <w:rPr>
      <w:b/>
      <w:bCs/>
    </w:rPr>
  </w:style>
</w:styles>
</file>

<file path=word/webSettings.xml><?xml version="1.0" encoding="utf-8"?>
<w:webSettings xmlns:r="http://schemas.openxmlformats.org/officeDocument/2006/relationships" xmlns:w="http://schemas.openxmlformats.org/wordprocessingml/2006/main">
  <w:divs>
    <w:div w:id="1091777230">
      <w:bodyDiv w:val="1"/>
      <w:marLeft w:val="0"/>
      <w:marRight w:val="0"/>
      <w:marTop w:val="0"/>
      <w:marBottom w:val="0"/>
      <w:divBdr>
        <w:top w:val="none" w:sz="0" w:space="0" w:color="auto"/>
        <w:left w:val="none" w:sz="0" w:space="0" w:color="auto"/>
        <w:bottom w:val="none" w:sz="0" w:space="0" w:color="auto"/>
        <w:right w:val="none" w:sz="0" w:space="0" w:color="auto"/>
      </w:divBdr>
    </w:div>
    <w:div w:id="2045671885">
      <w:bodyDiv w:val="1"/>
      <w:marLeft w:val="0"/>
      <w:marRight w:val="0"/>
      <w:marTop w:val="0"/>
      <w:marBottom w:val="0"/>
      <w:divBdr>
        <w:top w:val="none" w:sz="0" w:space="0" w:color="auto"/>
        <w:left w:val="none" w:sz="0" w:space="0" w:color="auto"/>
        <w:bottom w:val="none" w:sz="0" w:space="0" w:color="auto"/>
        <w:right w:val="none" w:sz="0" w:space="0" w:color="auto"/>
      </w:divBdr>
      <w:divsChild>
        <w:div w:id="978418718">
          <w:marLeft w:val="0"/>
          <w:marRight w:val="0"/>
          <w:marTop w:val="0"/>
          <w:marBottom w:val="0"/>
          <w:divBdr>
            <w:top w:val="none" w:sz="0" w:space="0" w:color="auto"/>
            <w:left w:val="none" w:sz="0" w:space="0" w:color="auto"/>
            <w:bottom w:val="none" w:sz="0" w:space="0" w:color="auto"/>
            <w:right w:val="none" w:sz="0" w:space="0" w:color="auto"/>
          </w:divBdr>
          <w:divsChild>
            <w:div w:id="1908373390">
              <w:marLeft w:val="0"/>
              <w:marRight w:val="0"/>
              <w:marTop w:val="0"/>
              <w:marBottom w:val="0"/>
              <w:divBdr>
                <w:top w:val="single" w:sz="2" w:space="0" w:color="252525"/>
                <w:left w:val="single" w:sz="2" w:space="0" w:color="252525"/>
                <w:bottom w:val="single" w:sz="4" w:space="0" w:color="252525"/>
                <w:right w:val="single" w:sz="2" w:space="0" w:color="252525"/>
              </w:divBdr>
              <w:divsChild>
                <w:div w:id="7919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1404">
          <w:marLeft w:val="0"/>
          <w:marRight w:val="0"/>
          <w:marTop w:val="0"/>
          <w:marBottom w:val="0"/>
          <w:divBdr>
            <w:top w:val="none" w:sz="0" w:space="0" w:color="auto"/>
            <w:left w:val="none" w:sz="0" w:space="0" w:color="auto"/>
            <w:bottom w:val="none" w:sz="0" w:space="0" w:color="auto"/>
            <w:right w:val="none" w:sz="0" w:space="0" w:color="auto"/>
          </w:divBdr>
          <w:divsChild>
            <w:div w:id="1761608131">
              <w:marLeft w:val="0"/>
              <w:marRight w:val="0"/>
              <w:marTop w:val="0"/>
              <w:marBottom w:val="0"/>
              <w:divBdr>
                <w:top w:val="none" w:sz="0" w:space="0" w:color="auto"/>
                <w:left w:val="none" w:sz="0" w:space="0" w:color="auto"/>
                <w:bottom w:val="none" w:sz="0" w:space="0" w:color="auto"/>
                <w:right w:val="none" w:sz="0" w:space="0" w:color="auto"/>
              </w:divBdr>
              <w:divsChild>
                <w:div w:id="465776479">
                  <w:marLeft w:val="0"/>
                  <w:marRight w:val="0"/>
                  <w:marTop w:val="0"/>
                  <w:marBottom w:val="0"/>
                  <w:divBdr>
                    <w:top w:val="none" w:sz="0" w:space="0" w:color="auto"/>
                    <w:left w:val="none" w:sz="0" w:space="0" w:color="auto"/>
                    <w:bottom w:val="none" w:sz="0" w:space="0" w:color="auto"/>
                    <w:right w:val="none" w:sz="0" w:space="0" w:color="auto"/>
                  </w:divBdr>
                </w:div>
                <w:div w:id="817847721">
                  <w:marLeft w:val="0"/>
                  <w:marRight w:val="0"/>
                  <w:marTop w:val="0"/>
                  <w:marBottom w:val="0"/>
                  <w:divBdr>
                    <w:top w:val="none" w:sz="0" w:space="0" w:color="auto"/>
                    <w:left w:val="none" w:sz="0" w:space="0" w:color="auto"/>
                    <w:bottom w:val="none" w:sz="0" w:space="0" w:color="auto"/>
                    <w:right w:val="none" w:sz="0" w:space="0" w:color="auto"/>
                  </w:divBdr>
                </w:div>
                <w:div w:id="361513409">
                  <w:marLeft w:val="0"/>
                  <w:marRight w:val="0"/>
                  <w:marTop w:val="0"/>
                  <w:marBottom w:val="0"/>
                  <w:divBdr>
                    <w:top w:val="none" w:sz="0" w:space="0" w:color="auto"/>
                    <w:left w:val="none" w:sz="0" w:space="0" w:color="auto"/>
                    <w:bottom w:val="none" w:sz="0" w:space="0" w:color="auto"/>
                    <w:right w:val="none" w:sz="0" w:space="0" w:color="auto"/>
                  </w:divBdr>
                </w:div>
                <w:div w:id="559249044">
                  <w:marLeft w:val="0"/>
                  <w:marRight w:val="0"/>
                  <w:marTop w:val="0"/>
                  <w:marBottom w:val="0"/>
                  <w:divBdr>
                    <w:top w:val="none" w:sz="0" w:space="0" w:color="auto"/>
                    <w:left w:val="none" w:sz="0" w:space="0" w:color="auto"/>
                    <w:bottom w:val="none" w:sz="0" w:space="0" w:color="auto"/>
                    <w:right w:val="none" w:sz="0" w:space="0" w:color="auto"/>
                  </w:divBdr>
                </w:div>
                <w:div w:id="1018390110">
                  <w:marLeft w:val="0"/>
                  <w:marRight w:val="0"/>
                  <w:marTop w:val="0"/>
                  <w:marBottom w:val="0"/>
                  <w:divBdr>
                    <w:top w:val="none" w:sz="0" w:space="0" w:color="auto"/>
                    <w:left w:val="none" w:sz="0" w:space="0" w:color="auto"/>
                    <w:bottom w:val="none" w:sz="0" w:space="0" w:color="auto"/>
                    <w:right w:val="none" w:sz="0" w:space="0" w:color="auto"/>
                  </w:divBdr>
                </w:div>
                <w:div w:id="1415779511">
                  <w:marLeft w:val="0"/>
                  <w:marRight w:val="0"/>
                  <w:marTop w:val="0"/>
                  <w:marBottom w:val="0"/>
                  <w:divBdr>
                    <w:top w:val="none" w:sz="0" w:space="0" w:color="auto"/>
                    <w:left w:val="none" w:sz="0" w:space="0" w:color="auto"/>
                    <w:bottom w:val="none" w:sz="0" w:space="0" w:color="auto"/>
                    <w:right w:val="none" w:sz="0" w:space="0" w:color="auto"/>
                  </w:divBdr>
                </w:div>
                <w:div w:id="1363045288">
                  <w:marLeft w:val="0"/>
                  <w:marRight w:val="0"/>
                  <w:marTop w:val="0"/>
                  <w:marBottom w:val="0"/>
                  <w:divBdr>
                    <w:top w:val="none" w:sz="0" w:space="0" w:color="auto"/>
                    <w:left w:val="none" w:sz="0" w:space="0" w:color="auto"/>
                    <w:bottom w:val="none" w:sz="0" w:space="0" w:color="auto"/>
                    <w:right w:val="none" w:sz="0" w:space="0" w:color="auto"/>
                  </w:divBdr>
                </w:div>
                <w:div w:id="948003652">
                  <w:marLeft w:val="0"/>
                  <w:marRight w:val="0"/>
                  <w:marTop w:val="0"/>
                  <w:marBottom w:val="0"/>
                  <w:divBdr>
                    <w:top w:val="none" w:sz="0" w:space="0" w:color="auto"/>
                    <w:left w:val="none" w:sz="0" w:space="0" w:color="auto"/>
                    <w:bottom w:val="none" w:sz="0" w:space="0" w:color="auto"/>
                    <w:right w:val="none" w:sz="0" w:space="0" w:color="auto"/>
                  </w:divBdr>
                </w:div>
                <w:div w:id="1485929530">
                  <w:marLeft w:val="0"/>
                  <w:marRight w:val="0"/>
                  <w:marTop w:val="0"/>
                  <w:marBottom w:val="0"/>
                  <w:divBdr>
                    <w:top w:val="none" w:sz="0" w:space="0" w:color="auto"/>
                    <w:left w:val="none" w:sz="0" w:space="0" w:color="auto"/>
                    <w:bottom w:val="none" w:sz="0" w:space="0" w:color="auto"/>
                    <w:right w:val="none" w:sz="0" w:space="0" w:color="auto"/>
                  </w:divBdr>
                </w:div>
                <w:div w:id="1252081694">
                  <w:marLeft w:val="0"/>
                  <w:marRight w:val="0"/>
                  <w:marTop w:val="0"/>
                  <w:marBottom w:val="0"/>
                  <w:divBdr>
                    <w:top w:val="none" w:sz="0" w:space="0" w:color="auto"/>
                    <w:left w:val="none" w:sz="0" w:space="0" w:color="auto"/>
                    <w:bottom w:val="none" w:sz="0" w:space="0" w:color="auto"/>
                    <w:right w:val="none" w:sz="0" w:space="0" w:color="auto"/>
                  </w:divBdr>
                </w:div>
                <w:div w:id="1561862560">
                  <w:marLeft w:val="0"/>
                  <w:marRight w:val="0"/>
                  <w:marTop w:val="0"/>
                  <w:marBottom w:val="0"/>
                  <w:divBdr>
                    <w:top w:val="none" w:sz="0" w:space="0" w:color="auto"/>
                    <w:left w:val="none" w:sz="0" w:space="0" w:color="auto"/>
                    <w:bottom w:val="none" w:sz="0" w:space="0" w:color="auto"/>
                    <w:right w:val="none" w:sz="0" w:space="0" w:color="auto"/>
                  </w:divBdr>
                </w:div>
                <w:div w:id="403719579">
                  <w:marLeft w:val="0"/>
                  <w:marRight w:val="0"/>
                  <w:marTop w:val="0"/>
                  <w:marBottom w:val="0"/>
                  <w:divBdr>
                    <w:top w:val="none" w:sz="0" w:space="0" w:color="auto"/>
                    <w:left w:val="none" w:sz="0" w:space="0" w:color="auto"/>
                    <w:bottom w:val="none" w:sz="0" w:space="0" w:color="auto"/>
                    <w:right w:val="none" w:sz="0" w:space="0" w:color="auto"/>
                  </w:divBdr>
                </w:div>
                <w:div w:id="709958261">
                  <w:marLeft w:val="0"/>
                  <w:marRight w:val="0"/>
                  <w:marTop w:val="0"/>
                  <w:marBottom w:val="0"/>
                  <w:divBdr>
                    <w:top w:val="none" w:sz="0" w:space="0" w:color="auto"/>
                    <w:left w:val="none" w:sz="0" w:space="0" w:color="auto"/>
                    <w:bottom w:val="none" w:sz="0" w:space="0" w:color="auto"/>
                    <w:right w:val="none" w:sz="0" w:space="0" w:color="auto"/>
                  </w:divBdr>
                </w:div>
                <w:div w:id="805010692">
                  <w:blockQuote w:val="1"/>
                  <w:marLeft w:val="0"/>
                  <w:marRight w:val="0"/>
                  <w:marTop w:val="0"/>
                  <w:marBottom w:val="200"/>
                  <w:divBdr>
                    <w:top w:val="none" w:sz="0" w:space="0" w:color="auto"/>
                    <w:left w:val="single" w:sz="18" w:space="8" w:color="EEEEEE"/>
                    <w:bottom w:val="none" w:sz="0" w:space="0" w:color="auto"/>
                    <w:right w:val="none" w:sz="0" w:space="0" w:color="auto"/>
                  </w:divBdr>
                </w:div>
                <w:div w:id="550308787">
                  <w:marLeft w:val="0"/>
                  <w:marRight w:val="0"/>
                  <w:marTop w:val="0"/>
                  <w:marBottom w:val="0"/>
                  <w:divBdr>
                    <w:top w:val="none" w:sz="0" w:space="0" w:color="auto"/>
                    <w:left w:val="none" w:sz="0" w:space="0" w:color="auto"/>
                    <w:bottom w:val="none" w:sz="0" w:space="0" w:color="auto"/>
                    <w:right w:val="none" w:sz="0" w:space="0" w:color="auto"/>
                  </w:divBdr>
                </w:div>
                <w:div w:id="450562945">
                  <w:marLeft w:val="0"/>
                  <w:marRight w:val="0"/>
                  <w:marTop w:val="0"/>
                  <w:marBottom w:val="0"/>
                  <w:divBdr>
                    <w:top w:val="none" w:sz="0" w:space="0" w:color="auto"/>
                    <w:left w:val="none" w:sz="0" w:space="0" w:color="auto"/>
                    <w:bottom w:val="none" w:sz="0" w:space="0" w:color="auto"/>
                    <w:right w:val="none" w:sz="0" w:space="0" w:color="auto"/>
                  </w:divBdr>
                </w:div>
                <w:div w:id="1638610263">
                  <w:marLeft w:val="0"/>
                  <w:marRight w:val="0"/>
                  <w:marTop w:val="0"/>
                  <w:marBottom w:val="0"/>
                  <w:divBdr>
                    <w:top w:val="none" w:sz="0" w:space="0" w:color="auto"/>
                    <w:left w:val="none" w:sz="0" w:space="0" w:color="auto"/>
                    <w:bottom w:val="none" w:sz="0" w:space="0" w:color="auto"/>
                    <w:right w:val="none" w:sz="0" w:space="0" w:color="auto"/>
                  </w:divBdr>
                </w:div>
                <w:div w:id="1439059216">
                  <w:marLeft w:val="0"/>
                  <w:marRight w:val="0"/>
                  <w:marTop w:val="0"/>
                  <w:marBottom w:val="0"/>
                  <w:divBdr>
                    <w:top w:val="none" w:sz="0" w:space="0" w:color="auto"/>
                    <w:left w:val="none" w:sz="0" w:space="0" w:color="auto"/>
                    <w:bottom w:val="none" w:sz="0" w:space="0" w:color="auto"/>
                    <w:right w:val="none" w:sz="0" w:space="0" w:color="auto"/>
                  </w:divBdr>
                </w:div>
                <w:div w:id="197206123">
                  <w:marLeft w:val="0"/>
                  <w:marRight w:val="0"/>
                  <w:marTop w:val="0"/>
                  <w:marBottom w:val="0"/>
                  <w:divBdr>
                    <w:top w:val="none" w:sz="0" w:space="0" w:color="auto"/>
                    <w:left w:val="none" w:sz="0" w:space="0" w:color="auto"/>
                    <w:bottom w:val="none" w:sz="0" w:space="0" w:color="auto"/>
                    <w:right w:val="none" w:sz="0" w:space="0" w:color="auto"/>
                  </w:divBdr>
                </w:div>
                <w:div w:id="977419390">
                  <w:marLeft w:val="0"/>
                  <w:marRight w:val="0"/>
                  <w:marTop w:val="0"/>
                  <w:marBottom w:val="0"/>
                  <w:divBdr>
                    <w:top w:val="none" w:sz="0" w:space="0" w:color="auto"/>
                    <w:left w:val="none" w:sz="0" w:space="0" w:color="auto"/>
                    <w:bottom w:val="none" w:sz="0" w:space="0" w:color="auto"/>
                    <w:right w:val="none" w:sz="0" w:space="0" w:color="auto"/>
                  </w:divBdr>
                </w:div>
                <w:div w:id="1449356078">
                  <w:marLeft w:val="0"/>
                  <w:marRight w:val="0"/>
                  <w:marTop w:val="0"/>
                  <w:marBottom w:val="0"/>
                  <w:divBdr>
                    <w:top w:val="none" w:sz="0" w:space="0" w:color="auto"/>
                    <w:left w:val="none" w:sz="0" w:space="0" w:color="auto"/>
                    <w:bottom w:val="none" w:sz="0" w:space="0" w:color="auto"/>
                    <w:right w:val="none" w:sz="0" w:space="0" w:color="auto"/>
                  </w:divBdr>
                </w:div>
                <w:div w:id="1540818727">
                  <w:marLeft w:val="0"/>
                  <w:marRight w:val="0"/>
                  <w:marTop w:val="0"/>
                  <w:marBottom w:val="0"/>
                  <w:divBdr>
                    <w:top w:val="none" w:sz="0" w:space="0" w:color="auto"/>
                    <w:left w:val="none" w:sz="0" w:space="0" w:color="auto"/>
                    <w:bottom w:val="none" w:sz="0" w:space="0" w:color="auto"/>
                    <w:right w:val="none" w:sz="0" w:space="0" w:color="auto"/>
                  </w:divBdr>
                </w:div>
                <w:div w:id="1871995786">
                  <w:marLeft w:val="0"/>
                  <w:marRight w:val="0"/>
                  <w:marTop w:val="0"/>
                  <w:marBottom w:val="0"/>
                  <w:divBdr>
                    <w:top w:val="none" w:sz="0" w:space="0" w:color="auto"/>
                    <w:left w:val="none" w:sz="0" w:space="0" w:color="auto"/>
                    <w:bottom w:val="none" w:sz="0" w:space="0" w:color="auto"/>
                    <w:right w:val="none" w:sz="0" w:space="0" w:color="auto"/>
                  </w:divBdr>
                </w:div>
                <w:div w:id="14252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un.com/docs/codeco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epoint.net/principles_and_practices/style/style-no-magic-numbers.html" TargetMode="External"/><Relationship Id="rId5" Type="http://schemas.openxmlformats.org/officeDocument/2006/relationships/hyperlink" Target="http://www.leepoint.net/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 S</dc:creator>
  <cp:lastModifiedBy>Govind S</cp:lastModifiedBy>
  <cp:revision>6</cp:revision>
  <dcterms:created xsi:type="dcterms:W3CDTF">2016-03-11T16:59:00Z</dcterms:created>
  <dcterms:modified xsi:type="dcterms:W3CDTF">2016-03-12T09:51:00Z</dcterms:modified>
</cp:coreProperties>
</file>