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5950" w:rsidRDefault="00995950" w:rsidP="00995950">
      <w:pPr>
        <w:spacing w:after="0"/>
        <w:jc w:val="center"/>
        <w:rPr>
          <w:b/>
          <w:sz w:val="28"/>
          <w:szCs w:val="28"/>
        </w:rPr>
      </w:pPr>
      <w:r w:rsidRPr="00995950">
        <w:rPr>
          <w:b/>
          <w:sz w:val="48"/>
          <w:szCs w:val="48"/>
        </w:rPr>
        <w:t>The Guide</w:t>
      </w:r>
      <w:r w:rsidR="00CA224F">
        <w:rPr>
          <w:b/>
          <w:sz w:val="48"/>
          <w:szCs w:val="48"/>
        </w:rPr>
        <w:t xml:space="preserve"> </w:t>
      </w:r>
      <w:r w:rsidR="00CA224F" w:rsidRPr="00CA224F">
        <w:rPr>
          <w:b/>
          <w:sz w:val="28"/>
          <w:szCs w:val="28"/>
        </w:rPr>
        <w:t>v</w:t>
      </w:r>
      <w:r w:rsidR="008F2F77">
        <w:rPr>
          <w:b/>
          <w:sz w:val="28"/>
          <w:szCs w:val="28"/>
        </w:rPr>
        <w:t>2</w:t>
      </w:r>
      <w:r w:rsidR="00CA224F" w:rsidRPr="00CA224F">
        <w:rPr>
          <w:b/>
          <w:sz w:val="28"/>
          <w:szCs w:val="28"/>
        </w:rPr>
        <w:t>.0</w:t>
      </w:r>
    </w:p>
    <w:p w:rsidR="008F2F77" w:rsidRPr="00995950" w:rsidRDefault="008F2F77" w:rsidP="00995950">
      <w:pPr>
        <w:spacing w:after="0"/>
        <w:jc w:val="center"/>
        <w:rPr>
          <w:b/>
          <w:sz w:val="48"/>
          <w:szCs w:val="48"/>
        </w:rPr>
      </w:pPr>
      <w:r>
        <w:rPr>
          <w:b/>
          <w:sz w:val="48"/>
          <w:szCs w:val="48"/>
        </w:rPr>
        <w:t>Codename: Janice</w:t>
      </w:r>
    </w:p>
    <w:p w:rsidR="00995950" w:rsidRDefault="00995950" w:rsidP="00F76295">
      <w:pPr>
        <w:spacing w:after="0"/>
      </w:pPr>
    </w:p>
    <w:p w:rsidR="00934CD7" w:rsidRDefault="00934CD7" w:rsidP="00F76295">
      <w:pPr>
        <w:spacing w:after="0"/>
      </w:pPr>
      <w:r>
        <w:t>This guide is made to simulate a scenario where a company called “Jd0e Inc” in our case was acquired by “Agzsolt Inc). They both are using a hybrid Office365 environment, in this guid we only deal with the mail service.</w:t>
      </w:r>
    </w:p>
    <w:p w:rsidR="00934CD7" w:rsidRDefault="00934CD7" w:rsidP="00F76295">
      <w:pPr>
        <w:spacing w:after="0"/>
      </w:pPr>
      <w:r>
        <w:t>Our goal is to merge Jd0e in the Agzsolt tenant while we maintain mail- and workflow the whole time.</w:t>
      </w:r>
    </w:p>
    <w:p w:rsidR="00934CD7" w:rsidRDefault="00934CD7" w:rsidP="00F76295">
      <w:pPr>
        <w:spacing w:after="0"/>
      </w:pPr>
    </w:p>
    <w:p w:rsidR="002F68DC" w:rsidRDefault="002F68DC" w:rsidP="00F76295">
      <w:pPr>
        <w:spacing w:after="0"/>
      </w:pPr>
      <w:r>
        <w:t>To make the situtaion a little more complex</w:t>
      </w:r>
      <w:r w:rsidR="008F2F77">
        <w:t xml:space="preserve">, </w:t>
      </w:r>
      <w:r>
        <w:t xml:space="preserve">the source Jd0e tenant is using ADFS for </w:t>
      </w:r>
      <w:r w:rsidR="008F2F77">
        <w:t>single sign-on</w:t>
      </w:r>
      <w:r>
        <w:t xml:space="preserve"> functionality.</w:t>
      </w:r>
    </w:p>
    <w:p w:rsidR="002F68DC" w:rsidRDefault="002F68DC" w:rsidP="00F76295">
      <w:pPr>
        <w:spacing w:after="0"/>
      </w:pPr>
    </w:p>
    <w:p w:rsidR="00995950" w:rsidRDefault="00995950" w:rsidP="00F76295">
      <w:pPr>
        <w:spacing w:after="0"/>
      </w:pPr>
      <w:r>
        <w:t xml:space="preserve">In our example </w:t>
      </w:r>
      <w:r w:rsidRPr="00EC7F9C">
        <w:rPr>
          <w:b/>
        </w:rPr>
        <w:t>agzsolt.com</w:t>
      </w:r>
      <w:r>
        <w:t xml:space="preserve"> is us</w:t>
      </w:r>
      <w:r w:rsidR="0039048B">
        <w:t>ed to be the destination tenant</w:t>
      </w:r>
      <w:r>
        <w:t xml:space="preserve"> and </w:t>
      </w:r>
      <w:r w:rsidRPr="00EC7F9C">
        <w:rPr>
          <w:b/>
        </w:rPr>
        <w:t>jd0e.com</w:t>
      </w:r>
      <w:r>
        <w:t xml:space="preserve"> is th</w:t>
      </w:r>
      <w:r w:rsidR="0039048B">
        <w:t>e organization to be moved.</w:t>
      </w:r>
    </w:p>
    <w:p w:rsidR="00995950" w:rsidRDefault="00995950" w:rsidP="00F76295">
      <w:pPr>
        <w:spacing w:after="0"/>
      </w:pPr>
    </w:p>
    <w:p w:rsidR="00C823BD" w:rsidRDefault="00586362" w:rsidP="00F76295">
      <w:pPr>
        <w:spacing w:after="0"/>
      </w:pPr>
      <w:r w:rsidRPr="00AD2831">
        <w:rPr>
          <w:b/>
          <w:sz w:val="32"/>
          <w:szCs w:val="32"/>
        </w:rPr>
        <w:t xml:space="preserve">The </w:t>
      </w:r>
      <w:r w:rsidR="00CE239C">
        <w:rPr>
          <w:b/>
          <w:sz w:val="32"/>
          <w:szCs w:val="32"/>
        </w:rPr>
        <w:t xml:space="preserve">starting </w:t>
      </w:r>
      <w:r w:rsidRPr="00AD2831">
        <w:rPr>
          <w:b/>
          <w:sz w:val="32"/>
          <w:szCs w:val="32"/>
        </w:rPr>
        <w:t>setu</w:t>
      </w:r>
      <w:r w:rsidR="00AD2831">
        <w:rPr>
          <w:b/>
          <w:sz w:val="32"/>
          <w:szCs w:val="32"/>
        </w:rPr>
        <w:t>p</w:t>
      </w:r>
    </w:p>
    <w:p w:rsidR="00DC12CE" w:rsidRPr="00DC12CE" w:rsidRDefault="00DC12CE" w:rsidP="00F76295">
      <w:pPr>
        <w:spacing w:after="0"/>
        <w:rPr>
          <w:b/>
        </w:rPr>
      </w:pPr>
      <w:r w:rsidRPr="00DC12CE">
        <w:rPr>
          <w:b/>
        </w:rPr>
        <w:t>Destination:</w:t>
      </w:r>
    </w:p>
    <w:p w:rsidR="00F76295" w:rsidRPr="00DC12CE" w:rsidRDefault="00EC7F9C" w:rsidP="00F76295">
      <w:pPr>
        <w:spacing w:after="0"/>
        <w:rPr>
          <w:b/>
        </w:rPr>
      </w:pPr>
      <w:r w:rsidRPr="00DC12CE">
        <w:rPr>
          <w:b/>
        </w:rPr>
        <w:t>a</w:t>
      </w:r>
      <w:r w:rsidR="00F76295" w:rsidRPr="00DC12CE">
        <w:rPr>
          <w:b/>
        </w:rPr>
        <w:t>gzsolt.com</w:t>
      </w:r>
    </w:p>
    <w:p w:rsidR="00F76295" w:rsidRPr="00DC12CE" w:rsidRDefault="00F76295" w:rsidP="00F76295">
      <w:pPr>
        <w:spacing w:after="0"/>
        <w:rPr>
          <w:sz w:val="18"/>
          <w:szCs w:val="18"/>
        </w:rPr>
      </w:pPr>
      <w:r w:rsidRPr="00DC12CE">
        <w:rPr>
          <w:sz w:val="18"/>
          <w:szCs w:val="18"/>
        </w:rPr>
        <w:t>Hybrid</w:t>
      </w:r>
    </w:p>
    <w:p w:rsidR="00F76295" w:rsidRPr="00DC12CE" w:rsidRDefault="00DC12CE" w:rsidP="00DC12CE">
      <w:pPr>
        <w:tabs>
          <w:tab w:val="left" w:pos="284"/>
        </w:tabs>
        <w:spacing w:after="0"/>
        <w:rPr>
          <w:sz w:val="18"/>
          <w:szCs w:val="18"/>
        </w:rPr>
      </w:pPr>
      <w:r w:rsidRPr="00DC12CE">
        <w:rPr>
          <w:sz w:val="18"/>
          <w:szCs w:val="18"/>
        </w:rPr>
        <w:tab/>
      </w:r>
      <w:r w:rsidR="00F76295" w:rsidRPr="00DC12CE">
        <w:rPr>
          <w:sz w:val="18"/>
          <w:szCs w:val="18"/>
        </w:rPr>
        <w:t>O365: agzsolt.onmicrosoft.com</w:t>
      </w:r>
    </w:p>
    <w:p w:rsidR="00E15A3E" w:rsidRPr="00DC12CE" w:rsidRDefault="00DC12CE" w:rsidP="00DC12CE">
      <w:pPr>
        <w:tabs>
          <w:tab w:val="left" w:pos="284"/>
        </w:tabs>
        <w:spacing w:after="0"/>
        <w:rPr>
          <w:sz w:val="18"/>
          <w:szCs w:val="18"/>
        </w:rPr>
      </w:pPr>
      <w:r w:rsidRPr="00DC12CE">
        <w:rPr>
          <w:sz w:val="18"/>
          <w:szCs w:val="18"/>
        </w:rPr>
        <w:tab/>
      </w:r>
      <w:r w:rsidR="00F76295" w:rsidRPr="00DC12CE">
        <w:rPr>
          <w:sz w:val="18"/>
          <w:szCs w:val="18"/>
        </w:rPr>
        <w:t xml:space="preserve">Onprem: </w:t>
      </w:r>
      <w:r w:rsidR="00E10D67">
        <w:rPr>
          <w:sz w:val="18"/>
          <w:szCs w:val="18"/>
        </w:rPr>
        <w:t>Exchange 2013 CU18 server:</w:t>
      </w:r>
      <w:r w:rsidR="00655A9F">
        <w:rPr>
          <w:sz w:val="18"/>
          <w:szCs w:val="18"/>
        </w:rPr>
        <w:t xml:space="preserve"> </w:t>
      </w:r>
      <w:r w:rsidR="009351C6" w:rsidRPr="009351C6">
        <w:rPr>
          <w:sz w:val="18"/>
          <w:szCs w:val="18"/>
        </w:rPr>
        <w:t>51.143.185.87</w:t>
      </w:r>
    </w:p>
    <w:p w:rsidR="00F76295" w:rsidRDefault="009351C6" w:rsidP="00F76295">
      <w:pPr>
        <w:spacing w:after="0"/>
      </w:pPr>
      <w:r>
        <w:rPr>
          <w:noProof/>
          <w:lang w:eastAsia="en-GB"/>
        </w:rPr>
        <w:drawing>
          <wp:inline distT="0" distB="0" distL="0" distR="0">
            <wp:extent cx="4145280" cy="104986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4749" cy="1057331"/>
                    </a:xfrm>
                    <a:prstGeom prst="rect">
                      <a:avLst/>
                    </a:prstGeom>
                    <a:noFill/>
                    <a:ln>
                      <a:noFill/>
                    </a:ln>
                  </pic:spPr>
                </pic:pic>
              </a:graphicData>
            </a:graphic>
          </wp:inline>
        </w:drawing>
      </w:r>
    </w:p>
    <w:p w:rsidR="00F76295" w:rsidRDefault="00F76295" w:rsidP="00F76295">
      <w:pPr>
        <w:spacing w:after="0"/>
      </w:pPr>
    </w:p>
    <w:p w:rsidR="007C5BB5" w:rsidRPr="00DC12CE" w:rsidRDefault="007C5BB5" w:rsidP="007C5BB5">
      <w:pPr>
        <w:spacing w:after="0"/>
        <w:rPr>
          <w:b/>
        </w:rPr>
      </w:pPr>
      <w:r w:rsidRPr="00DC12CE">
        <w:rPr>
          <w:b/>
        </w:rPr>
        <w:t>Source:</w:t>
      </w:r>
    </w:p>
    <w:p w:rsidR="007C5BB5" w:rsidRPr="00DC12CE" w:rsidRDefault="007C5BB5" w:rsidP="007C5BB5">
      <w:pPr>
        <w:spacing w:after="0"/>
        <w:rPr>
          <w:b/>
        </w:rPr>
      </w:pPr>
      <w:r w:rsidRPr="00DC12CE">
        <w:rPr>
          <w:b/>
        </w:rPr>
        <w:t>Jd0e.com</w:t>
      </w:r>
    </w:p>
    <w:p w:rsidR="007C5BB5" w:rsidRPr="00DC12CE" w:rsidRDefault="007C5BB5" w:rsidP="007C5BB5">
      <w:pPr>
        <w:spacing w:after="0"/>
        <w:rPr>
          <w:sz w:val="18"/>
          <w:szCs w:val="18"/>
        </w:rPr>
      </w:pPr>
      <w:r w:rsidRPr="00DC12CE">
        <w:rPr>
          <w:sz w:val="18"/>
          <w:szCs w:val="18"/>
        </w:rPr>
        <w:t>Hybrid</w:t>
      </w:r>
      <w:r w:rsidR="00655A9F">
        <w:rPr>
          <w:sz w:val="18"/>
          <w:szCs w:val="18"/>
        </w:rPr>
        <w:t xml:space="preserve"> and ADFS federated</w:t>
      </w:r>
    </w:p>
    <w:p w:rsidR="007C5BB5" w:rsidRPr="00DC12CE" w:rsidRDefault="00DC12CE" w:rsidP="00DC12CE">
      <w:pPr>
        <w:tabs>
          <w:tab w:val="left" w:pos="284"/>
        </w:tabs>
        <w:spacing w:after="0"/>
        <w:rPr>
          <w:sz w:val="18"/>
          <w:szCs w:val="18"/>
        </w:rPr>
      </w:pPr>
      <w:r>
        <w:rPr>
          <w:sz w:val="18"/>
          <w:szCs w:val="18"/>
        </w:rPr>
        <w:tab/>
      </w:r>
      <w:r w:rsidR="007C5BB5" w:rsidRPr="00DC12CE">
        <w:rPr>
          <w:sz w:val="18"/>
          <w:szCs w:val="18"/>
        </w:rPr>
        <w:t>O365: jdoe.</w:t>
      </w:r>
      <w:r w:rsidR="009D17A0" w:rsidRPr="00DC12CE">
        <w:rPr>
          <w:sz w:val="18"/>
          <w:szCs w:val="18"/>
        </w:rPr>
        <w:t>onmicrosoft.</w:t>
      </w:r>
      <w:r w:rsidR="007C5BB5" w:rsidRPr="00DC12CE">
        <w:rPr>
          <w:sz w:val="18"/>
          <w:szCs w:val="18"/>
        </w:rPr>
        <w:t>com</w:t>
      </w:r>
    </w:p>
    <w:p w:rsidR="007C5BB5" w:rsidRDefault="00DC12CE" w:rsidP="002711D8">
      <w:pPr>
        <w:tabs>
          <w:tab w:val="left" w:pos="284"/>
          <w:tab w:val="left" w:pos="993"/>
        </w:tabs>
        <w:spacing w:after="0"/>
        <w:rPr>
          <w:sz w:val="18"/>
          <w:szCs w:val="18"/>
        </w:rPr>
      </w:pPr>
      <w:r>
        <w:rPr>
          <w:sz w:val="18"/>
          <w:szCs w:val="18"/>
        </w:rPr>
        <w:tab/>
      </w:r>
      <w:r w:rsidR="007C5BB5" w:rsidRPr="00DC12CE">
        <w:rPr>
          <w:sz w:val="18"/>
          <w:szCs w:val="18"/>
        </w:rPr>
        <w:t xml:space="preserve">Onprem: </w:t>
      </w:r>
      <w:r w:rsidR="002711D8">
        <w:rPr>
          <w:sz w:val="18"/>
          <w:szCs w:val="18"/>
        </w:rPr>
        <w:tab/>
      </w:r>
      <w:r w:rsidR="00E10D67">
        <w:rPr>
          <w:sz w:val="18"/>
          <w:szCs w:val="18"/>
        </w:rPr>
        <w:t>Exchange 2013 CU18 server</w:t>
      </w:r>
      <w:r w:rsidR="00655A9F">
        <w:rPr>
          <w:sz w:val="18"/>
          <w:szCs w:val="18"/>
        </w:rPr>
        <w:t xml:space="preserve">+DC: </w:t>
      </w:r>
      <w:r w:rsidR="00C5361D" w:rsidRPr="00DC12CE">
        <w:rPr>
          <w:sz w:val="18"/>
          <w:szCs w:val="18"/>
        </w:rPr>
        <w:t>51.143.157.86</w:t>
      </w:r>
    </w:p>
    <w:p w:rsidR="00655A9F" w:rsidRPr="00DC12CE" w:rsidRDefault="00655A9F" w:rsidP="002711D8">
      <w:pPr>
        <w:tabs>
          <w:tab w:val="left" w:pos="284"/>
          <w:tab w:val="left" w:pos="993"/>
        </w:tabs>
        <w:spacing w:after="0"/>
        <w:rPr>
          <w:sz w:val="18"/>
          <w:szCs w:val="18"/>
        </w:rPr>
      </w:pPr>
      <w:r>
        <w:rPr>
          <w:sz w:val="18"/>
          <w:szCs w:val="18"/>
        </w:rPr>
        <w:tab/>
      </w:r>
      <w:r>
        <w:rPr>
          <w:sz w:val="18"/>
          <w:szCs w:val="18"/>
        </w:rPr>
        <w:tab/>
        <w:t>Adfs</w:t>
      </w:r>
      <w:r w:rsidR="000339FF">
        <w:rPr>
          <w:sz w:val="18"/>
          <w:szCs w:val="18"/>
        </w:rPr>
        <w:t xml:space="preserve"> proxy</w:t>
      </w:r>
      <w:r>
        <w:rPr>
          <w:sz w:val="18"/>
          <w:szCs w:val="18"/>
        </w:rPr>
        <w:t>:</w:t>
      </w:r>
      <w:r w:rsidR="002711D8">
        <w:rPr>
          <w:sz w:val="18"/>
          <w:szCs w:val="18"/>
        </w:rPr>
        <w:t xml:space="preserve"> </w:t>
      </w:r>
      <w:r w:rsidR="000339FF" w:rsidRPr="000339FF">
        <w:rPr>
          <w:sz w:val="18"/>
          <w:szCs w:val="18"/>
        </w:rPr>
        <w:t>51.143.188.208</w:t>
      </w:r>
    </w:p>
    <w:p w:rsidR="00C5361D" w:rsidRDefault="00FA3786" w:rsidP="007C5BB5">
      <w:pPr>
        <w:spacing w:after="0"/>
      </w:pPr>
      <w:r>
        <w:rPr>
          <w:noProof/>
          <w:lang w:eastAsia="en-GB"/>
        </w:rPr>
        <w:drawing>
          <wp:inline distT="0" distB="0" distL="0" distR="0">
            <wp:extent cx="4218317" cy="1091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8183" cy="1091292"/>
                    </a:xfrm>
                    <a:prstGeom prst="rect">
                      <a:avLst/>
                    </a:prstGeom>
                    <a:noFill/>
                    <a:ln>
                      <a:noFill/>
                    </a:ln>
                  </pic:spPr>
                </pic:pic>
              </a:graphicData>
            </a:graphic>
          </wp:inline>
        </w:drawing>
      </w:r>
    </w:p>
    <w:p w:rsidR="006F2103" w:rsidRDefault="006F2103" w:rsidP="007C5BB5">
      <w:pPr>
        <w:spacing w:after="0"/>
      </w:pPr>
    </w:p>
    <w:p w:rsidR="005B1E8E" w:rsidRPr="00AD2831" w:rsidRDefault="005B1E8E" w:rsidP="007C5BB5">
      <w:pPr>
        <w:spacing w:after="0"/>
        <w:rPr>
          <w:b/>
          <w:sz w:val="32"/>
          <w:szCs w:val="32"/>
        </w:rPr>
      </w:pPr>
      <w:r w:rsidRPr="00AD2831">
        <w:rPr>
          <w:b/>
          <w:sz w:val="32"/>
          <w:szCs w:val="32"/>
        </w:rPr>
        <w:t>Mailbox situation:</w:t>
      </w:r>
    </w:p>
    <w:p w:rsidR="00950DF5" w:rsidRDefault="005B1E8E" w:rsidP="007C5BB5">
      <w:pPr>
        <w:spacing w:after="0"/>
      </w:pPr>
      <w:r>
        <w:t>Destination – agzsolt.com:</w:t>
      </w:r>
    </w:p>
    <w:p w:rsidR="005B1E8E" w:rsidRDefault="00AD2831" w:rsidP="007C5BB5">
      <w:pPr>
        <w:spacing w:after="0"/>
      </w:pPr>
      <w:r>
        <w:rPr>
          <w:noProof/>
          <w:lang w:eastAsia="en-GB"/>
        </w:rPr>
        <w:lastRenderedPageBreak/>
        <w:drawing>
          <wp:inline distT="0" distB="0" distL="0" distR="0">
            <wp:extent cx="3810572" cy="2794958"/>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4821" cy="2798075"/>
                    </a:xfrm>
                    <a:prstGeom prst="rect">
                      <a:avLst/>
                    </a:prstGeom>
                    <a:noFill/>
                    <a:ln>
                      <a:noFill/>
                    </a:ln>
                  </pic:spPr>
                </pic:pic>
              </a:graphicData>
            </a:graphic>
          </wp:inline>
        </w:drawing>
      </w:r>
    </w:p>
    <w:p w:rsidR="005B1E8E" w:rsidRDefault="005B1E8E" w:rsidP="007C5BB5">
      <w:pPr>
        <w:spacing w:after="0"/>
      </w:pPr>
    </w:p>
    <w:p w:rsidR="005B1E8E" w:rsidRDefault="005B1E8E" w:rsidP="007C5BB5">
      <w:pPr>
        <w:spacing w:after="0"/>
      </w:pPr>
      <w:r>
        <w:t>Source – jd0e.com:</w:t>
      </w:r>
    </w:p>
    <w:p w:rsidR="005B1E8E" w:rsidRDefault="00E76AFB" w:rsidP="007C5BB5">
      <w:pPr>
        <w:spacing w:after="0"/>
      </w:pPr>
      <w:r>
        <w:rPr>
          <w:noProof/>
          <w:lang w:eastAsia="en-GB"/>
        </w:rPr>
        <w:drawing>
          <wp:inline distT="0" distB="0" distL="0" distR="0">
            <wp:extent cx="4317558" cy="267281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7430" cy="2672738"/>
                    </a:xfrm>
                    <a:prstGeom prst="rect">
                      <a:avLst/>
                    </a:prstGeom>
                    <a:noFill/>
                    <a:ln>
                      <a:noFill/>
                    </a:ln>
                  </pic:spPr>
                </pic:pic>
              </a:graphicData>
            </a:graphic>
          </wp:inline>
        </w:drawing>
      </w:r>
    </w:p>
    <w:p w:rsidR="006F2103" w:rsidRDefault="00156F6A" w:rsidP="007C5BB5">
      <w:pPr>
        <w:spacing w:after="0"/>
      </w:pPr>
      <w:r>
        <w:t xml:space="preserve">To test the mail </w:t>
      </w:r>
      <w:r w:rsidR="003662C5">
        <w:t xml:space="preserve">flow, </w:t>
      </w:r>
      <w:r>
        <w:t xml:space="preserve">we </w:t>
      </w:r>
      <w:r w:rsidR="003662C5">
        <w:t>send an ema</w:t>
      </w:r>
      <w:r w:rsidR="00EB0AD0">
        <w:t xml:space="preserve">il from </w:t>
      </w:r>
      <w:r w:rsidR="006457DC">
        <w:t xml:space="preserve">a </w:t>
      </w:r>
      <w:r w:rsidR="00EB0AD0">
        <w:t xml:space="preserve">gmail </w:t>
      </w:r>
      <w:r w:rsidR="006457DC">
        <w:t xml:space="preserve">address </w:t>
      </w:r>
      <w:r w:rsidR="00EB0AD0">
        <w:t xml:space="preserve">to </w:t>
      </w:r>
      <w:r w:rsidR="006457DC">
        <w:t>a</w:t>
      </w:r>
      <w:r w:rsidR="00EB0AD0">
        <w:t>jd0e</w:t>
      </w:r>
      <w:r w:rsidR="006457DC">
        <w:t xml:space="preserve"> mailbox</w:t>
      </w:r>
      <w:r w:rsidR="00EB0AD0">
        <w:t>. Note</w:t>
      </w:r>
      <w:r w:rsidR="003662C5">
        <w:t xml:space="preserve"> the jd0e MX record has already been directed to the destination on-prem server</w:t>
      </w:r>
      <w:r w:rsidR="00E41E93">
        <w:t xml:space="preserve"> (mail.agzsolt.com)</w:t>
      </w:r>
      <w:r w:rsidR="007C7306">
        <w:t>. Also the SPF record is updated accordingly</w:t>
      </w:r>
      <w:r w:rsidR="00656D5F">
        <w:t xml:space="preserve"> to prevent the sent emails to be put in the recipient’s junk folder.</w:t>
      </w:r>
    </w:p>
    <w:p w:rsidR="007C7306" w:rsidRDefault="007C7306" w:rsidP="007C5BB5">
      <w:pPr>
        <w:spacing w:after="0"/>
      </w:pPr>
    </w:p>
    <w:p w:rsidR="00A912DF" w:rsidRPr="00EB0AD0" w:rsidRDefault="00A912DF" w:rsidP="007C5BB5">
      <w:pPr>
        <w:spacing w:after="0"/>
        <w:rPr>
          <w:b/>
          <w:sz w:val="32"/>
          <w:szCs w:val="32"/>
        </w:rPr>
      </w:pPr>
      <w:r w:rsidRPr="00EB0AD0">
        <w:rPr>
          <w:b/>
          <w:sz w:val="32"/>
          <w:szCs w:val="32"/>
        </w:rPr>
        <w:t>Prepare the destination on-prem server</w:t>
      </w:r>
    </w:p>
    <w:p w:rsidR="00A912DF" w:rsidRDefault="00A912DF" w:rsidP="00A912DF">
      <w:pPr>
        <w:pStyle w:val="ListParagraph"/>
        <w:numPr>
          <w:ilvl w:val="0"/>
          <w:numId w:val="1"/>
        </w:numPr>
        <w:spacing w:after="0"/>
      </w:pPr>
      <w:r>
        <w:t>Put jd0e.com in the accepted domain list</w:t>
      </w:r>
      <w:r>
        <w:br/>
      </w:r>
      <w:r>
        <w:rPr>
          <w:noProof/>
          <w:lang w:eastAsia="en-GB"/>
        </w:rPr>
        <w:drawing>
          <wp:inline distT="0" distB="0" distL="0" distR="0">
            <wp:extent cx="4081881" cy="1376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1809" cy="1376140"/>
                    </a:xfrm>
                    <a:prstGeom prst="rect">
                      <a:avLst/>
                    </a:prstGeom>
                    <a:noFill/>
                    <a:ln>
                      <a:noFill/>
                    </a:ln>
                  </pic:spPr>
                </pic:pic>
              </a:graphicData>
            </a:graphic>
          </wp:inline>
        </w:drawing>
      </w:r>
    </w:p>
    <w:p w:rsidR="00A912DF" w:rsidRDefault="00FC3A87" w:rsidP="00A912DF">
      <w:pPr>
        <w:pStyle w:val="ListParagraph"/>
        <w:numPr>
          <w:ilvl w:val="0"/>
          <w:numId w:val="1"/>
        </w:numPr>
        <w:spacing w:after="0"/>
      </w:pPr>
      <w:r>
        <w:lastRenderedPageBreak/>
        <w:t>If not already done, create a send connector to the cloud</w:t>
      </w:r>
      <w:r>
        <w:br/>
      </w:r>
      <w:r>
        <w:rPr>
          <w:noProof/>
          <w:lang w:eastAsia="en-GB"/>
        </w:rPr>
        <w:drawing>
          <wp:inline distT="0" distB="0" distL="0" distR="0">
            <wp:extent cx="4330460" cy="373322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8687" cy="3740314"/>
                    </a:xfrm>
                    <a:prstGeom prst="rect">
                      <a:avLst/>
                    </a:prstGeom>
                    <a:noFill/>
                    <a:ln>
                      <a:noFill/>
                    </a:ln>
                  </pic:spPr>
                </pic:pic>
              </a:graphicData>
            </a:graphic>
          </wp:inline>
        </w:drawing>
      </w:r>
    </w:p>
    <w:p w:rsidR="00FC3A87" w:rsidRDefault="00FC3A87" w:rsidP="00A912DF">
      <w:pPr>
        <w:pStyle w:val="ListParagraph"/>
        <w:numPr>
          <w:ilvl w:val="0"/>
          <w:numId w:val="1"/>
        </w:numPr>
        <w:spacing w:after="0"/>
      </w:pPr>
      <w:r>
        <w:t>Set the jd0e.com MX record and SPF record accordingly</w:t>
      </w:r>
      <w:r>
        <w:br/>
      </w:r>
    </w:p>
    <w:tbl>
      <w:tblPr>
        <w:tblStyle w:val="TableGrid"/>
        <w:tblW w:w="0" w:type="auto"/>
        <w:tblInd w:w="720" w:type="dxa"/>
        <w:tblLook w:val="04A0" w:firstRow="1" w:lastRow="0" w:firstColumn="1" w:lastColumn="0" w:noHBand="0" w:noVBand="1"/>
      </w:tblPr>
      <w:tblGrid>
        <w:gridCol w:w="9242"/>
      </w:tblGrid>
      <w:tr w:rsidR="00FC3A87" w:rsidTr="00FC3A87">
        <w:tc>
          <w:tcPr>
            <w:tcW w:w="9242" w:type="dxa"/>
            <w:shd w:val="clear" w:color="auto" w:fill="EEECE1" w:themeFill="background2"/>
          </w:tcPr>
          <w:p w:rsidR="00FC3A87" w:rsidRPr="00B42AC1" w:rsidRDefault="00FC3A87" w:rsidP="00FC3A87">
            <w:pPr>
              <w:rPr>
                <w:sz w:val="16"/>
                <w:szCs w:val="16"/>
              </w:rPr>
            </w:pPr>
            <w:r w:rsidRPr="00B42AC1">
              <w:rPr>
                <w:sz w:val="16"/>
                <w:szCs w:val="16"/>
              </w:rPr>
              <w:t>Spf for jd0e:</w:t>
            </w:r>
          </w:p>
          <w:p w:rsidR="00FC3A87" w:rsidRPr="00B42AC1" w:rsidRDefault="00FC3A87" w:rsidP="00FC3A87">
            <w:pPr>
              <w:rPr>
                <w:b/>
                <w:sz w:val="16"/>
                <w:szCs w:val="16"/>
              </w:rPr>
            </w:pPr>
            <w:r w:rsidRPr="00B42AC1">
              <w:rPr>
                <w:b/>
                <w:sz w:val="16"/>
                <w:szCs w:val="16"/>
              </w:rPr>
              <w:t>v=spf1 include:mail.agzsolt.com include:spf.protection.outlook.com –all</w:t>
            </w:r>
          </w:p>
          <w:p w:rsidR="00FC3A87" w:rsidRPr="00B42AC1" w:rsidRDefault="00FC3A87" w:rsidP="00FC3A87">
            <w:pPr>
              <w:ind w:left="360"/>
              <w:rPr>
                <w:sz w:val="16"/>
                <w:szCs w:val="16"/>
              </w:rPr>
            </w:pPr>
          </w:p>
          <w:p w:rsidR="00FC3A87" w:rsidRDefault="00FC3A87" w:rsidP="00FC3A87">
            <w:r w:rsidRPr="00B42AC1">
              <w:rPr>
                <w:sz w:val="16"/>
                <w:szCs w:val="16"/>
              </w:rPr>
              <w:t xml:space="preserve">jd0e.com </w:t>
            </w:r>
            <w:r w:rsidRPr="00B42AC1">
              <w:rPr>
                <w:b/>
                <w:sz w:val="16"/>
                <w:szCs w:val="16"/>
              </w:rPr>
              <w:t>MX</w:t>
            </w:r>
            <w:r w:rsidRPr="00B42AC1">
              <w:rPr>
                <w:sz w:val="16"/>
                <w:szCs w:val="16"/>
              </w:rPr>
              <w:t xml:space="preserve"> record to </w:t>
            </w:r>
            <w:r w:rsidRPr="00B42AC1">
              <w:rPr>
                <w:b/>
                <w:sz w:val="16"/>
                <w:szCs w:val="16"/>
              </w:rPr>
              <w:t>mail.agzsolt.com</w:t>
            </w:r>
          </w:p>
        </w:tc>
      </w:tr>
    </w:tbl>
    <w:p w:rsidR="003A0215" w:rsidRDefault="003A0215" w:rsidP="007C5BB5">
      <w:pPr>
        <w:spacing w:after="0"/>
      </w:pPr>
    </w:p>
    <w:p w:rsidR="007B0A5D" w:rsidRPr="007B0A5D" w:rsidRDefault="007B0A5D" w:rsidP="007C5BB5">
      <w:pPr>
        <w:spacing w:after="0"/>
        <w:rPr>
          <w:b/>
          <w:sz w:val="28"/>
          <w:szCs w:val="28"/>
        </w:rPr>
      </w:pPr>
      <w:r w:rsidRPr="007B0A5D">
        <w:rPr>
          <w:b/>
          <w:sz w:val="28"/>
          <w:szCs w:val="28"/>
        </w:rPr>
        <w:t>Change the jd0e.com MX record to point to the agzsolt.com on-prem server</w:t>
      </w:r>
    </w:p>
    <w:p w:rsidR="00072E82" w:rsidRDefault="00072E82" w:rsidP="007C5BB5">
      <w:pPr>
        <w:spacing w:after="0"/>
      </w:pPr>
      <w:r>
        <w:rPr>
          <w:noProof/>
          <w:lang w:eastAsia="en-GB"/>
        </w:rPr>
        <w:drawing>
          <wp:inline distT="0" distB="0" distL="0" distR="0">
            <wp:extent cx="3568890" cy="8526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907" cy="852641"/>
                    </a:xfrm>
                    <a:prstGeom prst="rect">
                      <a:avLst/>
                    </a:prstGeom>
                    <a:noFill/>
                    <a:ln>
                      <a:noFill/>
                    </a:ln>
                  </pic:spPr>
                </pic:pic>
              </a:graphicData>
            </a:graphic>
          </wp:inline>
        </w:drawing>
      </w:r>
    </w:p>
    <w:p w:rsidR="00072E82" w:rsidRDefault="00072E82" w:rsidP="007C5BB5">
      <w:pPr>
        <w:spacing w:after="0"/>
      </w:pPr>
    </w:p>
    <w:p w:rsidR="006C5FEB" w:rsidRDefault="006C5FEB" w:rsidP="007C5BB5">
      <w:pPr>
        <w:spacing w:after="0"/>
      </w:pPr>
      <w:r>
        <w:t>Now thest the mailflow</w:t>
      </w:r>
      <w:r w:rsidR="00EE68E9">
        <w:t xml:space="preserve"> to verify the emails are still arriving to the @jd0e.com mailboxes</w:t>
      </w:r>
      <w:r>
        <w:t>:</w:t>
      </w:r>
    </w:p>
    <w:p w:rsidR="006C5FEB" w:rsidRDefault="006C5FEB" w:rsidP="006C5FEB">
      <w:pPr>
        <w:spacing w:after="0"/>
      </w:pPr>
    </w:p>
    <w:p w:rsidR="006C5FEB" w:rsidRDefault="006C5FEB" w:rsidP="006C5FEB">
      <w:pPr>
        <w:spacing w:after="0"/>
      </w:pPr>
    </w:p>
    <w:p w:rsidR="006C5FEB" w:rsidRDefault="007F7318" w:rsidP="006C5FEB">
      <w:pPr>
        <w:spacing w:after="0"/>
      </w:pPr>
      <w:r>
        <w:rPr>
          <w:noProof/>
          <w:lang w:eastAsia="en-GB"/>
        </w:rPr>
        <w:drawing>
          <wp:inline distT="0" distB="0" distL="0" distR="0">
            <wp:extent cx="4689043" cy="22311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9383" cy="2231268"/>
                    </a:xfrm>
                    <a:prstGeom prst="rect">
                      <a:avLst/>
                    </a:prstGeom>
                    <a:noFill/>
                    <a:ln>
                      <a:noFill/>
                    </a:ln>
                  </pic:spPr>
                </pic:pic>
              </a:graphicData>
            </a:graphic>
          </wp:inline>
        </w:drawing>
      </w:r>
    </w:p>
    <w:p w:rsidR="006C5FEB" w:rsidRDefault="006C5FEB" w:rsidP="007C5BB5">
      <w:pPr>
        <w:spacing w:after="0"/>
      </w:pPr>
    </w:p>
    <w:p w:rsidR="003A0215" w:rsidRDefault="003A0215" w:rsidP="007C5BB5">
      <w:pPr>
        <w:spacing w:after="0"/>
      </w:pPr>
      <w:r>
        <w:t>The email has arrived without an issue</w:t>
      </w:r>
      <w:r w:rsidR="0025613F">
        <w:t>!</w:t>
      </w:r>
    </w:p>
    <w:p w:rsidR="0025613F" w:rsidRDefault="0025613F" w:rsidP="007C5BB5">
      <w:pPr>
        <w:spacing w:after="0"/>
      </w:pPr>
    </w:p>
    <w:p w:rsidR="0025613F" w:rsidRDefault="0025613F" w:rsidP="007C5BB5">
      <w:pPr>
        <w:spacing w:after="0"/>
      </w:pPr>
      <w:r>
        <w:t>Ok, so let’s start the process!</w:t>
      </w:r>
    </w:p>
    <w:p w:rsidR="00085C4A" w:rsidRDefault="00085C4A" w:rsidP="007C5BB5">
      <w:pPr>
        <w:spacing w:after="0"/>
      </w:pPr>
    </w:p>
    <w:p w:rsidR="00085C4A" w:rsidRDefault="00085C4A" w:rsidP="007C5BB5">
      <w:pPr>
        <w:spacing w:after="0"/>
      </w:pPr>
      <w:r>
        <w:t>Disable Federation</w:t>
      </w:r>
    </w:p>
    <w:p w:rsidR="00085C4A" w:rsidRDefault="00085C4A" w:rsidP="007C5BB5">
      <w:pPr>
        <w:spacing w:after="0"/>
      </w:pPr>
    </w:p>
    <w:p w:rsidR="00085C4A" w:rsidRDefault="00085C4A" w:rsidP="007C5BB5">
      <w:pPr>
        <w:spacing w:after="0"/>
      </w:pPr>
      <w:r>
        <w:t>First we need to disable ADFS before we can proceed and cut dirsync to make the mailboxed fully cloud-managed.</w:t>
      </w:r>
    </w:p>
    <w:p w:rsidR="00085C4A" w:rsidRDefault="00085C4A" w:rsidP="007C5BB5">
      <w:pPr>
        <w:spacing w:after="0"/>
      </w:pPr>
    </w:p>
    <w:p w:rsidR="00085C4A" w:rsidRDefault="00085C4A" w:rsidP="007C5BB5">
      <w:pPr>
        <w:spacing w:after="0"/>
      </w:pPr>
      <w:r>
        <w:t xml:space="preserve">Let’s see how the OWA portal behaves. As soon as we try to log in on </w:t>
      </w:r>
      <w:hyperlink r:id="rId14" w:history="1">
        <w:r w:rsidRPr="00D1632C">
          <w:rPr>
            <w:rStyle w:val="Hyperlink"/>
          </w:rPr>
          <w:t>https://out.look.office365.com</w:t>
        </w:r>
      </w:hyperlink>
      <w:r>
        <w:t xml:space="preserve"> it redirects us the the local ADFS proxy server for authentication</w:t>
      </w:r>
    </w:p>
    <w:p w:rsidR="00085C4A" w:rsidRDefault="00085C4A" w:rsidP="007C5BB5">
      <w:pPr>
        <w:spacing w:after="0"/>
      </w:pPr>
      <w:r>
        <w:rPr>
          <w:noProof/>
          <w:lang w:eastAsia="en-GB"/>
        </w:rPr>
        <w:drawing>
          <wp:inline distT="0" distB="0" distL="0" distR="0">
            <wp:extent cx="3534770" cy="2300792"/>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4815" cy="2300821"/>
                    </a:xfrm>
                    <a:prstGeom prst="rect">
                      <a:avLst/>
                    </a:prstGeom>
                    <a:noFill/>
                    <a:ln>
                      <a:noFill/>
                    </a:ln>
                  </pic:spPr>
                </pic:pic>
              </a:graphicData>
            </a:graphic>
          </wp:inline>
        </w:drawing>
      </w:r>
    </w:p>
    <w:p w:rsidR="00085C4A" w:rsidRDefault="00635A58" w:rsidP="007C5BB5">
      <w:pPr>
        <w:spacing w:after="0"/>
      </w:pPr>
      <w:r>
        <w:t>-</w:t>
      </w:r>
    </w:p>
    <w:p w:rsidR="00635A58" w:rsidRDefault="00635A58" w:rsidP="007C5BB5">
      <w:pPr>
        <w:spacing w:after="0"/>
      </w:pPr>
      <w:r>
        <w:rPr>
          <w:noProof/>
          <w:lang w:eastAsia="en-GB"/>
        </w:rPr>
        <w:drawing>
          <wp:inline distT="0" distB="0" distL="0" distR="0">
            <wp:extent cx="3534770" cy="244675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5049" cy="2446952"/>
                    </a:xfrm>
                    <a:prstGeom prst="rect">
                      <a:avLst/>
                    </a:prstGeom>
                    <a:noFill/>
                    <a:ln>
                      <a:noFill/>
                    </a:ln>
                  </pic:spPr>
                </pic:pic>
              </a:graphicData>
            </a:graphic>
          </wp:inline>
        </w:drawing>
      </w:r>
    </w:p>
    <w:p w:rsidR="00635A58" w:rsidRDefault="00635A58" w:rsidP="007C5BB5">
      <w:pPr>
        <w:spacing w:after="0"/>
      </w:pPr>
    </w:p>
    <w:p w:rsidR="00635A58" w:rsidRDefault="00E86338" w:rsidP="007C5BB5">
      <w:pPr>
        <w:spacing w:after="0"/>
      </w:pPr>
      <w:r>
        <w:rPr>
          <w:noProof/>
          <w:lang w:eastAsia="en-GB"/>
        </w:rPr>
        <w:drawing>
          <wp:inline distT="0" distB="0" distL="0" distR="0">
            <wp:extent cx="3678072" cy="1929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8119" cy="1929545"/>
                    </a:xfrm>
                    <a:prstGeom prst="rect">
                      <a:avLst/>
                    </a:prstGeom>
                    <a:noFill/>
                    <a:ln>
                      <a:noFill/>
                    </a:ln>
                  </pic:spPr>
                </pic:pic>
              </a:graphicData>
            </a:graphic>
          </wp:inline>
        </w:drawing>
      </w:r>
    </w:p>
    <w:p w:rsidR="00E86338" w:rsidRDefault="00E86338" w:rsidP="007C5BB5">
      <w:pPr>
        <w:spacing w:after="0"/>
      </w:pPr>
    </w:p>
    <w:p w:rsidR="008401D2" w:rsidRDefault="00B63C71" w:rsidP="007C5BB5">
      <w:pPr>
        <w:spacing w:after="0"/>
      </w:pPr>
      <w:r>
        <w:t>We can see o</w:t>
      </w:r>
      <w:r w:rsidR="008401D2">
        <w:t>n the server that the domain is federated:</w:t>
      </w:r>
    </w:p>
    <w:p w:rsidR="008401D2" w:rsidRDefault="008401D2" w:rsidP="007C5BB5">
      <w:pPr>
        <w:spacing w:after="0"/>
      </w:pPr>
      <w:r>
        <w:rPr>
          <w:noProof/>
          <w:lang w:eastAsia="en-GB"/>
        </w:rPr>
        <w:lastRenderedPageBreak/>
        <w:drawing>
          <wp:inline distT="0" distB="0" distL="0" distR="0">
            <wp:extent cx="2361063" cy="890468"/>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1089" cy="890478"/>
                    </a:xfrm>
                    <a:prstGeom prst="rect">
                      <a:avLst/>
                    </a:prstGeom>
                    <a:noFill/>
                    <a:ln>
                      <a:noFill/>
                    </a:ln>
                  </pic:spPr>
                </pic:pic>
              </a:graphicData>
            </a:graphic>
          </wp:inline>
        </w:drawing>
      </w:r>
    </w:p>
    <w:p w:rsidR="008401D2" w:rsidRDefault="008401D2" w:rsidP="007C5BB5">
      <w:pPr>
        <w:spacing w:after="0"/>
      </w:pPr>
    </w:p>
    <w:p w:rsidR="00E86338" w:rsidRDefault="001A2B60" w:rsidP="007C5BB5">
      <w:pPr>
        <w:spacing w:after="0"/>
      </w:pPr>
      <w:r>
        <w:t>Now</w:t>
      </w:r>
      <w:r w:rsidR="00AA6A80">
        <w:t xml:space="preserve"> we make the domain </w:t>
      </w:r>
      <w:r w:rsidR="00E51FEB">
        <w:t>standalone. First we connect to the adfs server</w:t>
      </w:r>
    </w:p>
    <w:tbl>
      <w:tblPr>
        <w:tblStyle w:val="TableGrid"/>
        <w:tblW w:w="0" w:type="auto"/>
        <w:tblLook w:val="04A0" w:firstRow="1" w:lastRow="0" w:firstColumn="1" w:lastColumn="0" w:noHBand="0" w:noVBand="1"/>
      </w:tblPr>
      <w:tblGrid>
        <w:gridCol w:w="10682"/>
      </w:tblGrid>
      <w:tr w:rsidR="00E51FEB" w:rsidTr="00E51FEB">
        <w:tc>
          <w:tcPr>
            <w:tcW w:w="10682" w:type="dxa"/>
            <w:shd w:val="clear" w:color="auto" w:fill="F2F2F2" w:themeFill="background1" w:themeFillShade="F2"/>
          </w:tcPr>
          <w:p w:rsidR="00E51FEB" w:rsidRPr="00E51FEB" w:rsidRDefault="00E51FEB" w:rsidP="007C5BB5">
            <w:pPr>
              <w:rPr>
                <w:rFonts w:ascii="Consolas" w:hAnsi="Consolas"/>
                <w:sz w:val="16"/>
                <w:szCs w:val="16"/>
              </w:rPr>
            </w:pPr>
            <w:r w:rsidRPr="00E51FEB">
              <w:rPr>
                <w:rFonts w:ascii="Consolas" w:hAnsi="Consolas"/>
                <w:sz w:val="16"/>
                <w:szCs w:val="16"/>
              </w:rPr>
              <w:t>Set-MsolADFSContext -Computer adfs.jd0e.com</w:t>
            </w:r>
          </w:p>
        </w:tc>
      </w:tr>
    </w:tbl>
    <w:p w:rsidR="00E51FEB" w:rsidRDefault="00E51FEB" w:rsidP="007C5BB5">
      <w:pPr>
        <w:spacing w:after="0"/>
      </w:pPr>
    </w:p>
    <w:p w:rsidR="00145B26" w:rsidRDefault="00145B26" w:rsidP="007C5BB5">
      <w:pPr>
        <w:spacing w:after="0"/>
      </w:pPr>
      <w:r>
        <w:t>And set the domain to standard:</w:t>
      </w:r>
    </w:p>
    <w:tbl>
      <w:tblPr>
        <w:tblStyle w:val="TableGrid"/>
        <w:tblW w:w="0" w:type="auto"/>
        <w:tblLook w:val="04A0" w:firstRow="1" w:lastRow="0" w:firstColumn="1" w:lastColumn="0" w:noHBand="0" w:noVBand="1"/>
      </w:tblPr>
      <w:tblGrid>
        <w:gridCol w:w="10682"/>
      </w:tblGrid>
      <w:tr w:rsidR="00145B26" w:rsidTr="00145B26">
        <w:tc>
          <w:tcPr>
            <w:tcW w:w="10682" w:type="dxa"/>
            <w:shd w:val="clear" w:color="auto" w:fill="F2F2F2" w:themeFill="background1" w:themeFillShade="F2"/>
          </w:tcPr>
          <w:p w:rsidR="00145B26" w:rsidRPr="00145B26" w:rsidRDefault="00D7753F" w:rsidP="007C5BB5">
            <w:pPr>
              <w:rPr>
                <w:rFonts w:ascii="Consolas" w:hAnsi="Consolas"/>
                <w:sz w:val="16"/>
                <w:szCs w:val="16"/>
              </w:rPr>
            </w:pPr>
            <w:r w:rsidRPr="00D7753F">
              <w:rPr>
                <w:rFonts w:ascii="Consolas" w:hAnsi="Consolas"/>
                <w:sz w:val="16"/>
                <w:szCs w:val="16"/>
              </w:rPr>
              <w:t>Convert-MsolDomainToStandard -DomainName jd0e.com -SkipUserConversion:$true -PasswordFile c:\passwdfile.txt</w:t>
            </w:r>
          </w:p>
        </w:tc>
      </w:tr>
    </w:tbl>
    <w:p w:rsidR="00D7753F" w:rsidRDefault="000927AD" w:rsidP="00480807">
      <w:pPr>
        <w:spacing w:before="120" w:after="0"/>
      </w:pPr>
      <w:r>
        <w:t>And set the authentication method as well:</w:t>
      </w:r>
    </w:p>
    <w:tbl>
      <w:tblPr>
        <w:tblStyle w:val="TableGrid"/>
        <w:tblW w:w="0" w:type="auto"/>
        <w:tblLook w:val="04A0" w:firstRow="1" w:lastRow="0" w:firstColumn="1" w:lastColumn="0" w:noHBand="0" w:noVBand="1"/>
      </w:tblPr>
      <w:tblGrid>
        <w:gridCol w:w="10682"/>
      </w:tblGrid>
      <w:tr w:rsidR="000927AD" w:rsidTr="000927AD">
        <w:tc>
          <w:tcPr>
            <w:tcW w:w="10682" w:type="dxa"/>
            <w:shd w:val="clear" w:color="auto" w:fill="F2F2F2" w:themeFill="background1" w:themeFillShade="F2"/>
          </w:tcPr>
          <w:p w:rsidR="000927AD" w:rsidRPr="000927AD" w:rsidRDefault="000927AD" w:rsidP="007C5BB5">
            <w:pPr>
              <w:rPr>
                <w:rFonts w:ascii="Consolas" w:hAnsi="Consolas"/>
                <w:sz w:val="16"/>
                <w:szCs w:val="16"/>
              </w:rPr>
            </w:pPr>
            <w:r w:rsidRPr="000927AD">
              <w:rPr>
                <w:rFonts w:ascii="Consolas" w:hAnsi="Consolas"/>
                <w:sz w:val="16"/>
                <w:szCs w:val="16"/>
              </w:rPr>
              <w:t>Set-MsolDomainAuthentication -Authentication managed -DomainName jd0e.com</w:t>
            </w:r>
          </w:p>
        </w:tc>
      </w:tr>
    </w:tbl>
    <w:p w:rsidR="000927AD" w:rsidRDefault="000927AD" w:rsidP="007C5BB5">
      <w:pPr>
        <w:spacing w:after="0"/>
      </w:pPr>
    </w:p>
    <w:p w:rsidR="007D043B" w:rsidRDefault="007D043B" w:rsidP="007C5BB5">
      <w:pPr>
        <w:spacing w:after="0"/>
      </w:pPr>
      <w:r>
        <w:t>At this point the domain is cloud-managed again</w:t>
      </w:r>
    </w:p>
    <w:p w:rsidR="00145B26" w:rsidRDefault="00D7753F" w:rsidP="007C5BB5">
      <w:pPr>
        <w:spacing w:after="0"/>
      </w:pPr>
      <w:r>
        <w:rPr>
          <w:noProof/>
          <w:lang w:eastAsia="en-GB"/>
        </w:rPr>
        <w:drawing>
          <wp:inline distT="0" distB="0" distL="0" distR="0">
            <wp:extent cx="4763069" cy="100431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675" cy="1004236"/>
                    </a:xfrm>
                    <a:prstGeom prst="rect">
                      <a:avLst/>
                    </a:prstGeom>
                    <a:noFill/>
                    <a:ln>
                      <a:noFill/>
                    </a:ln>
                  </pic:spPr>
                </pic:pic>
              </a:graphicData>
            </a:graphic>
          </wp:inline>
        </w:drawing>
      </w:r>
    </w:p>
    <w:p w:rsidR="00635A58" w:rsidRDefault="00635A58" w:rsidP="007C5BB5">
      <w:pPr>
        <w:spacing w:after="0"/>
      </w:pPr>
    </w:p>
    <w:p w:rsidR="00B624C2" w:rsidRDefault="00B624C2" w:rsidP="007C5BB5">
      <w:pPr>
        <w:spacing w:after="0"/>
      </w:pPr>
      <w:r>
        <w:t>Now see if the authentication works:</w:t>
      </w:r>
    </w:p>
    <w:p w:rsidR="006C773D" w:rsidRDefault="00B624C2" w:rsidP="007C5BB5">
      <w:pPr>
        <w:spacing w:after="0"/>
      </w:pPr>
      <w:r>
        <w:rPr>
          <w:noProof/>
          <w:lang w:eastAsia="en-GB"/>
        </w:rPr>
        <w:drawing>
          <wp:inline distT="0" distB="0" distL="0" distR="0">
            <wp:extent cx="3500651" cy="2338566"/>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0614" cy="2338541"/>
                    </a:xfrm>
                    <a:prstGeom prst="rect">
                      <a:avLst/>
                    </a:prstGeom>
                    <a:noFill/>
                    <a:ln>
                      <a:noFill/>
                    </a:ln>
                  </pic:spPr>
                </pic:pic>
              </a:graphicData>
            </a:graphic>
          </wp:inline>
        </w:drawing>
      </w:r>
    </w:p>
    <w:p w:rsidR="00B624C2" w:rsidRDefault="00B624C2" w:rsidP="007C5BB5">
      <w:pPr>
        <w:spacing w:after="0"/>
      </w:pPr>
    </w:p>
    <w:p w:rsidR="00B624C2" w:rsidRDefault="00D911B8" w:rsidP="007C5BB5">
      <w:pPr>
        <w:spacing w:after="0"/>
      </w:pPr>
      <w:r>
        <w:rPr>
          <w:noProof/>
          <w:lang w:eastAsia="en-GB"/>
        </w:rPr>
        <w:drawing>
          <wp:inline distT="0" distB="0" distL="0" distR="0">
            <wp:extent cx="4103053" cy="262719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3098" cy="2627223"/>
                    </a:xfrm>
                    <a:prstGeom prst="rect">
                      <a:avLst/>
                    </a:prstGeom>
                    <a:noFill/>
                    <a:ln>
                      <a:noFill/>
                    </a:ln>
                  </pic:spPr>
                </pic:pic>
              </a:graphicData>
            </a:graphic>
          </wp:inline>
        </w:drawing>
      </w:r>
    </w:p>
    <w:p w:rsidR="0071421A" w:rsidRDefault="0071421A" w:rsidP="007C5BB5">
      <w:pPr>
        <w:spacing w:after="0"/>
      </w:pPr>
    </w:p>
    <w:p w:rsidR="008006EC" w:rsidRDefault="008006EC" w:rsidP="007C5BB5">
      <w:pPr>
        <w:spacing w:after="0"/>
      </w:pPr>
      <w:r>
        <w:rPr>
          <w:noProof/>
          <w:lang w:eastAsia="en-GB"/>
        </w:rPr>
        <w:lastRenderedPageBreak/>
        <w:drawing>
          <wp:inline distT="0" distB="0" distL="0" distR="0">
            <wp:extent cx="4101152" cy="170518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1204" cy="1705211"/>
                    </a:xfrm>
                    <a:prstGeom prst="rect">
                      <a:avLst/>
                    </a:prstGeom>
                    <a:noFill/>
                    <a:ln>
                      <a:noFill/>
                    </a:ln>
                  </pic:spPr>
                </pic:pic>
              </a:graphicData>
            </a:graphic>
          </wp:inline>
        </w:drawing>
      </w:r>
    </w:p>
    <w:p w:rsidR="00D911B8" w:rsidRDefault="008006EC" w:rsidP="007C5BB5">
      <w:pPr>
        <w:spacing w:after="0"/>
      </w:pPr>
      <w:r>
        <w:t>We are in, the authentication is happenning in the cloud with the AD password that is synced with DirSync!</w:t>
      </w:r>
    </w:p>
    <w:p w:rsidR="008006EC" w:rsidRDefault="008006EC" w:rsidP="007C5BB5">
      <w:pPr>
        <w:spacing w:after="0"/>
      </w:pPr>
    </w:p>
    <w:p w:rsidR="00426546" w:rsidRDefault="00D87B73" w:rsidP="007C5BB5">
      <w:pPr>
        <w:spacing w:after="0"/>
        <w:rPr>
          <w:b/>
          <w:sz w:val="36"/>
          <w:szCs w:val="36"/>
        </w:rPr>
      </w:pPr>
      <w:r w:rsidRPr="00D87B73">
        <w:rPr>
          <w:b/>
          <w:sz w:val="36"/>
          <w:szCs w:val="36"/>
        </w:rPr>
        <w:t>Cut jd0e.com dirsync</w:t>
      </w:r>
      <w:r w:rsidR="00100B08">
        <w:rPr>
          <w:b/>
          <w:sz w:val="36"/>
          <w:szCs w:val="36"/>
        </w:rPr>
        <w:t xml:space="preserve"> (can take up to 72 hours to complete)</w:t>
      </w:r>
      <w:r w:rsidR="00415DEF">
        <w:rPr>
          <w:b/>
          <w:sz w:val="36"/>
          <w:szCs w:val="36"/>
        </w:rPr>
        <w:t>, or…</w:t>
      </w:r>
    </w:p>
    <w:p w:rsidR="003A0215" w:rsidRPr="00E72B0D" w:rsidRDefault="00D84E14" w:rsidP="007C5BB5">
      <w:pPr>
        <w:spacing w:after="0"/>
        <w:rPr>
          <w:b/>
        </w:rPr>
      </w:pPr>
      <w:r>
        <w:t>In t</w:t>
      </w:r>
      <w:r w:rsidR="00426546" w:rsidRPr="00E72B0D">
        <w:t xml:space="preserve">his </w:t>
      </w:r>
      <w:r>
        <w:t xml:space="preserve">step we </w:t>
      </w:r>
      <w:r w:rsidR="00D87B73" w:rsidRPr="00E72B0D">
        <w:t xml:space="preserve">convert accounts to </w:t>
      </w:r>
      <w:r>
        <w:t xml:space="preserve">purely </w:t>
      </w:r>
      <w:r w:rsidR="00D87B73" w:rsidRPr="00E72B0D">
        <w:t>cloud account</w:t>
      </w:r>
      <w:r w:rsidR="00426546" w:rsidRPr="00E72B0D">
        <w:t xml:space="preserve"> while keeping their original password</w:t>
      </w:r>
    </w:p>
    <w:p w:rsidR="00D87B73" w:rsidRDefault="00733CA1" w:rsidP="00426546">
      <w:pPr>
        <w:spacing w:before="240" w:after="0"/>
      </w:pPr>
      <w:r>
        <w:t>Before:</w:t>
      </w:r>
    </w:p>
    <w:p w:rsidR="00733CA1" w:rsidRDefault="00BD126F" w:rsidP="007C5BB5">
      <w:pPr>
        <w:spacing w:after="0"/>
      </w:pPr>
      <w:r>
        <w:rPr>
          <w:noProof/>
          <w:lang w:eastAsia="en-GB"/>
        </w:rPr>
        <w:drawing>
          <wp:inline distT="0" distB="0" distL="0" distR="0">
            <wp:extent cx="5658595" cy="267496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156" cy="2677590"/>
                    </a:xfrm>
                    <a:prstGeom prst="rect">
                      <a:avLst/>
                    </a:prstGeom>
                    <a:noFill/>
                    <a:ln>
                      <a:noFill/>
                    </a:ln>
                  </pic:spPr>
                </pic:pic>
              </a:graphicData>
            </a:graphic>
          </wp:inline>
        </w:drawing>
      </w:r>
    </w:p>
    <w:p w:rsidR="00733CA1" w:rsidRPr="00546521" w:rsidRDefault="00733CA1" w:rsidP="007C5BB5">
      <w:pPr>
        <w:spacing w:after="0"/>
        <w:rPr>
          <w:sz w:val="16"/>
          <w:szCs w:val="16"/>
        </w:rPr>
      </w:pPr>
    </w:p>
    <w:tbl>
      <w:tblPr>
        <w:tblStyle w:val="TableGrid"/>
        <w:tblW w:w="0" w:type="auto"/>
        <w:tblLook w:val="04A0" w:firstRow="1" w:lastRow="0" w:firstColumn="1" w:lastColumn="0" w:noHBand="0" w:noVBand="1"/>
      </w:tblPr>
      <w:tblGrid>
        <w:gridCol w:w="9242"/>
      </w:tblGrid>
      <w:tr w:rsidR="009F04BE" w:rsidRPr="00546521" w:rsidTr="009F04BE">
        <w:tc>
          <w:tcPr>
            <w:tcW w:w="9242" w:type="dxa"/>
            <w:shd w:val="clear" w:color="auto" w:fill="EEECE1" w:themeFill="background2"/>
          </w:tcPr>
          <w:p w:rsidR="009F04BE" w:rsidRPr="00546521" w:rsidRDefault="009F04BE" w:rsidP="007C5BB5">
            <w:pPr>
              <w:rPr>
                <w:rFonts w:ascii="Consolas" w:hAnsi="Consolas" w:cs="Consolas"/>
                <w:sz w:val="16"/>
                <w:szCs w:val="16"/>
              </w:rPr>
            </w:pPr>
            <w:r w:rsidRPr="00546521">
              <w:rPr>
                <w:rFonts w:ascii="Consolas" w:hAnsi="Consolas" w:cs="Consolas"/>
                <w:sz w:val="16"/>
                <w:szCs w:val="16"/>
              </w:rPr>
              <w:t>Set-MsolDirSyncEnabled -EnableDirSync:$false</w:t>
            </w:r>
          </w:p>
        </w:tc>
      </w:tr>
    </w:tbl>
    <w:p w:rsidR="009D5EE0" w:rsidRDefault="009D5EE0" w:rsidP="007C5BB5">
      <w:pPr>
        <w:spacing w:after="0"/>
      </w:pPr>
    </w:p>
    <w:p w:rsidR="00733CA1" w:rsidRDefault="00E63F72" w:rsidP="007C5BB5">
      <w:pPr>
        <w:spacing w:after="0"/>
      </w:pPr>
      <w:r>
        <w:t>Check if the process has run:</w:t>
      </w:r>
    </w:p>
    <w:tbl>
      <w:tblPr>
        <w:tblStyle w:val="TableGrid"/>
        <w:tblW w:w="0" w:type="auto"/>
        <w:tblLook w:val="04A0" w:firstRow="1" w:lastRow="0" w:firstColumn="1" w:lastColumn="0" w:noHBand="0" w:noVBand="1"/>
      </w:tblPr>
      <w:tblGrid>
        <w:gridCol w:w="9242"/>
      </w:tblGrid>
      <w:tr w:rsidR="00E63F72" w:rsidTr="00E63F72">
        <w:tc>
          <w:tcPr>
            <w:tcW w:w="9242" w:type="dxa"/>
            <w:shd w:val="clear" w:color="auto" w:fill="EEECE1" w:themeFill="background2"/>
          </w:tcPr>
          <w:p w:rsidR="00E63F72" w:rsidRPr="00546521" w:rsidRDefault="00E63F72" w:rsidP="007C5BB5">
            <w:pPr>
              <w:rPr>
                <w:rFonts w:ascii="Consolas" w:hAnsi="Consolas" w:cs="Consolas"/>
                <w:sz w:val="16"/>
                <w:szCs w:val="16"/>
              </w:rPr>
            </w:pPr>
            <w:r w:rsidRPr="00546521">
              <w:rPr>
                <w:rFonts w:ascii="Consolas" w:hAnsi="Consolas" w:cs="Consolas"/>
                <w:sz w:val="16"/>
                <w:szCs w:val="16"/>
              </w:rPr>
              <w:t>(Get-MSOLCompanyInformation).DirectorySynchronizationEnabled</w:t>
            </w:r>
          </w:p>
        </w:tc>
      </w:tr>
    </w:tbl>
    <w:p w:rsidR="00E63F72" w:rsidRDefault="00E63F72" w:rsidP="007C5BB5">
      <w:pPr>
        <w:spacing w:after="0"/>
      </w:pPr>
    </w:p>
    <w:p w:rsidR="00D63F07" w:rsidRDefault="00D63F07" w:rsidP="007C5BB5">
      <w:pPr>
        <w:spacing w:after="0"/>
      </w:pPr>
      <w:r>
        <w:t xml:space="preserve">Note, if the process takes very long there’s another way: </w:t>
      </w:r>
      <w:r w:rsidRPr="000559A2">
        <w:rPr>
          <w:b/>
        </w:rPr>
        <w:t>simply move the user</w:t>
      </w:r>
      <w:r w:rsidR="00E72B0D" w:rsidRPr="000559A2">
        <w:rPr>
          <w:b/>
        </w:rPr>
        <w:t xml:space="preserve"> </w:t>
      </w:r>
      <w:r w:rsidRPr="000559A2">
        <w:rPr>
          <w:b/>
        </w:rPr>
        <w:t xml:space="preserve">accounts to an OU that is not synced to the cloud, and </w:t>
      </w:r>
      <w:r w:rsidR="00E72B0D" w:rsidRPr="000559A2">
        <w:rPr>
          <w:b/>
        </w:rPr>
        <w:t>wait for or force</w:t>
      </w:r>
      <w:r w:rsidRPr="000559A2">
        <w:rPr>
          <w:b/>
        </w:rPr>
        <w:t xml:space="preserve"> a sync cycle.</w:t>
      </w:r>
      <w:r>
        <w:t xml:space="preserve"> That will soft delete the cloud accounts, after which the can be restored using the following command. They cloud system will restore them as cloud accounts, preserving old passwords, permission settings as well.</w:t>
      </w:r>
    </w:p>
    <w:tbl>
      <w:tblPr>
        <w:tblStyle w:val="TableGrid"/>
        <w:tblW w:w="0" w:type="auto"/>
        <w:tblLook w:val="04A0" w:firstRow="1" w:lastRow="0" w:firstColumn="1" w:lastColumn="0" w:noHBand="0" w:noVBand="1"/>
      </w:tblPr>
      <w:tblGrid>
        <w:gridCol w:w="9242"/>
      </w:tblGrid>
      <w:tr w:rsidR="003F4468" w:rsidTr="003F4468">
        <w:tc>
          <w:tcPr>
            <w:tcW w:w="9242" w:type="dxa"/>
            <w:shd w:val="clear" w:color="auto" w:fill="EEECE1" w:themeFill="background2"/>
          </w:tcPr>
          <w:p w:rsidR="003F4468" w:rsidRPr="00546521" w:rsidRDefault="003F4468" w:rsidP="007C5BB5">
            <w:pPr>
              <w:rPr>
                <w:rFonts w:ascii="Consolas" w:hAnsi="Consolas" w:cs="Consolas"/>
                <w:sz w:val="16"/>
                <w:szCs w:val="16"/>
              </w:rPr>
            </w:pPr>
            <w:r w:rsidRPr="00546521">
              <w:rPr>
                <w:rFonts w:ascii="Consolas" w:hAnsi="Consolas" w:cs="Consolas"/>
                <w:sz w:val="16"/>
                <w:szCs w:val="16"/>
              </w:rPr>
              <w:t>Get-MsolUser -ReturnDeletedUsers | Restore-MsolUser</w:t>
            </w:r>
          </w:p>
        </w:tc>
      </w:tr>
    </w:tbl>
    <w:p w:rsidR="00D63F07" w:rsidRDefault="00720F7B" w:rsidP="00F00732">
      <w:pPr>
        <w:spacing w:before="120" w:after="0"/>
      </w:pPr>
      <w:r>
        <w:rPr>
          <w:noProof/>
          <w:lang w:eastAsia="en-GB"/>
        </w:rPr>
        <w:drawing>
          <wp:inline distT="0" distB="0" distL="0" distR="0">
            <wp:extent cx="3694176" cy="2016597"/>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4381" cy="2016709"/>
                    </a:xfrm>
                    <a:prstGeom prst="rect">
                      <a:avLst/>
                    </a:prstGeom>
                    <a:noFill/>
                    <a:ln>
                      <a:noFill/>
                    </a:ln>
                  </pic:spPr>
                </pic:pic>
              </a:graphicData>
            </a:graphic>
          </wp:inline>
        </w:drawing>
      </w:r>
    </w:p>
    <w:p w:rsidR="00D63F07" w:rsidRDefault="00D63F07" w:rsidP="00D63F07">
      <w:pPr>
        <w:spacing w:after="0"/>
      </w:pPr>
      <w:r>
        <w:lastRenderedPageBreak/>
        <w:t>After:</w:t>
      </w:r>
    </w:p>
    <w:p w:rsidR="00215130" w:rsidRDefault="00F34AE1" w:rsidP="00D63F07">
      <w:pPr>
        <w:spacing w:after="0"/>
      </w:pPr>
      <w:r>
        <w:rPr>
          <w:noProof/>
          <w:lang w:eastAsia="en-GB"/>
        </w:rPr>
        <w:drawing>
          <wp:inline distT="0" distB="0" distL="0" distR="0">
            <wp:extent cx="5803561" cy="2735885"/>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4080" cy="2736130"/>
                    </a:xfrm>
                    <a:prstGeom prst="rect">
                      <a:avLst/>
                    </a:prstGeom>
                    <a:noFill/>
                    <a:ln>
                      <a:noFill/>
                    </a:ln>
                  </pic:spPr>
                </pic:pic>
              </a:graphicData>
            </a:graphic>
          </wp:inline>
        </w:drawing>
      </w:r>
    </w:p>
    <w:p w:rsidR="00380D8D" w:rsidRDefault="00380D8D" w:rsidP="00D63F07">
      <w:pPr>
        <w:spacing w:after="0"/>
      </w:pPr>
    </w:p>
    <w:p w:rsidR="00380D8D" w:rsidRDefault="00380D8D" w:rsidP="00D63F07">
      <w:pPr>
        <w:spacing w:after="0"/>
      </w:pPr>
      <w:r>
        <w:t xml:space="preserve">Now we check the permissions on the shared mailbox to make sure they are </w:t>
      </w:r>
      <w:r w:rsidR="001C3402">
        <w:t>not lost like after a license un</w:t>
      </w:r>
      <w:r>
        <w:t>assign-reassign scenario.</w:t>
      </w:r>
      <w:r w:rsidR="001C3402">
        <w:t xml:space="preserve"> As seen below </w:t>
      </w:r>
      <w:r w:rsidR="00EE4F99">
        <w:t>we have preserved the permission structure</w:t>
      </w:r>
      <w:r w:rsidR="001C3402">
        <w:t xml:space="preserve"> </w:t>
      </w:r>
      <w:r w:rsidR="00EE4F99">
        <w:t>post-cloudization</w:t>
      </w:r>
      <w:r w:rsidR="0058694E">
        <w:t xml:space="preserve"> </w:t>
      </w:r>
      <w:r w:rsidR="0058694E">
        <w:sym w:font="Wingdings" w:char="F04A"/>
      </w:r>
    </w:p>
    <w:p w:rsidR="00E63F72" w:rsidRDefault="00EE4F99" w:rsidP="007C5BB5">
      <w:pPr>
        <w:spacing w:after="0"/>
      </w:pPr>
      <w:r>
        <w:rPr>
          <w:noProof/>
          <w:lang w:eastAsia="en-GB"/>
        </w:rPr>
        <w:drawing>
          <wp:inline distT="0" distB="0" distL="0" distR="0">
            <wp:extent cx="5640019" cy="25531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0353" cy="2553257"/>
                    </a:xfrm>
                    <a:prstGeom prst="rect">
                      <a:avLst/>
                    </a:prstGeom>
                    <a:noFill/>
                    <a:ln>
                      <a:noFill/>
                    </a:ln>
                  </pic:spPr>
                </pic:pic>
              </a:graphicData>
            </a:graphic>
          </wp:inline>
        </w:drawing>
      </w:r>
    </w:p>
    <w:p w:rsidR="00F76295" w:rsidRDefault="00F76295" w:rsidP="00F76295">
      <w:pPr>
        <w:spacing w:after="0"/>
      </w:pPr>
    </w:p>
    <w:p w:rsidR="00F83B9E" w:rsidRDefault="00F83B9E" w:rsidP="00F76295">
      <w:pPr>
        <w:spacing w:after="0"/>
      </w:pPr>
    </w:p>
    <w:p w:rsidR="00F83B9E" w:rsidRPr="003E15A0" w:rsidRDefault="003E15A0" w:rsidP="00F76295">
      <w:pPr>
        <w:spacing w:after="0"/>
        <w:rPr>
          <w:b/>
          <w:sz w:val="36"/>
          <w:szCs w:val="36"/>
        </w:rPr>
      </w:pPr>
      <w:r w:rsidRPr="003E15A0">
        <w:rPr>
          <w:b/>
          <w:sz w:val="36"/>
          <w:szCs w:val="36"/>
        </w:rPr>
        <w:t>Create jd0e.com users in the agzsolt.com local AD</w:t>
      </w:r>
      <w:r w:rsidR="001D0F8F">
        <w:rPr>
          <w:b/>
          <w:sz w:val="36"/>
          <w:szCs w:val="36"/>
        </w:rPr>
        <w:t xml:space="preserve"> in a non-</w:t>
      </w:r>
      <w:r w:rsidR="00EB3FED">
        <w:rPr>
          <w:b/>
          <w:sz w:val="36"/>
          <w:szCs w:val="36"/>
        </w:rPr>
        <w:t>synced OU</w:t>
      </w:r>
    </w:p>
    <w:p w:rsidR="003E15A0" w:rsidRDefault="003E15A0" w:rsidP="00F76295">
      <w:pPr>
        <w:spacing w:after="0"/>
      </w:pPr>
    </w:p>
    <w:p w:rsidR="006C11C2" w:rsidRDefault="006C11C2" w:rsidP="00F76295">
      <w:pPr>
        <w:spacing w:after="0"/>
      </w:pPr>
      <w:r>
        <w:t>First, we add the jd0e.com domain to the Active Directory Domains and Trusts temporarily to make the transition simpler for the users.</w:t>
      </w:r>
      <w:r w:rsidR="00E16EC7">
        <w:t xml:space="preserve"> This way they will be able to log in using the underlying</w:t>
      </w:r>
      <w:r w:rsidR="00F915DC">
        <w:t xml:space="preserve"> kerberos ticketing system – me</w:t>
      </w:r>
      <w:r w:rsidR="00E16EC7">
        <w:t>a</w:t>
      </w:r>
      <w:r w:rsidR="00F915DC">
        <w:t>n</w:t>
      </w:r>
      <w:r w:rsidR="00E16EC7">
        <w:t xml:space="preserve">ing no password prompts </w:t>
      </w:r>
      <w:r w:rsidR="00900C88">
        <w:t xml:space="preserve">(at least while the mailboxes are sitting on the on-prem server) </w:t>
      </w:r>
      <w:r w:rsidR="00E16EC7">
        <w:sym w:font="Wingdings" w:char="F04A"/>
      </w:r>
    </w:p>
    <w:p w:rsidR="006C11C2" w:rsidRDefault="006C11C2" w:rsidP="00F76295">
      <w:pPr>
        <w:spacing w:after="0"/>
      </w:pPr>
      <w:r>
        <w:rPr>
          <w:noProof/>
          <w:lang w:eastAsia="en-GB"/>
        </w:rPr>
        <w:lastRenderedPageBreak/>
        <w:drawing>
          <wp:inline distT="0" distB="0" distL="0" distR="0" wp14:anchorId="5EE86892" wp14:editId="1500A44D">
            <wp:extent cx="3972154" cy="2737607"/>
            <wp:effectExtent l="0" t="0" r="952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2313" cy="2737717"/>
                    </a:xfrm>
                    <a:prstGeom prst="rect">
                      <a:avLst/>
                    </a:prstGeom>
                    <a:noFill/>
                    <a:ln>
                      <a:noFill/>
                    </a:ln>
                  </pic:spPr>
                </pic:pic>
              </a:graphicData>
            </a:graphic>
          </wp:inline>
        </w:drawing>
      </w:r>
    </w:p>
    <w:p w:rsidR="006C11C2" w:rsidRDefault="006C11C2" w:rsidP="00F76295">
      <w:pPr>
        <w:spacing w:after="0"/>
      </w:pPr>
    </w:p>
    <w:p w:rsidR="00BE19C7" w:rsidRDefault="00BE19C7" w:rsidP="00F76295">
      <w:pPr>
        <w:spacing w:after="0"/>
      </w:pPr>
      <w:r>
        <w:t>We run the following script to create the users, which will be created from users.csv</w:t>
      </w:r>
    </w:p>
    <w:p w:rsidR="00BE19C7" w:rsidRPr="0041165E" w:rsidRDefault="00BE19C7" w:rsidP="00F76295">
      <w:pPr>
        <w:spacing w:after="0"/>
        <w:rPr>
          <w:b/>
          <w:sz w:val="16"/>
          <w:szCs w:val="16"/>
        </w:rPr>
      </w:pPr>
      <w:r w:rsidRPr="0041165E">
        <w:rPr>
          <w:b/>
          <w:sz w:val="16"/>
          <w:szCs w:val="16"/>
        </w:rPr>
        <w:t>Users.csv</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BE19C7" w:rsidTr="00BE19C7">
        <w:tc>
          <w:tcPr>
            <w:tcW w:w="924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7"/>
              <w:gridCol w:w="1515"/>
            </w:tblGrid>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b/>
                      <w:color w:val="000000"/>
                      <w:sz w:val="18"/>
                      <w:szCs w:val="18"/>
                    </w:rPr>
                  </w:pPr>
                  <w:r w:rsidRPr="002268ED">
                    <w:rPr>
                      <w:rFonts w:ascii="Calibri" w:hAnsi="Calibri" w:cs="Calibri"/>
                      <w:b/>
                      <w:color w:val="000000"/>
                      <w:sz w:val="18"/>
                      <w:szCs w:val="18"/>
                    </w:rPr>
                    <w:t>FirstName</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b/>
                      <w:color w:val="000000"/>
                      <w:sz w:val="18"/>
                      <w:szCs w:val="18"/>
                    </w:rPr>
                  </w:pPr>
                  <w:r w:rsidRPr="002268ED">
                    <w:rPr>
                      <w:rFonts w:ascii="Calibri" w:hAnsi="Calibri" w:cs="Calibri"/>
                      <w:b/>
                      <w:color w:val="000000"/>
                      <w:sz w:val="18"/>
                      <w:szCs w:val="18"/>
                    </w:rPr>
                    <w:t>LastName</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Ross</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Geller</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Joey</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Tribbiani</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Monica</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Geller</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Rachel</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Green</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Chandler</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Bing</w:t>
                  </w:r>
                </w:p>
              </w:tc>
            </w:tr>
            <w:tr w:rsidR="00BE19C7" w:rsidRPr="00BE19C7" w:rsidTr="00BE19C7">
              <w:trPr>
                <w:trHeight w:val="290"/>
              </w:trPr>
              <w:tc>
                <w:tcPr>
                  <w:tcW w:w="1627"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Phoebe</w:t>
                  </w:r>
                </w:p>
              </w:tc>
              <w:tc>
                <w:tcPr>
                  <w:tcW w:w="1515" w:type="dxa"/>
                  <w:shd w:val="clear" w:color="auto" w:fill="EEECE1" w:themeFill="background2"/>
                </w:tcPr>
                <w:p w:rsidR="00BE19C7" w:rsidRPr="002268ED" w:rsidRDefault="00BE19C7" w:rsidP="00BE19C7">
                  <w:pPr>
                    <w:autoSpaceDE w:val="0"/>
                    <w:autoSpaceDN w:val="0"/>
                    <w:adjustRightInd w:val="0"/>
                    <w:spacing w:after="0" w:line="240" w:lineRule="auto"/>
                    <w:rPr>
                      <w:rFonts w:ascii="Calibri" w:hAnsi="Calibri" w:cs="Calibri"/>
                      <w:color w:val="000000"/>
                      <w:sz w:val="18"/>
                      <w:szCs w:val="18"/>
                    </w:rPr>
                  </w:pPr>
                  <w:r w:rsidRPr="002268ED">
                    <w:rPr>
                      <w:rFonts w:ascii="Calibri" w:hAnsi="Calibri" w:cs="Calibri"/>
                      <w:color w:val="000000"/>
                      <w:sz w:val="18"/>
                      <w:szCs w:val="18"/>
                    </w:rPr>
                    <w:t>Buffay</w:t>
                  </w:r>
                </w:p>
              </w:tc>
            </w:tr>
            <w:tr w:rsidR="00885514" w:rsidRPr="00BE19C7" w:rsidTr="00BE19C7">
              <w:trPr>
                <w:trHeight w:val="290"/>
              </w:trPr>
              <w:tc>
                <w:tcPr>
                  <w:tcW w:w="1627" w:type="dxa"/>
                  <w:shd w:val="clear" w:color="auto" w:fill="EEECE1" w:themeFill="background2"/>
                </w:tcPr>
                <w:p w:rsidR="00885514" w:rsidRPr="002268ED" w:rsidRDefault="00885514" w:rsidP="00BE19C7">
                  <w:pPr>
                    <w:autoSpaceDE w:val="0"/>
                    <w:autoSpaceDN w:val="0"/>
                    <w:adjustRightInd w:val="0"/>
                    <w:spacing w:after="0" w:line="240" w:lineRule="auto"/>
                    <w:rPr>
                      <w:rFonts w:ascii="Calibri" w:hAnsi="Calibri" w:cs="Calibri"/>
                      <w:color w:val="000000"/>
                      <w:sz w:val="18"/>
                      <w:szCs w:val="18"/>
                    </w:rPr>
                  </w:pPr>
                  <w:r w:rsidRPr="00885514">
                    <w:rPr>
                      <w:rFonts w:ascii="Calibri" w:hAnsi="Calibri" w:cs="Calibri"/>
                      <w:color w:val="000000"/>
                      <w:sz w:val="18"/>
                      <w:szCs w:val="18"/>
                    </w:rPr>
                    <w:t>Janice</w:t>
                  </w:r>
                </w:p>
              </w:tc>
              <w:tc>
                <w:tcPr>
                  <w:tcW w:w="1515" w:type="dxa"/>
                  <w:shd w:val="clear" w:color="auto" w:fill="EEECE1" w:themeFill="background2"/>
                </w:tcPr>
                <w:p w:rsidR="00885514" w:rsidRPr="002268ED" w:rsidRDefault="00885514" w:rsidP="00BE19C7">
                  <w:pPr>
                    <w:autoSpaceDE w:val="0"/>
                    <w:autoSpaceDN w:val="0"/>
                    <w:adjustRightInd w:val="0"/>
                    <w:spacing w:after="0" w:line="240" w:lineRule="auto"/>
                    <w:rPr>
                      <w:rFonts w:ascii="Calibri" w:hAnsi="Calibri" w:cs="Calibri"/>
                      <w:color w:val="000000"/>
                      <w:sz w:val="18"/>
                      <w:szCs w:val="18"/>
                    </w:rPr>
                  </w:pPr>
                  <w:r w:rsidRPr="00885514">
                    <w:rPr>
                      <w:rFonts w:ascii="Calibri" w:hAnsi="Calibri" w:cs="Calibri"/>
                      <w:color w:val="000000"/>
                      <w:sz w:val="18"/>
                      <w:szCs w:val="18"/>
                    </w:rPr>
                    <w:t>Hosenstein</w:t>
                  </w:r>
                </w:p>
              </w:tc>
            </w:tr>
            <w:tr w:rsidR="00A82026" w:rsidRPr="00BE19C7" w:rsidTr="00BE19C7">
              <w:trPr>
                <w:trHeight w:val="290"/>
              </w:trPr>
              <w:tc>
                <w:tcPr>
                  <w:tcW w:w="1627" w:type="dxa"/>
                  <w:shd w:val="clear" w:color="auto" w:fill="EEECE1" w:themeFill="background2"/>
                </w:tcPr>
                <w:p w:rsidR="00A82026" w:rsidRPr="00885514" w:rsidRDefault="00A82026" w:rsidP="00BE19C7">
                  <w:pPr>
                    <w:autoSpaceDE w:val="0"/>
                    <w:autoSpaceDN w:val="0"/>
                    <w:adjustRightInd w:val="0"/>
                    <w:spacing w:after="0" w:line="240" w:lineRule="auto"/>
                    <w:rPr>
                      <w:rFonts w:ascii="Calibri" w:hAnsi="Calibri" w:cs="Calibri"/>
                      <w:color w:val="000000"/>
                      <w:sz w:val="18"/>
                      <w:szCs w:val="18"/>
                    </w:rPr>
                  </w:pPr>
                  <w:r>
                    <w:rPr>
                      <w:rFonts w:ascii="Calibri" w:hAnsi="Calibri" w:cs="Calibri"/>
                      <w:color w:val="000000"/>
                      <w:sz w:val="18"/>
                      <w:szCs w:val="18"/>
                    </w:rPr>
                    <w:t>CentralPerk</w:t>
                  </w:r>
                </w:p>
              </w:tc>
              <w:tc>
                <w:tcPr>
                  <w:tcW w:w="1515" w:type="dxa"/>
                  <w:shd w:val="clear" w:color="auto" w:fill="EEECE1" w:themeFill="background2"/>
                </w:tcPr>
                <w:p w:rsidR="00A82026" w:rsidRPr="00885514" w:rsidRDefault="00A82026" w:rsidP="00BE19C7">
                  <w:pPr>
                    <w:autoSpaceDE w:val="0"/>
                    <w:autoSpaceDN w:val="0"/>
                    <w:adjustRightInd w:val="0"/>
                    <w:spacing w:after="0" w:line="240" w:lineRule="auto"/>
                    <w:rPr>
                      <w:rFonts w:ascii="Calibri" w:hAnsi="Calibri" w:cs="Calibri"/>
                      <w:color w:val="000000"/>
                      <w:sz w:val="18"/>
                      <w:szCs w:val="18"/>
                    </w:rPr>
                  </w:pPr>
                </w:p>
              </w:tc>
            </w:tr>
          </w:tbl>
          <w:p w:rsidR="00BE19C7" w:rsidRDefault="00BE19C7" w:rsidP="00F76295"/>
        </w:tc>
      </w:tr>
    </w:tbl>
    <w:p w:rsidR="00BE19C7" w:rsidRDefault="00BE19C7" w:rsidP="00F76295">
      <w:pPr>
        <w:spacing w:after="0"/>
      </w:pPr>
    </w:p>
    <w:p w:rsidR="00313A3B" w:rsidRPr="0041165E" w:rsidRDefault="00313A3B" w:rsidP="00F76295">
      <w:pPr>
        <w:spacing w:after="0"/>
        <w:rPr>
          <w:b/>
          <w:sz w:val="16"/>
          <w:szCs w:val="16"/>
        </w:rPr>
      </w:pPr>
      <w:r w:rsidRPr="0041165E">
        <w:rPr>
          <w:b/>
          <w:sz w:val="16"/>
          <w:szCs w:val="16"/>
        </w:rPr>
        <w:t>Script:</w:t>
      </w:r>
    </w:p>
    <w:tbl>
      <w:tblPr>
        <w:tblStyle w:val="TableGrid"/>
        <w:tblW w:w="0" w:type="auto"/>
        <w:tblLook w:val="04A0" w:firstRow="1" w:lastRow="0" w:firstColumn="1" w:lastColumn="0" w:noHBand="0" w:noVBand="1"/>
      </w:tblPr>
      <w:tblGrid>
        <w:gridCol w:w="9242"/>
      </w:tblGrid>
      <w:tr w:rsidR="00BE637E" w:rsidTr="00BE19C7">
        <w:tc>
          <w:tcPr>
            <w:tcW w:w="9242" w:type="dxa"/>
            <w:shd w:val="clear" w:color="auto" w:fill="EEECE1" w:themeFill="background2"/>
          </w:tcPr>
          <w:p w:rsidR="00A54755" w:rsidRPr="00FD6569" w:rsidRDefault="00A54755" w:rsidP="00A54755">
            <w:pPr>
              <w:rPr>
                <w:rFonts w:ascii="Consolas" w:hAnsi="Consolas" w:cs="Consolas"/>
                <w:sz w:val="16"/>
                <w:szCs w:val="16"/>
              </w:rPr>
            </w:pPr>
            <w:r w:rsidRPr="00FD6569">
              <w:rPr>
                <w:rFonts w:ascii="Consolas" w:hAnsi="Consolas" w:cs="Consolas"/>
                <w:sz w:val="16"/>
                <w:szCs w:val="16"/>
              </w:rPr>
              <w:t>New-ADOrganizationalUnit -Name "jd0e" -Path "OU=My Business,DC=agzsolt,DC=com" –Verbose</w:t>
            </w:r>
          </w:p>
          <w:p w:rsidR="00A54755" w:rsidRPr="00FD6569" w:rsidRDefault="00A54755" w:rsidP="00A54755">
            <w:pPr>
              <w:rPr>
                <w:rFonts w:ascii="Consolas" w:hAnsi="Consolas" w:cs="Consolas"/>
                <w:sz w:val="16"/>
                <w:szCs w:val="16"/>
              </w:rPr>
            </w:pPr>
          </w:p>
          <w:p w:rsidR="00A54755" w:rsidRPr="00FD6569" w:rsidRDefault="00A54755" w:rsidP="00A54755">
            <w:pPr>
              <w:rPr>
                <w:rFonts w:ascii="Consolas" w:hAnsi="Consolas" w:cs="Consolas"/>
                <w:sz w:val="16"/>
                <w:szCs w:val="16"/>
              </w:rPr>
            </w:pPr>
            <w:r w:rsidRPr="00FD6569">
              <w:rPr>
                <w:rFonts w:ascii="Consolas" w:hAnsi="Consolas" w:cs="Consolas"/>
                <w:sz w:val="16"/>
                <w:szCs w:val="16"/>
              </w:rPr>
              <w:t>import-csv users.csv | foreach {</w:t>
            </w:r>
          </w:p>
          <w:p w:rsidR="00A54755" w:rsidRPr="00FD6569" w:rsidRDefault="00A54755" w:rsidP="00A54755">
            <w:pPr>
              <w:rPr>
                <w:rFonts w:ascii="Consolas" w:hAnsi="Consolas" w:cs="Consolas"/>
                <w:sz w:val="16"/>
                <w:szCs w:val="16"/>
              </w:rPr>
            </w:pPr>
            <w:r w:rsidRPr="00FD6569">
              <w:rPr>
                <w:rFonts w:ascii="Consolas" w:hAnsi="Consolas" w:cs="Consolas"/>
                <w:sz w:val="16"/>
                <w:szCs w:val="16"/>
              </w:rPr>
              <w:t>$fn=$_.FirstName</w:t>
            </w:r>
          </w:p>
          <w:p w:rsidR="00A54755" w:rsidRPr="00FD6569" w:rsidRDefault="00A54755" w:rsidP="00A54755">
            <w:pPr>
              <w:rPr>
                <w:rFonts w:ascii="Consolas" w:hAnsi="Consolas" w:cs="Consolas"/>
                <w:sz w:val="16"/>
                <w:szCs w:val="16"/>
              </w:rPr>
            </w:pPr>
            <w:r w:rsidRPr="00FD6569">
              <w:rPr>
                <w:rFonts w:ascii="Consolas" w:hAnsi="Consolas" w:cs="Consolas"/>
                <w:sz w:val="16"/>
                <w:szCs w:val="16"/>
              </w:rPr>
              <w:t>$ln=$_.LastName</w:t>
            </w:r>
          </w:p>
          <w:p w:rsidR="00A54755" w:rsidRDefault="00A54755" w:rsidP="00A54755">
            <w:pPr>
              <w:rPr>
                <w:rFonts w:ascii="Consolas" w:hAnsi="Consolas" w:cs="Consolas"/>
                <w:sz w:val="16"/>
                <w:szCs w:val="16"/>
              </w:rPr>
            </w:pPr>
            <w:r w:rsidRPr="00FD6569">
              <w:rPr>
                <w:rFonts w:ascii="Consolas" w:hAnsi="Consolas" w:cs="Consolas"/>
                <w:sz w:val="16"/>
                <w:szCs w:val="16"/>
              </w:rPr>
              <w:t>New-ADUser -Name "$fn $ln" -DisplayName "$fn $ln" -GivenName "$fn" -Surname "$ln</w:t>
            </w:r>
            <w:r w:rsidR="00AB1FEA">
              <w:rPr>
                <w:rFonts w:ascii="Consolas" w:hAnsi="Consolas" w:cs="Consolas"/>
                <w:sz w:val="16"/>
                <w:szCs w:val="16"/>
              </w:rPr>
              <w:t>" -UserPrincipalName $fn@jd0e</w:t>
            </w:r>
            <w:r w:rsidRPr="00FD6569">
              <w:rPr>
                <w:rFonts w:ascii="Consolas" w:hAnsi="Consolas" w:cs="Consolas"/>
                <w:sz w:val="16"/>
                <w:szCs w:val="16"/>
              </w:rPr>
              <w:t>.com -Path "OU=jd0e,OU=My Business,DC=agzsolt,DC=com" -Enabled:$true -</w:t>
            </w:r>
            <w:r w:rsidR="00AB1FEA">
              <w:rPr>
                <w:rFonts w:ascii="Consolas" w:hAnsi="Consolas" w:cs="Consolas"/>
                <w:sz w:val="16"/>
                <w:szCs w:val="16"/>
              </w:rPr>
              <w:t>Ema</w:t>
            </w:r>
            <w:r w:rsidR="002619BF">
              <w:rPr>
                <w:rFonts w:ascii="Consolas" w:hAnsi="Consolas" w:cs="Consolas"/>
                <w:sz w:val="16"/>
                <w:szCs w:val="16"/>
              </w:rPr>
              <w:t>i</w:t>
            </w:r>
            <w:r w:rsidR="00AB1FEA">
              <w:rPr>
                <w:rFonts w:ascii="Consolas" w:hAnsi="Consolas" w:cs="Consolas"/>
                <w:sz w:val="16"/>
                <w:szCs w:val="16"/>
              </w:rPr>
              <w:t>lAddress</w:t>
            </w:r>
            <w:r w:rsidRPr="00FD6569">
              <w:rPr>
                <w:rFonts w:ascii="Consolas" w:hAnsi="Consolas" w:cs="Consolas"/>
                <w:sz w:val="16"/>
                <w:szCs w:val="16"/>
              </w:rPr>
              <w:t xml:space="preserve"> </w:t>
            </w:r>
            <w:r w:rsidR="00AB1FEA">
              <w:rPr>
                <w:rFonts w:ascii="Consolas" w:hAnsi="Consolas" w:cs="Consolas"/>
                <w:sz w:val="16"/>
                <w:szCs w:val="16"/>
              </w:rPr>
              <w:t>"$fn@jd0e.com"</w:t>
            </w:r>
            <w:r w:rsidRPr="00FD6569">
              <w:rPr>
                <w:rFonts w:ascii="Consolas" w:hAnsi="Consolas" w:cs="Consolas"/>
                <w:sz w:val="16"/>
                <w:szCs w:val="16"/>
              </w:rPr>
              <w:t xml:space="preserve"> -AccountPassword(ConvertTo-SecureString "Password12345!" -AsPlainText -Force)</w:t>
            </w:r>
          </w:p>
          <w:p w:rsidR="00E579CA" w:rsidRDefault="00E579CA" w:rsidP="00A54755">
            <w:pPr>
              <w:rPr>
                <w:rFonts w:ascii="Consolas" w:hAnsi="Consolas" w:cs="Consolas"/>
                <w:sz w:val="16"/>
                <w:szCs w:val="16"/>
              </w:rPr>
            </w:pPr>
            <w:r w:rsidRPr="00E579CA">
              <w:rPr>
                <w:rFonts w:ascii="Consolas" w:hAnsi="Consolas" w:cs="Consolas"/>
                <w:sz w:val="16"/>
                <w:szCs w:val="16"/>
              </w:rPr>
              <w:t>Enable-Rem</w:t>
            </w:r>
            <w:r w:rsidR="00AB1FEA">
              <w:rPr>
                <w:rFonts w:ascii="Consolas" w:hAnsi="Consolas" w:cs="Consolas"/>
                <w:sz w:val="16"/>
                <w:szCs w:val="16"/>
              </w:rPr>
              <w:t>oteMailbox -Identity $fn@jd0e</w:t>
            </w:r>
            <w:r w:rsidRPr="00E579CA">
              <w:rPr>
                <w:rFonts w:ascii="Consolas" w:hAnsi="Consolas" w:cs="Consolas"/>
                <w:sz w:val="16"/>
                <w:szCs w:val="16"/>
              </w:rPr>
              <w:t xml:space="preserve">.com -RemoteRoutingAddress </w:t>
            </w:r>
            <w:r w:rsidR="008C01CE" w:rsidRPr="008C01CE">
              <w:rPr>
                <w:rFonts w:ascii="Consolas" w:hAnsi="Consolas" w:cs="Consolas"/>
                <w:sz w:val="16"/>
                <w:szCs w:val="16"/>
              </w:rPr>
              <w:t>$fn@jd0e.onmicrosoft.com</w:t>
            </w:r>
          </w:p>
          <w:p w:rsidR="00D401D1" w:rsidRDefault="00D401D1" w:rsidP="00A54755">
            <w:pPr>
              <w:rPr>
                <w:rFonts w:ascii="Consolas" w:hAnsi="Consolas" w:cs="Consolas"/>
                <w:sz w:val="16"/>
                <w:szCs w:val="16"/>
              </w:rPr>
            </w:pPr>
            <w:r>
              <w:rPr>
                <w:rFonts w:ascii="Consolas" w:hAnsi="Consolas" w:cs="Consolas"/>
                <w:sz w:val="16"/>
                <w:szCs w:val="16"/>
              </w:rPr>
              <w:t>Set-R</w:t>
            </w:r>
            <w:r w:rsidRPr="00D401D1">
              <w:rPr>
                <w:rFonts w:ascii="Consolas" w:hAnsi="Consolas" w:cs="Consolas"/>
                <w:sz w:val="16"/>
                <w:szCs w:val="16"/>
              </w:rPr>
              <w:t xml:space="preserve">emoteMailbox -Identity </w:t>
            </w:r>
            <w:r>
              <w:rPr>
                <w:rFonts w:ascii="Consolas" w:hAnsi="Consolas" w:cs="Consolas"/>
                <w:sz w:val="16"/>
                <w:szCs w:val="16"/>
              </w:rPr>
              <w:t>$fn</w:t>
            </w:r>
            <w:r w:rsidRPr="00D401D1">
              <w:rPr>
                <w:rFonts w:ascii="Consolas" w:hAnsi="Consolas" w:cs="Consolas"/>
                <w:sz w:val="16"/>
                <w:szCs w:val="16"/>
              </w:rPr>
              <w:t>@</w:t>
            </w:r>
            <w:r w:rsidR="00AF6FC5">
              <w:rPr>
                <w:rFonts w:ascii="Consolas" w:hAnsi="Consolas" w:cs="Consolas"/>
                <w:sz w:val="16"/>
                <w:szCs w:val="16"/>
              </w:rPr>
              <w:t>jd0e</w:t>
            </w:r>
            <w:r w:rsidRPr="00D401D1">
              <w:rPr>
                <w:rFonts w:ascii="Consolas" w:hAnsi="Consolas" w:cs="Consolas"/>
                <w:sz w:val="16"/>
                <w:szCs w:val="16"/>
              </w:rPr>
              <w:t>.com -</w:t>
            </w:r>
            <w:r>
              <w:rPr>
                <w:rFonts w:ascii="Consolas" w:hAnsi="Consolas" w:cs="Consolas"/>
                <w:sz w:val="16"/>
                <w:szCs w:val="16"/>
              </w:rPr>
              <w:t>E</w:t>
            </w:r>
            <w:r w:rsidRPr="00D401D1">
              <w:rPr>
                <w:rFonts w:ascii="Consolas" w:hAnsi="Consolas" w:cs="Consolas"/>
                <w:sz w:val="16"/>
                <w:szCs w:val="16"/>
              </w:rPr>
              <w:t>mailAddressPolicyEnabled:$</w:t>
            </w:r>
            <w:r>
              <w:rPr>
                <w:rFonts w:ascii="Consolas" w:hAnsi="Consolas" w:cs="Consolas"/>
                <w:sz w:val="16"/>
                <w:szCs w:val="16"/>
              </w:rPr>
              <w:t>false</w:t>
            </w:r>
          </w:p>
          <w:p w:rsidR="00BE637E" w:rsidRPr="00BE637E" w:rsidRDefault="00A54755" w:rsidP="00A54755">
            <w:pPr>
              <w:rPr>
                <w:rFonts w:ascii="Consolas" w:hAnsi="Consolas" w:cs="Consolas"/>
                <w:sz w:val="18"/>
                <w:szCs w:val="18"/>
              </w:rPr>
            </w:pPr>
            <w:r w:rsidRPr="00FD6569">
              <w:rPr>
                <w:rFonts w:ascii="Consolas" w:hAnsi="Consolas" w:cs="Consolas"/>
                <w:sz w:val="16"/>
                <w:szCs w:val="16"/>
              </w:rPr>
              <w:t>}</w:t>
            </w:r>
          </w:p>
        </w:tc>
      </w:tr>
    </w:tbl>
    <w:p w:rsidR="003E15A0" w:rsidRDefault="003E15A0" w:rsidP="00F76295">
      <w:pPr>
        <w:spacing w:after="0"/>
      </w:pPr>
    </w:p>
    <w:p w:rsidR="003E15A0" w:rsidRDefault="00D216CE" w:rsidP="00F76295">
      <w:pPr>
        <w:spacing w:after="0"/>
      </w:pPr>
      <w:r>
        <w:t xml:space="preserve">After the commands being run we check the results on </w:t>
      </w:r>
      <w:r w:rsidR="009549C3">
        <w:t xml:space="preserve">the </w:t>
      </w:r>
      <w:r>
        <w:t>agzsolt.com server:</w:t>
      </w:r>
    </w:p>
    <w:p w:rsidR="00D216CE" w:rsidRDefault="00137F5F" w:rsidP="00F76295">
      <w:pPr>
        <w:spacing w:after="0"/>
      </w:pPr>
      <w:r>
        <w:rPr>
          <w:noProof/>
          <w:lang w:eastAsia="en-GB"/>
        </w:rPr>
        <w:lastRenderedPageBreak/>
        <w:drawing>
          <wp:inline distT="0" distB="0" distL="0" distR="0">
            <wp:extent cx="5281574" cy="317601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1641" cy="3176055"/>
                    </a:xfrm>
                    <a:prstGeom prst="rect">
                      <a:avLst/>
                    </a:prstGeom>
                    <a:noFill/>
                    <a:ln>
                      <a:noFill/>
                    </a:ln>
                  </pic:spPr>
                </pic:pic>
              </a:graphicData>
            </a:graphic>
          </wp:inline>
        </w:drawing>
      </w:r>
    </w:p>
    <w:p w:rsidR="003E15A0" w:rsidRPr="00E02F1A" w:rsidRDefault="00E02F1A" w:rsidP="00F76295">
      <w:pPr>
        <w:spacing w:after="0"/>
        <w:rPr>
          <w:b/>
          <w:sz w:val="32"/>
          <w:szCs w:val="32"/>
        </w:rPr>
      </w:pPr>
      <w:r>
        <w:rPr>
          <w:b/>
          <w:sz w:val="32"/>
          <w:szCs w:val="32"/>
        </w:rPr>
        <w:t>Configure the cross-</w:t>
      </w:r>
      <w:r w:rsidR="0035466A" w:rsidRPr="00E02F1A">
        <w:rPr>
          <w:b/>
          <w:sz w:val="32"/>
          <w:szCs w:val="32"/>
        </w:rPr>
        <w:t>forest hybrid environment</w:t>
      </w:r>
    </w:p>
    <w:p w:rsidR="0035466A" w:rsidRDefault="0035466A" w:rsidP="00F76295">
      <w:pPr>
        <w:spacing w:after="0"/>
      </w:pPr>
    </w:p>
    <w:p w:rsidR="0035466A" w:rsidRDefault="003E6A2F" w:rsidP="00F76295">
      <w:pPr>
        <w:spacing w:after="0"/>
      </w:pPr>
      <w:r>
        <w:t>To make the servers able to migrate jd0e</w:t>
      </w:r>
      <w:r w:rsidR="00BB3AC6">
        <w:t>.com</w:t>
      </w:r>
      <w:r>
        <w:t xml:space="preserve"> mailboxes to the agzsolt</w:t>
      </w:r>
      <w:r w:rsidR="00BB3AC6">
        <w:t>.com</w:t>
      </w:r>
      <w:r>
        <w:t xml:space="preserve"> server we need to create a migration endpoint in the jd0e</w:t>
      </w:r>
      <w:r w:rsidR="00761D50">
        <w:t>.com</w:t>
      </w:r>
      <w:r>
        <w:t xml:space="preserve"> </w:t>
      </w:r>
      <w:r w:rsidRPr="005D31E7">
        <w:rPr>
          <w:b/>
        </w:rPr>
        <w:t>cloud</w:t>
      </w:r>
      <w:r>
        <w:t xml:space="preserve"> server. It is done in </w:t>
      </w:r>
      <w:r w:rsidRPr="00887EFE">
        <w:rPr>
          <w:b/>
        </w:rPr>
        <w:t>recipients/migration/migration endpoints</w:t>
      </w:r>
      <w:r>
        <w:t xml:space="preserve">, </w:t>
      </w:r>
      <w:r w:rsidR="0069265F">
        <w:t>as the</w:t>
      </w:r>
      <w:r>
        <w:t xml:space="preserve"> new endpoint’s type </w:t>
      </w:r>
      <w:r w:rsidR="0069265F">
        <w:t xml:space="preserve">we use </w:t>
      </w:r>
      <w:r w:rsidR="006E493D">
        <w:t xml:space="preserve">is </w:t>
      </w:r>
      <w:r w:rsidRPr="00887EFE">
        <w:rPr>
          <w:b/>
        </w:rPr>
        <w:t>“exchange remote"</w:t>
      </w:r>
      <w:r w:rsidR="00887EFE">
        <w:t xml:space="preserve"> </w:t>
      </w:r>
    </w:p>
    <w:p w:rsidR="00687424" w:rsidRDefault="00687424" w:rsidP="00F76295">
      <w:pPr>
        <w:spacing w:after="0"/>
      </w:pPr>
      <w:r>
        <w:rPr>
          <w:noProof/>
          <w:lang w:eastAsia="en-GB"/>
        </w:rPr>
        <w:drawing>
          <wp:inline distT="0" distB="0" distL="0" distR="0" wp14:anchorId="4FD64C6E" wp14:editId="6B3EE5F5">
            <wp:extent cx="5727700" cy="42062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rsidR="00297FA9" w:rsidRDefault="00297FA9" w:rsidP="00F76295">
      <w:pPr>
        <w:spacing w:after="0"/>
      </w:pPr>
      <w:r>
        <w:t>It will fail because the server tries to determine the destination FQDN using autodiscover which points to the wrong location of course. We put the right server manually:</w:t>
      </w:r>
    </w:p>
    <w:p w:rsidR="00297FA9" w:rsidRDefault="00297FA9" w:rsidP="00F76295">
      <w:pPr>
        <w:spacing w:after="0"/>
      </w:pPr>
      <w:r>
        <w:rPr>
          <w:noProof/>
          <w:lang w:eastAsia="en-GB"/>
        </w:rPr>
        <w:lastRenderedPageBreak/>
        <w:drawing>
          <wp:inline distT="0" distB="0" distL="0" distR="0" wp14:anchorId="6708EB93" wp14:editId="5C42651B">
            <wp:extent cx="2841536" cy="35332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1607" cy="3533331"/>
                    </a:xfrm>
                    <a:prstGeom prst="rect">
                      <a:avLst/>
                    </a:prstGeom>
                    <a:noFill/>
                    <a:ln>
                      <a:noFill/>
                    </a:ln>
                  </pic:spPr>
                </pic:pic>
              </a:graphicData>
            </a:graphic>
          </wp:inline>
        </w:drawing>
      </w:r>
      <w:r w:rsidR="000004ED">
        <w:t xml:space="preserve"> </w:t>
      </w:r>
      <w:r w:rsidR="000004ED">
        <w:rPr>
          <w:noProof/>
          <w:lang w:eastAsia="en-GB"/>
        </w:rPr>
        <w:drawing>
          <wp:inline distT="0" distB="0" distL="0" distR="0" wp14:anchorId="7A2D9C90" wp14:editId="42DC45C3">
            <wp:extent cx="2838298" cy="319009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8816" cy="3190680"/>
                    </a:xfrm>
                    <a:prstGeom prst="rect">
                      <a:avLst/>
                    </a:prstGeom>
                    <a:noFill/>
                    <a:ln>
                      <a:noFill/>
                    </a:ln>
                  </pic:spPr>
                </pic:pic>
              </a:graphicData>
            </a:graphic>
          </wp:inline>
        </w:drawing>
      </w:r>
    </w:p>
    <w:p w:rsidR="00687424" w:rsidRDefault="00687424" w:rsidP="00F76295">
      <w:pPr>
        <w:spacing w:after="0"/>
      </w:pPr>
    </w:p>
    <w:p w:rsidR="000004ED" w:rsidRDefault="000004ED" w:rsidP="00F76295">
      <w:pPr>
        <w:spacing w:after="0"/>
      </w:pPr>
      <w:r>
        <w:t>In our example we will call the connector “</w:t>
      </w:r>
      <w:r w:rsidRPr="000004ED">
        <w:rPr>
          <w:b/>
        </w:rPr>
        <w:t>agzsolt</w:t>
      </w:r>
      <w:r>
        <w:t>”</w:t>
      </w:r>
    </w:p>
    <w:p w:rsidR="000004ED" w:rsidRDefault="000004ED" w:rsidP="00F76295">
      <w:pPr>
        <w:spacing w:after="0"/>
      </w:pPr>
    </w:p>
    <w:p w:rsidR="00687424" w:rsidRPr="002268ED" w:rsidRDefault="00C5181C" w:rsidP="00F76295">
      <w:pPr>
        <w:spacing w:after="0"/>
        <w:rPr>
          <w:b/>
          <w:sz w:val="28"/>
          <w:szCs w:val="28"/>
        </w:rPr>
      </w:pPr>
      <w:r w:rsidRPr="002268ED">
        <w:rPr>
          <w:b/>
          <w:sz w:val="28"/>
          <w:szCs w:val="28"/>
        </w:rPr>
        <w:t>Sync the MSOL attributes into the agzsolt.com local AD accounts</w:t>
      </w:r>
    </w:p>
    <w:p w:rsidR="009E76EF" w:rsidRDefault="009E76EF" w:rsidP="00F76295">
      <w:pPr>
        <w:spacing w:after="0"/>
      </w:pPr>
    </w:p>
    <w:p w:rsidR="009E76EF" w:rsidRDefault="009E76EF" w:rsidP="00F76295">
      <w:pPr>
        <w:spacing w:after="0"/>
      </w:pPr>
      <w:r>
        <w:t xml:space="preserve">Here the most important thing is that the </w:t>
      </w:r>
      <w:r w:rsidR="00DE0731" w:rsidRPr="0010552B">
        <w:rPr>
          <w:b/>
        </w:rPr>
        <w:t>E</w:t>
      </w:r>
      <w:r w:rsidR="0006790F" w:rsidRPr="0010552B">
        <w:rPr>
          <w:b/>
        </w:rPr>
        <w:t>x</w:t>
      </w:r>
      <w:r w:rsidRPr="0010552B">
        <w:rPr>
          <w:b/>
        </w:rPr>
        <w:t>change</w:t>
      </w:r>
      <w:r w:rsidR="00DE0731" w:rsidRPr="0010552B">
        <w:rPr>
          <w:b/>
        </w:rPr>
        <w:t>GUID</w:t>
      </w:r>
      <w:r>
        <w:t xml:space="preserve"> attribute </w:t>
      </w:r>
      <w:r w:rsidR="0006550F">
        <w:t xml:space="preserve">of the accounts </w:t>
      </w:r>
      <w:r>
        <w:t>on the destination on-prem server</w:t>
      </w:r>
      <w:r w:rsidR="00DE0731">
        <w:t xml:space="preserve"> </w:t>
      </w:r>
      <w:r>
        <w:t xml:space="preserve">must match the </w:t>
      </w:r>
      <w:r w:rsidRPr="0010552B">
        <w:rPr>
          <w:b/>
        </w:rPr>
        <w:t>ExchangeGUID</w:t>
      </w:r>
      <w:r>
        <w:t xml:space="preserve"> attribute of the actual cl</w:t>
      </w:r>
      <w:r w:rsidR="00E57044">
        <w:t>o</w:t>
      </w:r>
      <w:r>
        <w:t>ud mailbox</w:t>
      </w:r>
      <w:r w:rsidR="0006550F">
        <w:t>es</w:t>
      </w:r>
      <w:r>
        <w:t>. We can sync it doing the following:</w:t>
      </w:r>
    </w:p>
    <w:p w:rsidR="00442A62" w:rsidRPr="00622C3F" w:rsidRDefault="009E76EF" w:rsidP="009E76EF">
      <w:pPr>
        <w:pStyle w:val="ListParagraph"/>
        <w:numPr>
          <w:ilvl w:val="0"/>
          <w:numId w:val="2"/>
        </w:numPr>
        <w:spacing w:after="0"/>
        <w:rPr>
          <w:sz w:val="20"/>
          <w:szCs w:val="20"/>
        </w:rPr>
      </w:pPr>
      <w:r w:rsidRPr="00622C3F">
        <w:rPr>
          <w:sz w:val="20"/>
          <w:szCs w:val="20"/>
        </w:rPr>
        <w:t>On the cloud server</w:t>
      </w:r>
      <w:r w:rsidR="00BB01DE">
        <w:rPr>
          <w:sz w:val="20"/>
          <w:szCs w:val="20"/>
        </w:rPr>
        <w:t xml:space="preserve"> we</w:t>
      </w:r>
      <w:r w:rsidRPr="00622C3F">
        <w:rPr>
          <w:sz w:val="20"/>
          <w:szCs w:val="20"/>
        </w:rPr>
        <w:t xml:space="preserve"> run the following command that will create a file called </w:t>
      </w:r>
      <w:r w:rsidR="00442A62" w:rsidRPr="00A51CFF">
        <w:rPr>
          <w:b/>
          <w:sz w:val="20"/>
          <w:szCs w:val="20"/>
        </w:rPr>
        <w:t>mailboxes.xml</w:t>
      </w:r>
      <w:r w:rsidRPr="00622C3F">
        <w:rPr>
          <w:sz w:val="20"/>
          <w:szCs w:val="20"/>
        </w:rPr>
        <w:t xml:space="preserve">, with all the mailboxes and </w:t>
      </w:r>
      <w:r w:rsidR="00442A62" w:rsidRPr="00622C3F">
        <w:rPr>
          <w:sz w:val="20"/>
          <w:szCs w:val="20"/>
        </w:rPr>
        <w:t>all</w:t>
      </w:r>
      <w:r w:rsidRPr="00622C3F">
        <w:rPr>
          <w:sz w:val="20"/>
          <w:szCs w:val="20"/>
        </w:rPr>
        <w:t xml:space="preserve"> attributes we need</w:t>
      </w:r>
      <w:r w:rsidR="00442A62" w:rsidRPr="00622C3F">
        <w:rPr>
          <w:sz w:val="20"/>
          <w:szCs w:val="20"/>
        </w:rPr>
        <w:t>:</w:t>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442A62" w:rsidRPr="009E76EF" w:rsidRDefault="00BB01DE" w:rsidP="0037002D">
            <w:pPr>
              <w:pStyle w:val="ListParagraph"/>
              <w:ind w:left="0"/>
              <w:rPr>
                <w:rFonts w:ascii="Consolas" w:hAnsi="Consolas" w:cs="Consolas"/>
                <w:sz w:val="14"/>
                <w:szCs w:val="14"/>
              </w:rPr>
            </w:pPr>
            <w:r w:rsidRPr="00BB01DE">
              <w:rPr>
                <w:rFonts w:ascii="Consolas" w:hAnsi="Consolas" w:cs="Consolas"/>
                <w:sz w:val="14"/>
                <w:szCs w:val="14"/>
              </w:rPr>
              <w:t xml:space="preserve">Get-Mailbox -ResultSize Unlimited </w:t>
            </w:r>
            <w:r w:rsidR="004E701E" w:rsidRPr="00BB01DE">
              <w:rPr>
                <w:rFonts w:ascii="Consolas" w:hAnsi="Consolas" w:cs="Consolas"/>
                <w:sz w:val="14"/>
                <w:szCs w:val="14"/>
              </w:rPr>
              <w:t>|</w:t>
            </w:r>
            <w:r w:rsidR="004E701E">
              <w:rPr>
                <w:rFonts w:ascii="Consolas" w:hAnsi="Consolas" w:cs="Consolas"/>
                <w:sz w:val="14"/>
                <w:szCs w:val="14"/>
              </w:rPr>
              <w:t xml:space="preserve"> select userprincipalname,windowsemailaddress,alias,exchangeGUID </w:t>
            </w:r>
            <w:r w:rsidRPr="00BB01DE">
              <w:rPr>
                <w:rFonts w:ascii="Consolas" w:hAnsi="Consolas" w:cs="Consolas"/>
                <w:sz w:val="14"/>
                <w:szCs w:val="14"/>
              </w:rPr>
              <w:t>| Export-Csv mailboxes.csv</w:t>
            </w:r>
          </w:p>
        </w:tc>
      </w:tr>
    </w:tbl>
    <w:p w:rsidR="00442A62" w:rsidRPr="00622C3F" w:rsidRDefault="00442A62" w:rsidP="00442A62">
      <w:pPr>
        <w:spacing w:after="0"/>
        <w:rPr>
          <w:sz w:val="20"/>
          <w:szCs w:val="20"/>
        </w:rPr>
      </w:pPr>
      <w:r>
        <w:br/>
      </w:r>
      <w:r>
        <w:tab/>
      </w:r>
      <w:r w:rsidRPr="00622C3F">
        <w:rPr>
          <w:sz w:val="20"/>
          <w:szCs w:val="20"/>
        </w:rPr>
        <w:t>Now we import the important attributes in the on-prem server for compliance:</w:t>
      </w:r>
      <w:r w:rsidRPr="00622C3F">
        <w:rPr>
          <w:sz w:val="20"/>
          <w:szCs w:val="20"/>
        </w:rPr>
        <w:tab/>
      </w:r>
    </w:p>
    <w:tbl>
      <w:tblPr>
        <w:tblStyle w:val="TableGrid"/>
        <w:tblW w:w="0" w:type="auto"/>
        <w:tblInd w:w="817" w:type="dxa"/>
        <w:tblLook w:val="04A0" w:firstRow="1" w:lastRow="0" w:firstColumn="1" w:lastColumn="0" w:noHBand="0" w:noVBand="1"/>
      </w:tblPr>
      <w:tblGrid>
        <w:gridCol w:w="8425"/>
      </w:tblGrid>
      <w:tr w:rsidR="00442A62" w:rsidTr="00CE1D18">
        <w:tc>
          <w:tcPr>
            <w:tcW w:w="8425" w:type="dxa"/>
            <w:shd w:val="clear" w:color="auto" w:fill="EEECE1" w:themeFill="background2"/>
          </w:tcPr>
          <w:p w:rsidR="00BB01DE" w:rsidRPr="00BB01DE" w:rsidRDefault="00BB01DE" w:rsidP="00BB01DE">
            <w:pPr>
              <w:rPr>
                <w:rFonts w:ascii="Consolas" w:hAnsi="Consolas" w:cs="Consolas"/>
                <w:sz w:val="14"/>
                <w:szCs w:val="14"/>
              </w:rPr>
            </w:pPr>
            <w:r w:rsidRPr="00BB01DE">
              <w:rPr>
                <w:rFonts w:ascii="Consolas" w:hAnsi="Consolas" w:cs="Consolas"/>
                <w:sz w:val="14"/>
                <w:szCs w:val="14"/>
              </w:rPr>
              <w:t>import-csv mailboxes.csv | foreach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$name=$_.userprincipalname</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$winname=$_.windowsemailaddress</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$alias=$_.alias</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$guid=$_.exchangeGUID</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 xml:space="preserve">Set-RemoteMailbox -Identity $name -ExchangeGuid $guid -WindowsEmailAddress $winname -EmailAddresses @{add="$name"} </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Set-RemoteMailbox -Identity $name -PrimarySmtpAddress $name</w:t>
            </w:r>
          </w:p>
          <w:p w:rsidR="00BB01DE" w:rsidRPr="00BB01DE" w:rsidRDefault="00BB01DE" w:rsidP="00BB01DE">
            <w:pPr>
              <w:rPr>
                <w:rFonts w:ascii="Consolas" w:hAnsi="Consolas" w:cs="Consolas"/>
                <w:sz w:val="14"/>
                <w:szCs w:val="14"/>
              </w:rPr>
            </w:pPr>
            <w:r w:rsidRPr="00BB01DE">
              <w:rPr>
                <w:rFonts w:ascii="Consolas" w:hAnsi="Consolas" w:cs="Consolas"/>
                <w:sz w:val="14"/>
                <w:szCs w:val="14"/>
              </w:rPr>
              <w:t>write-host "$name has given GUID: $guid"</w:t>
            </w:r>
          </w:p>
          <w:p w:rsidR="00442A62" w:rsidRPr="00442A62" w:rsidRDefault="00BB01DE" w:rsidP="00BB01DE">
            <w:pPr>
              <w:rPr>
                <w:rFonts w:ascii="Consolas" w:hAnsi="Consolas" w:cs="Consolas"/>
                <w:sz w:val="16"/>
                <w:szCs w:val="16"/>
              </w:rPr>
            </w:pPr>
            <w:r w:rsidRPr="00BB01DE">
              <w:rPr>
                <w:rFonts w:ascii="Consolas" w:hAnsi="Consolas" w:cs="Consolas"/>
                <w:sz w:val="14"/>
                <w:szCs w:val="14"/>
              </w:rPr>
              <w:t>}</w:t>
            </w:r>
          </w:p>
        </w:tc>
      </w:tr>
    </w:tbl>
    <w:p w:rsidR="009E76EF" w:rsidRDefault="009E76EF" w:rsidP="00442A62">
      <w:pPr>
        <w:spacing w:after="0"/>
      </w:pPr>
    </w:p>
    <w:p w:rsidR="004E6531" w:rsidRDefault="004E6531" w:rsidP="009E76EF">
      <w:pPr>
        <w:pStyle w:val="ListParagraph"/>
        <w:numPr>
          <w:ilvl w:val="0"/>
          <w:numId w:val="2"/>
        </w:numPr>
        <w:spacing w:after="0"/>
        <w:rPr>
          <w:sz w:val="20"/>
          <w:szCs w:val="20"/>
        </w:rPr>
      </w:pPr>
      <w:r>
        <w:rPr>
          <w:sz w:val="20"/>
          <w:szCs w:val="20"/>
        </w:rPr>
        <w:t>To save the mailbox permission structure, we create a backup file that stores that information, called perm.csv</w:t>
      </w:r>
      <w:r>
        <w:rPr>
          <w:sz w:val="20"/>
          <w:szCs w:val="20"/>
        </w:rPr>
        <w:br/>
      </w:r>
    </w:p>
    <w:tbl>
      <w:tblPr>
        <w:tblStyle w:val="TableGrid"/>
        <w:tblW w:w="0" w:type="auto"/>
        <w:tblInd w:w="720" w:type="dxa"/>
        <w:tblLook w:val="04A0" w:firstRow="1" w:lastRow="0" w:firstColumn="1" w:lastColumn="0" w:noHBand="0" w:noVBand="1"/>
      </w:tblPr>
      <w:tblGrid>
        <w:gridCol w:w="9962"/>
      </w:tblGrid>
      <w:tr w:rsidR="004E6531" w:rsidTr="004E6531">
        <w:tc>
          <w:tcPr>
            <w:tcW w:w="10682" w:type="dxa"/>
            <w:shd w:val="clear" w:color="auto" w:fill="EEECE1" w:themeFill="background2"/>
          </w:tcPr>
          <w:p w:rsidR="004E6531" w:rsidRPr="004E6531" w:rsidRDefault="004E6531" w:rsidP="00D01625">
            <w:pPr>
              <w:pStyle w:val="ListParagraph"/>
              <w:ind w:left="0"/>
              <w:rPr>
                <w:rFonts w:ascii="Consolas" w:hAnsi="Consolas" w:cs="Consolas"/>
                <w:sz w:val="16"/>
                <w:szCs w:val="16"/>
              </w:rPr>
            </w:pPr>
            <w:r w:rsidRPr="004E6531">
              <w:rPr>
                <w:rFonts w:ascii="Consolas" w:hAnsi="Consolas" w:cs="Consolas"/>
                <w:sz w:val="16"/>
                <w:szCs w:val="16"/>
              </w:rPr>
              <w:t>Get-Mailbox -ResultSize Unlimited | Get-MailboxPermission | where {$_.isinherited -like "FALSE"}</w:t>
            </w:r>
            <w:r w:rsidR="00C9341F">
              <w:rPr>
                <w:rFonts w:ascii="Consolas" w:hAnsi="Consolas" w:cs="Consolas"/>
                <w:sz w:val="16"/>
                <w:szCs w:val="16"/>
              </w:rPr>
              <w:t xml:space="preserve"> </w:t>
            </w:r>
            <w:r w:rsidR="00C9341F" w:rsidRPr="004E6531">
              <w:rPr>
                <w:rFonts w:ascii="Consolas" w:hAnsi="Consolas" w:cs="Consolas"/>
                <w:sz w:val="16"/>
                <w:szCs w:val="16"/>
              </w:rPr>
              <w:t>|</w:t>
            </w:r>
            <w:r w:rsidR="00C9341F">
              <w:rPr>
                <w:rFonts w:ascii="Consolas" w:hAnsi="Consolas" w:cs="Consolas"/>
                <w:sz w:val="16"/>
                <w:szCs w:val="16"/>
              </w:rPr>
              <w:t xml:space="preserve"> </w:t>
            </w:r>
            <w:r w:rsidR="00C9341F" w:rsidRPr="00C9341F">
              <w:rPr>
                <w:rFonts w:ascii="Consolas" w:hAnsi="Consolas" w:cs="Consolas"/>
                <w:sz w:val="16"/>
                <w:szCs w:val="16"/>
              </w:rPr>
              <w:t>where {$_.user -notlike "NT AUTHORITY\SELF"</w:t>
            </w:r>
            <w:r w:rsidR="00C9341F">
              <w:rPr>
                <w:rFonts w:ascii="Consolas" w:hAnsi="Consolas" w:cs="Consolas"/>
                <w:sz w:val="16"/>
                <w:szCs w:val="16"/>
              </w:rPr>
              <w:t>}</w:t>
            </w:r>
            <w:r w:rsidR="00C9341F" w:rsidRPr="00C9341F">
              <w:rPr>
                <w:rFonts w:ascii="Consolas" w:hAnsi="Consolas" w:cs="Consolas"/>
                <w:sz w:val="16"/>
                <w:szCs w:val="16"/>
              </w:rPr>
              <w:t xml:space="preserve"> </w:t>
            </w:r>
            <w:r w:rsidRPr="004E6531">
              <w:rPr>
                <w:rFonts w:ascii="Consolas" w:hAnsi="Consolas" w:cs="Consolas"/>
                <w:sz w:val="16"/>
                <w:szCs w:val="16"/>
              </w:rPr>
              <w:t xml:space="preserve">| </w:t>
            </w:r>
            <w:r w:rsidR="00D01625" w:rsidRPr="00C9341F">
              <w:rPr>
                <w:rFonts w:ascii="Consolas" w:hAnsi="Consolas" w:cs="Consolas"/>
                <w:sz w:val="16"/>
                <w:szCs w:val="16"/>
              </w:rPr>
              <w:t>where {$_.user -notlike "</w:t>
            </w:r>
            <w:r w:rsidR="00D01625">
              <w:rPr>
                <w:rFonts w:ascii="Consolas" w:hAnsi="Consolas" w:cs="Consolas"/>
                <w:sz w:val="16"/>
                <w:szCs w:val="16"/>
              </w:rPr>
              <w:t>Discovery Management</w:t>
            </w:r>
            <w:r w:rsidR="00D01625" w:rsidRPr="00C9341F">
              <w:rPr>
                <w:rFonts w:ascii="Consolas" w:hAnsi="Consolas" w:cs="Consolas"/>
                <w:sz w:val="16"/>
                <w:szCs w:val="16"/>
              </w:rPr>
              <w:t>"</w:t>
            </w:r>
            <w:r w:rsidR="00D01625">
              <w:rPr>
                <w:rFonts w:ascii="Consolas" w:hAnsi="Consolas" w:cs="Consolas"/>
                <w:sz w:val="16"/>
                <w:szCs w:val="16"/>
              </w:rPr>
              <w:t>}</w:t>
            </w:r>
            <w:r w:rsidR="00D01625" w:rsidRPr="00C9341F">
              <w:rPr>
                <w:rFonts w:ascii="Consolas" w:hAnsi="Consolas" w:cs="Consolas"/>
                <w:sz w:val="16"/>
                <w:szCs w:val="16"/>
              </w:rPr>
              <w:t xml:space="preserve"> </w:t>
            </w:r>
            <w:r w:rsidR="00D01625" w:rsidRPr="004E6531">
              <w:rPr>
                <w:rFonts w:ascii="Consolas" w:hAnsi="Consolas" w:cs="Consolas"/>
                <w:sz w:val="16"/>
                <w:szCs w:val="16"/>
              </w:rPr>
              <w:t>|</w:t>
            </w:r>
            <w:r w:rsidR="00D01625">
              <w:rPr>
                <w:rFonts w:ascii="Consolas" w:hAnsi="Consolas" w:cs="Consolas"/>
                <w:sz w:val="16"/>
                <w:szCs w:val="16"/>
              </w:rPr>
              <w:t xml:space="preserve"> </w:t>
            </w:r>
            <w:r w:rsidRPr="004E6531">
              <w:rPr>
                <w:rFonts w:ascii="Consolas" w:hAnsi="Consolas" w:cs="Consolas"/>
                <w:sz w:val="16"/>
                <w:szCs w:val="16"/>
              </w:rPr>
              <w:t xml:space="preserve">select identity,user,accessrights </w:t>
            </w:r>
            <w:r w:rsidRPr="004E6531">
              <w:rPr>
                <w:rFonts w:ascii="Consolas" w:hAnsi="Consolas" w:cs="Consolas"/>
                <w:sz w:val="16"/>
                <w:szCs w:val="16"/>
              </w:rPr>
              <w:t>|</w:t>
            </w:r>
            <w:r w:rsidR="00DD04E9">
              <w:rPr>
                <w:rFonts w:ascii="Consolas" w:hAnsi="Consolas" w:cs="Consolas"/>
                <w:sz w:val="16"/>
                <w:szCs w:val="16"/>
              </w:rPr>
              <w:t xml:space="preserve"> Export-C</w:t>
            </w:r>
            <w:r w:rsidRPr="004E6531">
              <w:rPr>
                <w:rFonts w:ascii="Consolas" w:hAnsi="Consolas" w:cs="Consolas"/>
                <w:sz w:val="16"/>
                <w:szCs w:val="16"/>
              </w:rPr>
              <w:t>sv perm.csv</w:t>
            </w:r>
          </w:p>
        </w:tc>
      </w:tr>
    </w:tbl>
    <w:p w:rsidR="004E6531" w:rsidRDefault="00D01625" w:rsidP="004E6531">
      <w:pPr>
        <w:pStyle w:val="ListParagraph"/>
        <w:spacing w:after="0"/>
      </w:pPr>
      <w:r>
        <w:rPr>
          <w:noProof/>
          <w:sz w:val="20"/>
          <w:szCs w:val="20"/>
          <w:lang w:eastAsia="en-GB"/>
        </w:rPr>
        <w:drawing>
          <wp:inline distT="0" distB="0" distL="0" distR="0">
            <wp:extent cx="2258170" cy="1426291"/>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58331" cy="1426393"/>
                    </a:xfrm>
                    <a:prstGeom prst="rect">
                      <a:avLst/>
                    </a:prstGeom>
                    <a:noFill/>
                    <a:ln>
                      <a:noFill/>
                    </a:ln>
                  </pic:spPr>
                </pic:pic>
              </a:graphicData>
            </a:graphic>
          </wp:inline>
        </w:drawing>
      </w:r>
      <w:r w:rsidR="00C450EF">
        <w:br/>
      </w:r>
      <w:r w:rsidR="004E6531">
        <w:rPr>
          <w:sz w:val="20"/>
          <w:szCs w:val="20"/>
        </w:rPr>
        <w:br/>
      </w:r>
      <w:r w:rsidR="004E6531">
        <w:t>We do the same with send-as permissions:</w:t>
      </w:r>
    </w:p>
    <w:tbl>
      <w:tblPr>
        <w:tblStyle w:val="TableGrid"/>
        <w:tblW w:w="0" w:type="auto"/>
        <w:tblInd w:w="720" w:type="dxa"/>
        <w:tblLook w:val="04A0" w:firstRow="1" w:lastRow="0" w:firstColumn="1" w:lastColumn="0" w:noHBand="0" w:noVBand="1"/>
      </w:tblPr>
      <w:tblGrid>
        <w:gridCol w:w="9962"/>
      </w:tblGrid>
      <w:tr w:rsidR="004E6531" w:rsidTr="00137C05">
        <w:tc>
          <w:tcPr>
            <w:tcW w:w="10682" w:type="dxa"/>
            <w:shd w:val="clear" w:color="auto" w:fill="EEECE1" w:themeFill="background2"/>
          </w:tcPr>
          <w:p w:rsidR="004E6531" w:rsidRPr="00137C05" w:rsidRDefault="00350157" w:rsidP="00C450EF">
            <w:pPr>
              <w:pStyle w:val="ListParagraph"/>
              <w:ind w:left="0"/>
              <w:rPr>
                <w:rFonts w:ascii="Consolas" w:hAnsi="Consolas" w:cs="Consolas"/>
                <w:sz w:val="16"/>
                <w:szCs w:val="16"/>
              </w:rPr>
            </w:pPr>
            <w:r w:rsidRPr="00350157">
              <w:rPr>
                <w:rFonts w:ascii="Consolas" w:hAnsi="Consolas" w:cs="Consolas"/>
                <w:sz w:val="16"/>
                <w:szCs w:val="16"/>
              </w:rPr>
              <w:lastRenderedPageBreak/>
              <w:t>Get-Mailbox -ResultSize Unlimited | Get-RecipientPermission | where {$_.isinherited -like "FALSE"}</w:t>
            </w:r>
            <w:r w:rsidR="00C450EF">
              <w:rPr>
                <w:rFonts w:ascii="Consolas" w:hAnsi="Consolas" w:cs="Consolas"/>
                <w:sz w:val="16"/>
                <w:szCs w:val="16"/>
              </w:rPr>
              <w:t xml:space="preserve"> </w:t>
            </w:r>
            <w:r w:rsidRPr="00350157">
              <w:rPr>
                <w:rFonts w:ascii="Consolas" w:hAnsi="Consolas" w:cs="Consolas"/>
                <w:sz w:val="16"/>
                <w:szCs w:val="16"/>
              </w:rPr>
              <w:t>|</w:t>
            </w:r>
            <w:r w:rsidR="00C450EF" w:rsidRPr="00C9341F">
              <w:rPr>
                <w:rFonts w:ascii="Consolas" w:hAnsi="Consolas" w:cs="Consolas"/>
                <w:sz w:val="16"/>
                <w:szCs w:val="16"/>
              </w:rPr>
              <w:t xml:space="preserve"> </w:t>
            </w:r>
            <w:r w:rsidR="00C450EF" w:rsidRPr="00C9341F">
              <w:rPr>
                <w:rFonts w:ascii="Consolas" w:hAnsi="Consolas" w:cs="Consolas"/>
                <w:sz w:val="16"/>
                <w:szCs w:val="16"/>
              </w:rPr>
              <w:t>where {$_.</w:t>
            </w:r>
            <w:r w:rsidR="00C450EF">
              <w:rPr>
                <w:rFonts w:ascii="Consolas" w:hAnsi="Consolas" w:cs="Consolas"/>
                <w:sz w:val="16"/>
                <w:szCs w:val="16"/>
              </w:rPr>
              <w:t>trustee</w:t>
            </w:r>
            <w:r w:rsidR="00C450EF" w:rsidRPr="00C9341F">
              <w:rPr>
                <w:rFonts w:ascii="Consolas" w:hAnsi="Consolas" w:cs="Consolas"/>
                <w:sz w:val="16"/>
                <w:szCs w:val="16"/>
              </w:rPr>
              <w:t xml:space="preserve"> -notlike "NT AUTHORITY\SELF"</w:t>
            </w:r>
            <w:r w:rsidR="00C450EF">
              <w:rPr>
                <w:rFonts w:ascii="Consolas" w:hAnsi="Consolas" w:cs="Consolas"/>
                <w:sz w:val="16"/>
                <w:szCs w:val="16"/>
              </w:rPr>
              <w:t>}</w:t>
            </w:r>
            <w:r w:rsidR="00C450EF" w:rsidRPr="00C9341F">
              <w:rPr>
                <w:rFonts w:ascii="Consolas" w:hAnsi="Consolas" w:cs="Consolas"/>
                <w:sz w:val="16"/>
                <w:szCs w:val="16"/>
              </w:rPr>
              <w:t xml:space="preserve"> </w:t>
            </w:r>
            <w:r w:rsidR="00C450EF" w:rsidRPr="004E6531">
              <w:rPr>
                <w:rFonts w:ascii="Consolas" w:hAnsi="Consolas" w:cs="Consolas"/>
                <w:sz w:val="16"/>
                <w:szCs w:val="16"/>
              </w:rPr>
              <w:t>|</w:t>
            </w:r>
            <w:r w:rsidRPr="00350157">
              <w:rPr>
                <w:rFonts w:ascii="Consolas" w:hAnsi="Consolas" w:cs="Consolas"/>
                <w:sz w:val="16"/>
                <w:szCs w:val="16"/>
              </w:rPr>
              <w:t xml:space="preserve"> select identity,trustee,accessrights | Export-Csv sendasperm.csv</w:t>
            </w:r>
          </w:p>
        </w:tc>
      </w:tr>
    </w:tbl>
    <w:p w:rsidR="0097512B" w:rsidRPr="004E6531" w:rsidRDefault="00453A55" w:rsidP="002A06B2">
      <w:pPr>
        <w:spacing w:before="120" w:after="0"/>
      </w:pPr>
      <w:r>
        <w:tab/>
      </w:r>
      <w:r>
        <w:rPr>
          <w:noProof/>
          <w:lang w:eastAsia="en-GB"/>
        </w:rPr>
        <w:drawing>
          <wp:inline distT="0" distB="0" distL="0" distR="0">
            <wp:extent cx="2282024" cy="167932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1975" cy="1679290"/>
                    </a:xfrm>
                    <a:prstGeom prst="rect">
                      <a:avLst/>
                    </a:prstGeom>
                    <a:noFill/>
                    <a:ln>
                      <a:noFill/>
                    </a:ln>
                  </pic:spPr>
                </pic:pic>
              </a:graphicData>
            </a:graphic>
          </wp:inline>
        </w:drawing>
      </w:r>
    </w:p>
    <w:p w:rsidR="0097512B" w:rsidRPr="0097512B" w:rsidRDefault="0097512B" w:rsidP="009E76EF">
      <w:pPr>
        <w:pStyle w:val="ListParagraph"/>
        <w:numPr>
          <w:ilvl w:val="0"/>
          <w:numId w:val="2"/>
        </w:numPr>
        <w:spacing w:after="0"/>
      </w:pPr>
      <w:r>
        <w:t>Next, we save the distribution groups and members as well</w:t>
      </w:r>
      <w:r w:rsidR="001336F8">
        <w:t xml:space="preserve"> in a file called </w:t>
      </w:r>
      <w:r w:rsidR="001336F8" w:rsidRPr="00AD393F">
        <w:rPr>
          <w:b/>
        </w:rPr>
        <w:t>distro.csv</w:t>
      </w:r>
    </w:p>
    <w:tbl>
      <w:tblPr>
        <w:tblStyle w:val="TableGrid"/>
        <w:tblW w:w="0" w:type="auto"/>
        <w:tblInd w:w="720" w:type="dxa"/>
        <w:tblLook w:val="04A0" w:firstRow="1" w:lastRow="0" w:firstColumn="1" w:lastColumn="0" w:noHBand="0" w:noVBand="1"/>
      </w:tblPr>
      <w:tblGrid>
        <w:gridCol w:w="9962"/>
      </w:tblGrid>
      <w:tr w:rsidR="0097512B" w:rsidTr="0097512B">
        <w:tc>
          <w:tcPr>
            <w:tcW w:w="10682" w:type="dxa"/>
            <w:shd w:val="clear" w:color="auto" w:fill="EEECE1" w:themeFill="background2"/>
          </w:tcPr>
          <w:p w:rsidR="0097512B" w:rsidRDefault="0097512B" w:rsidP="0097512B">
            <w:pPr>
              <w:rPr>
                <w:rFonts w:ascii="Consolas" w:hAnsi="Consolas" w:cs="Consolas"/>
                <w:sz w:val="16"/>
                <w:szCs w:val="16"/>
              </w:rPr>
            </w:pPr>
            <w:r w:rsidRPr="0097512B">
              <w:rPr>
                <w:rFonts w:ascii="Consolas" w:hAnsi="Consolas" w:cs="Consolas"/>
                <w:sz w:val="16"/>
                <w:szCs w:val="16"/>
              </w:rPr>
              <w:t>$distro = Get-DistributionGroup -ResultSize unlimited</w:t>
            </w:r>
          </w:p>
          <w:p w:rsidR="00640792" w:rsidRPr="0097512B" w:rsidRDefault="0038757F" w:rsidP="0097512B">
            <w:pPr>
              <w:rPr>
                <w:rFonts w:ascii="Consolas" w:hAnsi="Consolas" w:cs="Consolas"/>
                <w:sz w:val="16"/>
                <w:szCs w:val="16"/>
              </w:rPr>
            </w:pPr>
            <w:r w:rsidRPr="0038757F">
              <w:rPr>
                <w:rFonts w:ascii="Consolas" w:hAnsi="Consolas" w:cs="Consolas"/>
                <w:sz w:val="16"/>
                <w:szCs w:val="16"/>
              </w:rPr>
              <w:t>$distro | select samaccountname,</w:t>
            </w:r>
            <w:r w:rsidR="001459D7">
              <w:rPr>
                <w:rFonts w:ascii="Consolas" w:hAnsi="Consolas" w:cs="Consolas"/>
                <w:sz w:val="16"/>
                <w:szCs w:val="16"/>
              </w:rPr>
              <w:t>displayname,</w:t>
            </w:r>
            <w:r w:rsidRPr="0038757F">
              <w:rPr>
                <w:rFonts w:ascii="Consolas" w:hAnsi="Consolas" w:cs="Consolas"/>
                <w:sz w:val="16"/>
                <w:szCs w:val="16"/>
              </w:rPr>
              <w:t>windowsemailaddress</w:t>
            </w:r>
            <w:r>
              <w:rPr>
                <w:rFonts w:ascii="Consolas" w:hAnsi="Consolas" w:cs="Consolas"/>
                <w:sz w:val="16"/>
                <w:szCs w:val="16"/>
              </w:rPr>
              <w:t xml:space="preserve"> </w:t>
            </w:r>
            <w:r w:rsidR="00640792" w:rsidRPr="0097512B">
              <w:rPr>
                <w:rFonts w:ascii="Consolas" w:hAnsi="Consolas" w:cs="Consolas"/>
                <w:sz w:val="16"/>
                <w:szCs w:val="16"/>
              </w:rPr>
              <w:t>|</w:t>
            </w:r>
            <w:r w:rsidR="007E2D6E">
              <w:rPr>
                <w:rFonts w:ascii="Consolas" w:hAnsi="Consolas" w:cs="Consolas"/>
                <w:sz w:val="16"/>
                <w:szCs w:val="16"/>
              </w:rPr>
              <w:t xml:space="preserve"> Export-Csv distro</w:t>
            </w:r>
            <w:r w:rsidR="00640792">
              <w:rPr>
                <w:rFonts w:ascii="Consolas" w:hAnsi="Consolas" w:cs="Consolas"/>
                <w:sz w:val="16"/>
                <w:szCs w:val="16"/>
              </w:rPr>
              <w:t>-list.csv</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$members = foreach ($m in $distro) { Get-DistributionGroupMember -Identity $m.Identity | Select @{Name="Group";Expression={$m.name}},PrimarySMTPAddress}</w:t>
            </w:r>
          </w:p>
          <w:p w:rsidR="0097512B" w:rsidRPr="0097512B" w:rsidRDefault="0097512B" w:rsidP="0097512B">
            <w:pPr>
              <w:rPr>
                <w:rFonts w:ascii="Consolas" w:hAnsi="Consolas" w:cs="Consolas"/>
                <w:sz w:val="16"/>
                <w:szCs w:val="16"/>
              </w:rPr>
            </w:pPr>
            <w:r w:rsidRPr="0097512B">
              <w:rPr>
                <w:rFonts w:ascii="Consolas" w:hAnsi="Consolas" w:cs="Consolas"/>
                <w:sz w:val="16"/>
                <w:szCs w:val="16"/>
              </w:rPr>
              <w:t>$members | export-csv distro.csv</w:t>
            </w:r>
          </w:p>
        </w:tc>
      </w:tr>
    </w:tbl>
    <w:p w:rsidR="0097512B" w:rsidRDefault="00AD393F" w:rsidP="0063445B">
      <w:pPr>
        <w:pStyle w:val="ListParagraph"/>
        <w:spacing w:before="120" w:after="0"/>
      </w:pPr>
      <w:r>
        <w:rPr>
          <w:noProof/>
          <w:lang w:eastAsia="en-GB"/>
        </w:rPr>
        <w:drawing>
          <wp:inline distT="0" distB="0" distL="0" distR="0">
            <wp:extent cx="1335819" cy="991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5987" cy="991733"/>
                    </a:xfrm>
                    <a:prstGeom prst="rect">
                      <a:avLst/>
                    </a:prstGeom>
                    <a:noFill/>
                    <a:ln>
                      <a:noFill/>
                    </a:ln>
                  </pic:spPr>
                </pic:pic>
              </a:graphicData>
            </a:graphic>
          </wp:inline>
        </w:drawing>
      </w:r>
    </w:p>
    <w:p w:rsidR="00074700" w:rsidRPr="0097512B" w:rsidRDefault="00074700" w:rsidP="0063445B">
      <w:pPr>
        <w:pStyle w:val="ListParagraph"/>
        <w:spacing w:before="120" w:after="0"/>
      </w:pPr>
    </w:p>
    <w:p w:rsidR="00074700" w:rsidRDefault="00074700" w:rsidP="009E76EF">
      <w:pPr>
        <w:pStyle w:val="ListParagraph"/>
        <w:numPr>
          <w:ilvl w:val="0"/>
          <w:numId w:val="2"/>
        </w:numPr>
        <w:spacing w:after="0"/>
      </w:pPr>
      <w:r>
        <w:rPr>
          <w:sz w:val="20"/>
          <w:szCs w:val="20"/>
        </w:rPr>
        <w:t>Let’s export the contacts:</w:t>
      </w:r>
    </w:p>
    <w:tbl>
      <w:tblPr>
        <w:tblStyle w:val="TableGrid"/>
        <w:tblW w:w="0" w:type="auto"/>
        <w:tblInd w:w="720" w:type="dxa"/>
        <w:tblLook w:val="04A0" w:firstRow="1" w:lastRow="0" w:firstColumn="1" w:lastColumn="0" w:noHBand="0" w:noVBand="1"/>
      </w:tblPr>
      <w:tblGrid>
        <w:gridCol w:w="9962"/>
      </w:tblGrid>
      <w:tr w:rsidR="00074700" w:rsidTr="00074700">
        <w:tc>
          <w:tcPr>
            <w:tcW w:w="10682" w:type="dxa"/>
            <w:shd w:val="clear" w:color="auto" w:fill="EEECE1" w:themeFill="background2"/>
          </w:tcPr>
          <w:p w:rsidR="00074700" w:rsidRPr="00074700" w:rsidRDefault="00074700" w:rsidP="00074700">
            <w:pPr>
              <w:pStyle w:val="ListParagraph"/>
              <w:ind w:left="0"/>
              <w:rPr>
                <w:sz w:val="16"/>
                <w:szCs w:val="16"/>
              </w:rPr>
            </w:pPr>
            <w:r w:rsidRPr="00074700">
              <w:rPr>
                <w:sz w:val="16"/>
                <w:szCs w:val="16"/>
              </w:rPr>
              <w:t xml:space="preserve">Get-Contact -ResultSize unlimited </w:t>
            </w:r>
            <w:r w:rsidR="003E53CB" w:rsidRPr="00074700">
              <w:rPr>
                <w:sz w:val="16"/>
                <w:szCs w:val="16"/>
              </w:rPr>
              <w:t>|</w:t>
            </w:r>
            <w:r w:rsidR="003E53CB">
              <w:rPr>
                <w:sz w:val="16"/>
                <w:szCs w:val="16"/>
              </w:rPr>
              <w:t xml:space="preserve"> select identity, name,displayname,firstname,lastname,windowsemailaddress </w:t>
            </w:r>
            <w:r w:rsidRPr="00074700">
              <w:rPr>
                <w:sz w:val="16"/>
                <w:szCs w:val="16"/>
              </w:rPr>
              <w:t>| export-csv contacts.csv</w:t>
            </w:r>
          </w:p>
        </w:tc>
      </w:tr>
    </w:tbl>
    <w:p w:rsidR="00074700" w:rsidRDefault="00203BDE" w:rsidP="00E57212">
      <w:pPr>
        <w:pStyle w:val="ListParagraph"/>
        <w:spacing w:before="120" w:after="0"/>
      </w:pPr>
      <w:r>
        <w:rPr>
          <w:noProof/>
          <w:lang w:eastAsia="en-GB"/>
        </w:rPr>
        <w:drawing>
          <wp:inline distT="0" distB="0" distL="0" distR="0">
            <wp:extent cx="1987826" cy="352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8664" cy="353024"/>
                    </a:xfrm>
                    <a:prstGeom prst="rect">
                      <a:avLst/>
                    </a:prstGeom>
                    <a:noFill/>
                    <a:ln>
                      <a:noFill/>
                    </a:ln>
                  </pic:spPr>
                </pic:pic>
              </a:graphicData>
            </a:graphic>
          </wp:inline>
        </w:drawing>
      </w:r>
    </w:p>
    <w:p w:rsidR="00823DF2" w:rsidRDefault="00823DF2" w:rsidP="00823DF2">
      <w:pPr>
        <w:spacing w:before="120" w:after="0"/>
      </w:pPr>
    </w:p>
    <w:p w:rsidR="00823DF2" w:rsidRDefault="00823DF2" w:rsidP="00823DF2">
      <w:pPr>
        <w:pStyle w:val="ListParagraph"/>
        <w:numPr>
          <w:ilvl w:val="0"/>
          <w:numId w:val="2"/>
        </w:numPr>
        <w:spacing w:before="120" w:after="0"/>
      </w:pPr>
      <w:r>
        <w:t>As the public folder migration is a little cumbersome between O365 and on-prem, even with modern public folder mailboxes, we simply export all the public folders from an Outlook client into a PST file for future ingestion</w:t>
      </w:r>
      <w:r>
        <w:br/>
      </w:r>
      <w:r w:rsidR="009141E9">
        <w:rPr>
          <w:noProof/>
          <w:lang w:eastAsia="en-GB"/>
        </w:rPr>
        <w:drawing>
          <wp:inline distT="0" distB="0" distL="0" distR="0">
            <wp:extent cx="3347499" cy="2488886"/>
            <wp:effectExtent l="0" t="0" r="571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47702" cy="2489037"/>
                    </a:xfrm>
                    <a:prstGeom prst="rect">
                      <a:avLst/>
                    </a:prstGeom>
                    <a:noFill/>
                    <a:ln>
                      <a:noFill/>
                    </a:ln>
                  </pic:spPr>
                </pic:pic>
              </a:graphicData>
            </a:graphic>
          </wp:inline>
        </w:drawing>
      </w:r>
    </w:p>
    <w:p w:rsidR="00D40126" w:rsidRDefault="00D40126" w:rsidP="00E57212">
      <w:pPr>
        <w:pStyle w:val="ListParagraph"/>
        <w:spacing w:before="120" w:after="0"/>
      </w:pPr>
    </w:p>
    <w:p w:rsidR="00D40126" w:rsidRPr="00D40126" w:rsidRDefault="00D40126" w:rsidP="00D40126">
      <w:pPr>
        <w:spacing w:before="120" w:after="0"/>
        <w:rPr>
          <w:b/>
          <w:sz w:val="32"/>
          <w:szCs w:val="32"/>
        </w:rPr>
      </w:pPr>
      <w:r w:rsidRPr="00D40126">
        <w:rPr>
          <w:b/>
          <w:sz w:val="32"/>
          <w:szCs w:val="32"/>
        </w:rPr>
        <w:t>Migrate users</w:t>
      </w:r>
      <w:r>
        <w:rPr>
          <w:b/>
          <w:sz w:val="32"/>
          <w:szCs w:val="32"/>
        </w:rPr>
        <w:t xml:space="preserve"> to agzsolt.com on-prem</w:t>
      </w:r>
    </w:p>
    <w:p w:rsidR="00D40126" w:rsidRDefault="00D40126" w:rsidP="00D40126">
      <w:pPr>
        <w:spacing w:after="0"/>
        <w:ind w:left="360"/>
        <w:rPr>
          <w:sz w:val="20"/>
          <w:szCs w:val="20"/>
        </w:rPr>
      </w:pPr>
    </w:p>
    <w:p w:rsidR="00925E84" w:rsidRDefault="00925E84" w:rsidP="00084600">
      <w:pPr>
        <w:spacing w:after="0"/>
        <w:rPr>
          <w:b/>
          <w:sz w:val="16"/>
          <w:szCs w:val="16"/>
        </w:rPr>
      </w:pPr>
      <w:r w:rsidRPr="00D40126">
        <w:rPr>
          <w:sz w:val="20"/>
          <w:szCs w:val="20"/>
        </w:rPr>
        <w:t>Now we create a migration batch that will synchronize and move the jd0e</w:t>
      </w:r>
      <w:r w:rsidR="00A51CFF" w:rsidRPr="00D40126">
        <w:rPr>
          <w:sz w:val="20"/>
          <w:szCs w:val="20"/>
        </w:rPr>
        <w:t>.com</w:t>
      </w:r>
      <w:r w:rsidRPr="00D40126">
        <w:rPr>
          <w:sz w:val="20"/>
          <w:szCs w:val="20"/>
        </w:rPr>
        <w:t xml:space="preserve"> mailboxes to the on-prem endpoint. We create our first batch called “</w:t>
      </w:r>
      <w:r w:rsidRPr="00D40126">
        <w:rPr>
          <w:b/>
          <w:sz w:val="20"/>
          <w:szCs w:val="20"/>
        </w:rPr>
        <w:t>First ones</w:t>
      </w:r>
      <w:r w:rsidRPr="00D40126">
        <w:rPr>
          <w:sz w:val="20"/>
          <w:szCs w:val="20"/>
        </w:rPr>
        <w:t xml:space="preserve">” from </w:t>
      </w:r>
      <w:r w:rsidRPr="00D40126">
        <w:rPr>
          <w:b/>
          <w:sz w:val="20"/>
          <w:szCs w:val="20"/>
        </w:rPr>
        <w:t>first.csv</w:t>
      </w:r>
      <w:r w:rsidRPr="00D40126">
        <w:rPr>
          <w:sz w:val="20"/>
          <w:szCs w:val="20"/>
        </w:rPr>
        <w:t>:</w:t>
      </w:r>
      <w:r w:rsidR="00622C3F" w:rsidRPr="00D40126">
        <w:rPr>
          <w:sz w:val="20"/>
          <w:szCs w:val="20"/>
        </w:rPr>
        <w:br/>
      </w:r>
      <w:r>
        <w:lastRenderedPageBreak/>
        <w:br/>
      </w:r>
      <w:r w:rsidR="00842F63" w:rsidRPr="00D40126">
        <w:rPr>
          <w:b/>
          <w:sz w:val="16"/>
          <w:szCs w:val="16"/>
        </w:rPr>
        <w:t>first.csv</w:t>
      </w:r>
    </w:p>
    <w:tbl>
      <w:tblPr>
        <w:tblStyle w:val="TableGrid"/>
        <w:tblW w:w="8505" w:type="dxa"/>
        <w:tblInd w:w="250" w:type="dxa"/>
        <w:tblLook w:val="04A0" w:firstRow="1" w:lastRow="0" w:firstColumn="1" w:lastColumn="0" w:noHBand="0" w:noVBand="1"/>
      </w:tblPr>
      <w:tblGrid>
        <w:gridCol w:w="8505"/>
      </w:tblGrid>
      <w:tr w:rsidR="00925E84" w:rsidTr="00084600">
        <w:tc>
          <w:tcPr>
            <w:tcW w:w="8505" w:type="dxa"/>
            <w:shd w:val="clear" w:color="auto" w:fill="EEECE1" w:themeFill="background2"/>
          </w:tcPr>
          <w:p w:rsidR="00842F63" w:rsidRPr="00BD04AF" w:rsidRDefault="00842F63" w:rsidP="00842F63">
            <w:pPr>
              <w:rPr>
                <w:rFonts w:ascii="Consolas" w:hAnsi="Consolas" w:cs="Consolas"/>
                <w:sz w:val="14"/>
                <w:szCs w:val="14"/>
              </w:rPr>
            </w:pPr>
            <w:r w:rsidRPr="00BD04AF">
              <w:rPr>
                <w:rFonts w:ascii="Consolas" w:hAnsi="Consolas" w:cs="Consolas"/>
                <w:sz w:val="14"/>
                <w:szCs w:val="14"/>
              </w:rPr>
              <w:t>EmailAddress</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Ross@jd0e.com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Joey@jd0e.com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Monica@jd0e.com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Rachel@jd0e.com</w:t>
            </w:r>
          </w:p>
          <w:p w:rsidR="00842F63" w:rsidRPr="00BD04AF" w:rsidRDefault="00842F63" w:rsidP="00842F63">
            <w:pPr>
              <w:rPr>
                <w:rFonts w:ascii="Consolas" w:hAnsi="Consolas" w:cs="Consolas"/>
                <w:sz w:val="14"/>
                <w:szCs w:val="14"/>
              </w:rPr>
            </w:pPr>
            <w:r w:rsidRPr="00BD04AF">
              <w:rPr>
                <w:rFonts w:ascii="Consolas" w:hAnsi="Consolas" w:cs="Consolas"/>
                <w:sz w:val="14"/>
                <w:szCs w:val="14"/>
              </w:rPr>
              <w:t>Chandler@jd0e.com</w:t>
            </w:r>
          </w:p>
          <w:p w:rsidR="00925E84" w:rsidRDefault="00842F63" w:rsidP="00842F63">
            <w:pPr>
              <w:rPr>
                <w:rFonts w:ascii="Consolas" w:hAnsi="Consolas" w:cs="Consolas"/>
                <w:sz w:val="14"/>
                <w:szCs w:val="14"/>
              </w:rPr>
            </w:pPr>
            <w:r w:rsidRPr="00BD04AF">
              <w:rPr>
                <w:rFonts w:ascii="Consolas" w:hAnsi="Consolas" w:cs="Consolas"/>
                <w:sz w:val="14"/>
                <w:szCs w:val="14"/>
              </w:rPr>
              <w:t>Phoebe@jd0e.com</w:t>
            </w:r>
          </w:p>
          <w:p w:rsidR="008B09AB" w:rsidRDefault="008B09AB" w:rsidP="00842F63">
            <w:pPr>
              <w:rPr>
                <w:rFonts w:ascii="Consolas" w:hAnsi="Consolas" w:cs="Consolas"/>
                <w:sz w:val="14"/>
                <w:szCs w:val="14"/>
              </w:rPr>
            </w:pPr>
            <w:r w:rsidRPr="008B09AB">
              <w:rPr>
                <w:rFonts w:ascii="Consolas" w:hAnsi="Consolas" w:cs="Consolas"/>
                <w:sz w:val="14"/>
                <w:szCs w:val="14"/>
              </w:rPr>
              <w:t>Janice@jd0e.com</w:t>
            </w:r>
          </w:p>
          <w:p w:rsidR="008B09AB" w:rsidRPr="008B09AB" w:rsidRDefault="008B09AB" w:rsidP="00842F63">
            <w:pPr>
              <w:rPr>
                <w:rFonts w:ascii="Consolas" w:hAnsi="Consolas" w:cs="Consolas"/>
                <w:sz w:val="14"/>
                <w:szCs w:val="14"/>
              </w:rPr>
            </w:pPr>
            <w:r>
              <w:rPr>
                <w:rFonts w:ascii="Consolas" w:hAnsi="Consolas" w:cs="Consolas"/>
                <w:sz w:val="14"/>
                <w:szCs w:val="14"/>
              </w:rPr>
              <w:t>CentralPerk@jd0e.com</w:t>
            </w:r>
          </w:p>
        </w:tc>
      </w:tr>
    </w:tbl>
    <w:p w:rsidR="00DE0731" w:rsidRDefault="00DE0731" w:rsidP="00F76295">
      <w:pPr>
        <w:spacing w:after="0"/>
      </w:pPr>
    </w:p>
    <w:p w:rsidR="001D3651" w:rsidRPr="00A51CFF" w:rsidRDefault="001D3651" w:rsidP="00084600">
      <w:pPr>
        <w:spacing w:after="0"/>
        <w:rPr>
          <w:b/>
          <w:sz w:val="16"/>
          <w:szCs w:val="16"/>
        </w:rPr>
      </w:pPr>
      <w:r w:rsidRPr="00A51CFF">
        <w:rPr>
          <w:b/>
          <w:sz w:val="16"/>
          <w:szCs w:val="16"/>
        </w:rPr>
        <w:t>Script</w:t>
      </w:r>
    </w:p>
    <w:tbl>
      <w:tblPr>
        <w:tblStyle w:val="TableGrid"/>
        <w:tblW w:w="10348" w:type="dxa"/>
        <w:tblInd w:w="250" w:type="dxa"/>
        <w:tblLook w:val="04A0" w:firstRow="1" w:lastRow="0" w:firstColumn="1" w:lastColumn="0" w:noHBand="0" w:noVBand="1"/>
      </w:tblPr>
      <w:tblGrid>
        <w:gridCol w:w="10348"/>
      </w:tblGrid>
      <w:tr w:rsidR="009C3522" w:rsidTr="00084600">
        <w:tc>
          <w:tcPr>
            <w:tcW w:w="10348" w:type="dxa"/>
            <w:shd w:val="clear" w:color="auto" w:fill="EEECE1" w:themeFill="background2"/>
          </w:tcPr>
          <w:p w:rsidR="009C3522" w:rsidRPr="009C3522" w:rsidRDefault="00A9235D" w:rsidP="00CE2CBC">
            <w:pPr>
              <w:rPr>
                <w:rFonts w:ascii="Consolas" w:hAnsi="Consolas" w:cs="Consolas"/>
                <w:sz w:val="14"/>
                <w:szCs w:val="14"/>
              </w:rPr>
            </w:pPr>
            <w:r w:rsidRPr="00A9235D">
              <w:rPr>
                <w:rFonts w:ascii="Consolas" w:hAnsi="Consolas" w:cs="Consolas"/>
                <w:sz w:val="14"/>
                <w:szCs w:val="14"/>
              </w:rPr>
              <w:t>New-MigrationBatch -</w:t>
            </w:r>
            <w:r w:rsidRPr="00CE2CBC">
              <w:rPr>
                <w:rFonts w:ascii="Consolas" w:hAnsi="Consolas" w:cs="Consolas"/>
                <w:sz w:val="14"/>
                <w:szCs w:val="14"/>
              </w:rPr>
              <w:t xml:space="preserve">Name </w:t>
            </w:r>
            <w:r w:rsidR="00CE2CBC" w:rsidRPr="00A9235D">
              <w:rPr>
                <w:rFonts w:ascii="Consolas" w:hAnsi="Consolas" w:cs="Consolas"/>
                <w:sz w:val="14"/>
                <w:szCs w:val="14"/>
              </w:rPr>
              <w:t>"</w:t>
            </w:r>
            <w:r w:rsidR="003A0FE4">
              <w:rPr>
                <w:rFonts w:ascii="Consolas" w:hAnsi="Consolas" w:cs="Consolas"/>
                <w:sz w:val="14"/>
                <w:szCs w:val="14"/>
              </w:rPr>
              <w:t>First O</w:t>
            </w:r>
            <w:r w:rsidR="00CE2CBC" w:rsidRPr="00CE2CBC">
              <w:rPr>
                <w:rFonts w:ascii="Consolas" w:hAnsi="Consolas" w:cs="Consolas"/>
                <w:sz w:val="14"/>
                <w:szCs w:val="14"/>
              </w:rPr>
              <w:t>nes</w:t>
            </w:r>
            <w:r w:rsidR="00CE2CBC" w:rsidRPr="00A9235D">
              <w:rPr>
                <w:rFonts w:ascii="Consolas" w:hAnsi="Consolas" w:cs="Consolas"/>
                <w:sz w:val="14"/>
                <w:szCs w:val="14"/>
              </w:rPr>
              <w:t>"</w:t>
            </w:r>
            <w:r w:rsidRPr="00CE2CBC">
              <w:rPr>
                <w:rFonts w:ascii="Consolas" w:hAnsi="Consolas" w:cs="Consolas"/>
                <w:sz w:val="14"/>
                <w:szCs w:val="14"/>
              </w:rPr>
              <w:t xml:space="preserve"> -</w:t>
            </w:r>
            <w:r w:rsidRPr="00A9235D">
              <w:rPr>
                <w:rFonts w:ascii="Consolas" w:hAnsi="Consolas" w:cs="Consolas"/>
                <w:sz w:val="14"/>
                <w:szCs w:val="14"/>
              </w:rPr>
              <w:t>TargetEndpoint "agzsolt" -BadItemLimit unlimited -TargetDeliveryDomain agzsolt.com -CSVData ([System.IO.File]::ReadAllBytes("C:\</w:t>
            </w:r>
            <w:r w:rsidR="00CE2CBC">
              <w:rPr>
                <w:rFonts w:ascii="Consolas" w:hAnsi="Consolas" w:cs="Consolas"/>
                <w:sz w:val="14"/>
                <w:szCs w:val="14"/>
              </w:rPr>
              <w:t>first</w:t>
            </w:r>
            <w:r w:rsidRPr="00A9235D">
              <w:rPr>
                <w:rFonts w:ascii="Consolas" w:hAnsi="Consolas" w:cs="Consolas"/>
                <w:sz w:val="14"/>
                <w:szCs w:val="14"/>
              </w:rPr>
              <w:t>.csv")) -TargetDatabases "</w:t>
            </w:r>
            <w:r w:rsidR="002F3D50" w:rsidRPr="002F3D50">
              <w:rPr>
                <w:rFonts w:ascii="Consolas" w:hAnsi="Consolas" w:cs="Consolas"/>
                <w:sz w:val="14"/>
                <w:szCs w:val="14"/>
              </w:rPr>
              <w:t>edebdf60-047b-4542-a36c-e923f9f14d9d</w:t>
            </w:r>
            <w:r w:rsidRPr="00A9235D">
              <w:rPr>
                <w:rFonts w:ascii="Consolas" w:hAnsi="Consolas" w:cs="Consolas"/>
                <w:sz w:val="14"/>
                <w:szCs w:val="14"/>
              </w:rPr>
              <w:t>"</w:t>
            </w:r>
            <w:r>
              <w:rPr>
                <w:rFonts w:ascii="Consolas" w:hAnsi="Consolas" w:cs="Consolas"/>
                <w:sz w:val="14"/>
                <w:szCs w:val="14"/>
              </w:rPr>
              <w:t xml:space="preserve"> </w:t>
            </w:r>
            <w:r w:rsidRPr="00A9235D">
              <w:rPr>
                <w:rFonts w:ascii="Consolas" w:hAnsi="Consolas" w:cs="Consolas"/>
                <w:sz w:val="14"/>
                <w:szCs w:val="14"/>
              </w:rPr>
              <w:t>-Verbose</w:t>
            </w:r>
          </w:p>
        </w:tc>
      </w:tr>
    </w:tbl>
    <w:p w:rsidR="009C3522" w:rsidRDefault="009C3522" w:rsidP="00F76295">
      <w:pPr>
        <w:spacing w:after="0"/>
      </w:pPr>
    </w:p>
    <w:p w:rsidR="00896477" w:rsidRDefault="00987BED" w:rsidP="00084600">
      <w:pPr>
        <w:spacing w:after="0"/>
      </w:pPr>
      <w:r>
        <w:rPr>
          <w:noProof/>
          <w:lang w:eastAsia="en-GB"/>
        </w:rPr>
        <w:drawing>
          <wp:inline distT="0" distB="0" distL="0" distR="0">
            <wp:extent cx="6639560" cy="99377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9560" cy="993775"/>
                    </a:xfrm>
                    <a:prstGeom prst="rect">
                      <a:avLst/>
                    </a:prstGeom>
                    <a:noFill/>
                    <a:ln>
                      <a:noFill/>
                    </a:ln>
                  </pic:spPr>
                </pic:pic>
              </a:graphicData>
            </a:graphic>
          </wp:inline>
        </w:drawing>
      </w:r>
    </w:p>
    <w:p w:rsidR="00622C3F" w:rsidRDefault="00622C3F" w:rsidP="00896477">
      <w:pPr>
        <w:spacing w:after="0"/>
        <w:ind w:left="709"/>
      </w:pPr>
    </w:p>
    <w:p w:rsidR="00F83B9E" w:rsidRDefault="001919CB" w:rsidP="00084600">
      <w:pPr>
        <w:spacing w:after="0"/>
      </w:pPr>
      <w:r>
        <w:rPr>
          <w:noProof/>
          <w:lang w:eastAsia="en-GB"/>
        </w:rPr>
        <w:drawing>
          <wp:inline distT="0" distB="0" distL="0" distR="0">
            <wp:extent cx="4405022" cy="30914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5179" cy="3091546"/>
                    </a:xfrm>
                    <a:prstGeom prst="rect">
                      <a:avLst/>
                    </a:prstGeom>
                    <a:noFill/>
                    <a:ln>
                      <a:noFill/>
                    </a:ln>
                  </pic:spPr>
                </pic:pic>
              </a:graphicData>
            </a:graphic>
          </wp:inline>
        </w:drawing>
      </w:r>
    </w:p>
    <w:p w:rsidR="00A72725" w:rsidRDefault="00A72725" w:rsidP="00F76295">
      <w:pPr>
        <w:spacing w:after="0"/>
      </w:pPr>
    </w:p>
    <w:p w:rsidR="00A72725" w:rsidRDefault="00A72725" w:rsidP="00F76295">
      <w:pPr>
        <w:spacing w:after="0"/>
      </w:pPr>
      <w:r>
        <w:t xml:space="preserve">When it’s done we are ready to finish the whole batch or just specific </w:t>
      </w:r>
      <w:r w:rsidR="00E7454F">
        <w:t>mailboxes, it depends on our needs</w:t>
      </w:r>
    </w:p>
    <w:p w:rsidR="00F83B9E" w:rsidRDefault="00411549" w:rsidP="00F76295">
      <w:pPr>
        <w:spacing w:after="0"/>
      </w:pPr>
      <w:r>
        <w:rPr>
          <w:noProof/>
          <w:lang w:eastAsia="en-GB"/>
        </w:rPr>
        <w:lastRenderedPageBreak/>
        <w:drawing>
          <wp:inline distT="0" distB="0" distL="0" distR="0">
            <wp:extent cx="4556097" cy="31881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6022" cy="3188083"/>
                    </a:xfrm>
                    <a:prstGeom prst="rect">
                      <a:avLst/>
                    </a:prstGeom>
                    <a:noFill/>
                    <a:ln>
                      <a:noFill/>
                    </a:ln>
                  </pic:spPr>
                </pic:pic>
              </a:graphicData>
            </a:graphic>
          </wp:inline>
        </w:drawing>
      </w:r>
    </w:p>
    <w:p w:rsidR="004159D9" w:rsidRDefault="004159D9" w:rsidP="00F76295">
      <w:pPr>
        <w:spacing w:after="0"/>
      </w:pPr>
    </w:p>
    <w:p w:rsidR="004159D9" w:rsidRDefault="00576611" w:rsidP="00F76295">
      <w:pPr>
        <w:spacing w:after="0"/>
      </w:pPr>
      <w:r>
        <w:t>We complete</w:t>
      </w:r>
      <w:r w:rsidR="00DD1DB5">
        <w:t xml:space="preserve"> the migration batch and make sure the users can access their mailboxes and they are functional</w:t>
      </w:r>
    </w:p>
    <w:p w:rsidR="00DD1DB5" w:rsidRDefault="00DD1DB5" w:rsidP="00F76295">
      <w:pPr>
        <w:spacing w:after="0"/>
      </w:pPr>
    </w:p>
    <w:p w:rsidR="00DD1DB5" w:rsidRDefault="002253A7" w:rsidP="00F76295">
      <w:pPr>
        <w:spacing w:after="0"/>
      </w:pPr>
      <w:r>
        <w:rPr>
          <w:noProof/>
          <w:lang w:eastAsia="en-GB"/>
        </w:rPr>
        <w:drawing>
          <wp:inline distT="0" distB="0" distL="0" distR="0">
            <wp:extent cx="5899867" cy="2649749"/>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0304" cy="2649945"/>
                    </a:xfrm>
                    <a:prstGeom prst="rect">
                      <a:avLst/>
                    </a:prstGeom>
                    <a:noFill/>
                    <a:ln>
                      <a:noFill/>
                    </a:ln>
                  </pic:spPr>
                </pic:pic>
              </a:graphicData>
            </a:graphic>
          </wp:inline>
        </w:drawing>
      </w:r>
    </w:p>
    <w:p w:rsidR="004E0F51" w:rsidRDefault="004E0F51" w:rsidP="00F76295">
      <w:pPr>
        <w:spacing w:after="0"/>
      </w:pPr>
    </w:p>
    <w:p w:rsidR="00622857" w:rsidRDefault="00622857" w:rsidP="00F76295">
      <w:pPr>
        <w:spacing w:after="0"/>
      </w:pPr>
      <w:r>
        <w:t>Just to mention: the shared mailboxes need a license assigned to them</w:t>
      </w:r>
    </w:p>
    <w:p w:rsidR="00622857" w:rsidRDefault="00622857" w:rsidP="00F76295">
      <w:pPr>
        <w:spacing w:after="0"/>
      </w:pPr>
      <w:r>
        <w:rPr>
          <w:noProof/>
          <w:lang w:eastAsia="en-GB"/>
        </w:rPr>
        <w:drawing>
          <wp:inline distT="0" distB="0" distL="0" distR="0" wp14:anchorId="0D1B0435" wp14:editId="607D2FE1">
            <wp:extent cx="3840480" cy="2697703"/>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0480" cy="2697703"/>
                    </a:xfrm>
                    <a:prstGeom prst="rect">
                      <a:avLst/>
                    </a:prstGeom>
                    <a:noFill/>
                    <a:ln>
                      <a:noFill/>
                    </a:ln>
                  </pic:spPr>
                </pic:pic>
              </a:graphicData>
            </a:graphic>
          </wp:inline>
        </w:drawing>
      </w:r>
    </w:p>
    <w:p w:rsidR="00622857" w:rsidRDefault="00622857" w:rsidP="00F76295">
      <w:pPr>
        <w:spacing w:after="0"/>
      </w:pPr>
    </w:p>
    <w:p w:rsidR="00C31DB9" w:rsidRDefault="00C31DB9" w:rsidP="00F76295">
      <w:pPr>
        <w:spacing w:after="0"/>
      </w:pPr>
      <w:r>
        <w:lastRenderedPageBreak/>
        <w:t>After the migration, we see that the on-prem server handles the mailboxes as local mailboxes:</w:t>
      </w:r>
    </w:p>
    <w:p w:rsidR="00166212" w:rsidRDefault="00480B61" w:rsidP="00F76295">
      <w:pPr>
        <w:spacing w:after="0"/>
      </w:pPr>
      <w:r>
        <w:rPr>
          <w:noProof/>
          <w:lang w:eastAsia="en-GB"/>
        </w:rPr>
        <w:drawing>
          <wp:inline distT="0" distB="0" distL="0" distR="0">
            <wp:extent cx="5303520" cy="3435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3697" cy="3436039"/>
                    </a:xfrm>
                    <a:prstGeom prst="rect">
                      <a:avLst/>
                    </a:prstGeom>
                    <a:noFill/>
                    <a:ln>
                      <a:noFill/>
                    </a:ln>
                  </pic:spPr>
                </pic:pic>
              </a:graphicData>
            </a:graphic>
          </wp:inline>
        </w:drawing>
      </w:r>
    </w:p>
    <w:p w:rsidR="00166212" w:rsidRDefault="00166212" w:rsidP="00F76295">
      <w:pPr>
        <w:spacing w:after="0"/>
      </w:pPr>
    </w:p>
    <w:p w:rsidR="00166212" w:rsidRDefault="00166212" w:rsidP="00F76295">
      <w:pPr>
        <w:spacing w:after="0"/>
      </w:pPr>
    </w:p>
    <w:p w:rsidR="000F704C" w:rsidRDefault="000F704C" w:rsidP="00F76295">
      <w:pPr>
        <w:spacing w:after="0"/>
      </w:pPr>
    </w:p>
    <w:p w:rsidR="000F704C" w:rsidRDefault="000F704C" w:rsidP="00F76295">
      <w:pPr>
        <w:spacing w:after="0"/>
      </w:pPr>
    </w:p>
    <w:p w:rsidR="004E0F51" w:rsidRDefault="00E5443A" w:rsidP="00F76295">
      <w:pPr>
        <w:spacing w:after="0"/>
      </w:pPr>
      <w:r>
        <w:t xml:space="preserve">Now we change the local </w:t>
      </w:r>
      <w:r w:rsidRPr="000369C2">
        <w:rPr>
          <w:b/>
        </w:rPr>
        <w:t>SCP</w:t>
      </w:r>
      <w:r>
        <w:t xml:space="preserve"> record for </w:t>
      </w:r>
      <w:r w:rsidRPr="000369C2">
        <w:rPr>
          <w:b/>
        </w:rPr>
        <w:t>autodiscover</w:t>
      </w:r>
      <w:r>
        <w:t xml:space="preserve"> on the jd0e.com</w:t>
      </w:r>
      <w:r w:rsidR="006652CF">
        <w:t xml:space="preserve"> (source)</w:t>
      </w:r>
      <w:r>
        <w:t xml:space="preserve"> </w:t>
      </w:r>
      <w:r w:rsidRPr="000369C2">
        <w:rPr>
          <w:b/>
        </w:rPr>
        <w:t>domain controller</w:t>
      </w:r>
      <w:r>
        <w:t xml:space="preserve">, because this is the first place the server is looking for autodiscover.xml </w:t>
      </w:r>
      <w:r w:rsidR="00800FE9">
        <w:t xml:space="preserve">data </w:t>
      </w:r>
      <w:r>
        <w:t>which will not return the right values, we change that to point to the agzsolt.com</w:t>
      </w:r>
      <w:r w:rsidR="0030756A">
        <w:t xml:space="preserve"> (destination)</w:t>
      </w:r>
      <w:r>
        <w:t xml:space="preserve"> </w:t>
      </w:r>
      <w:r w:rsidR="003138F1">
        <w:t>autodiscover datafile</w:t>
      </w:r>
      <w:r>
        <w:t>:</w:t>
      </w:r>
    </w:p>
    <w:tbl>
      <w:tblPr>
        <w:tblStyle w:val="TableGrid"/>
        <w:tblW w:w="0" w:type="auto"/>
        <w:tblLook w:val="04A0" w:firstRow="1" w:lastRow="0" w:firstColumn="1" w:lastColumn="0" w:noHBand="0" w:noVBand="1"/>
      </w:tblPr>
      <w:tblGrid>
        <w:gridCol w:w="9242"/>
      </w:tblGrid>
      <w:tr w:rsidR="00E5443A" w:rsidTr="00E5443A">
        <w:tc>
          <w:tcPr>
            <w:tcW w:w="9242" w:type="dxa"/>
            <w:shd w:val="clear" w:color="auto" w:fill="F2F2F2" w:themeFill="background1" w:themeFillShade="F2"/>
          </w:tcPr>
          <w:p w:rsidR="00E5443A" w:rsidRPr="00E5443A" w:rsidRDefault="00E5443A" w:rsidP="00F76295">
            <w:pPr>
              <w:rPr>
                <w:rFonts w:ascii="Consolas" w:hAnsi="Consolas" w:cs="Consolas"/>
                <w:sz w:val="16"/>
                <w:szCs w:val="16"/>
              </w:rPr>
            </w:pPr>
            <w:r w:rsidRPr="00E5443A">
              <w:rPr>
                <w:rFonts w:ascii="Consolas" w:hAnsi="Consolas" w:cs="Consolas"/>
                <w:sz w:val="16"/>
                <w:szCs w:val="16"/>
              </w:rPr>
              <w:t>https://mail.agzsolt.com/Autodiscover/Autodiscover.xml</w:t>
            </w:r>
          </w:p>
        </w:tc>
      </w:tr>
    </w:tbl>
    <w:p w:rsidR="00E5443A" w:rsidRDefault="00E5443A" w:rsidP="00F76295">
      <w:pPr>
        <w:spacing w:after="0"/>
      </w:pPr>
    </w:p>
    <w:p w:rsidR="00E5443A" w:rsidRDefault="00E5443A" w:rsidP="00F76295">
      <w:pPr>
        <w:spacing w:after="0"/>
      </w:pPr>
      <w:r>
        <w:rPr>
          <w:noProof/>
          <w:lang w:eastAsia="en-GB"/>
        </w:rPr>
        <w:drawing>
          <wp:inline distT="0" distB="0" distL="0" distR="0" wp14:anchorId="152E9DE9" wp14:editId="386CB163">
            <wp:extent cx="5720715" cy="4389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0715" cy="4389120"/>
                    </a:xfrm>
                    <a:prstGeom prst="rect">
                      <a:avLst/>
                    </a:prstGeom>
                    <a:noFill/>
                    <a:ln>
                      <a:noFill/>
                    </a:ln>
                  </pic:spPr>
                </pic:pic>
              </a:graphicData>
            </a:graphic>
          </wp:inline>
        </w:drawing>
      </w:r>
    </w:p>
    <w:p w:rsidR="005A4EA2" w:rsidRDefault="007E59A1" w:rsidP="00F76295">
      <w:pPr>
        <w:spacing w:after="0"/>
      </w:pPr>
      <w:r>
        <w:lastRenderedPageBreak/>
        <w:t xml:space="preserve">Note that the windows Outlook client is relying on the autodiscover record to locate public folders and it checks the SCP record first when </w:t>
      </w:r>
      <w:r w:rsidR="00FC6E6C">
        <w:t>it’s opened. If we change it before moving the publicfolder mailbox to the new server, it will give us an error message on the client side!</w:t>
      </w:r>
    </w:p>
    <w:p w:rsidR="00377A21" w:rsidRDefault="00377A21" w:rsidP="00F76295">
      <w:pPr>
        <w:spacing w:after="0"/>
      </w:pPr>
    </w:p>
    <w:p w:rsidR="00EC26FE" w:rsidRDefault="00377A21" w:rsidP="00F76295">
      <w:pPr>
        <w:spacing w:after="0"/>
      </w:pPr>
      <w:r>
        <w:t>Once the users try to log in, Outlo</w:t>
      </w:r>
      <w:r w:rsidR="00B23526">
        <w:t xml:space="preserve">ok </w:t>
      </w:r>
      <w:r w:rsidR="00EC26FE">
        <w:t>notify them of the changes in the background, the server name will be updated in the profile and the users will be asked to close and open Outlook again, just when it does after a cloud migration:</w:t>
      </w:r>
    </w:p>
    <w:p w:rsidR="00377A21" w:rsidRDefault="00EC26FE" w:rsidP="00F76295">
      <w:pPr>
        <w:spacing w:after="0"/>
      </w:pPr>
      <w:r>
        <w:rPr>
          <w:noProof/>
          <w:lang w:eastAsia="en-GB"/>
        </w:rPr>
        <w:drawing>
          <wp:inline distT="0" distB="0" distL="0" distR="0">
            <wp:extent cx="3419061" cy="229963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9158" cy="2299697"/>
                    </a:xfrm>
                    <a:prstGeom prst="rect">
                      <a:avLst/>
                    </a:prstGeom>
                    <a:noFill/>
                    <a:ln>
                      <a:noFill/>
                    </a:ln>
                  </pic:spPr>
                </pic:pic>
              </a:graphicData>
            </a:graphic>
          </wp:inline>
        </w:drawing>
      </w:r>
    </w:p>
    <w:p w:rsidR="00377A21" w:rsidRDefault="00377A21" w:rsidP="00F76295">
      <w:pPr>
        <w:spacing w:after="0"/>
      </w:pPr>
    </w:p>
    <w:p w:rsidR="00B23526" w:rsidRDefault="00BA0E15" w:rsidP="00B23526">
      <w:pPr>
        <w:spacing w:after="0"/>
      </w:pPr>
      <w:r>
        <w:t>Now another good news, from this point if a user needed to re-create his/her Outlook profile on a domain-joined client (even on the source-side in the jd0e.com domain), they won’t be prompted for their password, as long as the passwords match on the original jd0e.com and the new agzsolt.com forest the Kerberos ticketing will work flawlessly</w:t>
      </w:r>
    </w:p>
    <w:p w:rsidR="00377A21" w:rsidRDefault="00B23526" w:rsidP="00F76295">
      <w:pPr>
        <w:spacing w:after="0"/>
      </w:pPr>
      <w:r>
        <w:rPr>
          <w:noProof/>
          <w:lang w:eastAsia="en-GB"/>
        </w:rPr>
        <w:drawing>
          <wp:inline distT="0" distB="0" distL="0" distR="0" wp14:anchorId="4940A2FC" wp14:editId="4FB9798F">
            <wp:extent cx="4045306" cy="285727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5585" cy="2857475"/>
                    </a:xfrm>
                    <a:prstGeom prst="rect">
                      <a:avLst/>
                    </a:prstGeom>
                    <a:noFill/>
                    <a:ln>
                      <a:noFill/>
                    </a:ln>
                  </pic:spPr>
                </pic:pic>
              </a:graphicData>
            </a:graphic>
          </wp:inline>
        </w:drawing>
      </w:r>
    </w:p>
    <w:p w:rsidR="00372015" w:rsidRDefault="00372015" w:rsidP="00F76295">
      <w:pPr>
        <w:spacing w:after="0"/>
      </w:pPr>
    </w:p>
    <w:p w:rsidR="0088443C" w:rsidRDefault="0088443C" w:rsidP="00F76295">
      <w:pPr>
        <w:spacing w:after="0"/>
      </w:pPr>
      <w:r>
        <w:t>After logging in</w:t>
      </w:r>
      <w:r w:rsidR="006C30E5">
        <w:t>, we test the mail</w:t>
      </w:r>
      <w:r w:rsidR="002E293A">
        <w:t xml:space="preserve"> </w:t>
      </w:r>
      <w:r w:rsidR="006C30E5">
        <w:t>flow:</w:t>
      </w:r>
    </w:p>
    <w:p w:rsidR="00372015" w:rsidRDefault="007E1470" w:rsidP="00F76295">
      <w:pPr>
        <w:spacing w:after="0"/>
      </w:pPr>
      <w:r>
        <w:rPr>
          <w:noProof/>
          <w:lang w:eastAsia="en-GB"/>
        </w:rPr>
        <w:drawing>
          <wp:inline distT="0" distB="0" distL="0" distR="0">
            <wp:extent cx="5120640" cy="2045712"/>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0555" cy="2045678"/>
                    </a:xfrm>
                    <a:prstGeom prst="rect">
                      <a:avLst/>
                    </a:prstGeom>
                    <a:noFill/>
                    <a:ln>
                      <a:noFill/>
                    </a:ln>
                  </pic:spPr>
                </pic:pic>
              </a:graphicData>
            </a:graphic>
          </wp:inline>
        </w:drawing>
      </w:r>
    </w:p>
    <w:p w:rsidR="00B2186E" w:rsidRDefault="00B2186E" w:rsidP="00F76295">
      <w:pPr>
        <w:spacing w:after="0"/>
      </w:pPr>
    </w:p>
    <w:p w:rsidR="00B2186E" w:rsidRDefault="00515D39" w:rsidP="00043071">
      <w:pPr>
        <w:spacing w:after="0"/>
      </w:pPr>
      <w:r>
        <w:rPr>
          <w:noProof/>
          <w:lang w:eastAsia="en-GB"/>
        </w:rPr>
        <w:drawing>
          <wp:inline distT="0" distB="0" distL="0" distR="0">
            <wp:extent cx="5311471" cy="2671483"/>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1648" cy="2671572"/>
                    </a:xfrm>
                    <a:prstGeom prst="rect">
                      <a:avLst/>
                    </a:prstGeom>
                    <a:noFill/>
                    <a:ln>
                      <a:noFill/>
                    </a:ln>
                  </pic:spPr>
                </pic:pic>
              </a:graphicData>
            </a:graphic>
          </wp:inline>
        </w:drawing>
      </w:r>
    </w:p>
    <w:p w:rsidR="00043071" w:rsidRDefault="00043071" w:rsidP="00043071">
      <w:pPr>
        <w:spacing w:after="0"/>
      </w:pPr>
    </w:p>
    <w:p w:rsidR="00D25206" w:rsidRDefault="00A50BC2" w:rsidP="00043071">
      <w:pPr>
        <w:spacing w:after="0"/>
      </w:pPr>
      <w:r>
        <w:t>Excellent.</w:t>
      </w:r>
      <w:r w:rsidR="00515D39">
        <w:t xml:space="preserve"> The mailflow works in both directions!</w:t>
      </w:r>
    </w:p>
    <w:p w:rsidR="00A50BC2" w:rsidRDefault="00A50BC2" w:rsidP="00043071">
      <w:pPr>
        <w:spacing w:after="0"/>
      </w:pPr>
    </w:p>
    <w:p w:rsidR="00A07039" w:rsidRDefault="00A07039" w:rsidP="00A07039">
      <w:pPr>
        <w:spacing w:after="0"/>
      </w:pPr>
      <w:r>
        <w:t>Before we forget, w</w:t>
      </w:r>
      <w:r>
        <w:t xml:space="preserve">e remove the old </w:t>
      </w:r>
      <w:r w:rsidRPr="00596090">
        <w:rPr>
          <w:b/>
        </w:rPr>
        <w:t>jd0e.onmicrosoft.com STMP addresses</w:t>
      </w:r>
      <w:r>
        <w:t xml:space="preserve"> from the </w:t>
      </w:r>
      <w:r w:rsidR="00DB2952">
        <w:t xml:space="preserve">moved </w:t>
      </w:r>
      <w:r>
        <w:t>mailboxes.</w:t>
      </w:r>
    </w:p>
    <w:tbl>
      <w:tblPr>
        <w:tblStyle w:val="TableGrid"/>
        <w:tblW w:w="0" w:type="auto"/>
        <w:tblLook w:val="04A0" w:firstRow="1" w:lastRow="0" w:firstColumn="1" w:lastColumn="0" w:noHBand="0" w:noVBand="1"/>
      </w:tblPr>
      <w:tblGrid>
        <w:gridCol w:w="10682"/>
      </w:tblGrid>
      <w:tr w:rsidR="00A07039" w:rsidTr="00683328">
        <w:tc>
          <w:tcPr>
            <w:tcW w:w="10682" w:type="dxa"/>
            <w:shd w:val="clear" w:color="auto" w:fill="F2F2F2" w:themeFill="background1" w:themeFillShade="F2"/>
          </w:tcPr>
          <w:p w:rsidR="00A07039" w:rsidRPr="00361A5A" w:rsidRDefault="00A07039" w:rsidP="00683328">
            <w:pPr>
              <w:rPr>
                <w:rFonts w:ascii="Consolas" w:hAnsi="Consolas" w:cs="Consolas"/>
                <w:sz w:val="16"/>
                <w:szCs w:val="16"/>
              </w:rPr>
            </w:pPr>
            <w:r w:rsidRPr="00361A5A">
              <w:rPr>
                <w:rFonts w:ascii="Consolas" w:hAnsi="Consolas" w:cs="Consolas"/>
                <w:sz w:val="16"/>
                <w:szCs w:val="16"/>
              </w:rPr>
              <w:t>import-csv users.csv | foreach {</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$name=$_.FirstName</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Set-Mailbox -Identity $name -EmailAddresses @{remove="$</w:t>
            </w:r>
            <w:r>
              <w:rPr>
                <w:rFonts w:ascii="Consolas" w:hAnsi="Consolas" w:cs="Consolas"/>
                <w:sz w:val="16"/>
                <w:szCs w:val="16"/>
              </w:rPr>
              <w:t>name</w:t>
            </w:r>
            <w:r w:rsidRPr="00361A5A">
              <w:rPr>
                <w:rFonts w:ascii="Consolas" w:hAnsi="Consolas" w:cs="Consolas"/>
                <w:sz w:val="16"/>
                <w:szCs w:val="16"/>
              </w:rPr>
              <w:t>@jd0e.onmicrosoft.com"</w:t>
            </w:r>
            <w:r>
              <w:rPr>
                <w:rFonts w:ascii="Consolas" w:hAnsi="Consolas" w:cs="Consolas"/>
                <w:sz w:val="16"/>
                <w:szCs w:val="16"/>
              </w:rPr>
              <w:t xml:space="preserve"> </w:t>
            </w:r>
            <w:r w:rsidRPr="00361A5A">
              <w:rPr>
                <w:rFonts w:ascii="Consolas" w:hAnsi="Consolas" w:cs="Consolas"/>
                <w:sz w:val="16"/>
                <w:szCs w:val="16"/>
              </w:rPr>
              <w:t>}</w:t>
            </w:r>
          </w:p>
          <w:p w:rsidR="00A07039" w:rsidRPr="00361A5A" w:rsidRDefault="00A07039" w:rsidP="00683328">
            <w:pPr>
              <w:rPr>
                <w:rFonts w:ascii="Consolas" w:hAnsi="Consolas" w:cs="Consolas"/>
                <w:sz w:val="16"/>
                <w:szCs w:val="16"/>
              </w:rPr>
            </w:pPr>
            <w:r w:rsidRPr="00361A5A">
              <w:rPr>
                <w:rFonts w:ascii="Consolas" w:hAnsi="Consolas" w:cs="Consolas"/>
                <w:sz w:val="16"/>
                <w:szCs w:val="16"/>
              </w:rPr>
              <w:t>}</w:t>
            </w:r>
          </w:p>
        </w:tc>
      </w:tr>
    </w:tbl>
    <w:p w:rsidR="00A07039" w:rsidRDefault="00A07039" w:rsidP="00A07039">
      <w:pPr>
        <w:spacing w:after="0"/>
      </w:pPr>
    </w:p>
    <w:p w:rsidR="00A07039" w:rsidRDefault="00A07039" w:rsidP="00043071">
      <w:pPr>
        <w:spacing w:after="0"/>
      </w:pPr>
    </w:p>
    <w:p w:rsidR="00B03C35" w:rsidRPr="00B03C35" w:rsidRDefault="00B03C35" w:rsidP="00043071">
      <w:pPr>
        <w:spacing w:after="0"/>
        <w:rPr>
          <w:b/>
          <w:sz w:val="32"/>
          <w:szCs w:val="32"/>
        </w:rPr>
      </w:pPr>
      <w:r w:rsidRPr="00B03C35">
        <w:rPr>
          <w:b/>
          <w:sz w:val="32"/>
          <w:szCs w:val="32"/>
        </w:rPr>
        <w:t>Strip down the old tenant</w:t>
      </w:r>
    </w:p>
    <w:p w:rsidR="00B03C35" w:rsidRDefault="00B03C35" w:rsidP="00043071">
      <w:pPr>
        <w:spacing w:after="0"/>
      </w:pPr>
    </w:p>
    <w:p w:rsidR="00B03C35" w:rsidRDefault="00B03C35" w:rsidP="00043071">
      <w:pPr>
        <w:spacing w:after="0"/>
      </w:pPr>
      <w:r>
        <w:t xml:space="preserve">As a next step we remove of our business domains from the source tenant and add them to the target. In our example it is a single domain: </w:t>
      </w:r>
      <w:r w:rsidRPr="00B7705B">
        <w:rPr>
          <w:b/>
        </w:rPr>
        <w:t>jd0e.com</w:t>
      </w:r>
    </w:p>
    <w:p w:rsidR="00B03C35" w:rsidRDefault="00147A84" w:rsidP="00043071">
      <w:pPr>
        <w:spacing w:after="0"/>
      </w:pPr>
      <w:r>
        <w:rPr>
          <w:noProof/>
          <w:lang w:eastAsia="en-GB"/>
        </w:rPr>
        <w:drawing>
          <wp:inline distT="0" distB="0" distL="0" distR="0">
            <wp:extent cx="6631305" cy="1828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1305" cy="1828800"/>
                    </a:xfrm>
                    <a:prstGeom prst="rect">
                      <a:avLst/>
                    </a:prstGeom>
                    <a:noFill/>
                    <a:ln>
                      <a:noFill/>
                    </a:ln>
                  </pic:spPr>
                </pic:pic>
              </a:graphicData>
            </a:graphic>
          </wp:inline>
        </w:drawing>
      </w:r>
    </w:p>
    <w:p w:rsidR="001B6F03" w:rsidRDefault="001B6F03" w:rsidP="00043071">
      <w:pPr>
        <w:spacing w:after="0"/>
      </w:pPr>
      <w:r>
        <w:t>Now we remove jd0e.com domain from the jd0e.onmicrosoft.com tenant and add that to agzsolt.onmicrosoft.com</w:t>
      </w:r>
    </w:p>
    <w:p w:rsidR="001B6F03" w:rsidRDefault="003D0E10" w:rsidP="00043071">
      <w:pPr>
        <w:spacing w:after="0"/>
      </w:pPr>
      <w:r>
        <w:rPr>
          <w:noProof/>
          <w:lang w:eastAsia="en-GB"/>
        </w:rPr>
        <w:drawing>
          <wp:inline distT="0" distB="0" distL="0" distR="0">
            <wp:extent cx="5581815" cy="181825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2001" cy="1818315"/>
                    </a:xfrm>
                    <a:prstGeom prst="rect">
                      <a:avLst/>
                    </a:prstGeom>
                    <a:noFill/>
                    <a:ln>
                      <a:noFill/>
                    </a:ln>
                  </pic:spPr>
                </pic:pic>
              </a:graphicData>
            </a:graphic>
          </wp:inline>
        </w:drawing>
      </w:r>
    </w:p>
    <w:p w:rsidR="0056585C" w:rsidRDefault="0056585C" w:rsidP="00043071">
      <w:pPr>
        <w:spacing w:after="0"/>
      </w:pPr>
    </w:p>
    <w:p w:rsidR="0056585C" w:rsidRDefault="0056585C" w:rsidP="00043071">
      <w:pPr>
        <w:spacing w:after="0"/>
      </w:pPr>
      <w:r>
        <w:t>Now we simply create a jd0e subfolder in the local Public Folder system and import the PF.pst file there</w:t>
      </w:r>
    </w:p>
    <w:p w:rsidR="0056585C" w:rsidRDefault="0056585C" w:rsidP="00043071">
      <w:pPr>
        <w:spacing w:after="0"/>
      </w:pPr>
      <w:r>
        <w:rPr>
          <w:noProof/>
          <w:lang w:eastAsia="en-GB"/>
        </w:rPr>
        <w:lastRenderedPageBreak/>
        <w:drawing>
          <wp:inline distT="0" distB="0" distL="0" distR="0">
            <wp:extent cx="2751151" cy="2911747"/>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1254" cy="2911856"/>
                    </a:xfrm>
                    <a:prstGeom prst="rect">
                      <a:avLst/>
                    </a:prstGeom>
                    <a:noFill/>
                    <a:ln>
                      <a:noFill/>
                    </a:ln>
                  </pic:spPr>
                </pic:pic>
              </a:graphicData>
            </a:graphic>
          </wp:inline>
        </w:drawing>
      </w:r>
    </w:p>
    <w:p w:rsidR="0056585C" w:rsidRDefault="0056585C" w:rsidP="00043071">
      <w:pPr>
        <w:spacing w:after="0"/>
      </w:pPr>
    </w:p>
    <w:p w:rsidR="0056585C" w:rsidRDefault="00924B55" w:rsidP="00043071">
      <w:pPr>
        <w:spacing w:after="0"/>
      </w:pPr>
      <w:r>
        <w:t>Perf</w:t>
      </w:r>
      <w:r w:rsidR="0056585C">
        <w:t>ect!</w:t>
      </w:r>
    </w:p>
    <w:p w:rsidR="0056585C" w:rsidRDefault="0056585C" w:rsidP="00043071">
      <w:pPr>
        <w:spacing w:after="0"/>
      </w:pPr>
    </w:p>
    <w:p w:rsidR="00E45FAD" w:rsidRPr="00A42E8B" w:rsidRDefault="00E45FAD" w:rsidP="00043071">
      <w:pPr>
        <w:spacing w:after="0"/>
        <w:rPr>
          <w:b/>
          <w:sz w:val="32"/>
          <w:szCs w:val="32"/>
        </w:rPr>
      </w:pPr>
      <w:r w:rsidRPr="00A42E8B">
        <w:rPr>
          <w:b/>
          <w:sz w:val="32"/>
          <w:szCs w:val="32"/>
        </w:rPr>
        <w:t xml:space="preserve">Sorting the post-migration tasks: permissions </w:t>
      </w:r>
      <w:r w:rsidR="00A42E8B">
        <w:rPr>
          <w:b/>
          <w:sz w:val="32"/>
          <w:szCs w:val="32"/>
        </w:rPr>
        <w:t xml:space="preserve">check, </w:t>
      </w:r>
      <w:r w:rsidRPr="00A42E8B">
        <w:rPr>
          <w:b/>
          <w:sz w:val="32"/>
          <w:szCs w:val="32"/>
        </w:rPr>
        <w:t xml:space="preserve">distribution </w:t>
      </w:r>
      <w:r w:rsidR="00A42E8B">
        <w:rPr>
          <w:b/>
          <w:sz w:val="32"/>
          <w:szCs w:val="32"/>
        </w:rPr>
        <w:t>lists and contacts</w:t>
      </w:r>
      <w:r w:rsidRPr="00A42E8B">
        <w:rPr>
          <w:b/>
          <w:sz w:val="32"/>
          <w:szCs w:val="32"/>
        </w:rPr>
        <w:t xml:space="preserve"> creation</w:t>
      </w:r>
    </w:p>
    <w:p w:rsidR="00E45FAD" w:rsidRDefault="00E45FAD" w:rsidP="00043071">
      <w:pPr>
        <w:spacing w:after="0"/>
      </w:pPr>
    </w:p>
    <w:p w:rsidR="00E45FAD" w:rsidRDefault="00E45FAD" w:rsidP="00043071">
      <w:pPr>
        <w:spacing w:after="0"/>
      </w:pPr>
      <w:r>
        <w:t xml:space="preserve">Amazing news that the </w:t>
      </w:r>
      <w:r w:rsidRPr="00A42E8B">
        <w:rPr>
          <w:b/>
        </w:rPr>
        <w:t>mailbox permissions</w:t>
      </w:r>
      <w:r>
        <w:t xml:space="preserve"> </w:t>
      </w:r>
      <w:r w:rsidRPr="00A42E8B">
        <w:rPr>
          <w:b/>
        </w:rPr>
        <w:t>are inherited</w:t>
      </w:r>
      <w:r>
        <w:t>, they were mirrored during the migration so we don’t need to worry about that</w:t>
      </w:r>
    </w:p>
    <w:p w:rsidR="00E45FAD" w:rsidRDefault="00E45FAD" w:rsidP="00043071">
      <w:pPr>
        <w:spacing w:after="0"/>
      </w:pPr>
      <w:r>
        <w:rPr>
          <w:noProof/>
          <w:lang w:eastAsia="en-GB"/>
        </w:rPr>
        <w:drawing>
          <wp:inline distT="0" distB="0" distL="0" distR="0">
            <wp:extent cx="4610067" cy="1860605"/>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17746" cy="1863704"/>
                    </a:xfrm>
                    <a:prstGeom prst="rect">
                      <a:avLst/>
                    </a:prstGeom>
                    <a:noFill/>
                    <a:ln>
                      <a:noFill/>
                    </a:ln>
                  </pic:spPr>
                </pic:pic>
              </a:graphicData>
            </a:graphic>
          </wp:inline>
        </w:drawing>
      </w:r>
    </w:p>
    <w:p w:rsidR="003F2FC3" w:rsidRDefault="003F2FC3" w:rsidP="00043071">
      <w:pPr>
        <w:spacing w:after="0"/>
      </w:pPr>
    </w:p>
    <w:p w:rsidR="003F2FC3" w:rsidRDefault="00064931" w:rsidP="00043071">
      <w:pPr>
        <w:spacing w:after="0"/>
      </w:pPr>
      <w:r w:rsidRPr="00A42E8B">
        <w:rPr>
          <w:b/>
        </w:rPr>
        <w:t>Send-as</w:t>
      </w:r>
      <w:r>
        <w:t xml:space="preserve"> permissions as well:</w:t>
      </w:r>
    </w:p>
    <w:p w:rsidR="00064931" w:rsidRDefault="00064931" w:rsidP="00043071">
      <w:pPr>
        <w:spacing w:after="0"/>
      </w:pPr>
      <w:r>
        <w:rPr>
          <w:noProof/>
          <w:lang w:eastAsia="en-GB"/>
        </w:rPr>
        <w:drawing>
          <wp:inline distT="0" distB="0" distL="0" distR="0">
            <wp:extent cx="6122504" cy="1554634"/>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3408" cy="1554864"/>
                    </a:xfrm>
                    <a:prstGeom prst="rect">
                      <a:avLst/>
                    </a:prstGeom>
                    <a:noFill/>
                    <a:ln>
                      <a:noFill/>
                    </a:ln>
                  </pic:spPr>
                </pic:pic>
              </a:graphicData>
            </a:graphic>
          </wp:inline>
        </w:drawing>
      </w:r>
    </w:p>
    <w:p w:rsidR="00ED3153" w:rsidRDefault="00ED3153" w:rsidP="00043071">
      <w:pPr>
        <w:spacing w:after="0"/>
      </w:pPr>
    </w:p>
    <w:p w:rsidR="00064931" w:rsidRDefault="0068689B" w:rsidP="00043071">
      <w:pPr>
        <w:spacing w:after="0"/>
      </w:pPr>
      <w:r>
        <w:t>Create the distribution groups</w:t>
      </w:r>
      <w:r w:rsidR="00EC76AD">
        <w:t xml:space="preserve"> with the right users</w:t>
      </w:r>
    </w:p>
    <w:tbl>
      <w:tblPr>
        <w:tblStyle w:val="TableGrid"/>
        <w:tblW w:w="0" w:type="auto"/>
        <w:tblLook w:val="04A0" w:firstRow="1" w:lastRow="0" w:firstColumn="1" w:lastColumn="0" w:noHBand="0" w:noVBand="1"/>
      </w:tblPr>
      <w:tblGrid>
        <w:gridCol w:w="10682"/>
      </w:tblGrid>
      <w:tr w:rsidR="001459D7" w:rsidTr="001459D7">
        <w:tc>
          <w:tcPr>
            <w:tcW w:w="10682" w:type="dxa"/>
            <w:shd w:val="clear" w:color="auto" w:fill="EEECE1" w:themeFill="background2"/>
          </w:tcPr>
          <w:p w:rsidR="001459D7" w:rsidRPr="001459D7" w:rsidRDefault="001459D7" w:rsidP="001459D7">
            <w:pPr>
              <w:rPr>
                <w:rFonts w:ascii="Consolas" w:hAnsi="Consolas" w:cs="Consolas"/>
                <w:sz w:val="16"/>
                <w:szCs w:val="16"/>
              </w:rPr>
            </w:pPr>
            <w:r w:rsidRPr="001459D7">
              <w:rPr>
                <w:rFonts w:ascii="Consolas" w:hAnsi="Consolas" w:cs="Consolas"/>
                <w:sz w:val="16"/>
                <w:szCs w:val="16"/>
              </w:rPr>
              <w:t>import-csv distro-list.csv | foreach {</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$SAM=$_.SamAccountName</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$name=$_.DisplayName</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$win=$_.WindowsEmailAddress</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 xml:space="preserve">New-DistributionGroup -Name $name -DisplayName $name -PrimarySmtpAddress $win -Type distribution -IgnoreNamingPolicy:$true -ModerationEnabled:$false -OrganizationalUnit "OU=DGs,OU=jd0e,OU=My </w:t>
            </w:r>
            <w:r w:rsidRPr="001459D7">
              <w:rPr>
                <w:rFonts w:ascii="Consolas" w:hAnsi="Consolas" w:cs="Consolas"/>
                <w:sz w:val="16"/>
                <w:szCs w:val="16"/>
              </w:rPr>
              <w:lastRenderedPageBreak/>
              <w:t>Business,DC=agzsolt,DC=com" -Confirm:$false</w:t>
            </w:r>
          </w:p>
          <w:p w:rsidR="001459D7" w:rsidRDefault="001459D7" w:rsidP="001459D7">
            <w:pPr>
              <w:rPr>
                <w:rFonts w:ascii="Consolas" w:hAnsi="Consolas" w:cs="Consolas"/>
                <w:sz w:val="16"/>
                <w:szCs w:val="16"/>
              </w:rPr>
            </w:pPr>
            <w:r w:rsidRPr="001459D7">
              <w:rPr>
                <w:rFonts w:ascii="Consolas" w:hAnsi="Consolas" w:cs="Consolas"/>
                <w:sz w:val="16"/>
                <w:szCs w:val="16"/>
              </w:rPr>
              <w:t>Set-DistributionGroup -Identity $win -RequireSenderAuthenticationEnabled:$false</w:t>
            </w:r>
          </w:p>
          <w:p w:rsidR="001459D7" w:rsidRPr="001459D7" w:rsidRDefault="001459D7" w:rsidP="001459D7">
            <w:pPr>
              <w:rPr>
                <w:rFonts w:ascii="Consolas" w:hAnsi="Consolas" w:cs="Consolas"/>
                <w:sz w:val="16"/>
                <w:szCs w:val="16"/>
              </w:rPr>
            </w:pPr>
            <w:r w:rsidRPr="001459D7">
              <w:rPr>
                <w:rFonts w:ascii="Consolas" w:hAnsi="Consolas" w:cs="Consolas"/>
                <w:sz w:val="16"/>
                <w:szCs w:val="16"/>
              </w:rPr>
              <w:t>}</w:t>
            </w:r>
          </w:p>
        </w:tc>
      </w:tr>
    </w:tbl>
    <w:p w:rsidR="0068689B" w:rsidRDefault="0068689B" w:rsidP="00043071">
      <w:pPr>
        <w:spacing w:after="0"/>
      </w:pPr>
    </w:p>
    <w:p w:rsidR="00ED3153" w:rsidRDefault="00ED3153" w:rsidP="00043071">
      <w:pPr>
        <w:spacing w:after="0"/>
      </w:pPr>
      <w:r>
        <w:t>Populate with the right members:</w:t>
      </w:r>
    </w:p>
    <w:tbl>
      <w:tblPr>
        <w:tblStyle w:val="TableGrid"/>
        <w:tblW w:w="0" w:type="auto"/>
        <w:tblLook w:val="04A0" w:firstRow="1" w:lastRow="0" w:firstColumn="1" w:lastColumn="0" w:noHBand="0" w:noVBand="1"/>
      </w:tblPr>
      <w:tblGrid>
        <w:gridCol w:w="10682"/>
      </w:tblGrid>
      <w:tr w:rsidR="00ED3153" w:rsidTr="00ED3153">
        <w:tc>
          <w:tcPr>
            <w:tcW w:w="10682" w:type="dxa"/>
            <w:shd w:val="clear" w:color="auto" w:fill="EEECE1" w:themeFill="background2"/>
          </w:tcPr>
          <w:p w:rsidR="00ED3153" w:rsidRPr="001459D7" w:rsidRDefault="00ED3153" w:rsidP="00ED3153">
            <w:pPr>
              <w:rPr>
                <w:rFonts w:ascii="Consolas" w:hAnsi="Consolas" w:cs="Consolas"/>
                <w:sz w:val="16"/>
                <w:szCs w:val="16"/>
              </w:rPr>
            </w:pPr>
            <w:r w:rsidRPr="001459D7">
              <w:rPr>
                <w:rFonts w:ascii="Consolas" w:hAnsi="Consolas" w:cs="Consolas"/>
                <w:sz w:val="16"/>
                <w:szCs w:val="16"/>
              </w:rPr>
              <w:t>import-csv distro.csv | foreach {</w:t>
            </w:r>
          </w:p>
          <w:p w:rsidR="00ED3153" w:rsidRDefault="00ED3153" w:rsidP="00ED3153">
            <w:pPr>
              <w:rPr>
                <w:rFonts w:ascii="Consolas" w:hAnsi="Consolas" w:cs="Consolas"/>
                <w:sz w:val="16"/>
                <w:szCs w:val="16"/>
              </w:rPr>
            </w:pPr>
            <w:r>
              <w:rPr>
                <w:rFonts w:ascii="Consolas" w:hAnsi="Consolas" w:cs="Consolas"/>
                <w:sz w:val="16"/>
                <w:szCs w:val="16"/>
              </w:rPr>
              <w:t>$group=$_.</w:t>
            </w:r>
            <w:r w:rsidRPr="00ED3153">
              <w:rPr>
                <w:rFonts w:ascii="Consolas" w:hAnsi="Consolas" w:cs="Consolas"/>
                <w:sz w:val="16"/>
                <w:szCs w:val="16"/>
              </w:rPr>
              <w:t>Group</w:t>
            </w:r>
          </w:p>
          <w:p w:rsidR="00ED3153" w:rsidRDefault="00ED3153" w:rsidP="00ED3153">
            <w:pPr>
              <w:rPr>
                <w:rFonts w:ascii="Consolas" w:hAnsi="Consolas" w:cs="Consolas"/>
                <w:sz w:val="16"/>
                <w:szCs w:val="16"/>
              </w:rPr>
            </w:pPr>
            <w:r>
              <w:rPr>
                <w:rFonts w:ascii="Consolas" w:hAnsi="Consolas" w:cs="Consolas"/>
                <w:sz w:val="16"/>
                <w:szCs w:val="16"/>
              </w:rPr>
              <w:t>$member=$_.</w:t>
            </w:r>
            <w:r w:rsidRPr="00ED3153">
              <w:rPr>
                <w:rFonts w:ascii="Consolas" w:hAnsi="Consolas" w:cs="Consolas"/>
                <w:sz w:val="16"/>
                <w:szCs w:val="16"/>
              </w:rPr>
              <w:t>PrimarySmtpAddress</w:t>
            </w:r>
          </w:p>
          <w:p w:rsidR="00ED3153" w:rsidRPr="001459D7" w:rsidRDefault="00ED3153" w:rsidP="00ED3153">
            <w:pPr>
              <w:rPr>
                <w:rFonts w:ascii="Consolas" w:hAnsi="Consolas" w:cs="Consolas"/>
                <w:sz w:val="16"/>
                <w:szCs w:val="16"/>
              </w:rPr>
            </w:pPr>
            <w:r w:rsidRPr="00ED3153">
              <w:rPr>
                <w:rFonts w:ascii="Consolas" w:hAnsi="Consolas" w:cs="Consolas"/>
                <w:sz w:val="16"/>
                <w:szCs w:val="16"/>
              </w:rPr>
              <w:t xml:space="preserve">Add-DistributionGroupMember -Identity </w:t>
            </w:r>
            <w:r>
              <w:rPr>
                <w:rFonts w:ascii="Consolas" w:hAnsi="Consolas" w:cs="Consolas"/>
                <w:sz w:val="16"/>
                <w:szCs w:val="16"/>
              </w:rPr>
              <w:t>$group</w:t>
            </w:r>
            <w:r w:rsidRPr="00ED3153">
              <w:rPr>
                <w:rFonts w:ascii="Consolas" w:hAnsi="Consolas" w:cs="Consolas"/>
                <w:sz w:val="16"/>
                <w:szCs w:val="16"/>
              </w:rPr>
              <w:t xml:space="preserve"> -Member </w:t>
            </w:r>
            <w:r>
              <w:rPr>
                <w:rFonts w:ascii="Consolas" w:hAnsi="Consolas" w:cs="Consolas"/>
                <w:sz w:val="16"/>
                <w:szCs w:val="16"/>
              </w:rPr>
              <w:t>$member</w:t>
            </w:r>
            <w:r w:rsidRPr="00ED3153">
              <w:rPr>
                <w:rFonts w:ascii="Consolas" w:hAnsi="Consolas" w:cs="Consolas"/>
                <w:sz w:val="16"/>
                <w:szCs w:val="16"/>
              </w:rPr>
              <w:t xml:space="preserve"> -Confirm:$false</w:t>
            </w:r>
          </w:p>
          <w:p w:rsidR="00ED3153" w:rsidRPr="00ED3153" w:rsidRDefault="00ED3153" w:rsidP="00ED3153">
            <w:pPr>
              <w:rPr>
                <w:rFonts w:ascii="Consolas" w:hAnsi="Consolas" w:cs="Consolas"/>
                <w:sz w:val="16"/>
                <w:szCs w:val="16"/>
              </w:rPr>
            </w:pPr>
            <w:r w:rsidRPr="001459D7">
              <w:rPr>
                <w:rFonts w:ascii="Consolas" w:hAnsi="Consolas" w:cs="Consolas"/>
                <w:sz w:val="16"/>
                <w:szCs w:val="16"/>
              </w:rPr>
              <w:t>}</w:t>
            </w:r>
          </w:p>
        </w:tc>
      </w:tr>
    </w:tbl>
    <w:p w:rsidR="00ED3153" w:rsidRDefault="00ED3153" w:rsidP="00043071">
      <w:pPr>
        <w:spacing w:after="0"/>
      </w:pPr>
    </w:p>
    <w:p w:rsidR="00D51C7B" w:rsidRDefault="00D51C7B" w:rsidP="00043071">
      <w:pPr>
        <w:spacing w:after="0"/>
      </w:pPr>
      <w:r>
        <w:rPr>
          <w:noProof/>
          <w:lang w:eastAsia="en-GB"/>
        </w:rPr>
        <w:drawing>
          <wp:inline distT="0" distB="0" distL="0" distR="0">
            <wp:extent cx="4659464" cy="3649230"/>
            <wp:effectExtent l="0" t="0" r="8255"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9619" cy="3649351"/>
                    </a:xfrm>
                    <a:prstGeom prst="rect">
                      <a:avLst/>
                    </a:prstGeom>
                    <a:noFill/>
                    <a:ln>
                      <a:noFill/>
                    </a:ln>
                  </pic:spPr>
                </pic:pic>
              </a:graphicData>
            </a:graphic>
          </wp:inline>
        </w:drawing>
      </w:r>
    </w:p>
    <w:p w:rsidR="00CC4E46" w:rsidRDefault="00CC4E46" w:rsidP="00043071">
      <w:pPr>
        <w:spacing w:after="0"/>
      </w:pPr>
    </w:p>
    <w:p w:rsidR="00CC4E46" w:rsidRDefault="00CC4E46" w:rsidP="00043071">
      <w:pPr>
        <w:spacing w:after="0"/>
      </w:pPr>
      <w:r>
        <w:t xml:space="preserve">And we create the </w:t>
      </w:r>
      <w:r w:rsidRPr="00A42E8B">
        <w:rPr>
          <w:b/>
        </w:rPr>
        <w:t>contacts</w:t>
      </w:r>
      <w:r>
        <w:t xml:space="preserve"> as well:</w:t>
      </w:r>
    </w:p>
    <w:tbl>
      <w:tblPr>
        <w:tblStyle w:val="TableGrid"/>
        <w:tblW w:w="0" w:type="auto"/>
        <w:tblLook w:val="04A0" w:firstRow="1" w:lastRow="0" w:firstColumn="1" w:lastColumn="0" w:noHBand="0" w:noVBand="1"/>
      </w:tblPr>
      <w:tblGrid>
        <w:gridCol w:w="10682"/>
      </w:tblGrid>
      <w:tr w:rsidR="00CC4E46" w:rsidTr="00CC4E46">
        <w:tc>
          <w:tcPr>
            <w:tcW w:w="10682" w:type="dxa"/>
            <w:shd w:val="clear" w:color="auto" w:fill="EEECE1" w:themeFill="background2"/>
          </w:tcPr>
          <w:p w:rsidR="008D1998" w:rsidRPr="008D1998" w:rsidRDefault="008D1998" w:rsidP="008D1998">
            <w:pPr>
              <w:rPr>
                <w:rFonts w:ascii="Consolas" w:hAnsi="Consolas" w:cs="Consolas"/>
                <w:sz w:val="16"/>
                <w:szCs w:val="16"/>
              </w:rPr>
            </w:pPr>
            <w:r w:rsidRPr="008D1998">
              <w:rPr>
                <w:rFonts w:ascii="Consolas" w:hAnsi="Consolas" w:cs="Consolas"/>
                <w:sz w:val="16"/>
                <w:szCs w:val="16"/>
              </w:rPr>
              <w:t>import-csv contacts.csv | foreach {</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$name=$_.Name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$disp=$_.DisplayName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$fn=$_.FirstName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$ln=$_.LastName</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$email=$_.WindowsEmailAddress</w:t>
            </w:r>
          </w:p>
          <w:p w:rsidR="008D1998" w:rsidRPr="008D1998" w:rsidRDefault="008D1998" w:rsidP="008D1998">
            <w:pPr>
              <w:rPr>
                <w:rFonts w:ascii="Consolas" w:hAnsi="Consolas" w:cs="Consolas"/>
                <w:sz w:val="16"/>
                <w:szCs w:val="16"/>
              </w:rPr>
            </w:pPr>
            <w:r w:rsidRPr="008D1998">
              <w:rPr>
                <w:rFonts w:ascii="Consolas" w:hAnsi="Consolas" w:cs="Consolas"/>
                <w:sz w:val="16"/>
                <w:szCs w:val="16"/>
              </w:rPr>
              <w:t>New-MailContact -Name $name -DisplayName $disp -FirstName $fn -LastName $ln -ExternalEmailAddress $email -OrganizationalUnit "OU=Contacts,OU=jd0e,OU=My Business,DC=agzsolt,DC=com" -Confirm:$false</w:t>
            </w:r>
          </w:p>
          <w:p w:rsidR="00CC4E46" w:rsidRPr="00CC4E46" w:rsidRDefault="008D1998" w:rsidP="008D1998">
            <w:pPr>
              <w:rPr>
                <w:rFonts w:ascii="Consolas" w:hAnsi="Consolas" w:cs="Consolas"/>
                <w:sz w:val="16"/>
                <w:szCs w:val="16"/>
              </w:rPr>
            </w:pPr>
            <w:r w:rsidRPr="008D1998">
              <w:rPr>
                <w:rFonts w:ascii="Consolas" w:hAnsi="Consolas" w:cs="Consolas"/>
                <w:sz w:val="16"/>
                <w:szCs w:val="16"/>
              </w:rPr>
              <w:t>}</w:t>
            </w:r>
          </w:p>
        </w:tc>
      </w:tr>
    </w:tbl>
    <w:p w:rsidR="00CC4E46" w:rsidRDefault="00CC4E46" w:rsidP="00043071">
      <w:pPr>
        <w:spacing w:after="0"/>
      </w:pPr>
    </w:p>
    <w:p w:rsidR="00A50BC2" w:rsidRDefault="00A50BC2" w:rsidP="00043071">
      <w:pPr>
        <w:spacing w:after="0"/>
      </w:pPr>
      <w:r>
        <w:t>From this point it’s a normal migration to the cloud scenario.</w:t>
      </w:r>
    </w:p>
    <w:p w:rsidR="00A50BC2" w:rsidRDefault="00A50BC2" w:rsidP="00043071">
      <w:pPr>
        <w:spacing w:after="0"/>
      </w:pPr>
    </w:p>
    <w:p w:rsidR="00A50BC2" w:rsidRPr="0088631D" w:rsidRDefault="00A50BC2" w:rsidP="00043071">
      <w:pPr>
        <w:spacing w:after="0"/>
        <w:rPr>
          <w:sz w:val="72"/>
          <w:szCs w:val="72"/>
        </w:rPr>
      </w:pPr>
      <w:r w:rsidRPr="0088631D">
        <w:rPr>
          <w:sz w:val="72"/>
          <w:szCs w:val="72"/>
        </w:rPr>
        <w:sym w:font="Wingdings" w:char="F04A"/>
      </w:r>
    </w:p>
    <w:p w:rsidR="00A50BC2" w:rsidRPr="008149DC" w:rsidRDefault="00734113" w:rsidP="00043071">
      <w:pPr>
        <w:spacing w:after="0"/>
        <w:rPr>
          <w:b/>
          <w:sz w:val="32"/>
          <w:szCs w:val="32"/>
        </w:rPr>
      </w:pPr>
      <w:r w:rsidRPr="008149DC">
        <w:rPr>
          <w:b/>
          <w:sz w:val="32"/>
          <w:szCs w:val="32"/>
        </w:rPr>
        <w:t>Migrate back to the cloud</w:t>
      </w:r>
    </w:p>
    <w:p w:rsidR="00734113" w:rsidRDefault="00734113" w:rsidP="00043071">
      <w:pPr>
        <w:spacing w:after="0"/>
      </w:pPr>
    </w:p>
    <w:p w:rsidR="00734113" w:rsidRDefault="000E7E78" w:rsidP="00043071">
      <w:pPr>
        <w:spacing w:after="0"/>
      </w:pPr>
      <w:r>
        <w:t>First we create the migration endpoint in the cloud server</w:t>
      </w:r>
      <w:r w:rsidR="00804B13">
        <w:t xml:space="preserve"> just like we did the first time on the source tenant,</w:t>
      </w:r>
    </w:p>
    <w:p w:rsidR="000E7E78" w:rsidRDefault="00804B13" w:rsidP="00043071">
      <w:pPr>
        <w:spacing w:after="0"/>
      </w:pPr>
      <w:r>
        <w:t>This time we do the exact same steps, and we call this endpoint “agzsolt” as well.</w:t>
      </w:r>
    </w:p>
    <w:p w:rsidR="00804B13" w:rsidRDefault="00804B13" w:rsidP="00043071">
      <w:pPr>
        <w:spacing w:after="0"/>
      </w:pPr>
    </w:p>
    <w:p w:rsidR="00202B93" w:rsidRDefault="00202B93" w:rsidP="00043071">
      <w:pPr>
        <w:spacing w:after="0"/>
      </w:pPr>
      <w:r>
        <w:t>An important thing is to move the OU that contains all the moved accounts to an AD synced OU so the users will appear in the tenant</w:t>
      </w:r>
    </w:p>
    <w:p w:rsidR="00202B93" w:rsidRDefault="00202B93" w:rsidP="00043071">
      <w:pPr>
        <w:spacing w:after="0"/>
      </w:pPr>
    </w:p>
    <w:p w:rsidR="00804B13" w:rsidRDefault="00315CBD" w:rsidP="00043071">
      <w:pPr>
        <w:spacing w:after="0"/>
      </w:pPr>
      <w:r>
        <w:t xml:space="preserve">We create a file called </w:t>
      </w:r>
      <w:r w:rsidRPr="00315CBD">
        <w:t>UpToTheCloud.csv</w:t>
      </w:r>
      <w:r>
        <w:t xml:space="preserve"> and start the migration batch:</w:t>
      </w:r>
    </w:p>
    <w:p w:rsidR="00315CBD" w:rsidRPr="00315CBD" w:rsidRDefault="00315CBD" w:rsidP="00315CBD">
      <w:pPr>
        <w:spacing w:before="120" w:after="0"/>
        <w:rPr>
          <w:b/>
          <w:sz w:val="16"/>
          <w:szCs w:val="16"/>
        </w:rPr>
      </w:pPr>
      <w:r w:rsidRPr="00315CBD">
        <w:rPr>
          <w:b/>
          <w:sz w:val="16"/>
          <w:szCs w:val="16"/>
        </w:rPr>
        <w:lastRenderedPageBreak/>
        <w:t>UpToTheCloud.csv</w:t>
      </w:r>
    </w:p>
    <w:tbl>
      <w:tblPr>
        <w:tblStyle w:val="TableGrid"/>
        <w:tblW w:w="0" w:type="auto"/>
        <w:tblInd w:w="108" w:type="dxa"/>
        <w:tblLook w:val="04A0" w:firstRow="1" w:lastRow="0" w:firstColumn="1" w:lastColumn="0" w:noHBand="0" w:noVBand="1"/>
      </w:tblPr>
      <w:tblGrid>
        <w:gridCol w:w="2518"/>
      </w:tblGrid>
      <w:tr w:rsidR="00315CBD" w:rsidTr="00315CBD">
        <w:tc>
          <w:tcPr>
            <w:tcW w:w="2518" w:type="dxa"/>
            <w:shd w:val="clear" w:color="auto" w:fill="EEECE1" w:themeFill="background2"/>
          </w:tcPr>
          <w:p w:rsidR="00315CBD" w:rsidRPr="00315CBD" w:rsidRDefault="00315CBD" w:rsidP="00315CBD">
            <w:pPr>
              <w:rPr>
                <w:rFonts w:ascii="Consolas" w:hAnsi="Consolas" w:cs="Consolas"/>
                <w:sz w:val="20"/>
                <w:szCs w:val="20"/>
              </w:rPr>
            </w:pPr>
            <w:r w:rsidRPr="00315CBD">
              <w:rPr>
                <w:rFonts w:ascii="Consolas" w:hAnsi="Consolas" w:cs="Consolas"/>
                <w:sz w:val="20"/>
                <w:szCs w:val="20"/>
              </w:rPr>
              <w:t>EmailAddress</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Ross@jd0e.com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Joey@jd0e.com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Monica@jd0e.com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Rachel@jd0e.com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Chandler@jd0e.com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Phoebe@jd0e.com</w:t>
            </w:r>
          </w:p>
          <w:p w:rsidR="00315CBD" w:rsidRPr="00315CBD" w:rsidRDefault="00315CBD" w:rsidP="00315CBD">
            <w:pPr>
              <w:rPr>
                <w:rFonts w:ascii="Consolas" w:hAnsi="Consolas" w:cs="Consolas"/>
                <w:sz w:val="20"/>
                <w:szCs w:val="20"/>
              </w:rPr>
            </w:pPr>
            <w:r w:rsidRPr="00315CBD">
              <w:rPr>
                <w:rFonts w:ascii="Consolas" w:hAnsi="Consolas" w:cs="Consolas"/>
                <w:sz w:val="20"/>
                <w:szCs w:val="20"/>
              </w:rPr>
              <w:t>Janice@jd0e.com</w:t>
            </w:r>
          </w:p>
          <w:p w:rsidR="00315CBD" w:rsidRDefault="00315CBD" w:rsidP="00315CBD">
            <w:r w:rsidRPr="00315CBD">
              <w:rPr>
                <w:rFonts w:ascii="Consolas" w:hAnsi="Consolas" w:cs="Consolas"/>
                <w:sz w:val="20"/>
                <w:szCs w:val="20"/>
              </w:rPr>
              <w:t>CentralPerk@jd0e.com</w:t>
            </w:r>
          </w:p>
        </w:tc>
      </w:tr>
    </w:tbl>
    <w:p w:rsidR="00315CBD" w:rsidRDefault="00315CBD" w:rsidP="00043071">
      <w:pPr>
        <w:spacing w:after="0"/>
      </w:pPr>
    </w:p>
    <w:p w:rsidR="00315CBD" w:rsidRPr="00A0461A" w:rsidRDefault="00A0461A" w:rsidP="00043071">
      <w:pPr>
        <w:spacing w:after="0"/>
        <w:rPr>
          <w:b/>
          <w:sz w:val="16"/>
          <w:szCs w:val="16"/>
        </w:rPr>
      </w:pPr>
      <w:r w:rsidRPr="00A0461A">
        <w:rPr>
          <w:b/>
          <w:sz w:val="16"/>
          <w:szCs w:val="16"/>
        </w:rPr>
        <w:t>Script</w:t>
      </w:r>
      <w:r>
        <w:rPr>
          <w:b/>
          <w:sz w:val="16"/>
          <w:szCs w:val="16"/>
        </w:rPr>
        <w:t>:</w:t>
      </w:r>
    </w:p>
    <w:tbl>
      <w:tblPr>
        <w:tblStyle w:val="TableGrid"/>
        <w:tblW w:w="0" w:type="auto"/>
        <w:tblLook w:val="04A0" w:firstRow="1" w:lastRow="0" w:firstColumn="1" w:lastColumn="0" w:noHBand="0" w:noVBand="1"/>
      </w:tblPr>
      <w:tblGrid>
        <w:gridCol w:w="10682"/>
      </w:tblGrid>
      <w:tr w:rsidR="00A0461A" w:rsidTr="00A0461A">
        <w:tc>
          <w:tcPr>
            <w:tcW w:w="10682" w:type="dxa"/>
            <w:shd w:val="clear" w:color="auto" w:fill="EEECE1" w:themeFill="background2"/>
          </w:tcPr>
          <w:p w:rsidR="00A0461A" w:rsidRPr="00A0461A" w:rsidRDefault="00D831E7" w:rsidP="00043071">
            <w:pPr>
              <w:rPr>
                <w:rFonts w:ascii="Consolas" w:hAnsi="Consolas" w:cs="Consolas"/>
                <w:sz w:val="16"/>
                <w:szCs w:val="16"/>
              </w:rPr>
            </w:pPr>
            <w:r w:rsidRPr="00D831E7">
              <w:rPr>
                <w:rFonts w:ascii="Consolas" w:hAnsi="Consolas" w:cs="Consolas"/>
                <w:sz w:val="16"/>
                <w:szCs w:val="16"/>
              </w:rPr>
              <w:t>New-MigrationBatch -Name "Up Back To The Cloud" -SourceEndpoint "agzsolt" -BadItemLimit unlimited -TargetDeliveryDomain agzsolt.mail.onmicrosoft.com -CSVData ([System.IO.File]::ReadAllBytes("C:\UpToTheCloud.csv"))</w:t>
            </w:r>
          </w:p>
        </w:tc>
      </w:tr>
    </w:tbl>
    <w:p w:rsidR="00A0461A" w:rsidRDefault="00C84956" w:rsidP="00043071">
      <w:pPr>
        <w:spacing w:after="0"/>
      </w:pPr>
      <w:r>
        <w:rPr>
          <w:noProof/>
          <w:lang w:eastAsia="en-GB"/>
        </w:rPr>
        <w:drawing>
          <wp:inline distT="0" distB="0" distL="0" distR="0">
            <wp:extent cx="6647180" cy="771525"/>
            <wp:effectExtent l="0" t="0" r="127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7180" cy="771525"/>
                    </a:xfrm>
                    <a:prstGeom prst="rect">
                      <a:avLst/>
                    </a:prstGeom>
                    <a:noFill/>
                    <a:ln>
                      <a:noFill/>
                    </a:ln>
                  </pic:spPr>
                </pic:pic>
              </a:graphicData>
            </a:graphic>
          </wp:inline>
        </w:drawing>
      </w:r>
    </w:p>
    <w:p w:rsidR="00C84956" w:rsidRDefault="00C84956" w:rsidP="00043071">
      <w:pPr>
        <w:spacing w:after="0"/>
      </w:pPr>
    </w:p>
    <w:p w:rsidR="00C84956" w:rsidRDefault="00870E4D" w:rsidP="00043071">
      <w:pPr>
        <w:spacing w:after="0"/>
      </w:pPr>
      <w:r>
        <w:t>Start the migration</w:t>
      </w:r>
    </w:p>
    <w:p w:rsidR="00870E4D" w:rsidRDefault="00870E4D" w:rsidP="00043071">
      <w:pPr>
        <w:spacing w:after="0"/>
      </w:pPr>
      <w:r>
        <w:rPr>
          <w:noProof/>
          <w:lang w:eastAsia="en-GB"/>
        </w:rPr>
        <w:drawing>
          <wp:inline distT="0" distB="0" distL="0" distR="0">
            <wp:extent cx="6639560" cy="3935730"/>
            <wp:effectExtent l="0" t="0" r="889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9560" cy="3935730"/>
                    </a:xfrm>
                    <a:prstGeom prst="rect">
                      <a:avLst/>
                    </a:prstGeom>
                    <a:noFill/>
                    <a:ln>
                      <a:noFill/>
                    </a:ln>
                  </pic:spPr>
                </pic:pic>
              </a:graphicData>
            </a:graphic>
          </wp:inline>
        </w:drawing>
      </w:r>
    </w:p>
    <w:p w:rsidR="00DA0AA7" w:rsidRDefault="00DA0AA7" w:rsidP="00043071">
      <w:pPr>
        <w:spacing w:after="0"/>
      </w:pPr>
    </w:p>
    <w:p w:rsidR="00DA0AA7" w:rsidRDefault="00DA0AA7" w:rsidP="00043071">
      <w:pPr>
        <w:spacing w:after="0"/>
      </w:pPr>
      <w:bookmarkStart w:id="0" w:name="_GoBack"/>
      <w:bookmarkEnd w:id="0"/>
    </w:p>
    <w:p w:rsidR="00734113" w:rsidRDefault="00734113" w:rsidP="00043071">
      <w:pPr>
        <w:spacing w:after="0"/>
      </w:pPr>
    </w:p>
    <w:p w:rsidR="00A50BC2" w:rsidRDefault="00A50BC2" w:rsidP="00043071">
      <w:pPr>
        <w:spacing w:after="0"/>
      </w:pPr>
      <w:r>
        <w:t>Z.</w:t>
      </w:r>
    </w:p>
    <w:p w:rsidR="00A50BC2" w:rsidRDefault="00A50BC2" w:rsidP="00043071">
      <w:pPr>
        <w:spacing w:after="0"/>
      </w:pPr>
    </w:p>
    <w:sectPr w:rsidR="00A50BC2" w:rsidSect="00AD283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A56EE"/>
    <w:multiLevelType w:val="hybridMultilevel"/>
    <w:tmpl w:val="CC8A4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092D5E"/>
    <w:multiLevelType w:val="hybridMultilevel"/>
    <w:tmpl w:val="DEEA4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679"/>
    <w:rsid w:val="000004ED"/>
    <w:rsid w:val="0001221A"/>
    <w:rsid w:val="000124E5"/>
    <w:rsid w:val="000143AB"/>
    <w:rsid w:val="000339FF"/>
    <w:rsid w:val="000369C2"/>
    <w:rsid w:val="00043071"/>
    <w:rsid w:val="000559A2"/>
    <w:rsid w:val="00064931"/>
    <w:rsid w:val="0006550F"/>
    <w:rsid w:val="0006790F"/>
    <w:rsid w:val="00072E82"/>
    <w:rsid w:val="00074700"/>
    <w:rsid w:val="00084600"/>
    <w:rsid w:val="00085C4A"/>
    <w:rsid w:val="000927AD"/>
    <w:rsid w:val="00097162"/>
    <w:rsid w:val="000E7E78"/>
    <w:rsid w:val="000F704C"/>
    <w:rsid w:val="00100B08"/>
    <w:rsid w:val="0010552B"/>
    <w:rsid w:val="00131F23"/>
    <w:rsid w:val="001336F8"/>
    <w:rsid w:val="00137C05"/>
    <w:rsid w:val="00137F5F"/>
    <w:rsid w:val="001459D7"/>
    <w:rsid w:val="00145B26"/>
    <w:rsid w:val="00147A84"/>
    <w:rsid w:val="0015244A"/>
    <w:rsid w:val="00156F6A"/>
    <w:rsid w:val="00163679"/>
    <w:rsid w:val="00166212"/>
    <w:rsid w:val="001919CB"/>
    <w:rsid w:val="00195A82"/>
    <w:rsid w:val="001A2B60"/>
    <w:rsid w:val="001B6F03"/>
    <w:rsid w:val="001C3402"/>
    <w:rsid w:val="001D0F8F"/>
    <w:rsid w:val="001D3651"/>
    <w:rsid w:val="00202B93"/>
    <w:rsid w:val="00203BDE"/>
    <w:rsid w:val="0021248B"/>
    <w:rsid w:val="00215130"/>
    <w:rsid w:val="002253A7"/>
    <w:rsid w:val="002268ED"/>
    <w:rsid w:val="00234B27"/>
    <w:rsid w:val="0025613F"/>
    <w:rsid w:val="002619BF"/>
    <w:rsid w:val="002711D8"/>
    <w:rsid w:val="00297FA9"/>
    <w:rsid w:val="002A06B2"/>
    <w:rsid w:val="002A62AB"/>
    <w:rsid w:val="002B41AC"/>
    <w:rsid w:val="002E293A"/>
    <w:rsid w:val="002E5F03"/>
    <w:rsid w:val="002F3D50"/>
    <w:rsid w:val="002F68DC"/>
    <w:rsid w:val="00303782"/>
    <w:rsid w:val="0030756A"/>
    <w:rsid w:val="003111AD"/>
    <w:rsid w:val="003138F1"/>
    <w:rsid w:val="00313A3B"/>
    <w:rsid w:val="00315CBD"/>
    <w:rsid w:val="00350157"/>
    <w:rsid w:val="0035466A"/>
    <w:rsid w:val="00361A5A"/>
    <w:rsid w:val="003662C5"/>
    <w:rsid w:val="00372015"/>
    <w:rsid w:val="00377A21"/>
    <w:rsid w:val="00380D8D"/>
    <w:rsid w:val="0038757F"/>
    <w:rsid w:val="0039048B"/>
    <w:rsid w:val="003A0215"/>
    <w:rsid w:val="003A0FE4"/>
    <w:rsid w:val="003D0E10"/>
    <w:rsid w:val="003E15A0"/>
    <w:rsid w:val="003E53CB"/>
    <w:rsid w:val="003E6A2F"/>
    <w:rsid w:val="003F2FC3"/>
    <w:rsid w:val="003F4468"/>
    <w:rsid w:val="00411549"/>
    <w:rsid w:val="0041165E"/>
    <w:rsid w:val="004159D9"/>
    <w:rsid w:val="00415DEF"/>
    <w:rsid w:val="00426546"/>
    <w:rsid w:val="00431520"/>
    <w:rsid w:val="00442A62"/>
    <w:rsid w:val="00453A55"/>
    <w:rsid w:val="004720A6"/>
    <w:rsid w:val="00477576"/>
    <w:rsid w:val="00480807"/>
    <w:rsid w:val="00480B61"/>
    <w:rsid w:val="004E0F51"/>
    <w:rsid w:val="004E6531"/>
    <w:rsid w:val="004E701E"/>
    <w:rsid w:val="00515D39"/>
    <w:rsid w:val="00516AE4"/>
    <w:rsid w:val="00546521"/>
    <w:rsid w:val="00553F01"/>
    <w:rsid w:val="0056585C"/>
    <w:rsid w:val="00576611"/>
    <w:rsid w:val="00586362"/>
    <w:rsid w:val="0058694E"/>
    <w:rsid w:val="005930A1"/>
    <w:rsid w:val="00596090"/>
    <w:rsid w:val="005A4EA2"/>
    <w:rsid w:val="005B1E39"/>
    <w:rsid w:val="005B1E8E"/>
    <w:rsid w:val="005D31E7"/>
    <w:rsid w:val="005E0A3B"/>
    <w:rsid w:val="00613CAC"/>
    <w:rsid w:val="00622857"/>
    <w:rsid w:val="00622C3F"/>
    <w:rsid w:val="0063445B"/>
    <w:rsid w:val="00635A58"/>
    <w:rsid w:val="00640792"/>
    <w:rsid w:val="006457DC"/>
    <w:rsid w:val="00655A9F"/>
    <w:rsid w:val="00656D5F"/>
    <w:rsid w:val="006652CF"/>
    <w:rsid w:val="0068689B"/>
    <w:rsid w:val="00687424"/>
    <w:rsid w:val="0069265F"/>
    <w:rsid w:val="006C11C2"/>
    <w:rsid w:val="006C30E5"/>
    <w:rsid w:val="006C5FEB"/>
    <w:rsid w:val="006C6C09"/>
    <w:rsid w:val="006C773D"/>
    <w:rsid w:val="006E1E71"/>
    <w:rsid w:val="006E493D"/>
    <w:rsid w:val="006E6CB8"/>
    <w:rsid w:val="006F0164"/>
    <w:rsid w:val="006F2103"/>
    <w:rsid w:val="0071421A"/>
    <w:rsid w:val="00720F7B"/>
    <w:rsid w:val="00733CA1"/>
    <w:rsid w:val="00734113"/>
    <w:rsid w:val="00761D50"/>
    <w:rsid w:val="00777845"/>
    <w:rsid w:val="00793FB6"/>
    <w:rsid w:val="007B0A5D"/>
    <w:rsid w:val="007C5BB5"/>
    <w:rsid w:val="007C7306"/>
    <w:rsid w:val="007D043B"/>
    <w:rsid w:val="007E1470"/>
    <w:rsid w:val="007E2D6E"/>
    <w:rsid w:val="007E59A1"/>
    <w:rsid w:val="007E6868"/>
    <w:rsid w:val="007F7318"/>
    <w:rsid w:val="008006EC"/>
    <w:rsid w:val="00800FE9"/>
    <w:rsid w:val="00804B13"/>
    <w:rsid w:val="008149DC"/>
    <w:rsid w:val="00823DF2"/>
    <w:rsid w:val="008401D2"/>
    <w:rsid w:val="00842F63"/>
    <w:rsid w:val="00870E4D"/>
    <w:rsid w:val="0088443C"/>
    <w:rsid w:val="00885183"/>
    <w:rsid w:val="00885514"/>
    <w:rsid w:val="0088631D"/>
    <w:rsid w:val="00887EFE"/>
    <w:rsid w:val="00896477"/>
    <w:rsid w:val="008B09AB"/>
    <w:rsid w:val="008C01CE"/>
    <w:rsid w:val="008D1998"/>
    <w:rsid w:val="008D5328"/>
    <w:rsid w:val="008F2F77"/>
    <w:rsid w:val="00900C88"/>
    <w:rsid w:val="0090672E"/>
    <w:rsid w:val="009141E9"/>
    <w:rsid w:val="00914E69"/>
    <w:rsid w:val="00924B55"/>
    <w:rsid w:val="00925E84"/>
    <w:rsid w:val="00934CD7"/>
    <w:rsid w:val="009351C6"/>
    <w:rsid w:val="00950DF5"/>
    <w:rsid w:val="009549C3"/>
    <w:rsid w:val="0097512B"/>
    <w:rsid w:val="00987BED"/>
    <w:rsid w:val="00995950"/>
    <w:rsid w:val="009C3522"/>
    <w:rsid w:val="009D17A0"/>
    <w:rsid w:val="009D5EE0"/>
    <w:rsid w:val="009E76EF"/>
    <w:rsid w:val="009F04BE"/>
    <w:rsid w:val="009F7A51"/>
    <w:rsid w:val="00A0461A"/>
    <w:rsid w:val="00A07039"/>
    <w:rsid w:val="00A42E8B"/>
    <w:rsid w:val="00A50BC2"/>
    <w:rsid w:val="00A51CFF"/>
    <w:rsid w:val="00A54755"/>
    <w:rsid w:val="00A72725"/>
    <w:rsid w:val="00A8121F"/>
    <w:rsid w:val="00A82026"/>
    <w:rsid w:val="00A912DF"/>
    <w:rsid w:val="00A921E2"/>
    <w:rsid w:val="00A9235D"/>
    <w:rsid w:val="00A93665"/>
    <w:rsid w:val="00AA6A80"/>
    <w:rsid w:val="00AB0863"/>
    <w:rsid w:val="00AB1FEA"/>
    <w:rsid w:val="00AD2831"/>
    <w:rsid w:val="00AD393F"/>
    <w:rsid w:val="00AF6FC5"/>
    <w:rsid w:val="00B03C35"/>
    <w:rsid w:val="00B13520"/>
    <w:rsid w:val="00B2186E"/>
    <w:rsid w:val="00B23526"/>
    <w:rsid w:val="00B42AC1"/>
    <w:rsid w:val="00B526EA"/>
    <w:rsid w:val="00B624C2"/>
    <w:rsid w:val="00B63C71"/>
    <w:rsid w:val="00B72576"/>
    <w:rsid w:val="00B74BC7"/>
    <w:rsid w:val="00B7705B"/>
    <w:rsid w:val="00B952C0"/>
    <w:rsid w:val="00BA0E15"/>
    <w:rsid w:val="00BB01DE"/>
    <w:rsid w:val="00BB3AC6"/>
    <w:rsid w:val="00BB5CC4"/>
    <w:rsid w:val="00BD04AF"/>
    <w:rsid w:val="00BD126F"/>
    <w:rsid w:val="00BE19C7"/>
    <w:rsid w:val="00BE637E"/>
    <w:rsid w:val="00BF1441"/>
    <w:rsid w:val="00BF2D1C"/>
    <w:rsid w:val="00C023E3"/>
    <w:rsid w:val="00C1195E"/>
    <w:rsid w:val="00C31DB9"/>
    <w:rsid w:val="00C450EF"/>
    <w:rsid w:val="00C5181C"/>
    <w:rsid w:val="00C5361D"/>
    <w:rsid w:val="00C823BD"/>
    <w:rsid w:val="00C84956"/>
    <w:rsid w:val="00C8627F"/>
    <w:rsid w:val="00C9341F"/>
    <w:rsid w:val="00CA224F"/>
    <w:rsid w:val="00CB3934"/>
    <w:rsid w:val="00CC4E46"/>
    <w:rsid w:val="00CE1D18"/>
    <w:rsid w:val="00CE239C"/>
    <w:rsid w:val="00CE2CBC"/>
    <w:rsid w:val="00CE5DC5"/>
    <w:rsid w:val="00CE6C83"/>
    <w:rsid w:val="00D01625"/>
    <w:rsid w:val="00D216CE"/>
    <w:rsid w:val="00D25206"/>
    <w:rsid w:val="00D35105"/>
    <w:rsid w:val="00D40126"/>
    <w:rsid w:val="00D401D1"/>
    <w:rsid w:val="00D51C7B"/>
    <w:rsid w:val="00D63F07"/>
    <w:rsid w:val="00D7753F"/>
    <w:rsid w:val="00D831E7"/>
    <w:rsid w:val="00D84E14"/>
    <w:rsid w:val="00D87B73"/>
    <w:rsid w:val="00D911B8"/>
    <w:rsid w:val="00DA0AA7"/>
    <w:rsid w:val="00DB2952"/>
    <w:rsid w:val="00DC12CE"/>
    <w:rsid w:val="00DC52EF"/>
    <w:rsid w:val="00DD04E9"/>
    <w:rsid w:val="00DD1DB5"/>
    <w:rsid w:val="00DE0731"/>
    <w:rsid w:val="00E02F1A"/>
    <w:rsid w:val="00E10D67"/>
    <w:rsid w:val="00E15A3E"/>
    <w:rsid w:val="00E16EC7"/>
    <w:rsid w:val="00E30781"/>
    <w:rsid w:val="00E41E93"/>
    <w:rsid w:val="00E45FAD"/>
    <w:rsid w:val="00E51FEB"/>
    <w:rsid w:val="00E5443A"/>
    <w:rsid w:val="00E57044"/>
    <w:rsid w:val="00E57212"/>
    <w:rsid w:val="00E579CA"/>
    <w:rsid w:val="00E601C0"/>
    <w:rsid w:val="00E60D1E"/>
    <w:rsid w:val="00E63F72"/>
    <w:rsid w:val="00E72B0D"/>
    <w:rsid w:val="00E7454F"/>
    <w:rsid w:val="00E76AFB"/>
    <w:rsid w:val="00E86338"/>
    <w:rsid w:val="00E86AFD"/>
    <w:rsid w:val="00E91926"/>
    <w:rsid w:val="00EA5FC3"/>
    <w:rsid w:val="00EB0AD0"/>
    <w:rsid w:val="00EB3FED"/>
    <w:rsid w:val="00EB48D5"/>
    <w:rsid w:val="00EC26FE"/>
    <w:rsid w:val="00EC76AD"/>
    <w:rsid w:val="00EC7F9C"/>
    <w:rsid w:val="00ED3153"/>
    <w:rsid w:val="00EE4F99"/>
    <w:rsid w:val="00EE68E9"/>
    <w:rsid w:val="00F00732"/>
    <w:rsid w:val="00F2720F"/>
    <w:rsid w:val="00F34AE1"/>
    <w:rsid w:val="00F42728"/>
    <w:rsid w:val="00F76295"/>
    <w:rsid w:val="00F83B9E"/>
    <w:rsid w:val="00F85002"/>
    <w:rsid w:val="00F915DC"/>
    <w:rsid w:val="00FA3786"/>
    <w:rsid w:val="00FC3A87"/>
    <w:rsid w:val="00FC6E6C"/>
    <w:rsid w:val="00FD65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62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295"/>
    <w:rPr>
      <w:rFonts w:ascii="Tahoma" w:hAnsi="Tahoma" w:cs="Tahoma"/>
      <w:sz w:val="16"/>
      <w:szCs w:val="16"/>
    </w:rPr>
  </w:style>
  <w:style w:type="table" w:styleId="TableGrid">
    <w:name w:val="Table Grid"/>
    <w:basedOn w:val="TableNormal"/>
    <w:uiPriority w:val="59"/>
    <w:rsid w:val="009F0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12DF"/>
    <w:pPr>
      <w:ind w:left="720"/>
      <w:contextualSpacing/>
    </w:pPr>
  </w:style>
  <w:style w:type="character" w:styleId="Hyperlink">
    <w:name w:val="Hyperlink"/>
    <w:basedOn w:val="DefaultParagraphFont"/>
    <w:uiPriority w:val="99"/>
    <w:unhideWhenUsed/>
    <w:rsid w:val="008C01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924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out.look.office365.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1595</TotalTime>
  <Pages>19</Pages>
  <Words>1982</Words>
  <Characters>11303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Zsolt Agoston</dc:creator>
  <cp:lastModifiedBy>Zsolt Agoston</cp:lastModifiedBy>
  <cp:revision>307</cp:revision>
  <cp:lastPrinted>2018-02-11T23:32:00Z</cp:lastPrinted>
  <dcterms:created xsi:type="dcterms:W3CDTF">2018-02-10T13:10:00Z</dcterms:created>
  <dcterms:modified xsi:type="dcterms:W3CDTF">2018-02-17T16:03:00Z</dcterms:modified>
</cp:coreProperties>
</file>