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950" w:rsidRPr="00995950" w:rsidRDefault="00995950" w:rsidP="00995950">
      <w:pPr>
        <w:spacing w:after="0"/>
        <w:jc w:val="center"/>
        <w:rPr>
          <w:b/>
          <w:sz w:val="48"/>
          <w:szCs w:val="48"/>
        </w:rPr>
      </w:pPr>
      <w:r w:rsidRPr="00995950">
        <w:rPr>
          <w:b/>
          <w:sz w:val="48"/>
          <w:szCs w:val="48"/>
        </w:rPr>
        <w:t>The Guide</w:t>
      </w:r>
      <w:r w:rsidR="00CA224F">
        <w:rPr>
          <w:b/>
          <w:sz w:val="48"/>
          <w:szCs w:val="48"/>
        </w:rPr>
        <w:t xml:space="preserve"> </w:t>
      </w:r>
      <w:r w:rsidR="00CA224F" w:rsidRPr="00CA224F">
        <w:rPr>
          <w:b/>
          <w:sz w:val="28"/>
          <w:szCs w:val="28"/>
        </w:rPr>
        <w:t>v1.0</w:t>
      </w:r>
    </w:p>
    <w:p w:rsidR="00995950" w:rsidRDefault="00995950" w:rsidP="00F76295">
      <w:pPr>
        <w:spacing w:after="0"/>
      </w:pPr>
    </w:p>
    <w:p w:rsidR="00995950" w:rsidRDefault="00995950" w:rsidP="00F76295">
      <w:pPr>
        <w:spacing w:after="0"/>
      </w:pPr>
      <w:r>
        <w:t xml:space="preserve">First, here’s the setup, I was trying to model the LFP – SPL situation as precisely as possible. In our example </w:t>
      </w:r>
      <w:r w:rsidRPr="00EC7F9C">
        <w:rPr>
          <w:b/>
        </w:rPr>
        <w:t>agzsolt.com</w:t>
      </w:r>
      <w:r>
        <w:t xml:space="preserve"> is used to be the destination tenant (SPL), and </w:t>
      </w:r>
      <w:r w:rsidRPr="00EC7F9C">
        <w:rPr>
          <w:b/>
        </w:rPr>
        <w:t>jd0e.com</w:t>
      </w:r>
      <w:r>
        <w:t xml:space="preserve"> is the organization to be moved (LFP)</w:t>
      </w:r>
    </w:p>
    <w:p w:rsidR="00995950" w:rsidRDefault="00995950" w:rsidP="00F76295">
      <w:pPr>
        <w:spacing w:after="0"/>
      </w:pPr>
    </w:p>
    <w:p w:rsidR="00C823BD" w:rsidRDefault="00586362" w:rsidP="00F76295">
      <w:pPr>
        <w:spacing w:after="0"/>
      </w:pPr>
      <w:r w:rsidRPr="00AD2831">
        <w:rPr>
          <w:b/>
          <w:sz w:val="32"/>
          <w:szCs w:val="32"/>
        </w:rPr>
        <w:t>The setu</w:t>
      </w:r>
      <w:r w:rsidR="00AD2831">
        <w:rPr>
          <w:b/>
          <w:sz w:val="32"/>
          <w:szCs w:val="32"/>
        </w:rPr>
        <w:t>p</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p>
    <w:p w:rsidR="00E15A3E"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Onprem: 51.145.40.67</w:t>
      </w:r>
    </w:p>
    <w:p w:rsidR="00F76295" w:rsidRDefault="002A62AB" w:rsidP="00F76295">
      <w:pPr>
        <w:spacing w:after="0"/>
      </w:pPr>
      <w:r>
        <w:rPr>
          <w:noProof/>
          <w:lang w:eastAsia="en-GB"/>
        </w:rPr>
        <w:drawing>
          <wp:inline distT="0" distB="0" distL="0" distR="0">
            <wp:extent cx="4222143" cy="1676649"/>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2250" cy="1676692"/>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 xml:space="preserve">Onprem: </w:t>
      </w:r>
      <w:r w:rsidR="00C5361D" w:rsidRPr="00DC12CE">
        <w:rPr>
          <w:sz w:val="18"/>
          <w:szCs w:val="18"/>
        </w:rPr>
        <w:t>51.143.157.86</w:t>
      </w:r>
    </w:p>
    <w:p w:rsidR="00C5361D" w:rsidRDefault="00914E69" w:rsidP="007C5BB5">
      <w:pPr>
        <w:spacing w:after="0"/>
      </w:pPr>
      <w:r>
        <w:rPr>
          <w:noProof/>
          <w:lang w:eastAsia="en-GB"/>
        </w:rPr>
        <w:drawing>
          <wp:inline distT="0" distB="0" distL="0" distR="0">
            <wp:extent cx="4294022" cy="81308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4444" cy="813161"/>
                    </a:xfrm>
                    <a:prstGeom prst="rect">
                      <a:avLst/>
                    </a:prstGeom>
                    <a:noFill/>
                    <a:ln>
                      <a:noFill/>
                    </a:ln>
                  </pic:spPr>
                </pic:pic>
              </a:graphicData>
            </a:graphic>
          </wp:inline>
        </w:drawing>
      </w:r>
    </w:p>
    <w:p w:rsidR="006F2103" w:rsidRDefault="006F2103" w:rsidP="007C5BB5">
      <w:pPr>
        <w:spacing w:after="0"/>
      </w:pPr>
    </w:p>
    <w:p w:rsidR="005B1E8E" w:rsidRPr="00AD2831" w:rsidRDefault="005B1E8E" w:rsidP="007C5BB5">
      <w:pPr>
        <w:spacing w:after="0"/>
        <w:rPr>
          <w:b/>
          <w:sz w:val="32"/>
          <w:szCs w:val="32"/>
        </w:rPr>
      </w:pPr>
      <w:r w:rsidRPr="00AD2831">
        <w:rPr>
          <w:b/>
          <w:sz w:val="32"/>
          <w:szCs w:val="32"/>
        </w:rPr>
        <w:t>Mailbox situation:</w:t>
      </w:r>
    </w:p>
    <w:p w:rsidR="00950DF5" w:rsidRDefault="005B1E8E" w:rsidP="007C5BB5">
      <w:pPr>
        <w:spacing w:after="0"/>
      </w:pPr>
      <w:r>
        <w:t>Destination – agzsolt.com:</w:t>
      </w:r>
    </w:p>
    <w:p w:rsidR="005B1E8E" w:rsidRDefault="00AD2831" w:rsidP="007C5BB5">
      <w:pPr>
        <w:spacing w:after="0"/>
      </w:pPr>
      <w:r>
        <w:rPr>
          <w:noProof/>
          <w:lang w:eastAsia="en-GB"/>
        </w:rPr>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lastRenderedPageBreak/>
        <w:t>Source – jd0e.com:</w:t>
      </w:r>
    </w:p>
    <w:p w:rsidR="005B1E8E" w:rsidRDefault="005B1E8E" w:rsidP="007C5BB5">
      <w:pPr>
        <w:spacing w:after="0"/>
      </w:pPr>
      <w:r>
        <w:rPr>
          <w:noProof/>
          <w:lang w:eastAsia="en-GB"/>
        </w:rPr>
        <w:drawing>
          <wp:inline distT="0" distB="0" distL="0" distR="0">
            <wp:extent cx="4291575" cy="267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1336" cy="2669899"/>
                    </a:xfrm>
                    <a:prstGeom prst="rect">
                      <a:avLst/>
                    </a:prstGeom>
                    <a:noFill/>
                    <a:ln>
                      <a:noFill/>
                    </a:ln>
                  </pic:spPr>
                </pic:pic>
              </a:graphicData>
            </a:graphic>
          </wp:inline>
        </w:drawing>
      </w:r>
    </w:p>
    <w:p w:rsidR="006F2103" w:rsidRDefault="00156F6A" w:rsidP="007C5BB5">
      <w:pPr>
        <w:spacing w:after="0"/>
      </w:pPr>
      <w:r>
        <w:t xml:space="preserve">To test the mail </w:t>
      </w:r>
      <w:r w:rsidR="003662C5">
        <w:t xml:space="preserve">flow, </w:t>
      </w:r>
      <w:r>
        <w:t xml:space="preserve">we </w:t>
      </w:r>
      <w:r w:rsidR="003662C5">
        <w:t>send an ema</w:t>
      </w:r>
      <w:r w:rsidR="00EB0AD0">
        <w:t>il from gmail to jd0e. Note</w:t>
      </w:r>
      <w:r w:rsidR="003662C5">
        <w:t xml:space="preserve"> the jd0e MX record has already been directed to the destination on-prem server</w:t>
      </w:r>
      <w:r w:rsidR="007C7306">
        <w:t>. Also the SPF record is updated accordingly</w:t>
      </w:r>
      <w:r w:rsidR="00656D5F">
        <w:t xml:space="preserve"> to prevent the sent emails to be put in the recipient’s junk folder.</w:t>
      </w:r>
    </w:p>
    <w:p w:rsidR="007C7306" w:rsidRDefault="007C7306" w:rsidP="007C5BB5">
      <w:pPr>
        <w:spacing w:after="0"/>
      </w:pPr>
    </w:p>
    <w:p w:rsidR="00A912DF" w:rsidRPr="00EB0AD0" w:rsidRDefault="00A912DF" w:rsidP="007C5BB5">
      <w:pPr>
        <w:spacing w:after="0"/>
        <w:rPr>
          <w:b/>
          <w:sz w:val="32"/>
          <w:szCs w:val="32"/>
        </w:rPr>
      </w:pPr>
      <w:r w:rsidRPr="00EB0AD0">
        <w:rPr>
          <w:b/>
          <w:sz w:val="32"/>
          <w:szCs w:val="32"/>
        </w:rPr>
        <w:t>Prepare the destination on-prem server</w:t>
      </w:r>
    </w:p>
    <w:p w:rsidR="00A912DF" w:rsidRDefault="00A912DF" w:rsidP="00A912DF">
      <w:pPr>
        <w:pStyle w:val="ListParagraph"/>
        <w:numPr>
          <w:ilvl w:val="0"/>
          <w:numId w:val="1"/>
        </w:numPr>
        <w:spacing w:after="0"/>
      </w:pPr>
      <w:r>
        <w:t>Put jd0e.com in the accepted domain list</w:t>
      </w:r>
      <w:r>
        <w:br/>
      </w:r>
      <w:r>
        <w:rPr>
          <w:noProof/>
          <w:lang w:eastAsia="en-GB"/>
        </w:rPr>
        <w:drawing>
          <wp:inline distT="0" distB="0" distL="0" distR="0">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A912DF" w:rsidRDefault="00FC3A87" w:rsidP="00A912DF">
      <w:pPr>
        <w:pStyle w:val="ListParagraph"/>
        <w:numPr>
          <w:ilvl w:val="0"/>
          <w:numId w:val="1"/>
        </w:numPr>
        <w:spacing w:after="0"/>
      </w:pPr>
      <w:r>
        <w:t>If not already done, create a send connector to the cloud</w:t>
      </w:r>
      <w:r>
        <w:br/>
      </w:r>
      <w:r>
        <w:rPr>
          <w:noProof/>
          <w:lang w:eastAsia="en-GB"/>
        </w:rPr>
        <w:drawing>
          <wp:inline distT="0" distB="0" distL="0" distR="0">
            <wp:extent cx="4330460" cy="373322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687" cy="3740314"/>
                    </a:xfrm>
                    <a:prstGeom prst="rect">
                      <a:avLst/>
                    </a:prstGeom>
                    <a:noFill/>
                    <a:ln>
                      <a:noFill/>
                    </a:ln>
                  </pic:spPr>
                </pic:pic>
              </a:graphicData>
            </a:graphic>
          </wp:inline>
        </w:drawing>
      </w:r>
    </w:p>
    <w:p w:rsidR="00FC3A87" w:rsidRDefault="00FC3A87" w:rsidP="00A912DF">
      <w:pPr>
        <w:pStyle w:val="ListParagraph"/>
        <w:numPr>
          <w:ilvl w:val="0"/>
          <w:numId w:val="1"/>
        </w:numPr>
        <w:spacing w:after="0"/>
      </w:pPr>
      <w:r>
        <w:lastRenderedPageBreak/>
        <w:t>Set the jd0e.com MX record and SPF record accordingly</w:t>
      </w:r>
      <w:r>
        <w:br/>
      </w:r>
    </w:p>
    <w:tbl>
      <w:tblPr>
        <w:tblStyle w:val="TableGrid"/>
        <w:tblW w:w="0" w:type="auto"/>
        <w:tblInd w:w="720" w:type="dxa"/>
        <w:tblLook w:val="04A0" w:firstRow="1" w:lastRow="0" w:firstColumn="1" w:lastColumn="0" w:noHBand="0" w:noVBand="1"/>
      </w:tblPr>
      <w:tblGrid>
        <w:gridCol w:w="9242"/>
      </w:tblGrid>
      <w:tr w:rsidR="00FC3A87" w:rsidTr="00FC3A87">
        <w:tc>
          <w:tcPr>
            <w:tcW w:w="9242" w:type="dxa"/>
            <w:shd w:val="clear" w:color="auto" w:fill="EEECE1" w:themeFill="background2"/>
          </w:tcPr>
          <w:p w:rsidR="00FC3A87" w:rsidRPr="00B42AC1" w:rsidRDefault="00FC3A87" w:rsidP="00FC3A87">
            <w:pPr>
              <w:rPr>
                <w:sz w:val="16"/>
                <w:szCs w:val="16"/>
              </w:rPr>
            </w:pPr>
            <w:r w:rsidRPr="00B42AC1">
              <w:rPr>
                <w:sz w:val="16"/>
                <w:szCs w:val="16"/>
              </w:rPr>
              <w:t>Spf for jd0e:</w:t>
            </w:r>
          </w:p>
          <w:p w:rsidR="00FC3A87" w:rsidRPr="00B42AC1" w:rsidRDefault="00FC3A87" w:rsidP="00FC3A87">
            <w:pPr>
              <w:rPr>
                <w:b/>
                <w:sz w:val="16"/>
                <w:szCs w:val="16"/>
              </w:rPr>
            </w:pPr>
            <w:r w:rsidRPr="00B42AC1">
              <w:rPr>
                <w:b/>
                <w:sz w:val="16"/>
                <w:szCs w:val="16"/>
              </w:rPr>
              <w:t>v=spf1 include:mail.agzsolt.com include:spf.protection.outlook.com –all</w:t>
            </w:r>
          </w:p>
          <w:p w:rsidR="00FC3A87" w:rsidRPr="00B42AC1" w:rsidRDefault="00FC3A87" w:rsidP="00FC3A87">
            <w:pPr>
              <w:ind w:left="360"/>
              <w:rPr>
                <w:sz w:val="16"/>
                <w:szCs w:val="16"/>
              </w:rPr>
            </w:pPr>
          </w:p>
          <w:p w:rsidR="00FC3A87" w:rsidRDefault="00FC3A87" w:rsidP="00FC3A87">
            <w:r w:rsidRPr="00B42AC1">
              <w:rPr>
                <w:sz w:val="16"/>
                <w:szCs w:val="16"/>
              </w:rPr>
              <w:t xml:space="preserve">jd0e.com </w:t>
            </w:r>
            <w:r w:rsidRPr="00B42AC1">
              <w:rPr>
                <w:b/>
                <w:sz w:val="16"/>
                <w:szCs w:val="16"/>
              </w:rPr>
              <w:t>MX</w:t>
            </w:r>
            <w:r w:rsidRPr="00B42AC1">
              <w:rPr>
                <w:sz w:val="16"/>
                <w:szCs w:val="16"/>
              </w:rPr>
              <w:t xml:space="preserve"> record to </w:t>
            </w:r>
            <w:r w:rsidRPr="00B42AC1">
              <w:rPr>
                <w:b/>
                <w:sz w:val="16"/>
                <w:szCs w:val="16"/>
              </w:rPr>
              <w:t>mail.agzsolt.com</w:t>
            </w:r>
          </w:p>
        </w:tc>
      </w:tr>
    </w:tbl>
    <w:p w:rsidR="007C7306" w:rsidRDefault="007C7306" w:rsidP="007C5BB5">
      <w:pPr>
        <w:spacing w:after="0"/>
      </w:pPr>
    </w:p>
    <w:p w:rsidR="003662C5" w:rsidRDefault="000124E5" w:rsidP="007C5BB5">
      <w:pPr>
        <w:spacing w:after="0"/>
      </w:pPr>
      <w:r>
        <w:rPr>
          <w:noProof/>
          <w:lang w:eastAsia="en-GB"/>
        </w:rPr>
        <w:drawing>
          <wp:inline distT="0" distB="0" distL="0" distR="0" wp14:anchorId="2751F1EA" wp14:editId="0DBA5A54">
            <wp:extent cx="4615891" cy="210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296" cy="2104970"/>
                    </a:xfrm>
                    <a:prstGeom prst="rect">
                      <a:avLst/>
                    </a:prstGeom>
                    <a:noFill/>
                    <a:ln>
                      <a:noFill/>
                    </a:ln>
                  </pic:spPr>
                </pic:pic>
              </a:graphicData>
            </a:graphic>
          </wp:inline>
        </w:drawing>
      </w:r>
    </w:p>
    <w:p w:rsidR="000124E5" w:rsidRDefault="003A0215" w:rsidP="007C5BB5">
      <w:pPr>
        <w:spacing w:after="0"/>
      </w:pPr>
      <w:r>
        <w:rPr>
          <w:noProof/>
          <w:lang w:eastAsia="en-GB"/>
        </w:rPr>
        <w:drawing>
          <wp:inline distT="0" distB="0" distL="0" distR="0" wp14:anchorId="41280475" wp14:editId="373FE255">
            <wp:extent cx="5731510" cy="162570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25706"/>
                    </a:xfrm>
                    <a:prstGeom prst="rect">
                      <a:avLst/>
                    </a:prstGeom>
                    <a:noFill/>
                    <a:ln>
                      <a:noFill/>
                    </a:ln>
                  </pic:spPr>
                </pic:pic>
              </a:graphicData>
            </a:graphic>
          </wp:inline>
        </w:drawing>
      </w:r>
    </w:p>
    <w:p w:rsidR="003A0215" w:rsidRDefault="003A0215" w:rsidP="007C5BB5">
      <w:pPr>
        <w:spacing w:after="0"/>
      </w:pPr>
    </w:p>
    <w:p w:rsidR="003A0215" w:rsidRDefault="003A0215" w:rsidP="007C5BB5">
      <w:pPr>
        <w:spacing w:after="0"/>
      </w:pPr>
      <w:r>
        <w:t>The email has arrived without an issue</w:t>
      </w:r>
      <w:r w:rsidR="0025613F">
        <w:t>!</w:t>
      </w:r>
    </w:p>
    <w:p w:rsidR="0025613F" w:rsidRDefault="0025613F" w:rsidP="007C5BB5">
      <w:pPr>
        <w:spacing w:after="0"/>
      </w:pPr>
    </w:p>
    <w:p w:rsidR="0025613F" w:rsidRDefault="0025613F" w:rsidP="007C5BB5">
      <w:pPr>
        <w:spacing w:after="0"/>
      </w:pPr>
      <w:r>
        <w:t>Ok, so let’s start the process!</w:t>
      </w:r>
    </w:p>
    <w:p w:rsidR="003A0215" w:rsidRDefault="003A0215" w:rsidP="007C5BB5">
      <w:pPr>
        <w:spacing w:after="0"/>
      </w:pPr>
    </w:p>
    <w:p w:rsidR="00426546" w:rsidRDefault="00D87B73" w:rsidP="007C5BB5">
      <w:pPr>
        <w:spacing w:after="0"/>
        <w:rPr>
          <w:b/>
          <w:sz w:val="36"/>
          <w:szCs w:val="36"/>
        </w:rPr>
      </w:pPr>
      <w:r w:rsidRPr="00D87B73">
        <w:rPr>
          <w:b/>
          <w:sz w:val="36"/>
          <w:szCs w:val="36"/>
        </w:rPr>
        <w:t>Cut jd0e.com dirsync</w:t>
      </w:r>
      <w:r w:rsidR="00100B08">
        <w:rPr>
          <w:b/>
          <w:sz w:val="36"/>
          <w:szCs w:val="36"/>
        </w:rPr>
        <w:t xml:space="preserve"> (can take up to 72 hours to complete)</w:t>
      </w:r>
    </w:p>
    <w:p w:rsidR="003A0215" w:rsidRPr="00E72B0D" w:rsidRDefault="00426546" w:rsidP="007C5BB5">
      <w:pPr>
        <w:spacing w:after="0"/>
        <w:rPr>
          <w:b/>
        </w:rPr>
      </w:pPr>
      <w:r w:rsidRPr="00E72B0D">
        <w:t xml:space="preserve">(this </w:t>
      </w:r>
      <w:r w:rsidR="00D87B73" w:rsidRPr="00E72B0D">
        <w:t>convert</w:t>
      </w:r>
      <w:r w:rsidRPr="00E72B0D">
        <w:t>s</w:t>
      </w:r>
      <w:r w:rsidR="00D87B73" w:rsidRPr="00E72B0D">
        <w:t xml:space="preserve"> accounts to cloud account</w:t>
      </w:r>
      <w:r w:rsidRPr="00E72B0D">
        <w:t xml:space="preserve"> while keeping their original password)</w:t>
      </w:r>
    </w:p>
    <w:p w:rsidR="00D87B73" w:rsidRDefault="00733CA1" w:rsidP="00426546">
      <w:pPr>
        <w:spacing w:before="240" w:after="0"/>
      </w:pPr>
      <w:r>
        <w:t>Before:</w:t>
      </w:r>
    </w:p>
    <w:p w:rsidR="00733CA1" w:rsidRDefault="001C3402" w:rsidP="007C5BB5">
      <w:pPr>
        <w:spacing w:after="0"/>
      </w:pPr>
      <w:r>
        <w:rPr>
          <w:noProof/>
          <w:lang w:eastAsia="en-GB"/>
        </w:rPr>
        <w:drawing>
          <wp:inline distT="0" distB="0" distL="0" distR="0">
            <wp:extent cx="5572664" cy="2887556"/>
            <wp:effectExtent l="0" t="0" r="952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463" cy="2887452"/>
                    </a:xfrm>
                    <a:prstGeom prst="rect">
                      <a:avLst/>
                    </a:prstGeom>
                    <a:noFill/>
                    <a:ln>
                      <a:noFill/>
                    </a:ln>
                  </pic:spPr>
                </pic:pic>
              </a:graphicData>
            </a:graphic>
          </wp:inline>
        </w:drawing>
      </w:r>
    </w:p>
    <w:p w:rsidR="00733CA1" w:rsidRDefault="00733CA1" w:rsidP="007C5BB5">
      <w:pPr>
        <w:spacing w:after="0"/>
      </w:pPr>
    </w:p>
    <w:tbl>
      <w:tblPr>
        <w:tblStyle w:val="TableGrid"/>
        <w:tblW w:w="0" w:type="auto"/>
        <w:tblLook w:val="04A0" w:firstRow="1" w:lastRow="0" w:firstColumn="1" w:lastColumn="0" w:noHBand="0" w:noVBand="1"/>
      </w:tblPr>
      <w:tblGrid>
        <w:gridCol w:w="9242"/>
      </w:tblGrid>
      <w:tr w:rsidR="009F04BE" w:rsidTr="009F04BE">
        <w:tc>
          <w:tcPr>
            <w:tcW w:w="9242" w:type="dxa"/>
            <w:shd w:val="clear" w:color="auto" w:fill="EEECE1" w:themeFill="background2"/>
          </w:tcPr>
          <w:p w:rsidR="009F04BE" w:rsidRDefault="009F04BE" w:rsidP="007C5BB5">
            <w:pPr>
              <w:rPr>
                <w:rFonts w:ascii="Consolas" w:hAnsi="Consolas" w:cs="Consolas"/>
                <w:sz w:val="20"/>
                <w:szCs w:val="20"/>
              </w:rPr>
            </w:pPr>
            <w:r w:rsidRPr="00B952C0">
              <w:rPr>
                <w:rFonts w:ascii="Consolas" w:hAnsi="Consolas" w:cs="Consolas"/>
                <w:sz w:val="20"/>
                <w:szCs w:val="20"/>
              </w:rPr>
              <w:t>Set-MsolDirSyncEnabled -EnableDirSync:$false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9242"/>
      </w:tblGrid>
      <w:tr w:rsidR="00E63F72" w:rsidTr="00E63F72">
        <w:tc>
          <w:tcPr>
            <w:tcW w:w="9242" w:type="dxa"/>
            <w:shd w:val="clear" w:color="auto" w:fill="EEECE1" w:themeFill="background2"/>
          </w:tcPr>
          <w:p w:rsidR="00E63F72" w:rsidRPr="00E63F72" w:rsidRDefault="00E63F72" w:rsidP="007C5BB5">
            <w:pPr>
              <w:rPr>
                <w:rFonts w:ascii="Consolas" w:hAnsi="Consolas" w:cs="Consolas"/>
                <w:sz w:val="20"/>
                <w:szCs w:val="20"/>
              </w:rPr>
            </w:pPr>
            <w:r w:rsidRPr="00E63F72">
              <w:rPr>
                <w:rFonts w:ascii="Consolas" w:hAnsi="Consolas" w:cs="Consolas"/>
                <w:sz w:val="20"/>
                <w:szCs w:val="20"/>
              </w:rPr>
              <w:t>(Get-MSOLCompanyInformation).DirectorySynchronizationEnabled</w:t>
            </w:r>
          </w:p>
        </w:tc>
      </w:tr>
    </w:tbl>
    <w:p w:rsidR="00E63F72" w:rsidRDefault="00E63F72" w:rsidP="007C5BB5">
      <w:pPr>
        <w:spacing w:after="0"/>
      </w:pPr>
    </w:p>
    <w:p w:rsidR="00D63F07" w:rsidRDefault="00D63F07" w:rsidP="007C5BB5">
      <w:pPr>
        <w:spacing w:after="0"/>
      </w:pPr>
      <w:r>
        <w:t>Note, if the process takes very long there’s another way: simply move the user</w:t>
      </w:r>
      <w:r w:rsidR="00E72B0D">
        <w:t xml:space="preserve"> </w:t>
      </w:r>
      <w:r>
        <w:t xml:space="preserve">accounts to an OU that is not synced to the cloud, and </w:t>
      </w:r>
      <w:r w:rsidR="00E72B0D">
        <w:t>wait for or force</w:t>
      </w:r>
      <w:r>
        <w:t xml:space="preserve"> a sync cycle. That will soft delete the cloud accounts, after which the can be restored using the following command. They cloud system will restore them as cloud accounts, preserving old passwords,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3F4468" w:rsidRDefault="003F4468" w:rsidP="007C5BB5">
            <w:pPr>
              <w:rPr>
                <w:rFonts w:ascii="Consolas" w:hAnsi="Consolas" w:cs="Consolas"/>
                <w:sz w:val="20"/>
                <w:szCs w:val="20"/>
              </w:rPr>
            </w:pPr>
            <w:r w:rsidRPr="003F4468">
              <w:rPr>
                <w:rFonts w:ascii="Consolas" w:hAnsi="Consolas" w:cs="Consolas"/>
                <w:sz w:val="20"/>
                <w:szCs w:val="20"/>
              </w:rPr>
              <w:t>Get-MsolUser -ReturnDeletedUsers | Restore-MsolUser</w:t>
            </w:r>
          </w:p>
        </w:tc>
      </w:tr>
    </w:tbl>
    <w:p w:rsidR="00D63F07" w:rsidRDefault="00F00732" w:rsidP="00F00732">
      <w:pPr>
        <w:spacing w:before="120" w:after="0"/>
      </w:pPr>
      <w:r>
        <w:rPr>
          <w:noProof/>
          <w:lang w:eastAsia="en-GB"/>
        </w:rPr>
        <w:drawing>
          <wp:inline distT="0" distB="0" distL="0" distR="0" wp14:anchorId="241B4BC3" wp14:editId="46364F95">
            <wp:extent cx="4308653" cy="18653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576" cy="1865298"/>
                    </a:xfrm>
                    <a:prstGeom prst="rect">
                      <a:avLst/>
                    </a:prstGeom>
                    <a:noFill/>
                    <a:ln>
                      <a:noFill/>
                    </a:ln>
                  </pic:spPr>
                </pic:pic>
              </a:graphicData>
            </a:graphic>
          </wp:inline>
        </w:drawing>
      </w:r>
    </w:p>
    <w:p w:rsidR="00D63F07" w:rsidRDefault="00D63F07" w:rsidP="00D63F07">
      <w:pPr>
        <w:spacing w:after="0"/>
      </w:pPr>
      <w:r>
        <w:t>After:</w:t>
      </w:r>
    </w:p>
    <w:p w:rsidR="00215130" w:rsidRDefault="001C3402" w:rsidP="00D63F07">
      <w:pPr>
        <w:spacing w:after="0"/>
      </w:pPr>
      <w:r>
        <w:rPr>
          <w:noProof/>
          <w:lang w:eastAsia="en-GB"/>
        </w:rPr>
        <w:drawing>
          <wp:inline distT="0" distB="0" distL="0" distR="0">
            <wp:extent cx="6150634" cy="31470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0412" cy="3146941"/>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 xml:space="preserve">Now we check the permissions on the shared mailbox to make sure they are </w:t>
      </w:r>
      <w:r w:rsidR="001C3402">
        <w:t>not lost like after a license un</w:t>
      </w:r>
      <w:r>
        <w:t>assign-reassign scenario.</w:t>
      </w:r>
      <w:r w:rsidR="001C3402">
        <w:t xml:space="preserve"> As seen below the situation before and after match so we are good to go!</w:t>
      </w:r>
    </w:p>
    <w:p w:rsidR="00E63F72" w:rsidRDefault="00215130" w:rsidP="007C5BB5">
      <w:pPr>
        <w:spacing w:after="0"/>
      </w:pPr>
      <w:r>
        <w:rPr>
          <w:noProof/>
          <w:lang w:eastAsia="en-GB"/>
        </w:rPr>
        <w:lastRenderedPageBreak/>
        <w:drawing>
          <wp:inline distT="0" distB="0" distL="0" distR="0" wp14:anchorId="431DFE52" wp14:editId="70B2716B">
            <wp:extent cx="5727700" cy="250888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rsidR="00F76295" w:rsidRDefault="00F83B9E" w:rsidP="00F76295">
      <w:pPr>
        <w:spacing w:after="0"/>
      </w:pPr>
      <w:r>
        <w:rPr>
          <w:noProof/>
          <w:lang w:eastAsia="en-GB"/>
        </w:rPr>
        <w:drawing>
          <wp:inline distT="0" distB="0" distL="0" distR="0" wp14:anchorId="08B609B7" wp14:editId="4A9F5E10">
            <wp:extent cx="5727700" cy="267716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First, we add the jd0e.com domain to the Active Directory Domains and Trusts temporarily to make the transition simpler for the users.</w:t>
      </w:r>
      <w:r w:rsidR="00E16EC7">
        <w:t xml:space="preserve"> This way they will be able to log in using the underlying Kerberos ticketing system – menaing no password prompts </w:t>
      </w:r>
      <w:r w:rsidR="00E16EC7">
        <w:sym w:font="Wingdings" w:char="F04A"/>
      </w:r>
    </w:p>
    <w:p w:rsidR="006C11C2" w:rsidRDefault="006C11C2" w:rsidP="00F76295">
      <w:pPr>
        <w:spacing w:after="0"/>
      </w:pPr>
      <w:r>
        <w:rPr>
          <w:noProof/>
          <w:lang w:eastAsia="en-GB"/>
        </w:rPr>
        <w:drawing>
          <wp:inline distT="0" distB="0" distL="0" distR="0" wp14:anchorId="5EE86892" wp14:editId="1500A44D">
            <wp:extent cx="3972154" cy="2737607"/>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2313" cy="273771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We run the following script to create the users, which will be created from users.csv</w:t>
      </w:r>
    </w:p>
    <w:p w:rsidR="00BE19C7" w:rsidRPr="0041165E" w:rsidRDefault="00BE19C7" w:rsidP="00F76295">
      <w:pPr>
        <w:spacing w:after="0"/>
        <w:rPr>
          <w:b/>
          <w:sz w:val="16"/>
          <w:szCs w:val="16"/>
        </w:rPr>
      </w:pPr>
      <w:r w:rsidRPr="0041165E">
        <w:rPr>
          <w:b/>
          <w:sz w:val="16"/>
          <w:szCs w:val="16"/>
        </w:rPr>
        <w:lastRenderedPageBreak/>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r w:rsidRPr="002268ED">
                    <w:rPr>
                      <w:rFonts w:ascii="Calibri" w:hAnsi="Calibri" w:cs="Calibri"/>
                      <w:b/>
                      <w:color w:val="000000"/>
                      <w:sz w:val="18"/>
                      <w:szCs w:val="18"/>
                    </w:rPr>
                    <w:t>FirstName</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r w:rsidRPr="002268ED">
                    <w:rPr>
                      <w:rFonts w:ascii="Calibri" w:hAnsi="Calibri" w:cs="Calibri"/>
                      <w:b/>
                      <w:color w:val="000000"/>
                      <w:sz w:val="18"/>
                      <w:szCs w:val="18"/>
                    </w:rPr>
                    <w:t>LastName</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Ross</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Joey</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Tribbiani</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Monica</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Rachel</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Green</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Chandler</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Bing</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Phoebe</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Buffay</w:t>
                  </w:r>
                </w:p>
              </w:tc>
            </w:tr>
          </w:tbl>
          <w:p w:rsidR="00BE19C7" w:rsidRDefault="00BE19C7" w:rsidP="00F76295"/>
        </w:tc>
      </w:tr>
    </w:tbl>
    <w:p w:rsidR="00BE19C7" w:rsidRDefault="00BE19C7" w:rsidP="00F76295">
      <w:pPr>
        <w:spacing w:after="0"/>
      </w:pPr>
    </w:p>
    <w:p w:rsidR="00313A3B" w:rsidRPr="0041165E" w:rsidRDefault="00313A3B" w:rsidP="00F76295">
      <w:pPr>
        <w:spacing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FD6569" w:rsidRDefault="00A54755" w:rsidP="00A54755">
            <w:pPr>
              <w:rPr>
                <w:rFonts w:ascii="Consolas" w:hAnsi="Consolas" w:cs="Consolas"/>
                <w:sz w:val="16"/>
                <w:szCs w:val="16"/>
              </w:rPr>
            </w:pPr>
            <w:r w:rsidRPr="00FD6569">
              <w:rPr>
                <w:rFonts w:ascii="Consolas" w:hAnsi="Consolas" w:cs="Consolas"/>
                <w:sz w:val="16"/>
                <w:szCs w:val="16"/>
              </w:rPr>
              <w:t>New-ADOrganizationalUnit -Name "jd0e" -Path "OU=My Business,DC=agzsolt,DC=com" –Verbose</w:t>
            </w:r>
          </w:p>
          <w:p w:rsidR="00A54755" w:rsidRPr="00FD6569" w:rsidRDefault="00A54755" w:rsidP="00A54755">
            <w:pPr>
              <w:rPr>
                <w:rFonts w:ascii="Consolas" w:hAnsi="Consolas" w:cs="Consolas"/>
                <w:sz w:val="16"/>
                <w:szCs w:val="16"/>
              </w:rPr>
            </w:pPr>
          </w:p>
          <w:p w:rsidR="00A54755" w:rsidRPr="00FD6569" w:rsidRDefault="00A54755" w:rsidP="00A54755">
            <w:pPr>
              <w:rPr>
                <w:rFonts w:ascii="Consolas" w:hAnsi="Consolas" w:cs="Consolas"/>
                <w:sz w:val="16"/>
                <w:szCs w:val="16"/>
              </w:rPr>
            </w:pPr>
            <w:r w:rsidRPr="00FD6569">
              <w:rPr>
                <w:rFonts w:ascii="Consolas" w:hAnsi="Consolas" w:cs="Consolas"/>
                <w:sz w:val="16"/>
                <w:szCs w:val="16"/>
              </w:rPr>
              <w:t>import-csv users.csv | foreach {</w:t>
            </w:r>
          </w:p>
          <w:p w:rsidR="00A54755" w:rsidRPr="00FD6569" w:rsidRDefault="00A54755" w:rsidP="00A54755">
            <w:pPr>
              <w:rPr>
                <w:rFonts w:ascii="Consolas" w:hAnsi="Consolas" w:cs="Consolas"/>
                <w:sz w:val="16"/>
                <w:szCs w:val="16"/>
              </w:rPr>
            </w:pPr>
            <w:r w:rsidRPr="00FD6569">
              <w:rPr>
                <w:rFonts w:ascii="Consolas" w:hAnsi="Consolas" w:cs="Consolas"/>
                <w:sz w:val="16"/>
                <w:szCs w:val="16"/>
              </w:rPr>
              <w:t>$fn=$_.FirstName</w:t>
            </w:r>
          </w:p>
          <w:p w:rsidR="00A54755" w:rsidRPr="00FD6569" w:rsidRDefault="00A54755" w:rsidP="00A54755">
            <w:pPr>
              <w:rPr>
                <w:rFonts w:ascii="Consolas" w:hAnsi="Consolas" w:cs="Consolas"/>
                <w:sz w:val="16"/>
                <w:szCs w:val="16"/>
              </w:rPr>
            </w:pPr>
            <w:r w:rsidRPr="00FD6569">
              <w:rPr>
                <w:rFonts w:ascii="Consolas" w:hAnsi="Consolas" w:cs="Consolas"/>
                <w:sz w:val="16"/>
                <w:szCs w:val="16"/>
              </w:rPr>
              <w:t>$ln=$_.LastName</w:t>
            </w:r>
          </w:p>
          <w:p w:rsidR="00A54755" w:rsidRDefault="00A54755" w:rsidP="00A54755">
            <w:pPr>
              <w:rPr>
                <w:rFonts w:ascii="Consolas" w:hAnsi="Consolas" w:cs="Consolas"/>
                <w:sz w:val="16"/>
                <w:szCs w:val="16"/>
              </w:rPr>
            </w:pPr>
            <w:r w:rsidRPr="00FD6569">
              <w:rPr>
                <w:rFonts w:ascii="Consolas" w:hAnsi="Consolas" w:cs="Consolas"/>
                <w:sz w:val="16"/>
                <w:szCs w:val="16"/>
              </w:rPr>
              <w:t>New-ADUser -Name "$fn $ln" -DisplayName "$fn $ln" -GivenName "$fn" -Surname "$ln</w:t>
            </w:r>
            <w:r w:rsidR="00AB1FEA">
              <w:rPr>
                <w:rFonts w:ascii="Consolas" w:hAnsi="Consolas" w:cs="Consolas"/>
                <w:sz w:val="16"/>
                <w:szCs w:val="16"/>
              </w:rPr>
              <w:t>" -UserPrincipalName $fn@jd0e</w:t>
            </w:r>
            <w:r w:rsidRPr="00FD6569">
              <w:rPr>
                <w:rFonts w:ascii="Consolas" w:hAnsi="Consolas" w:cs="Consolas"/>
                <w:sz w:val="16"/>
                <w:szCs w:val="16"/>
              </w:rPr>
              <w:t>.com -Path "OU=jd0e,OU=My Business,DC=agzsolt,DC=com" -Enabled:$true -</w:t>
            </w:r>
            <w:r w:rsidR="00AB1FEA">
              <w:rPr>
                <w:rFonts w:ascii="Consolas" w:hAnsi="Consolas" w:cs="Consolas"/>
                <w:sz w:val="16"/>
                <w:szCs w:val="16"/>
              </w:rPr>
              <w:t>Ema</w:t>
            </w:r>
            <w:r w:rsidR="002619BF">
              <w:rPr>
                <w:rFonts w:ascii="Consolas" w:hAnsi="Consolas" w:cs="Consolas"/>
                <w:sz w:val="16"/>
                <w:szCs w:val="16"/>
              </w:rPr>
              <w:t>i</w:t>
            </w:r>
            <w:r w:rsidR="00AB1FEA">
              <w:rPr>
                <w:rFonts w:ascii="Consolas" w:hAnsi="Consolas" w:cs="Consolas"/>
                <w:sz w:val="16"/>
                <w:szCs w:val="16"/>
              </w:rPr>
              <w:t>lAddress</w:t>
            </w:r>
            <w:r w:rsidRPr="00FD6569">
              <w:rPr>
                <w:rFonts w:ascii="Consolas" w:hAnsi="Consolas" w:cs="Consolas"/>
                <w:sz w:val="16"/>
                <w:szCs w:val="16"/>
              </w:rPr>
              <w:t xml:space="preserve"> </w:t>
            </w:r>
            <w:r w:rsidR="00AB1FEA">
              <w:rPr>
                <w:rFonts w:ascii="Consolas" w:hAnsi="Consolas" w:cs="Consolas"/>
                <w:sz w:val="16"/>
                <w:szCs w:val="16"/>
              </w:rPr>
              <w:t>"$fn@jd0e.com"</w:t>
            </w:r>
            <w:r w:rsidRPr="00FD6569">
              <w:rPr>
                <w:rFonts w:ascii="Consolas" w:hAnsi="Consolas" w:cs="Consolas"/>
                <w:sz w:val="16"/>
                <w:szCs w:val="16"/>
              </w:rPr>
              <w:t xml:space="preserve"> -AccountPassword(ConvertTo-SecureString "Password12345!" -AsPlainText -Force)</w:t>
            </w:r>
          </w:p>
          <w:p w:rsidR="00E579CA" w:rsidRDefault="00E579CA" w:rsidP="00A54755">
            <w:pPr>
              <w:rPr>
                <w:rFonts w:ascii="Consolas" w:hAnsi="Consolas" w:cs="Consolas"/>
                <w:sz w:val="16"/>
                <w:szCs w:val="16"/>
              </w:rPr>
            </w:pPr>
            <w:r w:rsidRPr="00E579CA">
              <w:rPr>
                <w:rFonts w:ascii="Consolas" w:hAnsi="Consolas" w:cs="Consolas"/>
                <w:sz w:val="16"/>
                <w:szCs w:val="16"/>
              </w:rPr>
              <w:t>Enable-Rem</w:t>
            </w:r>
            <w:r w:rsidR="00AB1FEA">
              <w:rPr>
                <w:rFonts w:ascii="Consolas" w:hAnsi="Consolas" w:cs="Consolas"/>
                <w:sz w:val="16"/>
                <w:szCs w:val="16"/>
              </w:rPr>
              <w:t>oteMailbox -Identity $fn@jd0e</w:t>
            </w:r>
            <w:r w:rsidRPr="00E579CA">
              <w:rPr>
                <w:rFonts w:ascii="Consolas" w:hAnsi="Consolas" w:cs="Consolas"/>
                <w:sz w:val="16"/>
                <w:szCs w:val="16"/>
              </w:rPr>
              <w:t xml:space="preserve">.com -RemoteRoutingAddress </w:t>
            </w:r>
            <w:r w:rsidR="008C01CE" w:rsidRPr="008C01CE">
              <w:rPr>
                <w:rFonts w:ascii="Consolas" w:hAnsi="Consolas" w:cs="Consolas"/>
                <w:sz w:val="16"/>
                <w:szCs w:val="16"/>
              </w:rPr>
              <w:t>$fn@jd0e.onmicrosoft.com</w:t>
            </w:r>
          </w:p>
          <w:p w:rsidR="00BE637E" w:rsidRPr="00BE637E" w:rsidRDefault="00A54755" w:rsidP="00A54755">
            <w:pPr>
              <w:rPr>
                <w:rFonts w:ascii="Consolas" w:hAnsi="Consolas" w:cs="Consolas"/>
                <w:sz w:val="18"/>
                <w:szCs w:val="18"/>
              </w:rPr>
            </w:pPr>
            <w:r w:rsidRPr="00FD6569">
              <w:rPr>
                <w:rFonts w:ascii="Consolas" w:hAnsi="Consolas" w:cs="Consolas"/>
                <w:sz w:val="16"/>
                <w:szCs w:val="16"/>
              </w:rPr>
              <w:t>}</w:t>
            </w:r>
          </w:p>
        </w:tc>
      </w:tr>
    </w:tbl>
    <w:p w:rsidR="003E15A0" w:rsidRDefault="003E15A0" w:rsidP="00F76295">
      <w:pPr>
        <w:spacing w:after="0"/>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B526EA" w:rsidP="00F76295">
      <w:pPr>
        <w:spacing w:after="0"/>
      </w:pPr>
      <w:r>
        <w:rPr>
          <w:noProof/>
          <w:lang w:eastAsia="en-GB"/>
        </w:rPr>
        <w:drawing>
          <wp:inline distT="0" distB="0" distL="0" distR="0">
            <wp:extent cx="5667555" cy="389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50" cy="3893459"/>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To make the servers able to migrate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Pr="00887EFE">
        <w:rPr>
          <w:b/>
        </w:rPr>
        <w:t>“exchange remote"</w:t>
      </w:r>
      <w:r w:rsidR="00887EFE">
        <w:t xml:space="preserve"> </w:t>
      </w:r>
    </w:p>
    <w:p w:rsidR="00687424" w:rsidRDefault="00687424" w:rsidP="00F76295">
      <w:pPr>
        <w:spacing w:after="0"/>
      </w:pPr>
      <w:r>
        <w:rPr>
          <w:noProof/>
          <w:lang w:eastAsia="en-GB"/>
        </w:rPr>
        <w:lastRenderedPageBreak/>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It will fail because the server tries to determine the destination FQDN using autodiscover which points to the wrong location of course. We put the right server manually:</w:t>
      </w:r>
    </w:p>
    <w:p w:rsidR="00297FA9" w:rsidRDefault="00297FA9" w:rsidP="00F76295">
      <w:pPr>
        <w:spacing w:after="0"/>
      </w:pPr>
      <w:r>
        <w:rPr>
          <w:noProof/>
          <w:lang w:eastAsia="en-GB"/>
        </w:rPr>
        <w:drawing>
          <wp:inline distT="0" distB="0" distL="0" distR="0" wp14:anchorId="6708EB93" wp14:editId="5C42651B">
            <wp:extent cx="2841536" cy="3533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1607" cy="3533331"/>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r w:rsidRPr="000004ED">
        <w:rPr>
          <w:b/>
        </w:rPr>
        <w:t>agzsolt</w:t>
      </w:r>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r w:rsidR="00DE0731" w:rsidRPr="0010552B">
        <w:rPr>
          <w:b/>
        </w:rPr>
        <w:t>E</w:t>
      </w:r>
      <w:r w:rsidR="0006790F" w:rsidRPr="0010552B">
        <w:rPr>
          <w:b/>
        </w:rPr>
        <w:t>x</w:t>
      </w:r>
      <w:r w:rsidRPr="0010552B">
        <w:rPr>
          <w:b/>
        </w:rPr>
        <w:t>change</w:t>
      </w:r>
      <w:r w:rsidR="00DE0731" w:rsidRPr="0010552B">
        <w:rPr>
          <w:b/>
        </w:rPr>
        <w:t>GUID</w:t>
      </w:r>
      <w:r>
        <w:t xml:space="preserve"> attribute </w:t>
      </w:r>
      <w:r w:rsidR="0006550F">
        <w:t xml:space="preserve">of the accounts </w:t>
      </w:r>
      <w:r>
        <w:t>on the destination on-prem server</w:t>
      </w:r>
      <w:r w:rsidR="00DE0731">
        <w:t xml:space="preserve"> </w:t>
      </w:r>
      <w:r>
        <w:t xml:space="preserve">must match the </w:t>
      </w:r>
      <w:r w:rsidRPr="0010552B">
        <w:rPr>
          <w:b/>
        </w:rPr>
        <w:t>ExchangeGUID</w:t>
      </w:r>
      <w:r>
        <w:t xml:space="preserve"> attribute of the actual cl</w:t>
      </w:r>
      <w:r w:rsidR="00E57044">
        <w:t>o</w:t>
      </w:r>
      <w:r>
        <w:t>ud mailbox</w:t>
      </w:r>
      <w:r w:rsidR="0006550F">
        <w:t>es</w:t>
      </w:r>
      <w:r>
        <w:t>. We can sync it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lastRenderedPageBreak/>
        <w:t xml:space="preserve">On the cloud server run the following command that will create a file called </w:t>
      </w:r>
      <w:r w:rsidR="00442A62" w:rsidRPr="00A51CFF">
        <w:rPr>
          <w:b/>
          <w:sz w:val="20"/>
          <w:szCs w:val="20"/>
        </w:rPr>
        <w:t>mailboxes.xml</w:t>
      </w:r>
      <w:r w:rsidRPr="00622C3F">
        <w:rPr>
          <w:sz w:val="20"/>
          <w:szCs w:val="20"/>
        </w:rPr>
        <w:t xml:space="preserve">, with all the mailboxes and </w:t>
      </w:r>
      <w:r w:rsidR="00442A62" w:rsidRPr="00622C3F">
        <w:rPr>
          <w:sz w:val="20"/>
          <w:szCs w:val="20"/>
        </w:rPr>
        <w:t>all</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1195E">
        <w:tc>
          <w:tcPr>
            <w:tcW w:w="8425" w:type="dxa"/>
            <w:shd w:val="clear" w:color="auto" w:fill="F2F2F2" w:themeFill="background1" w:themeFillShade="F2"/>
          </w:tcPr>
          <w:p w:rsidR="00442A62" w:rsidRPr="009E76EF" w:rsidRDefault="00442A62" w:rsidP="0037002D">
            <w:pPr>
              <w:pStyle w:val="ListParagraph"/>
              <w:ind w:left="0"/>
              <w:rPr>
                <w:rFonts w:ascii="Consolas" w:hAnsi="Consolas" w:cs="Consolas"/>
                <w:sz w:val="14"/>
                <w:szCs w:val="14"/>
              </w:rPr>
            </w:pPr>
            <w:r w:rsidRPr="00442A62">
              <w:rPr>
                <w:rFonts w:ascii="Consolas" w:hAnsi="Consolas" w:cs="Consolas"/>
                <w:sz w:val="14"/>
                <w:szCs w:val="14"/>
              </w:rPr>
              <w:t>Get-Mailbox -Result</w:t>
            </w:r>
            <w:r>
              <w:rPr>
                <w:rFonts w:ascii="Consolas" w:hAnsi="Consolas" w:cs="Consolas"/>
                <w:sz w:val="14"/>
                <w:szCs w:val="14"/>
              </w:rPr>
              <w:t>Size Unlimited | Export-Clixml m</w:t>
            </w:r>
            <w:r w:rsidRPr="00442A62">
              <w:rPr>
                <w:rFonts w:ascii="Consolas" w:hAnsi="Consolas" w:cs="Consolas"/>
                <w:sz w:val="14"/>
                <w:szCs w:val="14"/>
              </w:rPr>
              <w:t>ailboxes.xml</w:t>
            </w:r>
          </w:p>
        </w:tc>
      </w:tr>
    </w:tbl>
    <w:p w:rsidR="00442A62" w:rsidRPr="00622C3F" w:rsidRDefault="00442A62" w:rsidP="00442A62">
      <w:pPr>
        <w:spacing w:after="0"/>
        <w:rPr>
          <w:sz w:val="20"/>
          <w:szCs w:val="20"/>
        </w:rPr>
      </w:pPr>
      <w:r>
        <w:br/>
      </w:r>
      <w:r>
        <w:tab/>
      </w:r>
      <w:r w:rsidRPr="00622C3F">
        <w:rPr>
          <w:sz w:val="20"/>
          <w:szCs w:val="20"/>
        </w:rPr>
        <w:t>Now we import the important attributes in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442A62">
        <w:tc>
          <w:tcPr>
            <w:tcW w:w="8425" w:type="dxa"/>
            <w:shd w:val="clear" w:color="auto" w:fill="F2F2F2" w:themeFill="background1" w:themeFillShade="F2"/>
          </w:tcPr>
          <w:p w:rsidR="00E60D1E" w:rsidRPr="00E60D1E" w:rsidRDefault="00E60D1E" w:rsidP="00E60D1E">
            <w:pPr>
              <w:rPr>
                <w:rFonts w:ascii="Consolas" w:hAnsi="Consolas" w:cs="Consolas"/>
                <w:sz w:val="14"/>
                <w:szCs w:val="14"/>
              </w:rPr>
            </w:pPr>
            <w:r w:rsidRPr="00E60D1E">
              <w:rPr>
                <w:rFonts w:ascii="Consolas" w:hAnsi="Consolas" w:cs="Consolas"/>
                <w:sz w:val="14"/>
                <w:szCs w:val="14"/>
              </w:rPr>
              <w:t>import-clixml mailboxes.xml | foreach {</w:t>
            </w:r>
          </w:p>
          <w:p w:rsidR="00E60D1E" w:rsidRDefault="00E60D1E" w:rsidP="00E60D1E">
            <w:pPr>
              <w:rPr>
                <w:rFonts w:ascii="Consolas" w:hAnsi="Consolas" w:cs="Consolas"/>
                <w:sz w:val="14"/>
                <w:szCs w:val="14"/>
              </w:rPr>
            </w:pPr>
            <w:r w:rsidRPr="00E60D1E">
              <w:rPr>
                <w:rFonts w:ascii="Consolas" w:hAnsi="Consolas" w:cs="Consolas"/>
                <w:sz w:val="14"/>
                <w:szCs w:val="14"/>
              </w:rPr>
              <w:t>$name=$_.name</w:t>
            </w:r>
          </w:p>
          <w:p w:rsidR="00AB0863" w:rsidRPr="00E60D1E" w:rsidRDefault="00AB0863" w:rsidP="00AB0863">
            <w:pPr>
              <w:rPr>
                <w:rFonts w:ascii="Consolas" w:hAnsi="Consolas" w:cs="Consolas"/>
                <w:sz w:val="14"/>
                <w:szCs w:val="14"/>
              </w:rPr>
            </w:pPr>
            <w:r w:rsidRPr="00E60D1E">
              <w:rPr>
                <w:rFonts w:ascii="Consolas" w:hAnsi="Consolas" w:cs="Consolas"/>
                <w:sz w:val="14"/>
                <w:szCs w:val="14"/>
              </w:rPr>
              <w:t>$</w:t>
            </w:r>
            <w:r>
              <w:rPr>
                <w:rFonts w:ascii="Consolas" w:hAnsi="Consolas" w:cs="Consolas"/>
                <w:sz w:val="14"/>
                <w:szCs w:val="14"/>
              </w:rPr>
              <w:t>alias</w:t>
            </w:r>
            <w:r w:rsidRPr="00E60D1E">
              <w:rPr>
                <w:rFonts w:ascii="Consolas" w:hAnsi="Consolas" w:cs="Consolas"/>
                <w:sz w:val="14"/>
                <w:szCs w:val="14"/>
              </w:rPr>
              <w:t>=$_.</w:t>
            </w:r>
            <w:r>
              <w:rPr>
                <w:rFonts w:ascii="Consolas" w:hAnsi="Consolas" w:cs="Consolas"/>
                <w:sz w:val="14"/>
                <w:szCs w:val="14"/>
              </w:rPr>
              <w:t>alias</w:t>
            </w:r>
          </w:p>
          <w:p w:rsidR="00E60D1E" w:rsidRPr="00E60D1E" w:rsidRDefault="00E60D1E" w:rsidP="00E60D1E">
            <w:pPr>
              <w:rPr>
                <w:rFonts w:ascii="Consolas" w:hAnsi="Consolas" w:cs="Consolas"/>
                <w:sz w:val="14"/>
                <w:szCs w:val="14"/>
              </w:rPr>
            </w:pPr>
            <w:r w:rsidRPr="00E60D1E">
              <w:rPr>
                <w:rFonts w:ascii="Consolas" w:hAnsi="Consolas" w:cs="Consolas"/>
                <w:sz w:val="14"/>
                <w:szCs w:val="14"/>
              </w:rPr>
              <w:t>$guid=$_.exchangeGUID</w:t>
            </w:r>
          </w:p>
          <w:p w:rsidR="00E60D1E" w:rsidRPr="00E60D1E" w:rsidRDefault="00E60D1E" w:rsidP="00E60D1E">
            <w:pPr>
              <w:rPr>
                <w:rFonts w:ascii="Consolas" w:hAnsi="Consolas" w:cs="Consolas"/>
                <w:sz w:val="14"/>
                <w:szCs w:val="14"/>
              </w:rPr>
            </w:pPr>
            <w:r w:rsidRPr="00E60D1E">
              <w:rPr>
                <w:rFonts w:ascii="Consolas" w:hAnsi="Consolas" w:cs="Consolas"/>
                <w:sz w:val="14"/>
                <w:szCs w:val="14"/>
              </w:rPr>
              <w:t>Set-RemoteMailbox -Identity $name -ExchangeGuid $guid</w:t>
            </w:r>
            <w:r w:rsidR="00AB0863">
              <w:rPr>
                <w:rFonts w:ascii="Consolas" w:hAnsi="Consolas" w:cs="Consolas"/>
                <w:sz w:val="14"/>
                <w:szCs w:val="14"/>
              </w:rPr>
              <w:t xml:space="preserve"> </w:t>
            </w:r>
            <w:r w:rsidR="00AB0863" w:rsidRPr="00AB0863">
              <w:rPr>
                <w:rFonts w:ascii="Consolas" w:hAnsi="Consolas" w:cs="Consolas"/>
                <w:sz w:val="14"/>
                <w:szCs w:val="14"/>
              </w:rPr>
              <w:t>-EmailAddresses @{add="</w:t>
            </w:r>
            <w:r w:rsidR="00AB0863">
              <w:rPr>
                <w:rFonts w:ascii="Consolas" w:hAnsi="Consolas" w:cs="Consolas"/>
                <w:sz w:val="14"/>
                <w:szCs w:val="14"/>
              </w:rPr>
              <w:t>$alias</w:t>
            </w:r>
            <w:r w:rsidR="00AB0863" w:rsidRPr="00AB0863">
              <w:rPr>
                <w:rFonts w:ascii="Consolas" w:hAnsi="Consolas" w:cs="Consolas"/>
                <w:sz w:val="14"/>
                <w:szCs w:val="14"/>
              </w:rPr>
              <w:t>@</w:t>
            </w:r>
            <w:r w:rsidR="00AB0863">
              <w:rPr>
                <w:rFonts w:ascii="Consolas" w:hAnsi="Consolas" w:cs="Consolas"/>
                <w:sz w:val="14"/>
                <w:szCs w:val="14"/>
              </w:rPr>
              <w:t>jd0e</w:t>
            </w:r>
            <w:r w:rsidR="00AB0863" w:rsidRPr="00AB0863">
              <w:rPr>
                <w:rFonts w:ascii="Consolas" w:hAnsi="Consolas" w:cs="Consolas"/>
                <w:sz w:val="14"/>
                <w:szCs w:val="14"/>
              </w:rPr>
              <w:t>.com"}</w:t>
            </w:r>
          </w:p>
          <w:p w:rsidR="00E60D1E" w:rsidRPr="00E60D1E" w:rsidRDefault="00E60D1E" w:rsidP="00E60D1E">
            <w:pPr>
              <w:rPr>
                <w:rFonts w:ascii="Consolas" w:hAnsi="Consolas" w:cs="Consolas"/>
                <w:sz w:val="14"/>
                <w:szCs w:val="14"/>
              </w:rPr>
            </w:pPr>
            <w:r w:rsidRPr="00E60D1E">
              <w:rPr>
                <w:rFonts w:ascii="Consolas" w:hAnsi="Consolas" w:cs="Consolas"/>
                <w:sz w:val="14"/>
                <w:szCs w:val="14"/>
              </w:rPr>
              <w:t>write-host "$name has given GUID: $guid"</w:t>
            </w:r>
          </w:p>
          <w:p w:rsidR="00442A62" w:rsidRPr="00442A62" w:rsidRDefault="00E60D1E" w:rsidP="00E60D1E">
            <w:pPr>
              <w:rPr>
                <w:rFonts w:ascii="Consolas" w:hAnsi="Consolas" w:cs="Consolas"/>
                <w:sz w:val="16"/>
                <w:szCs w:val="16"/>
              </w:rPr>
            </w:pPr>
            <w:r w:rsidRPr="00E60D1E">
              <w:rPr>
                <w:rFonts w:ascii="Consolas" w:hAnsi="Consolas" w:cs="Consolas"/>
                <w:sz w:val="14"/>
                <w:szCs w:val="14"/>
              </w:rPr>
              <w:t>}</w:t>
            </w:r>
          </w:p>
        </w:tc>
      </w:tr>
    </w:tbl>
    <w:p w:rsidR="009E76EF" w:rsidRDefault="009E76EF" w:rsidP="00442A62">
      <w:pPr>
        <w:spacing w:after="0"/>
      </w:pPr>
    </w:p>
    <w:p w:rsidR="00925E84" w:rsidRDefault="00925E84" w:rsidP="009E76EF">
      <w:pPr>
        <w:pStyle w:val="ListParagraph"/>
        <w:numPr>
          <w:ilvl w:val="0"/>
          <w:numId w:val="2"/>
        </w:numPr>
        <w:spacing w:after="0"/>
      </w:pPr>
      <w:r w:rsidRPr="00622C3F">
        <w:rPr>
          <w:sz w:val="20"/>
          <w:szCs w:val="20"/>
        </w:rPr>
        <w:t>Now we create a migration batch that will synchronize and move the jd0e</w:t>
      </w:r>
      <w:r w:rsidR="00A51CFF">
        <w:rPr>
          <w:sz w:val="20"/>
          <w:szCs w:val="20"/>
        </w:rPr>
        <w:t>.com</w:t>
      </w:r>
      <w:r w:rsidRPr="00622C3F">
        <w:rPr>
          <w:sz w:val="20"/>
          <w:szCs w:val="20"/>
        </w:rPr>
        <w:t xml:space="preserve"> mailboxes to the on-prem endpoint. We create our first batch called “</w:t>
      </w:r>
      <w:r w:rsidRPr="00A51CFF">
        <w:rPr>
          <w:b/>
          <w:sz w:val="20"/>
          <w:szCs w:val="20"/>
        </w:rPr>
        <w:t>First ones</w:t>
      </w:r>
      <w:r w:rsidRPr="00622C3F">
        <w:rPr>
          <w:sz w:val="20"/>
          <w:szCs w:val="20"/>
        </w:rPr>
        <w:t xml:space="preserve">” from </w:t>
      </w:r>
      <w:r w:rsidRPr="00A51CFF">
        <w:rPr>
          <w:b/>
          <w:sz w:val="20"/>
          <w:szCs w:val="20"/>
        </w:rPr>
        <w:t>first.csv</w:t>
      </w:r>
      <w:r w:rsidRPr="00622C3F">
        <w:rPr>
          <w:sz w:val="20"/>
          <w:szCs w:val="20"/>
        </w:rPr>
        <w:t>:</w:t>
      </w:r>
      <w:r w:rsidR="00622C3F">
        <w:rPr>
          <w:sz w:val="20"/>
          <w:szCs w:val="20"/>
        </w:rPr>
        <w:br/>
      </w:r>
      <w:r>
        <w:br/>
      </w:r>
      <w:r w:rsidR="00842F63" w:rsidRPr="00A51CFF">
        <w:rPr>
          <w:b/>
          <w:sz w:val="16"/>
          <w:szCs w:val="16"/>
        </w:rPr>
        <w:t>first.csv</w:t>
      </w:r>
    </w:p>
    <w:tbl>
      <w:tblPr>
        <w:tblStyle w:val="TableGrid"/>
        <w:tblW w:w="8522" w:type="dxa"/>
        <w:tblInd w:w="817" w:type="dxa"/>
        <w:tblLook w:val="04A0" w:firstRow="1" w:lastRow="0" w:firstColumn="1" w:lastColumn="0" w:noHBand="0" w:noVBand="1"/>
      </w:tblPr>
      <w:tblGrid>
        <w:gridCol w:w="8522"/>
      </w:tblGrid>
      <w:tr w:rsidR="00925E84" w:rsidTr="00896477">
        <w:tc>
          <w:tcPr>
            <w:tcW w:w="8522" w:type="dxa"/>
            <w:shd w:val="clear" w:color="auto" w:fill="F2F2F2" w:themeFill="background1" w:themeFillShade="F2"/>
          </w:tcPr>
          <w:p w:rsidR="00842F63" w:rsidRPr="00BD04AF" w:rsidRDefault="00842F63" w:rsidP="00842F63">
            <w:pPr>
              <w:rPr>
                <w:rFonts w:ascii="Consolas" w:hAnsi="Consolas" w:cs="Consolas"/>
                <w:sz w:val="14"/>
                <w:szCs w:val="14"/>
              </w:rPr>
            </w:pPr>
            <w:r w:rsidRPr="00BD04AF">
              <w:rPr>
                <w:rFonts w:ascii="Consolas" w:hAnsi="Consolas" w:cs="Consolas"/>
                <w:sz w:val="14"/>
                <w:szCs w:val="14"/>
              </w:rPr>
              <w:t>EmailAddress</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Pr="00842F63" w:rsidRDefault="00842F63" w:rsidP="00842F63">
            <w:pPr>
              <w:rPr>
                <w:rFonts w:ascii="Consolas" w:hAnsi="Consolas" w:cs="Consolas"/>
                <w:sz w:val="16"/>
                <w:szCs w:val="16"/>
              </w:rPr>
            </w:pPr>
            <w:r w:rsidRPr="00BD04AF">
              <w:rPr>
                <w:rFonts w:ascii="Consolas" w:hAnsi="Consolas" w:cs="Consolas"/>
                <w:sz w:val="14"/>
                <w:szCs w:val="14"/>
              </w:rPr>
              <w:t>Phoebe@jd0e.com</w:t>
            </w:r>
          </w:p>
        </w:tc>
      </w:tr>
    </w:tbl>
    <w:p w:rsidR="00DE0731" w:rsidRDefault="00DE0731" w:rsidP="00F76295">
      <w:pPr>
        <w:spacing w:after="0"/>
      </w:pPr>
    </w:p>
    <w:p w:rsidR="001D3651" w:rsidRPr="00A51CFF" w:rsidRDefault="001D3651" w:rsidP="00E30781">
      <w:pPr>
        <w:spacing w:after="0"/>
        <w:ind w:left="709"/>
        <w:rPr>
          <w:b/>
          <w:sz w:val="16"/>
          <w:szCs w:val="16"/>
        </w:rPr>
      </w:pPr>
      <w:r w:rsidRPr="00A51CFF">
        <w:rPr>
          <w:b/>
          <w:sz w:val="16"/>
          <w:szCs w:val="16"/>
        </w:rPr>
        <w:t>Script</w:t>
      </w:r>
    </w:p>
    <w:tbl>
      <w:tblPr>
        <w:tblStyle w:val="TableGrid"/>
        <w:tblW w:w="8505" w:type="dxa"/>
        <w:tblInd w:w="817" w:type="dxa"/>
        <w:tblLook w:val="04A0" w:firstRow="1" w:lastRow="0" w:firstColumn="1" w:lastColumn="0" w:noHBand="0" w:noVBand="1"/>
      </w:tblPr>
      <w:tblGrid>
        <w:gridCol w:w="8505"/>
      </w:tblGrid>
      <w:tr w:rsidR="009C3522" w:rsidTr="00896477">
        <w:tc>
          <w:tcPr>
            <w:tcW w:w="8505" w:type="dxa"/>
            <w:shd w:val="clear" w:color="auto" w:fill="F2F2F2" w:themeFill="background1" w:themeFillShade="F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New-MigrationBatch -</w:t>
            </w:r>
            <w:r w:rsidRPr="00CE2CBC">
              <w:rPr>
                <w:rFonts w:ascii="Consolas" w:hAnsi="Consolas" w:cs="Consolas"/>
                <w:sz w:val="14"/>
                <w:szCs w:val="14"/>
              </w:rPr>
              <w:t xml:space="preserve">Name </w:t>
            </w:r>
            <w:r w:rsidR="00CE2CBC" w:rsidRPr="00A9235D">
              <w:rPr>
                <w:rFonts w:ascii="Consolas" w:hAnsi="Consolas" w:cs="Consolas"/>
                <w:sz w:val="14"/>
                <w:szCs w:val="14"/>
              </w:rPr>
              <w:t>"</w:t>
            </w:r>
            <w:r w:rsidR="00CE2CBC" w:rsidRPr="00CE2CBC">
              <w:rPr>
                <w:rFonts w:ascii="Consolas" w:hAnsi="Consolas" w:cs="Consolas"/>
                <w:sz w:val="14"/>
                <w:szCs w:val="14"/>
              </w:rPr>
              <w:t>First ones</w:t>
            </w:r>
            <w:r w:rsidR="00CE2CBC" w:rsidRPr="00A9235D">
              <w:rPr>
                <w:rFonts w:ascii="Consolas" w:hAnsi="Consolas" w:cs="Consolas"/>
                <w:sz w:val="14"/>
                <w:szCs w:val="14"/>
              </w:rPr>
              <w:t>"</w:t>
            </w:r>
            <w:r w:rsidRPr="00CE2CBC">
              <w:rPr>
                <w:rFonts w:ascii="Consolas" w:hAnsi="Consolas" w:cs="Consolas"/>
                <w:sz w:val="14"/>
                <w:szCs w:val="14"/>
              </w:rPr>
              <w:t xml:space="preserve"> -</w:t>
            </w:r>
            <w:r w:rsidRPr="00A9235D">
              <w:rPr>
                <w:rFonts w:ascii="Consolas" w:hAnsi="Consolas" w:cs="Consolas"/>
                <w:sz w:val="14"/>
                <w:szCs w:val="14"/>
              </w:rPr>
              <w:t>TargetEndpoint "agzsolt" -BadItemLimit unlimited -TargetDeliveryDomain agzsolt.com -CSVData ([System.IO.File]::ReadAllBytes("C:\</w:t>
            </w:r>
            <w:r w:rsidR="00CE2CBC">
              <w:rPr>
                <w:rFonts w:ascii="Consolas" w:hAnsi="Consolas" w:cs="Consolas"/>
                <w:sz w:val="14"/>
                <w:szCs w:val="14"/>
              </w:rPr>
              <w:t>first</w:t>
            </w:r>
            <w:r w:rsidRPr="00A9235D">
              <w:rPr>
                <w:rFonts w:ascii="Consolas" w:hAnsi="Consolas" w:cs="Consolas"/>
                <w:sz w:val="14"/>
                <w:szCs w:val="14"/>
              </w:rPr>
              <w:t>.csv")) -TargetDatabases "67e8e02f-bbaa-48f0-93bd-1f44a4894139"</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896477" w:rsidRDefault="00896477" w:rsidP="00896477">
      <w:pPr>
        <w:spacing w:after="0"/>
        <w:ind w:left="709"/>
      </w:pPr>
      <w:r>
        <w:rPr>
          <w:noProof/>
          <w:lang w:eastAsia="en-GB"/>
        </w:rPr>
        <w:drawing>
          <wp:inline distT="0" distB="0" distL="0" distR="0" wp14:anchorId="176D10A6" wp14:editId="4E247CBB">
            <wp:extent cx="4740250" cy="90180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413" cy="903546"/>
                    </a:xfrm>
                    <a:prstGeom prst="rect">
                      <a:avLst/>
                    </a:prstGeom>
                    <a:noFill/>
                    <a:ln>
                      <a:noFill/>
                    </a:ln>
                  </pic:spPr>
                </pic:pic>
              </a:graphicData>
            </a:graphic>
          </wp:inline>
        </w:drawing>
      </w:r>
    </w:p>
    <w:p w:rsidR="00622C3F" w:rsidRDefault="00622C3F" w:rsidP="00896477">
      <w:pPr>
        <w:spacing w:after="0"/>
        <w:ind w:left="709"/>
      </w:pPr>
    </w:p>
    <w:p w:rsidR="00F83B9E" w:rsidRDefault="00131F23" w:rsidP="00E86AFD">
      <w:pPr>
        <w:spacing w:after="0"/>
        <w:ind w:firstLine="709"/>
      </w:pPr>
      <w:r>
        <w:rPr>
          <w:noProof/>
          <w:lang w:eastAsia="en-GB"/>
        </w:rPr>
        <w:drawing>
          <wp:inline distT="0" distB="0" distL="0" distR="0" wp14:anchorId="68D1F643" wp14:editId="59E14A7F">
            <wp:extent cx="3723437" cy="26154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9450" cy="2619711"/>
                    </a:xfrm>
                    <a:prstGeom prst="rect">
                      <a:avLst/>
                    </a:prstGeom>
                    <a:noFill/>
                    <a:ln>
                      <a:noFill/>
                    </a:ln>
                  </pic:spPr>
                </pic:pic>
              </a:graphicData>
            </a:graphic>
          </wp:inline>
        </w:drawing>
      </w:r>
    </w:p>
    <w:p w:rsidR="00A72725" w:rsidRDefault="00A72725" w:rsidP="00F76295">
      <w:pPr>
        <w:spacing w:after="0"/>
      </w:pPr>
    </w:p>
    <w:p w:rsidR="00A72725" w:rsidRDefault="00A72725" w:rsidP="00F76295">
      <w:pPr>
        <w:spacing w:after="0"/>
      </w:pPr>
      <w:r>
        <w:t xml:space="preserve">When it’s done we are ready to finish the whole batch or just specific </w:t>
      </w:r>
      <w:r w:rsidR="00E7454F">
        <w:t>mailboxes, it depends on our needs</w:t>
      </w:r>
    </w:p>
    <w:p w:rsidR="00F83B9E" w:rsidRDefault="003111AD" w:rsidP="00F76295">
      <w:pPr>
        <w:spacing w:after="0"/>
      </w:pPr>
      <w:r>
        <w:rPr>
          <w:noProof/>
          <w:lang w:eastAsia="en-GB"/>
        </w:rPr>
        <w:lastRenderedPageBreak/>
        <w:drawing>
          <wp:inline distT="0" distB="0" distL="0" distR="0" wp14:anchorId="32F3C207" wp14:editId="4C6762DB">
            <wp:extent cx="4542739" cy="3184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0684" cy="3190524"/>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We complete</w:t>
      </w:r>
      <w:r w:rsidR="00DD1DB5">
        <w:t xml:space="preserve"> the migration batch and make sure the users can access their mailboxes and they are functional</w:t>
      </w:r>
    </w:p>
    <w:p w:rsidR="00DD1DB5" w:rsidRDefault="00DD1DB5" w:rsidP="00F76295">
      <w:pPr>
        <w:spacing w:after="0"/>
      </w:pPr>
    </w:p>
    <w:p w:rsidR="00DD1DB5" w:rsidRDefault="004E0F51" w:rsidP="00F76295">
      <w:pPr>
        <w:spacing w:after="0"/>
      </w:pPr>
      <w:r>
        <w:rPr>
          <w:noProof/>
          <w:lang w:eastAsia="en-GB"/>
        </w:rPr>
        <w:drawing>
          <wp:inline distT="0" distB="0" distL="0" distR="0" wp14:anchorId="35483D02" wp14:editId="2F593A36">
            <wp:extent cx="5720715"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Just to mention: the shared mailboxes need a license assigned to them</w:t>
      </w:r>
    </w:p>
    <w:p w:rsidR="00622857" w:rsidRDefault="00622857" w:rsidP="00F76295">
      <w:pPr>
        <w:spacing w:after="0"/>
      </w:pPr>
      <w:r>
        <w:rPr>
          <w:noProof/>
          <w:lang w:eastAsia="en-GB"/>
        </w:rPr>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t>After the migration, we see that the on-prem server handles the mailboxes as local mailboxes:</w:t>
      </w:r>
    </w:p>
    <w:p w:rsidR="00166212" w:rsidRDefault="00C31DB9" w:rsidP="00F76295">
      <w:pPr>
        <w:spacing w:after="0"/>
      </w:pPr>
      <w:r>
        <w:rPr>
          <w:noProof/>
          <w:lang w:eastAsia="en-GB"/>
        </w:rPr>
        <w:drawing>
          <wp:inline distT="0" distB="0" distL="0" distR="0" wp14:anchorId="3DA2C7A5" wp14:editId="28D1D6EA">
            <wp:extent cx="3742236" cy="319642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2380" cy="3196547"/>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E5443A" w:rsidP="00F76295">
      <w:pPr>
        <w:spacing w:after="0"/>
      </w:pPr>
      <w:r>
        <w:t xml:space="preserve">Now we change the local </w:t>
      </w:r>
      <w:r w:rsidRPr="000369C2">
        <w:rPr>
          <w:b/>
        </w:rPr>
        <w:t>SCP</w:t>
      </w:r>
      <w:r>
        <w:t xml:space="preserve"> record for </w:t>
      </w:r>
      <w:r w:rsidRPr="000369C2">
        <w:rPr>
          <w:b/>
        </w:rPr>
        <w:t>autodiscover</w:t>
      </w:r>
      <w:r>
        <w:t xml:space="preserve"> on the jd0e.com</w:t>
      </w:r>
      <w:r w:rsidR="006652CF">
        <w:t xml:space="preserve"> (source)</w:t>
      </w:r>
      <w:r>
        <w:t xml:space="preserve"> </w:t>
      </w:r>
      <w:r w:rsidRPr="000369C2">
        <w:rPr>
          <w:b/>
        </w:rPr>
        <w:t>domain controller</w:t>
      </w:r>
      <w:r>
        <w:t xml:space="preserve">, because this is the first place the server is looking for autodiscover.xml </w:t>
      </w:r>
      <w:r w:rsidR="00800FE9">
        <w:t xml:space="preserve">data </w:t>
      </w:r>
      <w:r>
        <w:t>which will not return the right values, we change that to point to the agzsolt.com</w:t>
      </w:r>
      <w:r w:rsidR="0030756A">
        <w:t xml:space="preserve"> (destination)</w:t>
      </w:r>
      <w:r>
        <w:t xml:space="preserve"> </w:t>
      </w:r>
      <w:r w:rsidR="003138F1">
        <w:t>autodiscover datafile</w:t>
      </w:r>
      <w:r>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E5443A" w:rsidRDefault="00E5443A" w:rsidP="00F76295">
      <w:pPr>
        <w:spacing w:after="0"/>
      </w:pPr>
      <w:r>
        <w:rPr>
          <w:noProof/>
          <w:lang w:eastAsia="en-GB"/>
        </w:rPr>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Default="005A4EA2" w:rsidP="00F76295">
      <w:pPr>
        <w:spacing w:after="0"/>
      </w:pPr>
    </w:p>
    <w:p w:rsidR="005A4EA2" w:rsidRDefault="005A4EA2" w:rsidP="00F76295">
      <w:pPr>
        <w:spacing w:after="0"/>
      </w:pPr>
    </w:p>
    <w:p w:rsidR="00377A21" w:rsidRDefault="00377A21" w:rsidP="00F76295">
      <w:pPr>
        <w:spacing w:after="0"/>
      </w:pPr>
    </w:p>
    <w:p w:rsidR="00377A21" w:rsidRDefault="00377A21" w:rsidP="00F76295">
      <w:pPr>
        <w:spacing w:after="0"/>
      </w:pPr>
      <w:r>
        <w:t>Once the users try to log in, Outlo</w:t>
      </w:r>
      <w:r w:rsidR="00B23526">
        <w:t>ok will throw an error message:</w:t>
      </w:r>
      <w:r>
        <w:rPr>
          <w:noProof/>
          <w:lang w:eastAsia="en-GB"/>
        </w:rPr>
        <w:drawing>
          <wp:inline distT="0" distB="0" distL="0" distR="0" wp14:anchorId="3CDDF037" wp14:editId="2955523C">
            <wp:extent cx="5727700" cy="23482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348230"/>
                    </a:xfrm>
                    <a:prstGeom prst="rect">
                      <a:avLst/>
                    </a:prstGeom>
                    <a:noFill/>
                    <a:ln>
                      <a:noFill/>
                    </a:ln>
                  </pic:spPr>
                </pic:pic>
              </a:graphicData>
            </a:graphic>
          </wp:inline>
        </w:drawing>
      </w:r>
    </w:p>
    <w:p w:rsidR="00377A21" w:rsidRDefault="00377A21" w:rsidP="00F76295">
      <w:pPr>
        <w:spacing w:after="0"/>
      </w:pPr>
    </w:p>
    <w:p w:rsidR="00B23526" w:rsidRDefault="00B23526" w:rsidP="00B23526">
      <w:pPr>
        <w:spacing w:after="0"/>
      </w:pPr>
      <w:r>
        <w:t>A solution is to recreate the profile on their client computers</w:t>
      </w:r>
      <w:r w:rsidR="00B2186E">
        <w:t>. I</w:t>
      </w:r>
      <w:r w:rsidR="00F42728">
        <w:t>n fact, because of the on-prem k</w:t>
      </w:r>
      <w:r w:rsidR="00B2186E">
        <w:t xml:space="preserve">erberos system, they won’t be prompted for their passwords </w:t>
      </w:r>
      <w:r w:rsidR="00BB5CC4">
        <w:t xml:space="preserve">(as long as they match on both organizations), </w:t>
      </w:r>
      <w:r w:rsidR="00B2186E">
        <w:t>which m</w:t>
      </w:r>
      <w:r w:rsidR="00BB5CC4">
        <w:t>akes the transition much easier</w:t>
      </w:r>
    </w:p>
    <w:p w:rsidR="00377A21" w:rsidRDefault="00B23526" w:rsidP="00F76295">
      <w:pPr>
        <w:spacing w:after="0"/>
      </w:pPr>
      <w:r>
        <w:rPr>
          <w:noProof/>
          <w:lang w:eastAsia="en-GB"/>
        </w:rPr>
        <w:drawing>
          <wp:inline distT="0" distB="0" distL="0" distR="0" wp14:anchorId="4940A2FC" wp14:editId="4FB9798F">
            <wp:extent cx="4045306" cy="285727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5585" cy="2857475"/>
                    </a:xfrm>
                    <a:prstGeom prst="rect">
                      <a:avLst/>
                    </a:prstGeom>
                    <a:noFill/>
                    <a:ln>
                      <a:noFill/>
                    </a:ln>
                  </pic:spPr>
                </pic:pic>
              </a:graphicData>
            </a:graphic>
          </wp:inline>
        </w:drawing>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B2186E" w:rsidP="00F76295">
      <w:pPr>
        <w:spacing w:after="0"/>
      </w:pPr>
      <w:r>
        <w:rPr>
          <w:noProof/>
          <w:lang w:eastAsia="en-GB"/>
        </w:rPr>
        <w:drawing>
          <wp:inline distT="0" distB="0" distL="0" distR="0" wp14:anchorId="19793EE4" wp14:editId="5B6E5F6F">
            <wp:extent cx="4810836" cy="191738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0637" cy="1917310"/>
                    </a:xfrm>
                    <a:prstGeom prst="rect">
                      <a:avLst/>
                    </a:prstGeom>
                    <a:noFill/>
                    <a:ln>
                      <a:noFill/>
                    </a:ln>
                  </pic:spPr>
                </pic:pic>
              </a:graphicData>
            </a:graphic>
          </wp:inline>
        </w:drawing>
      </w:r>
    </w:p>
    <w:p w:rsidR="00B2186E" w:rsidRDefault="00B2186E" w:rsidP="00F76295">
      <w:pPr>
        <w:spacing w:after="0"/>
      </w:pPr>
    </w:p>
    <w:p w:rsidR="00B2186E" w:rsidRDefault="00043071" w:rsidP="00043071">
      <w:pPr>
        <w:spacing w:after="0"/>
      </w:pPr>
      <w:r>
        <w:rPr>
          <w:noProof/>
          <w:lang w:eastAsia="en-GB"/>
        </w:rPr>
        <w:lastRenderedPageBreak/>
        <w:drawing>
          <wp:inline distT="0" distB="0" distL="0" distR="0" wp14:anchorId="344FFE6A" wp14:editId="7BE00138">
            <wp:extent cx="5725160" cy="26873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687320"/>
                    </a:xfrm>
                    <a:prstGeom prst="rect">
                      <a:avLst/>
                    </a:prstGeom>
                    <a:noFill/>
                    <a:ln>
                      <a:noFill/>
                    </a:ln>
                  </pic:spPr>
                </pic:pic>
              </a:graphicData>
            </a:graphic>
          </wp:inline>
        </w:drawing>
      </w:r>
    </w:p>
    <w:p w:rsidR="00043071" w:rsidRDefault="00043071" w:rsidP="00043071">
      <w:pPr>
        <w:spacing w:after="0"/>
      </w:pPr>
    </w:p>
    <w:p w:rsidR="00D25206" w:rsidRDefault="00A50BC2" w:rsidP="00043071">
      <w:pPr>
        <w:spacing w:after="0"/>
      </w:pPr>
      <w:r>
        <w:t>Excellent.</w:t>
      </w:r>
    </w:p>
    <w:p w:rsidR="00A50BC2" w:rsidRDefault="00A50BC2" w:rsidP="00043071">
      <w:pPr>
        <w:spacing w:after="0"/>
      </w:pPr>
    </w:p>
    <w:p w:rsidR="00A50BC2" w:rsidRDefault="00A50BC2" w:rsidP="00043071">
      <w:pPr>
        <w:spacing w:after="0"/>
      </w:pPr>
      <w:r>
        <w:t>We simply need to remove the old jd0e.onmicrosoft.com STMP addresses from the mailboxes.</w:t>
      </w:r>
    </w:p>
    <w:tbl>
      <w:tblPr>
        <w:tblStyle w:val="TableGrid"/>
        <w:tblW w:w="0" w:type="auto"/>
        <w:tblLook w:val="04A0" w:firstRow="1" w:lastRow="0" w:firstColumn="1" w:lastColumn="0" w:noHBand="0" w:noVBand="1"/>
      </w:tblPr>
      <w:tblGrid>
        <w:gridCol w:w="10682"/>
      </w:tblGrid>
      <w:tr w:rsidR="00361A5A" w:rsidTr="00361A5A">
        <w:tc>
          <w:tcPr>
            <w:tcW w:w="10682" w:type="dxa"/>
            <w:shd w:val="clear" w:color="auto" w:fill="F2F2F2" w:themeFill="background1" w:themeFillShade="F2"/>
          </w:tcPr>
          <w:p w:rsidR="00361A5A" w:rsidRPr="00361A5A" w:rsidRDefault="00361A5A" w:rsidP="00361A5A">
            <w:pPr>
              <w:rPr>
                <w:rFonts w:ascii="Consolas" w:hAnsi="Consolas" w:cs="Consolas"/>
                <w:sz w:val="16"/>
                <w:szCs w:val="16"/>
              </w:rPr>
            </w:pPr>
            <w:r w:rsidRPr="00361A5A">
              <w:rPr>
                <w:rFonts w:ascii="Consolas" w:hAnsi="Consolas" w:cs="Consolas"/>
                <w:sz w:val="16"/>
                <w:szCs w:val="16"/>
              </w:rPr>
              <w:t>import-csv users.csv | foreach {</w:t>
            </w:r>
          </w:p>
          <w:p w:rsidR="00361A5A" w:rsidRPr="00361A5A" w:rsidRDefault="00361A5A" w:rsidP="00361A5A">
            <w:pPr>
              <w:rPr>
                <w:rFonts w:ascii="Consolas" w:hAnsi="Consolas" w:cs="Consolas"/>
                <w:sz w:val="16"/>
                <w:szCs w:val="16"/>
              </w:rPr>
            </w:pPr>
            <w:r w:rsidRPr="00361A5A">
              <w:rPr>
                <w:rFonts w:ascii="Consolas" w:hAnsi="Consolas" w:cs="Consolas"/>
                <w:sz w:val="16"/>
                <w:szCs w:val="16"/>
              </w:rPr>
              <w:t>$name=$_.FirstName</w:t>
            </w:r>
          </w:p>
          <w:p w:rsidR="00361A5A" w:rsidRPr="00361A5A" w:rsidRDefault="00361A5A" w:rsidP="00361A5A">
            <w:pPr>
              <w:rPr>
                <w:rFonts w:ascii="Consolas" w:hAnsi="Consolas" w:cs="Consolas"/>
                <w:sz w:val="16"/>
                <w:szCs w:val="16"/>
              </w:rPr>
            </w:pPr>
            <w:r w:rsidRPr="00361A5A">
              <w:rPr>
                <w:rFonts w:ascii="Consolas" w:hAnsi="Consolas" w:cs="Consolas"/>
                <w:sz w:val="16"/>
                <w:szCs w:val="16"/>
              </w:rPr>
              <w:t>Set-Mailbox -Identity $name -EmailAddresses @{remove="$</w:t>
            </w:r>
            <w:r w:rsidR="006C6C09">
              <w:rPr>
                <w:rFonts w:ascii="Consolas" w:hAnsi="Consolas" w:cs="Consolas"/>
                <w:sz w:val="16"/>
                <w:szCs w:val="16"/>
              </w:rPr>
              <w:t>name</w:t>
            </w:r>
            <w:r w:rsidRPr="00361A5A">
              <w:rPr>
                <w:rFonts w:ascii="Consolas" w:hAnsi="Consolas" w:cs="Consolas"/>
                <w:sz w:val="16"/>
                <w:szCs w:val="16"/>
              </w:rPr>
              <w:t>@jd0e.onmicrosoft.com"</w:t>
            </w:r>
            <w:r w:rsidR="00A8121F">
              <w:rPr>
                <w:rFonts w:ascii="Consolas" w:hAnsi="Consolas" w:cs="Consolas"/>
                <w:sz w:val="16"/>
                <w:szCs w:val="16"/>
              </w:rPr>
              <w:t xml:space="preserve"> </w:t>
            </w:r>
            <w:r w:rsidRPr="00361A5A">
              <w:rPr>
                <w:rFonts w:ascii="Consolas" w:hAnsi="Consolas" w:cs="Consolas"/>
                <w:sz w:val="16"/>
                <w:szCs w:val="16"/>
              </w:rPr>
              <w:t>}</w:t>
            </w:r>
          </w:p>
          <w:p w:rsidR="00361A5A" w:rsidRPr="00361A5A" w:rsidRDefault="00361A5A" w:rsidP="00361A5A">
            <w:pPr>
              <w:rPr>
                <w:rFonts w:ascii="Consolas" w:hAnsi="Consolas" w:cs="Consolas"/>
                <w:sz w:val="16"/>
                <w:szCs w:val="16"/>
              </w:rPr>
            </w:pPr>
            <w:r w:rsidRPr="00361A5A">
              <w:rPr>
                <w:rFonts w:ascii="Consolas" w:hAnsi="Consolas" w:cs="Consolas"/>
                <w:sz w:val="16"/>
                <w:szCs w:val="16"/>
              </w:rPr>
              <w:t>}</w:t>
            </w:r>
          </w:p>
        </w:tc>
      </w:tr>
    </w:tbl>
    <w:p w:rsidR="00A50BC2" w:rsidRDefault="00A50BC2" w:rsidP="00043071">
      <w:pPr>
        <w:spacing w:after="0"/>
      </w:pPr>
    </w:p>
    <w:p w:rsidR="001B6F03" w:rsidRDefault="001B6F03" w:rsidP="00043071">
      <w:pPr>
        <w:spacing w:after="0"/>
      </w:pPr>
      <w:r>
        <w:t>Now we remove jd0e.com domain from the jd0e.onmicrosoft.com tenant and add that to agzsolt.onmicrosoft.com</w:t>
      </w:r>
    </w:p>
    <w:p w:rsidR="001B6F03" w:rsidRDefault="001B6F03" w:rsidP="00043071">
      <w:pPr>
        <w:spacing w:after="0"/>
      </w:pPr>
    </w:p>
    <w:p w:rsidR="00A50BC2" w:rsidRDefault="00A50BC2" w:rsidP="00043071">
      <w:pPr>
        <w:spacing w:after="0"/>
      </w:pPr>
      <w:bookmarkStart w:id="0" w:name="_GoBack"/>
      <w:bookmarkEnd w:id="0"/>
      <w:r>
        <w:t>From this point it’s a normal migration to the cloud scenario.</w:t>
      </w:r>
    </w:p>
    <w:p w:rsidR="00A50BC2" w:rsidRDefault="00A50BC2" w:rsidP="00043071">
      <w:pPr>
        <w:spacing w:after="0"/>
      </w:pPr>
    </w:p>
    <w:p w:rsidR="00A50BC2" w:rsidRPr="0088631D" w:rsidRDefault="00A50BC2" w:rsidP="00043071">
      <w:pPr>
        <w:spacing w:after="0"/>
        <w:rPr>
          <w:sz w:val="72"/>
          <w:szCs w:val="72"/>
        </w:rPr>
      </w:pPr>
      <w:r w:rsidRPr="0088631D">
        <w:rPr>
          <w:sz w:val="72"/>
          <w:szCs w:val="72"/>
        </w:rPr>
        <w:sym w:font="Wingdings" w:char="F04A"/>
      </w:r>
    </w:p>
    <w:p w:rsidR="00A50BC2" w:rsidRDefault="00A50BC2" w:rsidP="00043071">
      <w:pPr>
        <w:spacing w:after="0"/>
      </w:pPr>
    </w:p>
    <w:p w:rsidR="00A50BC2" w:rsidRDefault="00A50BC2" w:rsidP="00043071">
      <w:pPr>
        <w:spacing w:after="0"/>
      </w:pPr>
      <w:r>
        <w:t>Z.</w:t>
      </w:r>
    </w:p>
    <w:p w:rsidR="00A50BC2" w:rsidRDefault="00A50BC2" w:rsidP="00043071">
      <w:pPr>
        <w:spacing w:after="0"/>
      </w:pPr>
    </w:p>
    <w:sectPr w:rsidR="00A50BC2" w:rsidSect="00AD28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79"/>
    <w:rsid w:val="000004ED"/>
    <w:rsid w:val="0001221A"/>
    <w:rsid w:val="000124E5"/>
    <w:rsid w:val="000369C2"/>
    <w:rsid w:val="00043071"/>
    <w:rsid w:val="0006550F"/>
    <w:rsid w:val="0006790F"/>
    <w:rsid w:val="00097162"/>
    <w:rsid w:val="000F704C"/>
    <w:rsid w:val="00100B08"/>
    <w:rsid w:val="0010552B"/>
    <w:rsid w:val="00131F23"/>
    <w:rsid w:val="0015244A"/>
    <w:rsid w:val="00156F6A"/>
    <w:rsid w:val="00163679"/>
    <w:rsid w:val="00166212"/>
    <w:rsid w:val="001B6F03"/>
    <w:rsid w:val="001C3402"/>
    <w:rsid w:val="001D0F8F"/>
    <w:rsid w:val="001D3651"/>
    <w:rsid w:val="00215130"/>
    <w:rsid w:val="002268ED"/>
    <w:rsid w:val="0025613F"/>
    <w:rsid w:val="002619BF"/>
    <w:rsid w:val="00297FA9"/>
    <w:rsid w:val="002A62AB"/>
    <w:rsid w:val="002B41AC"/>
    <w:rsid w:val="002E293A"/>
    <w:rsid w:val="00303782"/>
    <w:rsid w:val="0030756A"/>
    <w:rsid w:val="003111AD"/>
    <w:rsid w:val="003138F1"/>
    <w:rsid w:val="00313A3B"/>
    <w:rsid w:val="0035466A"/>
    <w:rsid w:val="00361A5A"/>
    <w:rsid w:val="003662C5"/>
    <w:rsid w:val="00372015"/>
    <w:rsid w:val="00377A21"/>
    <w:rsid w:val="00380D8D"/>
    <w:rsid w:val="003A0215"/>
    <w:rsid w:val="003E15A0"/>
    <w:rsid w:val="003E6A2F"/>
    <w:rsid w:val="003F4468"/>
    <w:rsid w:val="0041165E"/>
    <w:rsid w:val="004159D9"/>
    <w:rsid w:val="00426546"/>
    <w:rsid w:val="00431520"/>
    <w:rsid w:val="00442A62"/>
    <w:rsid w:val="004720A6"/>
    <w:rsid w:val="004E0F51"/>
    <w:rsid w:val="00576611"/>
    <w:rsid w:val="00586362"/>
    <w:rsid w:val="005930A1"/>
    <w:rsid w:val="005A4EA2"/>
    <w:rsid w:val="005B1E8E"/>
    <w:rsid w:val="005D31E7"/>
    <w:rsid w:val="00622857"/>
    <w:rsid w:val="00622C3F"/>
    <w:rsid w:val="00656D5F"/>
    <w:rsid w:val="006652CF"/>
    <w:rsid w:val="00687424"/>
    <w:rsid w:val="0069265F"/>
    <w:rsid w:val="006C11C2"/>
    <w:rsid w:val="006C30E5"/>
    <w:rsid w:val="006C6C09"/>
    <w:rsid w:val="006E1E71"/>
    <w:rsid w:val="006F2103"/>
    <w:rsid w:val="00733CA1"/>
    <w:rsid w:val="00761D50"/>
    <w:rsid w:val="007C5BB5"/>
    <w:rsid w:val="007C7306"/>
    <w:rsid w:val="007E6868"/>
    <w:rsid w:val="00800FE9"/>
    <w:rsid w:val="00842F63"/>
    <w:rsid w:val="0088443C"/>
    <w:rsid w:val="0088631D"/>
    <w:rsid w:val="00887EFE"/>
    <w:rsid w:val="00896477"/>
    <w:rsid w:val="008C01CE"/>
    <w:rsid w:val="008D5328"/>
    <w:rsid w:val="0090672E"/>
    <w:rsid w:val="00914E69"/>
    <w:rsid w:val="00925E84"/>
    <w:rsid w:val="00950DF5"/>
    <w:rsid w:val="009549C3"/>
    <w:rsid w:val="00995950"/>
    <w:rsid w:val="009C3522"/>
    <w:rsid w:val="009D17A0"/>
    <w:rsid w:val="009D5EE0"/>
    <w:rsid w:val="009E76EF"/>
    <w:rsid w:val="009F04BE"/>
    <w:rsid w:val="00A50BC2"/>
    <w:rsid w:val="00A51CFF"/>
    <w:rsid w:val="00A54755"/>
    <w:rsid w:val="00A72725"/>
    <w:rsid w:val="00A8121F"/>
    <w:rsid w:val="00A912DF"/>
    <w:rsid w:val="00A921E2"/>
    <w:rsid w:val="00A9235D"/>
    <w:rsid w:val="00A93665"/>
    <w:rsid w:val="00AB0863"/>
    <w:rsid w:val="00AB1FEA"/>
    <w:rsid w:val="00AD2831"/>
    <w:rsid w:val="00B2186E"/>
    <w:rsid w:val="00B23526"/>
    <w:rsid w:val="00B42AC1"/>
    <w:rsid w:val="00B526EA"/>
    <w:rsid w:val="00B952C0"/>
    <w:rsid w:val="00BB3AC6"/>
    <w:rsid w:val="00BB5CC4"/>
    <w:rsid w:val="00BD04AF"/>
    <w:rsid w:val="00BE19C7"/>
    <w:rsid w:val="00BE637E"/>
    <w:rsid w:val="00C1195E"/>
    <w:rsid w:val="00C31DB9"/>
    <w:rsid w:val="00C5181C"/>
    <w:rsid w:val="00C5361D"/>
    <w:rsid w:val="00C823BD"/>
    <w:rsid w:val="00C8627F"/>
    <w:rsid w:val="00CA224F"/>
    <w:rsid w:val="00CB3934"/>
    <w:rsid w:val="00CE2CBC"/>
    <w:rsid w:val="00CE5DC5"/>
    <w:rsid w:val="00D216CE"/>
    <w:rsid w:val="00D25206"/>
    <w:rsid w:val="00D63F07"/>
    <w:rsid w:val="00D87B73"/>
    <w:rsid w:val="00DC12CE"/>
    <w:rsid w:val="00DD1DB5"/>
    <w:rsid w:val="00DE0731"/>
    <w:rsid w:val="00E02F1A"/>
    <w:rsid w:val="00E15A3E"/>
    <w:rsid w:val="00E16EC7"/>
    <w:rsid w:val="00E30781"/>
    <w:rsid w:val="00E5443A"/>
    <w:rsid w:val="00E57044"/>
    <w:rsid w:val="00E579CA"/>
    <w:rsid w:val="00E60D1E"/>
    <w:rsid w:val="00E63F72"/>
    <w:rsid w:val="00E72B0D"/>
    <w:rsid w:val="00E7454F"/>
    <w:rsid w:val="00E86AFD"/>
    <w:rsid w:val="00E91926"/>
    <w:rsid w:val="00EA5FC3"/>
    <w:rsid w:val="00EB0AD0"/>
    <w:rsid w:val="00EB3FED"/>
    <w:rsid w:val="00EB48D5"/>
    <w:rsid w:val="00EC7F9C"/>
    <w:rsid w:val="00F00732"/>
    <w:rsid w:val="00F42728"/>
    <w:rsid w:val="00F76295"/>
    <w:rsid w:val="00F83B9E"/>
    <w:rsid w:val="00FC3A87"/>
    <w:rsid w:val="00FD65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708</TotalTime>
  <Pages>12</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152</cp:revision>
  <cp:lastPrinted>2018-02-11T23:32:00Z</cp:lastPrinted>
  <dcterms:created xsi:type="dcterms:W3CDTF">2018-02-10T13:10:00Z</dcterms:created>
  <dcterms:modified xsi:type="dcterms:W3CDTF">2018-02-12T11:41:00Z</dcterms:modified>
</cp:coreProperties>
</file>