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77F16" w14:textId="42AD27F9" w:rsidR="00FE4342" w:rsidRDefault="00C817D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bookmarkStart w:id="0" w:name="_GoBack"/>
      <w:bookmarkEnd w:id="0"/>
      <w:r w:rsidR="00FE4342" w:rsidRPr="00861484">
        <w:rPr>
          <w:rStyle w:val="Hyperlink"/>
          <w:noProof/>
        </w:rPr>
        <w:fldChar w:fldCharType="begin"/>
      </w:r>
      <w:r w:rsidR="00FE4342" w:rsidRPr="00861484">
        <w:rPr>
          <w:rStyle w:val="Hyperlink"/>
          <w:noProof/>
        </w:rPr>
        <w:instrText xml:space="preserve"> </w:instrText>
      </w:r>
      <w:r w:rsidR="00FE4342">
        <w:rPr>
          <w:noProof/>
        </w:rPr>
        <w:instrText>HYPERLINK \l "_Toc209977740"</w:instrText>
      </w:r>
      <w:r w:rsidR="00FE4342" w:rsidRPr="00861484">
        <w:rPr>
          <w:rStyle w:val="Hyperlink"/>
          <w:noProof/>
        </w:rPr>
        <w:instrText xml:space="preserve"> </w:instrText>
      </w:r>
      <w:r w:rsidR="00FE4342" w:rsidRPr="00861484">
        <w:rPr>
          <w:rStyle w:val="Hyperlink"/>
          <w:noProof/>
        </w:rPr>
      </w:r>
      <w:r w:rsidR="00FE4342" w:rsidRPr="00861484">
        <w:rPr>
          <w:rStyle w:val="Hyperlink"/>
          <w:noProof/>
        </w:rPr>
        <w:fldChar w:fldCharType="separate"/>
      </w:r>
      <w:r w:rsidR="00FE4342" w:rsidRPr="00861484">
        <w:rPr>
          <w:rStyle w:val="Hyperlink"/>
          <w:rFonts w:hint="eastAsia"/>
          <w:noProof/>
          <w:rtl/>
          <w:lang w:bidi="fa-IR"/>
        </w:rPr>
        <w:t>باگ</w:t>
      </w:r>
      <w:r w:rsidR="00FE4342" w:rsidRPr="00861484">
        <w:rPr>
          <w:rStyle w:val="Hyperlink"/>
          <w:noProof/>
          <w:rtl/>
          <w:lang w:bidi="fa-IR"/>
        </w:rPr>
        <w:t xml:space="preserve"> </w:t>
      </w:r>
      <w:r w:rsidR="00FE4342" w:rsidRPr="00861484">
        <w:rPr>
          <w:rStyle w:val="Hyperlink"/>
          <w:rFonts w:hint="eastAsia"/>
          <w:noProof/>
          <w:rtl/>
          <w:lang w:bidi="fa-IR"/>
        </w:rPr>
        <w:t>اسمارت</w:t>
      </w:r>
      <w:r w:rsidR="00FE4342" w:rsidRPr="00861484">
        <w:rPr>
          <w:rStyle w:val="Hyperlink"/>
          <w:noProof/>
          <w:rtl/>
          <w:lang w:bidi="fa-IR"/>
        </w:rPr>
        <w:t xml:space="preserve"> </w:t>
      </w:r>
      <w:r w:rsidR="00FE4342" w:rsidRPr="00861484">
        <w:rPr>
          <w:rStyle w:val="Hyperlink"/>
          <w:rFonts w:hint="eastAsia"/>
          <w:noProof/>
          <w:rtl/>
          <w:lang w:bidi="fa-IR"/>
        </w:rPr>
        <w:t>مان</w:t>
      </w:r>
      <w:r w:rsidR="00FE4342" w:rsidRPr="00861484">
        <w:rPr>
          <w:rStyle w:val="Hyperlink"/>
          <w:rFonts w:hint="cs"/>
          <w:noProof/>
          <w:rtl/>
          <w:lang w:bidi="fa-IR"/>
        </w:rPr>
        <w:t>ی</w:t>
      </w:r>
      <w:r w:rsidR="00FE4342">
        <w:rPr>
          <w:noProof/>
          <w:webHidden/>
        </w:rPr>
        <w:tab/>
      </w:r>
      <w:r w:rsidR="00FE4342">
        <w:rPr>
          <w:noProof/>
          <w:webHidden/>
        </w:rPr>
        <w:fldChar w:fldCharType="begin"/>
      </w:r>
      <w:r w:rsidR="00FE4342">
        <w:rPr>
          <w:noProof/>
          <w:webHidden/>
        </w:rPr>
        <w:instrText xml:space="preserve"> PAGEREF _Toc209977740 \h </w:instrText>
      </w:r>
      <w:r w:rsidR="00FE4342">
        <w:rPr>
          <w:noProof/>
          <w:webHidden/>
        </w:rPr>
      </w:r>
      <w:r w:rsidR="00FE4342">
        <w:rPr>
          <w:noProof/>
          <w:webHidden/>
        </w:rPr>
        <w:fldChar w:fldCharType="separate"/>
      </w:r>
      <w:r w:rsidR="00FE4342">
        <w:rPr>
          <w:noProof/>
          <w:webHidden/>
        </w:rPr>
        <w:t>4</w:t>
      </w:r>
      <w:r w:rsidR="00FE4342">
        <w:rPr>
          <w:noProof/>
          <w:webHidden/>
        </w:rPr>
        <w:fldChar w:fldCharType="end"/>
      </w:r>
      <w:r w:rsidR="00FE4342" w:rsidRPr="00861484">
        <w:rPr>
          <w:rStyle w:val="Hyperlink"/>
          <w:noProof/>
        </w:rPr>
        <w:fldChar w:fldCharType="end"/>
      </w:r>
    </w:p>
    <w:p w14:paraId="6B63551E" w14:textId="5EDA60DB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1" w:history="1">
        <w:r w:rsidRPr="00861484">
          <w:rPr>
            <w:rStyle w:val="Hyperlink"/>
            <w:rFonts w:hint="eastAsia"/>
            <w:noProof/>
            <w:rtl/>
            <w:lang w:bidi="fa-IR"/>
          </w:rPr>
          <w:t>آ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س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ت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کار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ها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چارت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پر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وم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ک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نند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انتظار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واکنش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ق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مت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سطوح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اصل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ک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دارند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انتظار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تشک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ل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شورت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ترم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ها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ورس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دارند</w:t>
        </w:r>
        <w:r w:rsidRPr="0086148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C54FD7" w14:textId="397C6847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2" w:history="1">
        <w:r w:rsidRPr="00861484">
          <w:rPr>
            <w:rStyle w:val="Hyperlink"/>
            <w:rFonts w:hint="eastAsia"/>
            <w:noProof/>
            <w:rtl/>
            <w:lang w:bidi="fa-IR"/>
          </w:rPr>
          <w:t>هنگام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ت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شن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مند،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نقدر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عجله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داشته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که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چارت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نتونسته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بالانس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کنه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گپ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صعود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ساخته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94D355" w14:textId="2D92918E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3" w:history="1">
        <w:r w:rsidRPr="00861484">
          <w:rPr>
            <w:rStyle w:val="Hyperlink"/>
            <w:rFonts w:hint="eastAsia"/>
            <w:noProof/>
            <w:rtl/>
            <w:lang w:bidi="fa-IR"/>
          </w:rPr>
          <w:t>مسول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شکست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اول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مند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چه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جور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شکست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داده؟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7C30C2" w14:textId="3D6953C3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4" w:history="1">
        <w:r w:rsidRPr="00861484">
          <w:rPr>
            <w:rStyle w:val="Hyperlink"/>
            <w:rFonts w:hint="eastAsia"/>
            <w:noProof/>
            <w:rtl/>
            <w:lang w:bidi="fa-IR"/>
          </w:rPr>
          <w:t>مسول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شکست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دوم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مند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چه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جور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شکست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داده؟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743E3" w14:textId="2B218C26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5" w:history="1">
        <w:r w:rsidRPr="00861484">
          <w:rPr>
            <w:rStyle w:val="Hyperlink"/>
            <w:rFonts w:hint="eastAsia"/>
            <w:noProof/>
            <w:rtl/>
            <w:lang w:bidi="fa-IR"/>
          </w:rPr>
          <w:t>اسمارت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مان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از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اسمارت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مان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ترپ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چه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استفاده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</w:t>
        </w:r>
        <w:r w:rsidRPr="00861484">
          <w:rPr>
            <w:rStyle w:val="Hyperlink"/>
            <w:rFonts w:hint="cs"/>
            <w:noProof/>
            <w:rtl/>
            <w:lang w:bidi="fa-IR"/>
          </w:rPr>
          <w:t>یی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کنه؟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44B42" w14:textId="1F13DD65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6" w:history="1">
        <w:r w:rsidRPr="00861484">
          <w:rPr>
            <w:rStyle w:val="Hyperlink"/>
            <w:rFonts w:hint="eastAsia"/>
            <w:noProof/>
            <w:rtl/>
            <w:lang w:bidi="fa-IR"/>
          </w:rPr>
          <w:t>بعد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از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اسمارت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مان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ترپ،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مسول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شکست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بعنوان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ندسمنت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پاکساز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شه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و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حرکت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صعود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اصل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شروع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م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شه</w:t>
        </w:r>
        <w:r w:rsidRPr="0086148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E7FD1D" w14:textId="613C278A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7" w:history="1">
        <w:r w:rsidRPr="00861484">
          <w:rPr>
            <w:rStyle w:val="Hyperlink"/>
            <w:rFonts w:hint="eastAsia"/>
            <w:noProof/>
            <w:rtl/>
            <w:lang w:bidi="fa-IR"/>
          </w:rPr>
          <w:t>پس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شد</w:t>
        </w:r>
        <w:r w:rsidRPr="00861484">
          <w:rPr>
            <w:rStyle w:val="Hyperlink"/>
            <w:noProof/>
            <w:rtl/>
            <w:lang w:bidi="fa-IR"/>
          </w:rPr>
          <w:t xml:space="preserve"> 3 </w:t>
        </w:r>
        <w:r w:rsidRPr="00861484">
          <w:rPr>
            <w:rStyle w:val="Hyperlink"/>
            <w:rFonts w:hint="eastAsia"/>
            <w:noProof/>
            <w:rtl/>
            <w:lang w:bidi="fa-IR"/>
          </w:rPr>
          <w:t>تا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حالت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کانت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ن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وشن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صعود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بعد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از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پاکساز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اسپانسر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پولبک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نزول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E62F14" w14:textId="410D870A" w:rsidR="00FE4342" w:rsidRDefault="00FE43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9977748" w:history="1">
        <w:r w:rsidRPr="00861484">
          <w:rPr>
            <w:rStyle w:val="Hyperlink"/>
            <w:rFonts w:hint="eastAsia"/>
            <w:noProof/>
            <w:rtl/>
            <w:lang w:bidi="fa-IR"/>
          </w:rPr>
          <w:t>ستاپ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با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سک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به</w:t>
        </w:r>
        <w:r w:rsidRPr="00861484">
          <w:rPr>
            <w:rStyle w:val="Hyperlink"/>
            <w:noProof/>
            <w:rtl/>
            <w:lang w:bidi="fa-IR"/>
          </w:rPr>
          <w:t xml:space="preserve"> </w:t>
        </w:r>
        <w:r w:rsidRPr="00861484">
          <w:rPr>
            <w:rStyle w:val="Hyperlink"/>
            <w:rFonts w:hint="eastAsia"/>
            <w:noProof/>
            <w:rtl/>
            <w:lang w:bidi="fa-IR"/>
          </w:rPr>
          <w:t>ر</w:t>
        </w:r>
        <w:r w:rsidRPr="00861484">
          <w:rPr>
            <w:rStyle w:val="Hyperlink"/>
            <w:rFonts w:hint="cs"/>
            <w:noProof/>
            <w:rtl/>
            <w:lang w:bidi="fa-IR"/>
          </w:rPr>
          <w:t>ی</w:t>
        </w:r>
        <w:r w:rsidRPr="00861484">
          <w:rPr>
            <w:rStyle w:val="Hyperlink"/>
            <w:rFonts w:hint="eastAsia"/>
            <w:noProof/>
            <w:rtl/>
            <w:lang w:bidi="fa-IR"/>
          </w:rPr>
          <w:t>وارد</w:t>
        </w:r>
        <w:r w:rsidRPr="00861484">
          <w:rPr>
            <w:rStyle w:val="Hyperlink"/>
            <w:noProof/>
            <w:rtl/>
            <w:lang w:bidi="fa-IR"/>
          </w:rPr>
          <w:t xml:space="preserve">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A6F32A" w14:textId="720C9545" w:rsidR="00D31DDF" w:rsidRDefault="00C817D7" w:rsidP="00632F20">
      <w:pPr>
        <w:bidi/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7ADA269" w14:textId="55E5E9CE" w:rsidR="00D31DDF" w:rsidRDefault="003800BA" w:rsidP="003800BA">
      <w:pPr>
        <w:tabs>
          <w:tab w:val="left" w:pos="19825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6844EC5B" w14:textId="372C493C" w:rsidR="00D31DDF" w:rsidRDefault="00D31DDF">
      <w:pPr>
        <w:rPr>
          <w:b/>
          <w:bCs/>
          <w:noProof/>
        </w:rPr>
      </w:pPr>
    </w:p>
    <w:p w14:paraId="17662352" w14:textId="77777777" w:rsidR="00D31DDF" w:rsidRDefault="00D31DDF">
      <w:pPr>
        <w:sectPr w:rsidR="00D31DDF" w:rsidSect="00D441E0">
          <w:footerReference w:type="default" r:id="rId8"/>
          <w:headerReference w:type="first" r:id="rId9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6844B8EE" w14:textId="4AC42AF7" w:rsidR="00CE0E84" w:rsidRDefault="00740F7A" w:rsidP="00BD391F">
      <w:pPr>
        <w:jc w:val="center"/>
        <w:rPr>
          <w:lang w:bidi="fa-IR"/>
        </w:rPr>
      </w:pPr>
      <w:r w:rsidRPr="00740F7A">
        <w:rPr>
          <w:noProof/>
        </w:rPr>
        <w:lastRenderedPageBreak/>
        <w:drawing>
          <wp:inline distT="0" distB="0" distL="0" distR="0" wp14:anchorId="16C865B6" wp14:editId="525E7B0F">
            <wp:extent cx="14745335" cy="9215834"/>
            <wp:effectExtent l="0" t="0" r="0" b="4445"/>
            <wp:docPr id="1" name="Picture 1" descr="C:\Users\ah_meisami\Desktop\image_2025-09-24_08-5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_meisami\Desktop\image_2025-09-24_08-58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921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664D" w14:textId="77777777" w:rsidR="00740F7A" w:rsidRDefault="00740F7A" w:rsidP="00BD391F">
      <w:pPr>
        <w:jc w:val="center"/>
        <w:rPr>
          <w:lang w:bidi="fa-IR"/>
        </w:rPr>
        <w:sectPr w:rsidR="00740F7A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2B110CF" w14:textId="6CF4A3B6" w:rsidR="00740F7A" w:rsidRDefault="00740F7A" w:rsidP="00BD391F">
      <w:pPr>
        <w:jc w:val="center"/>
        <w:rPr>
          <w:lang w:bidi="fa-IR"/>
        </w:rPr>
      </w:pPr>
      <w:r w:rsidRPr="00740F7A">
        <w:rPr>
          <w:noProof/>
        </w:rPr>
        <w:lastRenderedPageBreak/>
        <w:drawing>
          <wp:inline distT="0" distB="0" distL="0" distR="0" wp14:anchorId="2A66C011" wp14:editId="0536F4F4">
            <wp:extent cx="14745335" cy="8734722"/>
            <wp:effectExtent l="0" t="0" r="0" b="9525"/>
            <wp:docPr id="2" name="Picture 2" descr="C:\Users\ah_meisami\Desktop\image_2025-09-24_08-5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_meisami\Desktop\image_2025-09-24_08-54-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87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5821" w14:textId="77777777" w:rsidR="00134993" w:rsidRDefault="00134993" w:rsidP="00134993">
      <w:pPr>
        <w:pStyle w:val="ListParagraph"/>
        <w:numPr>
          <w:ilvl w:val="0"/>
          <w:numId w:val="33"/>
        </w:numPr>
        <w:rPr>
          <w:lang w:bidi="fa-IR"/>
        </w:rPr>
      </w:pPr>
      <w:r>
        <w:rPr>
          <w:lang w:bidi="fa-IR"/>
        </w:rPr>
        <w:t>Inducement: Hunt External</w:t>
      </w:r>
    </w:p>
    <w:p w14:paraId="0E65DBCF" w14:textId="77777777" w:rsidR="00134993" w:rsidRDefault="00134993" w:rsidP="00134993">
      <w:pPr>
        <w:pStyle w:val="ListParagraph"/>
        <w:numPr>
          <w:ilvl w:val="0"/>
          <w:numId w:val="33"/>
        </w:numPr>
        <w:rPr>
          <w:lang w:bidi="fa-IR"/>
        </w:rPr>
      </w:pPr>
      <w:r>
        <w:rPr>
          <w:lang w:bidi="fa-IR"/>
        </w:rPr>
        <w:t>Mitigation:  FVG</w:t>
      </w:r>
    </w:p>
    <w:p w14:paraId="003965CC" w14:textId="4644202A" w:rsidR="00740F7A" w:rsidRDefault="00134993" w:rsidP="00134993">
      <w:pPr>
        <w:pStyle w:val="ListParagraph"/>
        <w:numPr>
          <w:ilvl w:val="0"/>
          <w:numId w:val="33"/>
        </w:numPr>
        <w:rPr>
          <w:lang w:bidi="fa-IR"/>
        </w:rPr>
      </w:pPr>
      <w:r>
        <w:rPr>
          <w:lang w:bidi="fa-IR"/>
        </w:rPr>
        <w:t>Entry: Shift  Flow</w:t>
      </w:r>
    </w:p>
    <w:p w14:paraId="3E92BF2E" w14:textId="47A0ACB8" w:rsidR="00134993" w:rsidRDefault="001D5CFC" w:rsidP="00134993">
      <w:pPr>
        <w:pStyle w:val="ListParagraph"/>
        <w:numPr>
          <w:ilvl w:val="0"/>
          <w:numId w:val="33"/>
        </w:numPr>
        <w:rPr>
          <w:lang w:bidi="fa-IR"/>
        </w:rPr>
      </w:pPr>
      <w:hyperlink r:id="rId12" w:history="1">
        <w:r w:rsidR="00134993" w:rsidRPr="00094056">
          <w:rPr>
            <w:rStyle w:val="Hyperlink"/>
            <w:lang w:bidi="fa-IR"/>
          </w:rPr>
          <w:t>https://t.me/SMC_Edge/357?single</w:t>
        </w:r>
      </w:hyperlink>
    </w:p>
    <w:p w14:paraId="07A45D88" w14:textId="77777777" w:rsidR="00134993" w:rsidRDefault="00134993" w:rsidP="00134993">
      <w:pPr>
        <w:pStyle w:val="ListParagraph"/>
        <w:rPr>
          <w:lang w:bidi="fa-IR"/>
        </w:rPr>
      </w:pPr>
    </w:p>
    <w:p w14:paraId="7EBB619C" w14:textId="77777777" w:rsidR="00740F7A" w:rsidRDefault="00740F7A" w:rsidP="00BD391F">
      <w:pPr>
        <w:jc w:val="center"/>
        <w:rPr>
          <w:lang w:bidi="fa-IR"/>
        </w:rPr>
        <w:sectPr w:rsidR="00740F7A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0CD8E04" w14:textId="7F70885F" w:rsidR="00740F7A" w:rsidRDefault="00134993" w:rsidP="00BD391F">
      <w:pPr>
        <w:jc w:val="center"/>
        <w:rPr>
          <w:lang w:bidi="fa-IR"/>
        </w:rPr>
      </w:pPr>
      <w:r w:rsidRPr="00134993">
        <w:rPr>
          <w:noProof/>
        </w:rPr>
        <w:lastRenderedPageBreak/>
        <w:drawing>
          <wp:inline distT="0" distB="0" distL="0" distR="0" wp14:anchorId="1B2CACBC" wp14:editId="1BEB6478">
            <wp:extent cx="14506575" cy="587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06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F72" w14:textId="74D5E939" w:rsidR="00134993" w:rsidRDefault="001D5CFC" w:rsidP="00134993">
      <w:pPr>
        <w:pStyle w:val="ListParagraph"/>
        <w:numPr>
          <w:ilvl w:val="0"/>
          <w:numId w:val="32"/>
        </w:numPr>
        <w:rPr>
          <w:lang w:bidi="fa-IR"/>
        </w:rPr>
      </w:pPr>
      <w:hyperlink r:id="rId14" w:history="1">
        <w:r w:rsidR="00134993" w:rsidRPr="00094056">
          <w:rPr>
            <w:rStyle w:val="Hyperlink"/>
            <w:lang w:bidi="fa-IR"/>
          </w:rPr>
          <w:t>https://www.tradingview.com/x/dXSvvLzF/</w:t>
        </w:r>
      </w:hyperlink>
    </w:p>
    <w:p w14:paraId="34A6910A" w14:textId="279D63AA" w:rsidR="003800BA" w:rsidRDefault="003800BA" w:rsidP="003800BA">
      <w:pPr>
        <w:pStyle w:val="Heading1"/>
        <w:rPr>
          <w:rtl/>
          <w:lang w:bidi="fa-IR"/>
        </w:rPr>
      </w:pPr>
      <w:bookmarkStart w:id="1" w:name="_Toc209977740"/>
      <w:proofErr w:type="spellStart"/>
      <w:r>
        <w:rPr>
          <w:rFonts w:hint="cs"/>
          <w:rtl/>
          <w:lang w:bidi="fa-IR"/>
        </w:rPr>
        <w:t>باگ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اسمارت</w:t>
      </w:r>
      <w:proofErr w:type="spellEnd"/>
      <w:r>
        <w:rPr>
          <w:rFonts w:hint="cs"/>
          <w:rtl/>
          <w:lang w:bidi="fa-IR"/>
        </w:rPr>
        <w:t xml:space="preserve"> مانی</w:t>
      </w:r>
      <w:bookmarkEnd w:id="1"/>
    </w:p>
    <w:p w14:paraId="0A496588" w14:textId="403B4434" w:rsidR="00B94B0E" w:rsidRPr="00A71B4A" w:rsidRDefault="005B02BE" w:rsidP="00B94B0E">
      <w:pPr>
        <w:jc w:val="right"/>
        <w:rPr>
          <w:rFonts w:cs="B Nazanin"/>
          <w:sz w:val="32"/>
          <w:szCs w:val="32"/>
          <w:lang w:bidi="fa-IR"/>
        </w:rPr>
      </w:pPr>
      <w:r w:rsidRPr="00A71B4A">
        <w:rPr>
          <w:rFonts w:cs="B Nazanin" w:hint="cs"/>
          <w:sz w:val="32"/>
          <w:szCs w:val="32"/>
          <w:rtl/>
          <w:lang w:bidi="fa-IR"/>
        </w:rPr>
        <w:t xml:space="preserve">دقیقا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سناریو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دیروز تکرار شد.</w:t>
      </w:r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سشن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آسیا مارکت </w:t>
      </w:r>
      <w:r w:rsidRPr="00A71B4A">
        <w:rPr>
          <w:rFonts w:cs="B Nazanin" w:hint="cs"/>
          <w:sz w:val="32"/>
          <w:szCs w:val="32"/>
          <w:rtl/>
          <w:lang w:bidi="fa-IR"/>
        </w:rPr>
        <w:t xml:space="preserve">اومد جلو ناحیه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دیمند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ادای رفتن رو در آورد تا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اینگیجمنت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ایجاد کنه</w:t>
      </w:r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. </w:t>
      </w:r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سشن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4B0E" w:rsidRPr="00A71B4A">
        <w:rPr>
          <w:rFonts w:cs="B Nazanin" w:hint="cs"/>
          <w:sz w:val="32"/>
          <w:szCs w:val="32"/>
          <w:rtl/>
          <w:lang w:bidi="fa-IR"/>
        </w:rPr>
        <w:t>لندن</w:t>
      </w:r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مارکت اومد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اینگیجمنت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را پاکسازی کرد. گپی که ایجاد شده بود را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بالانس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کرد و همزمان ناحیه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دیمند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را </w:t>
      </w:r>
      <w:proofErr w:type="spellStart"/>
      <w:r w:rsidR="00B94B0E" w:rsidRPr="00A71B4A">
        <w:rPr>
          <w:rFonts w:cs="B Nazanin" w:hint="cs"/>
          <w:sz w:val="32"/>
          <w:szCs w:val="32"/>
          <w:rtl/>
          <w:lang w:bidi="fa-IR"/>
        </w:rPr>
        <w:t>میتیگیت</w:t>
      </w:r>
      <w:proofErr w:type="spellEnd"/>
      <w:r w:rsidR="00B94B0E" w:rsidRPr="00A71B4A">
        <w:rPr>
          <w:rFonts w:cs="B Nazanin" w:hint="cs"/>
          <w:sz w:val="32"/>
          <w:szCs w:val="32"/>
          <w:rtl/>
          <w:lang w:bidi="fa-IR"/>
        </w:rPr>
        <w:t xml:space="preserve"> کرد</w:t>
      </w:r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. </w:t>
      </w:r>
      <w:proofErr w:type="spellStart"/>
      <w:r w:rsidR="00E80C1D" w:rsidRPr="00A71B4A">
        <w:rPr>
          <w:rFonts w:cs="B Nazanin" w:hint="cs"/>
          <w:sz w:val="32"/>
          <w:szCs w:val="32"/>
          <w:rtl/>
          <w:lang w:bidi="fa-IR"/>
        </w:rPr>
        <w:t>دیمند</w:t>
      </w:r>
      <w:proofErr w:type="spellEnd"/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 همچنان ماچ </w:t>
      </w:r>
      <w:proofErr w:type="spellStart"/>
      <w:r w:rsidR="00E80C1D" w:rsidRPr="00A71B4A">
        <w:rPr>
          <w:rFonts w:cs="B Nazanin" w:hint="cs"/>
          <w:sz w:val="32"/>
          <w:szCs w:val="32"/>
          <w:rtl/>
          <w:lang w:bidi="fa-IR"/>
        </w:rPr>
        <w:t>اینتکت</w:t>
      </w:r>
      <w:proofErr w:type="spellEnd"/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 باقی می ماند و این اولین نشانه است از اینکه حرکت نزولی شدیدی که اتفاق افتاد در ساختار مارکت  نقشی ندارد و بزودی </w:t>
      </w:r>
      <w:proofErr w:type="spellStart"/>
      <w:r w:rsidR="00E80C1D" w:rsidRPr="00A71B4A">
        <w:rPr>
          <w:rFonts w:cs="B Nazanin" w:hint="cs"/>
          <w:sz w:val="32"/>
          <w:szCs w:val="32"/>
          <w:rtl/>
          <w:lang w:bidi="fa-IR"/>
        </w:rPr>
        <w:t>لیکویید</w:t>
      </w:r>
      <w:proofErr w:type="spellEnd"/>
      <w:r w:rsidR="00E80C1D" w:rsidRPr="00A71B4A"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14:paraId="3CB442C7" w14:textId="099C8D50" w:rsidR="005B4DB3" w:rsidRPr="00A71B4A" w:rsidRDefault="005B4DB3" w:rsidP="00B94B0E">
      <w:pPr>
        <w:jc w:val="right"/>
        <w:rPr>
          <w:rFonts w:cs="B Nazanin"/>
          <w:sz w:val="32"/>
          <w:szCs w:val="32"/>
          <w:lang w:bidi="fa-IR"/>
        </w:rPr>
      </w:pPr>
    </w:p>
    <w:p w14:paraId="55E5DD79" w14:textId="450F113F" w:rsidR="005B4DB3" w:rsidRPr="00A71B4A" w:rsidRDefault="005B4DB3" w:rsidP="00B94B0E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A71B4A">
        <w:rPr>
          <w:rFonts w:cs="B Nazanin" w:hint="cs"/>
          <w:sz w:val="32"/>
          <w:szCs w:val="32"/>
          <w:rtl/>
          <w:lang w:bidi="fa-IR"/>
        </w:rPr>
        <w:t xml:space="preserve">دومین نشانه که تأیید بیشتری به ما میده اینه که بریم رفتار مارکت را بعد از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لیکویید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شدن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اسپانسر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بریک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نزولی بررسی کنیم.</w:t>
      </w:r>
    </w:p>
    <w:p w14:paraId="6E1564C4" w14:textId="72172A21" w:rsidR="005B4DB3" w:rsidRPr="00A71B4A" w:rsidRDefault="005B4DB3" w:rsidP="00B94B0E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A71B4A">
        <w:rPr>
          <w:rFonts w:cs="B Nazanin" w:hint="cs"/>
          <w:sz w:val="32"/>
          <w:szCs w:val="32"/>
          <w:rtl/>
          <w:lang w:bidi="fa-IR"/>
        </w:rPr>
        <w:t xml:space="preserve">دیروز بعد از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میتیگیشن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بریکرمارکت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نتونست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مسیر نزولی را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کانتینیو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بده و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بریک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صعودی داده. دقیقا بعد از 4 دقیقه حرکت صعودی اصلی مارکت استارت </w:t>
      </w:r>
      <w:r w:rsidR="00246765" w:rsidRPr="00A71B4A">
        <w:rPr>
          <w:rFonts w:cs="B Nazanin" w:hint="cs"/>
          <w:sz w:val="32"/>
          <w:szCs w:val="32"/>
          <w:rtl/>
          <w:lang w:bidi="fa-IR"/>
        </w:rPr>
        <w:t>خورد.</w:t>
      </w:r>
    </w:p>
    <w:p w14:paraId="7DB8220E" w14:textId="3AA8406E" w:rsidR="00246765" w:rsidRDefault="00A654B6" w:rsidP="00B94B0E">
      <w:pPr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اسمارت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مانی کارها میگن دیروز اومده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منیپولیشن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زون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میتیگیت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کرده. امروز دارن میگن گپ را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میتیگیت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کرده.</w:t>
      </w:r>
      <w:r w:rsidR="0011199E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3BC9F17" w14:textId="2EC3684E" w:rsidR="0011199E" w:rsidRPr="00A71B4A" w:rsidRDefault="0011199E" w:rsidP="00B94B0E">
      <w:pPr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Mitigation Manipulation Zone, Mitigation FVG</w:t>
      </w:r>
    </w:p>
    <w:p w14:paraId="7881C4B8" w14:textId="19A5DB10" w:rsidR="00246765" w:rsidRPr="00A71B4A" w:rsidRDefault="00246765" w:rsidP="00B94B0E">
      <w:pPr>
        <w:jc w:val="right"/>
        <w:rPr>
          <w:rFonts w:cs="B Nazanin" w:hint="cs"/>
          <w:sz w:val="32"/>
          <w:szCs w:val="32"/>
          <w:rtl/>
          <w:lang w:bidi="fa-IR"/>
        </w:rPr>
      </w:pP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مطمئناً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دیگه امروز این بازی رو در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نمیاره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بریم ببینیم امروز چکار کرده؟</w:t>
      </w:r>
    </w:p>
    <w:p w14:paraId="18318493" w14:textId="77777777" w:rsidR="00FB6B82" w:rsidRDefault="00FB6B82" w:rsidP="00B94B0E">
      <w:pPr>
        <w:jc w:val="right"/>
        <w:rPr>
          <w:rFonts w:cs="B Nazanin"/>
          <w:lang w:bidi="fa-IR"/>
        </w:rPr>
        <w:sectPr w:rsidR="00FB6B82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1AC7A367" w14:textId="541A08E9" w:rsidR="00D938C4" w:rsidRDefault="00F973B4" w:rsidP="00FB6B82">
      <w:pPr>
        <w:jc w:val="center"/>
        <w:rPr>
          <w:rFonts w:cs="B Nazanin"/>
          <w:lang w:bidi="fa-IR"/>
        </w:rPr>
      </w:pPr>
      <w:r w:rsidRPr="00F973B4">
        <w:rPr>
          <w:rFonts w:cs="B Nazanin"/>
          <w:lang w:bidi="fa-IR"/>
        </w:rPr>
        <w:lastRenderedPageBreak/>
        <w:drawing>
          <wp:inline distT="0" distB="0" distL="0" distR="0" wp14:anchorId="05D4B661" wp14:editId="4C6551A6">
            <wp:extent cx="14478000" cy="587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DF8" w14:textId="4DF4892F" w:rsidR="00F973B4" w:rsidRDefault="00F973B4" w:rsidP="00F973B4">
      <w:pPr>
        <w:pStyle w:val="ListParagraph"/>
        <w:numPr>
          <w:ilvl w:val="0"/>
          <w:numId w:val="32"/>
        </w:numPr>
        <w:rPr>
          <w:rFonts w:cs="B Nazanin"/>
          <w:lang w:bidi="fa-IR"/>
        </w:rPr>
      </w:pPr>
      <w:hyperlink r:id="rId16" w:history="1">
        <w:r w:rsidRPr="00E526C1">
          <w:rPr>
            <w:rStyle w:val="Hyperlink"/>
            <w:rFonts w:cs="B Nazanin"/>
            <w:lang w:bidi="fa-IR"/>
          </w:rPr>
          <w:t>https://www.tradingview.com/x/Btu5vU5h/</w:t>
        </w:r>
      </w:hyperlink>
    </w:p>
    <w:p w14:paraId="0001194E" w14:textId="77777777" w:rsidR="00F973B4" w:rsidRPr="00F973B4" w:rsidRDefault="00F973B4" w:rsidP="00F973B4">
      <w:pPr>
        <w:rPr>
          <w:rFonts w:cs="B Nazanin"/>
          <w:lang w:bidi="fa-IR"/>
        </w:rPr>
      </w:pPr>
    </w:p>
    <w:p w14:paraId="744B8301" w14:textId="77777777" w:rsidR="00F973B4" w:rsidRDefault="00F973B4" w:rsidP="00FB6B82">
      <w:pPr>
        <w:jc w:val="center"/>
        <w:rPr>
          <w:rFonts w:cs="B Nazanin"/>
          <w:lang w:bidi="fa-IR"/>
        </w:rPr>
      </w:pPr>
    </w:p>
    <w:p w14:paraId="61DF3164" w14:textId="176BC897" w:rsidR="00FB6B82" w:rsidRDefault="00FB6B82" w:rsidP="00F973B4">
      <w:pPr>
        <w:pStyle w:val="Heading1"/>
        <w:rPr>
          <w:rFonts w:asciiTheme="minorHAnsi" w:hAnsiTheme="minorHAnsi"/>
          <w:rtl/>
          <w:lang w:bidi="fa-IR"/>
        </w:rPr>
      </w:pPr>
      <w:bookmarkStart w:id="2" w:name="_Toc209977741"/>
      <w:r>
        <w:rPr>
          <w:rFonts w:hint="cs"/>
          <w:rtl/>
          <w:lang w:bidi="fa-IR"/>
        </w:rPr>
        <w:t xml:space="preserve">آی سی تی کار ها در چارت </w:t>
      </w:r>
      <w:proofErr w:type="spellStart"/>
      <w:r>
        <w:rPr>
          <w:rFonts w:hint="cs"/>
          <w:rtl/>
          <w:lang w:bidi="fa-IR"/>
        </w:rPr>
        <w:t>دیلی</w:t>
      </w:r>
      <w:proofErr w:type="spellEnd"/>
      <w:r w:rsidR="00F973B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پریمیوم </w:t>
      </w:r>
      <w:proofErr w:type="spellStart"/>
      <w:r>
        <w:rPr>
          <w:rFonts w:hint="cs"/>
          <w:rtl/>
          <w:lang w:bidi="fa-IR"/>
        </w:rPr>
        <w:t>ویک</w:t>
      </w:r>
      <w:proofErr w:type="spellEnd"/>
      <w:r>
        <w:rPr>
          <w:rFonts w:hint="cs"/>
          <w:rtl/>
          <w:lang w:bidi="fa-IR"/>
        </w:rPr>
        <w:t xml:space="preserve"> را می بینند و انتظار </w:t>
      </w:r>
      <w:r w:rsidR="00F973B4">
        <w:rPr>
          <w:rFonts w:hint="cs"/>
          <w:rtl/>
          <w:lang w:bidi="fa-IR"/>
        </w:rPr>
        <w:t xml:space="preserve">واکنش قیمت به سطوح اصلی این </w:t>
      </w:r>
      <w:proofErr w:type="spellStart"/>
      <w:r w:rsidR="00F973B4">
        <w:rPr>
          <w:rFonts w:hint="cs"/>
          <w:rtl/>
          <w:lang w:bidi="fa-IR"/>
        </w:rPr>
        <w:t>ویک</w:t>
      </w:r>
      <w:proofErr w:type="spellEnd"/>
      <w:r w:rsidR="00F973B4">
        <w:rPr>
          <w:rFonts w:hint="cs"/>
          <w:rtl/>
          <w:lang w:bidi="fa-IR"/>
        </w:rPr>
        <w:t xml:space="preserve"> را دارند</w:t>
      </w:r>
      <w:r w:rsidR="003E5435">
        <w:rPr>
          <w:rFonts w:hint="cs"/>
          <w:rtl/>
          <w:lang w:bidi="fa-IR"/>
        </w:rPr>
        <w:t xml:space="preserve"> و انتظار تشکیل </w:t>
      </w:r>
      <w:proofErr w:type="spellStart"/>
      <w:r w:rsidR="003E5435">
        <w:rPr>
          <w:rFonts w:asciiTheme="minorHAnsi" w:hAnsiTheme="minorHAnsi" w:hint="cs"/>
          <w:rtl/>
          <w:lang w:bidi="fa-IR"/>
        </w:rPr>
        <w:t>شورت</w:t>
      </w:r>
      <w:proofErr w:type="spellEnd"/>
      <w:r w:rsidR="003E5435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3E5435">
        <w:rPr>
          <w:rFonts w:asciiTheme="minorHAnsi" w:hAnsiTheme="minorHAnsi" w:hint="cs"/>
          <w:rtl/>
          <w:lang w:bidi="fa-IR"/>
        </w:rPr>
        <w:t>ترم</w:t>
      </w:r>
      <w:proofErr w:type="spellEnd"/>
      <w:r w:rsidR="003E5435">
        <w:rPr>
          <w:rFonts w:asciiTheme="minorHAnsi" w:hAnsiTheme="minorHAnsi" w:hint="cs"/>
          <w:rtl/>
          <w:lang w:bidi="fa-IR"/>
        </w:rPr>
        <w:t xml:space="preserve"> های </w:t>
      </w:r>
      <w:r w:rsidR="0019729E">
        <w:rPr>
          <w:rFonts w:asciiTheme="minorHAnsi" w:hAnsiTheme="minorHAnsi" w:hint="cs"/>
          <w:rtl/>
          <w:lang w:bidi="fa-IR"/>
        </w:rPr>
        <w:t xml:space="preserve">و </w:t>
      </w:r>
      <w:proofErr w:type="spellStart"/>
      <w:r w:rsidR="0019729E">
        <w:rPr>
          <w:rFonts w:asciiTheme="minorHAnsi" w:hAnsiTheme="minorHAnsi" w:hint="cs"/>
          <w:rtl/>
          <w:lang w:bidi="fa-IR"/>
        </w:rPr>
        <w:t>ریورس</w:t>
      </w:r>
      <w:proofErr w:type="spellEnd"/>
      <w:r w:rsidR="0019729E">
        <w:rPr>
          <w:rFonts w:asciiTheme="minorHAnsi" w:hAnsiTheme="minorHAnsi" w:hint="cs"/>
          <w:rtl/>
          <w:lang w:bidi="fa-IR"/>
        </w:rPr>
        <w:t xml:space="preserve"> </w:t>
      </w:r>
      <w:r w:rsidR="003E5435">
        <w:rPr>
          <w:rFonts w:asciiTheme="minorHAnsi" w:hAnsiTheme="minorHAnsi" w:hint="cs"/>
          <w:rtl/>
          <w:lang w:bidi="fa-IR"/>
        </w:rPr>
        <w:t>را دار</w:t>
      </w:r>
      <w:r w:rsidR="0019729E">
        <w:rPr>
          <w:rFonts w:asciiTheme="minorHAnsi" w:hAnsiTheme="minorHAnsi" w:hint="cs"/>
          <w:rtl/>
          <w:lang w:bidi="fa-IR"/>
        </w:rPr>
        <w:t>ن</w:t>
      </w:r>
      <w:r w:rsidR="003E5435">
        <w:rPr>
          <w:rFonts w:asciiTheme="minorHAnsi" w:hAnsiTheme="minorHAnsi" w:hint="cs"/>
          <w:rtl/>
          <w:lang w:bidi="fa-IR"/>
        </w:rPr>
        <w:t>د.</w:t>
      </w:r>
      <w:bookmarkEnd w:id="2"/>
    </w:p>
    <w:p w14:paraId="6A360002" w14:textId="77777777" w:rsidR="00E26F95" w:rsidRDefault="00E26F95" w:rsidP="0019729E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11306CF8" w14:textId="4FF7A306" w:rsidR="0019729E" w:rsidRPr="0019729E" w:rsidRDefault="00E26F95" w:rsidP="0019729E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</w:t>
      </w:r>
      <w:r w:rsidR="0019729E" w:rsidRPr="0019729E">
        <w:rPr>
          <w:rFonts w:cs="B Nazanin" w:hint="cs"/>
          <w:sz w:val="32"/>
          <w:szCs w:val="32"/>
          <w:rtl/>
          <w:lang w:bidi="fa-IR"/>
        </w:rPr>
        <w:t xml:space="preserve">ارکت میره بالا </w:t>
      </w:r>
      <w:proofErr w:type="spellStart"/>
      <w:r w:rsidR="0019729E" w:rsidRPr="0019729E">
        <w:rPr>
          <w:rFonts w:cs="B Nazanin" w:hint="cs"/>
          <w:sz w:val="32"/>
          <w:szCs w:val="32"/>
          <w:rtl/>
          <w:lang w:bidi="fa-IR"/>
        </w:rPr>
        <w:t>اکسترنال</w:t>
      </w:r>
      <w:proofErr w:type="spellEnd"/>
      <w:r w:rsidR="0019729E" w:rsidRPr="0019729E">
        <w:rPr>
          <w:rFonts w:cs="B Nazanin" w:hint="cs"/>
          <w:sz w:val="32"/>
          <w:szCs w:val="32"/>
          <w:rtl/>
          <w:lang w:bidi="fa-IR"/>
        </w:rPr>
        <w:t xml:space="preserve"> را </w:t>
      </w:r>
      <w:proofErr w:type="spellStart"/>
      <w:r w:rsidR="0019729E" w:rsidRPr="0019729E">
        <w:rPr>
          <w:rFonts w:cs="B Nazanin" w:hint="cs"/>
          <w:sz w:val="32"/>
          <w:szCs w:val="32"/>
          <w:rtl/>
          <w:lang w:bidi="fa-IR"/>
        </w:rPr>
        <w:t>هانت</w:t>
      </w:r>
      <w:proofErr w:type="spellEnd"/>
      <w:r w:rsidR="0019729E" w:rsidRPr="0019729E">
        <w:rPr>
          <w:rFonts w:cs="B Nazanin" w:hint="cs"/>
          <w:sz w:val="32"/>
          <w:szCs w:val="32"/>
          <w:rtl/>
          <w:lang w:bidi="fa-IR"/>
        </w:rPr>
        <w:t xml:space="preserve"> میکنه و داخل رنج قیمت دائم سقف جدید </w:t>
      </w:r>
      <w:proofErr w:type="spellStart"/>
      <w:r w:rsidR="0019729E" w:rsidRPr="0019729E">
        <w:rPr>
          <w:rFonts w:cs="B Nazanin" w:hint="cs"/>
          <w:sz w:val="32"/>
          <w:szCs w:val="32"/>
          <w:rtl/>
          <w:lang w:bidi="fa-IR"/>
        </w:rPr>
        <w:t>میسازه</w:t>
      </w:r>
      <w:proofErr w:type="spellEnd"/>
      <w:r w:rsidR="0019729E" w:rsidRPr="0019729E">
        <w:rPr>
          <w:rFonts w:cs="B Nazanin" w:hint="cs"/>
          <w:sz w:val="32"/>
          <w:szCs w:val="32"/>
          <w:rtl/>
          <w:lang w:bidi="fa-IR"/>
        </w:rPr>
        <w:t xml:space="preserve"> تا کاملا </w:t>
      </w:r>
      <w:proofErr w:type="spellStart"/>
      <w:r w:rsidR="0019729E" w:rsidRPr="0019729E">
        <w:rPr>
          <w:rFonts w:cs="B Nazanin" w:hint="cs"/>
          <w:sz w:val="32"/>
          <w:szCs w:val="32"/>
          <w:rtl/>
          <w:lang w:bidi="fa-IR"/>
        </w:rPr>
        <w:t>گولت</w:t>
      </w:r>
      <w:proofErr w:type="spellEnd"/>
      <w:r w:rsidR="0019729E" w:rsidRPr="0019729E">
        <w:rPr>
          <w:rFonts w:cs="B Nazanin" w:hint="cs"/>
          <w:sz w:val="32"/>
          <w:szCs w:val="32"/>
          <w:rtl/>
          <w:lang w:bidi="fa-IR"/>
        </w:rPr>
        <w:t xml:space="preserve"> بزنه</w:t>
      </w:r>
    </w:p>
    <w:p w14:paraId="6A2092C6" w14:textId="4E664DA4" w:rsidR="0019729E" w:rsidRPr="0019729E" w:rsidRDefault="0019729E" w:rsidP="0019729E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19729E">
        <w:rPr>
          <w:rFonts w:cs="B Nazanin" w:hint="cs"/>
          <w:sz w:val="32"/>
          <w:szCs w:val="32"/>
          <w:rtl/>
          <w:lang w:bidi="fa-IR"/>
        </w:rPr>
        <w:t xml:space="preserve">وقتی رسید به سطح اصلی نیم، </w:t>
      </w:r>
      <w:proofErr w:type="spellStart"/>
      <w:r w:rsidRPr="0019729E">
        <w:rPr>
          <w:rFonts w:cs="B Nazanin" w:hint="cs"/>
          <w:sz w:val="32"/>
          <w:szCs w:val="32"/>
          <w:rtl/>
          <w:lang w:bidi="fa-IR"/>
        </w:rPr>
        <w:t>ریورس</w:t>
      </w:r>
      <w:proofErr w:type="spellEnd"/>
      <w:r w:rsidRPr="0019729E">
        <w:rPr>
          <w:rFonts w:cs="B Nazanin" w:hint="cs"/>
          <w:sz w:val="32"/>
          <w:szCs w:val="32"/>
          <w:rtl/>
          <w:lang w:bidi="fa-IR"/>
        </w:rPr>
        <w:t xml:space="preserve"> مارکت استارت میخوره.</w:t>
      </w:r>
    </w:p>
    <w:p w14:paraId="45BD794D" w14:textId="77777777" w:rsidR="0019729E" w:rsidRPr="0019729E" w:rsidRDefault="0019729E" w:rsidP="0019729E">
      <w:pPr>
        <w:jc w:val="right"/>
        <w:rPr>
          <w:rFonts w:hint="cs"/>
          <w:rtl/>
          <w:lang w:bidi="fa-IR"/>
        </w:rPr>
      </w:pPr>
    </w:p>
    <w:p w14:paraId="711FB6B6" w14:textId="5B4DF8B6" w:rsidR="00F973B4" w:rsidRDefault="00F973B4" w:rsidP="00B94B0E">
      <w:pPr>
        <w:jc w:val="right"/>
        <w:rPr>
          <w:rFonts w:cs="B Nazanin"/>
          <w:lang w:bidi="fa-IR"/>
        </w:rPr>
      </w:pPr>
    </w:p>
    <w:p w14:paraId="594B3302" w14:textId="09C41A3B" w:rsidR="00F973B4" w:rsidRDefault="00F973B4" w:rsidP="00B94B0E">
      <w:pPr>
        <w:jc w:val="right"/>
        <w:rPr>
          <w:rFonts w:cs="B Nazanin"/>
          <w:lang w:bidi="fa-IR"/>
        </w:rPr>
      </w:pPr>
    </w:p>
    <w:p w14:paraId="432EF917" w14:textId="77777777" w:rsidR="00F973B4" w:rsidRDefault="00F973B4" w:rsidP="00B94B0E">
      <w:pPr>
        <w:jc w:val="right"/>
        <w:rPr>
          <w:rFonts w:cs="B Nazanin"/>
          <w:lang w:bidi="fa-IR"/>
        </w:rPr>
        <w:sectPr w:rsidR="00F973B4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AD1AA17" w14:textId="67E7DE52" w:rsidR="00246765" w:rsidRDefault="009B6355" w:rsidP="009B6355">
      <w:pPr>
        <w:jc w:val="center"/>
        <w:rPr>
          <w:rFonts w:cs="B Nazanin"/>
          <w:lang w:bidi="fa-IR"/>
        </w:rPr>
      </w:pPr>
      <w:r w:rsidRPr="009B6355">
        <w:rPr>
          <w:rFonts w:cs="B Nazanin"/>
          <w:lang w:bidi="fa-IR"/>
        </w:rPr>
        <w:lastRenderedPageBreak/>
        <w:drawing>
          <wp:inline distT="0" distB="0" distL="0" distR="0" wp14:anchorId="63C630FE" wp14:editId="45527CBB">
            <wp:extent cx="14478000" cy="587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5A4" w14:textId="1653D823" w:rsidR="00D938C4" w:rsidRDefault="009B6355" w:rsidP="009B6355">
      <w:pPr>
        <w:pStyle w:val="ListParagraph"/>
        <w:numPr>
          <w:ilvl w:val="0"/>
          <w:numId w:val="32"/>
        </w:numPr>
        <w:rPr>
          <w:rFonts w:cs="B Nazanin"/>
          <w:lang w:bidi="fa-IR"/>
        </w:rPr>
      </w:pPr>
      <w:hyperlink r:id="rId18" w:history="1">
        <w:r w:rsidRPr="00E526C1">
          <w:rPr>
            <w:rStyle w:val="Hyperlink"/>
            <w:rFonts w:cs="B Nazanin"/>
            <w:lang w:bidi="fa-IR"/>
          </w:rPr>
          <w:t>https://www.tradingview.com/x/mkSjgO6m/</w:t>
        </w:r>
      </w:hyperlink>
    </w:p>
    <w:p w14:paraId="44D18BF5" w14:textId="77777777" w:rsidR="009B6355" w:rsidRPr="009B6355" w:rsidRDefault="009B6355" w:rsidP="009B6355">
      <w:pPr>
        <w:ind w:left="360"/>
        <w:rPr>
          <w:rFonts w:cs="B Nazanin"/>
          <w:lang w:bidi="fa-IR"/>
        </w:rPr>
      </w:pPr>
    </w:p>
    <w:p w14:paraId="7E1D3CE3" w14:textId="52E265A3" w:rsidR="00D938C4" w:rsidRDefault="00D938C4" w:rsidP="00B94B0E">
      <w:pPr>
        <w:jc w:val="right"/>
        <w:rPr>
          <w:rFonts w:cs="B Nazanin"/>
          <w:lang w:bidi="fa-IR"/>
        </w:rPr>
      </w:pPr>
    </w:p>
    <w:p w14:paraId="04F59D6B" w14:textId="0F8CC7DA" w:rsidR="00D938C4" w:rsidRDefault="00D938C4" w:rsidP="00A71B4A">
      <w:pPr>
        <w:pStyle w:val="Heading1"/>
        <w:rPr>
          <w:rFonts w:hint="cs"/>
          <w:rtl/>
          <w:lang w:bidi="fa-IR"/>
        </w:rPr>
      </w:pPr>
      <w:bookmarkStart w:id="3" w:name="_Toc209977742"/>
      <w:r>
        <w:rPr>
          <w:rFonts w:hint="cs"/>
          <w:rtl/>
          <w:lang w:bidi="fa-IR"/>
        </w:rPr>
        <w:t xml:space="preserve">هنگام </w:t>
      </w:r>
      <w:proofErr w:type="spellStart"/>
      <w:r>
        <w:rPr>
          <w:rFonts w:hint="cs"/>
          <w:rtl/>
          <w:lang w:bidi="fa-IR"/>
        </w:rPr>
        <w:t>میتیگیشن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دیمند</w:t>
      </w:r>
      <w:proofErr w:type="spellEnd"/>
      <w:r>
        <w:rPr>
          <w:rFonts w:hint="cs"/>
          <w:rtl/>
          <w:lang w:bidi="fa-IR"/>
        </w:rPr>
        <w:t xml:space="preserve">، اینقدر عجله داشته که چارت </w:t>
      </w:r>
      <w:proofErr w:type="spellStart"/>
      <w:r>
        <w:rPr>
          <w:rFonts w:hint="cs"/>
          <w:rtl/>
          <w:lang w:bidi="fa-IR"/>
        </w:rPr>
        <w:t>دیلی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نتونسته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بالانس</w:t>
      </w:r>
      <w:proofErr w:type="spellEnd"/>
      <w:r>
        <w:rPr>
          <w:rFonts w:hint="cs"/>
          <w:rtl/>
          <w:lang w:bidi="fa-IR"/>
        </w:rPr>
        <w:t xml:space="preserve"> کنه و گپ صعودی ساخته</w:t>
      </w:r>
      <w:bookmarkEnd w:id="3"/>
    </w:p>
    <w:p w14:paraId="2C1D6DD8" w14:textId="77777777" w:rsidR="00A71B4A" w:rsidRDefault="00A71B4A" w:rsidP="00B94B0E">
      <w:pPr>
        <w:jc w:val="right"/>
        <w:rPr>
          <w:rFonts w:cs="B Nazanin"/>
          <w:rtl/>
          <w:lang w:bidi="fa-IR"/>
        </w:rPr>
      </w:pPr>
    </w:p>
    <w:p w14:paraId="26DBBBA8" w14:textId="2E23BD2F" w:rsidR="00D938C4" w:rsidRPr="00A71B4A" w:rsidRDefault="00D938C4" w:rsidP="00B94B0E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A71B4A">
        <w:rPr>
          <w:rFonts w:cs="B Nazanin" w:hint="cs"/>
          <w:sz w:val="32"/>
          <w:szCs w:val="32"/>
          <w:rtl/>
          <w:lang w:bidi="fa-IR"/>
        </w:rPr>
        <w:t xml:space="preserve">الان که به چارت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دیلی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نگاه میکنیم این گپ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درچارت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A71B4A">
        <w:rPr>
          <w:rFonts w:cs="B Nazanin" w:hint="cs"/>
          <w:sz w:val="32"/>
          <w:szCs w:val="32"/>
          <w:rtl/>
          <w:lang w:bidi="fa-IR"/>
        </w:rPr>
        <w:t>دیلی</w:t>
      </w:r>
      <w:proofErr w:type="spellEnd"/>
      <w:r w:rsidRPr="00A71B4A">
        <w:rPr>
          <w:rFonts w:cs="B Nazanin" w:hint="cs"/>
          <w:sz w:val="32"/>
          <w:szCs w:val="32"/>
          <w:rtl/>
          <w:lang w:bidi="fa-IR"/>
        </w:rPr>
        <w:t xml:space="preserve"> مشخص نیست ولی در چارت یک ساعته</w:t>
      </w:r>
      <w:r w:rsidR="00A71B4A" w:rsidRPr="00A71B4A">
        <w:rPr>
          <w:rFonts w:cs="B Nazanin" w:hint="cs"/>
          <w:sz w:val="32"/>
          <w:szCs w:val="32"/>
          <w:rtl/>
          <w:lang w:bidi="fa-IR"/>
        </w:rPr>
        <w:t xml:space="preserve"> وقتی </w:t>
      </w:r>
      <w:proofErr w:type="spellStart"/>
      <w:r w:rsidR="00A71B4A" w:rsidRPr="00A71B4A">
        <w:rPr>
          <w:rFonts w:cs="B Nazanin" w:hint="cs"/>
          <w:sz w:val="32"/>
          <w:szCs w:val="32"/>
          <w:rtl/>
          <w:lang w:bidi="fa-IR"/>
        </w:rPr>
        <w:t>ریپلی</w:t>
      </w:r>
      <w:proofErr w:type="spellEnd"/>
      <w:r w:rsidR="00A71B4A" w:rsidRPr="00A71B4A">
        <w:rPr>
          <w:rFonts w:cs="B Nazanin" w:hint="cs"/>
          <w:sz w:val="32"/>
          <w:szCs w:val="32"/>
          <w:rtl/>
          <w:lang w:bidi="fa-IR"/>
        </w:rPr>
        <w:t xml:space="preserve"> را فعال کنیم مشخص میشه.</w:t>
      </w:r>
    </w:p>
    <w:p w14:paraId="145829CD" w14:textId="77777777" w:rsidR="009B6355" w:rsidRDefault="009B6355" w:rsidP="00B94B0E">
      <w:pPr>
        <w:jc w:val="right"/>
        <w:rPr>
          <w:rFonts w:cs="B Nazanin"/>
          <w:lang w:bidi="fa-IR"/>
        </w:rPr>
        <w:sectPr w:rsidR="009B6355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C73D656" w14:textId="2CEE482D" w:rsidR="00A71B4A" w:rsidRDefault="009B6355" w:rsidP="009B6355">
      <w:pPr>
        <w:jc w:val="center"/>
        <w:rPr>
          <w:rFonts w:cs="B Nazanin" w:hint="cs"/>
          <w:rtl/>
          <w:lang w:bidi="fa-IR"/>
        </w:rPr>
      </w:pPr>
      <w:r w:rsidRPr="009B6355">
        <w:rPr>
          <w:rFonts w:cs="B Nazanin"/>
          <w:lang w:bidi="fa-IR"/>
        </w:rPr>
        <w:lastRenderedPageBreak/>
        <w:drawing>
          <wp:inline distT="0" distB="0" distL="0" distR="0" wp14:anchorId="4C53BD7D" wp14:editId="439947C4">
            <wp:extent cx="144780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5B3" w14:textId="5039B77A" w:rsidR="00B94B0E" w:rsidRDefault="00B94B0E" w:rsidP="003800BA">
      <w:pPr>
        <w:jc w:val="right"/>
        <w:rPr>
          <w:rFonts w:cs="B Nazanin"/>
          <w:lang w:bidi="fa-IR"/>
        </w:rPr>
      </w:pPr>
    </w:p>
    <w:p w14:paraId="51409FC8" w14:textId="763BB3F2" w:rsidR="009B6355" w:rsidRDefault="009B6355" w:rsidP="009B6355">
      <w:pPr>
        <w:pStyle w:val="ListParagraph"/>
        <w:numPr>
          <w:ilvl w:val="0"/>
          <w:numId w:val="32"/>
        </w:numPr>
        <w:rPr>
          <w:rFonts w:cs="B Nazanin"/>
          <w:lang w:bidi="fa-IR"/>
        </w:rPr>
      </w:pPr>
      <w:hyperlink r:id="rId20" w:history="1">
        <w:r w:rsidRPr="009B6355">
          <w:rPr>
            <w:rStyle w:val="Hyperlink"/>
            <w:rFonts w:cs="B Nazanin"/>
            <w:lang w:bidi="fa-IR"/>
          </w:rPr>
          <w:t>https://www.tradingview.com/x/KYxEOJXN/</w:t>
        </w:r>
      </w:hyperlink>
    </w:p>
    <w:p w14:paraId="6B733BFB" w14:textId="42C352B0" w:rsidR="006D367F" w:rsidRDefault="006D367F" w:rsidP="006D367F">
      <w:pPr>
        <w:rPr>
          <w:rFonts w:cs="B Nazanin"/>
          <w:lang w:bidi="fa-IR"/>
        </w:rPr>
      </w:pPr>
    </w:p>
    <w:p w14:paraId="5A47F158" w14:textId="709270B4" w:rsidR="006D367F" w:rsidRDefault="006D367F" w:rsidP="006D367F">
      <w:pPr>
        <w:rPr>
          <w:rFonts w:cs="B Nazanin"/>
          <w:lang w:bidi="fa-IR"/>
        </w:rPr>
      </w:pPr>
    </w:p>
    <w:p w14:paraId="44DE308A" w14:textId="2857BC0C" w:rsidR="00A654B6" w:rsidRDefault="00A654B6" w:rsidP="006D367F">
      <w:pPr>
        <w:rPr>
          <w:rFonts w:cs="B Nazanin"/>
          <w:lang w:bidi="fa-IR"/>
        </w:rPr>
      </w:pPr>
    </w:p>
    <w:p w14:paraId="48D5CFBB" w14:textId="6FB63225" w:rsidR="00F973B4" w:rsidRDefault="00F973B4" w:rsidP="00F973B4">
      <w:pPr>
        <w:pStyle w:val="Heading1"/>
        <w:rPr>
          <w:rFonts w:hint="cs"/>
          <w:rtl/>
          <w:lang w:bidi="fa-IR"/>
        </w:rPr>
      </w:pPr>
      <w:bookmarkStart w:id="4" w:name="_Toc209977743"/>
      <w:proofErr w:type="spellStart"/>
      <w:r>
        <w:rPr>
          <w:rFonts w:hint="cs"/>
          <w:rtl/>
          <w:lang w:bidi="fa-IR"/>
        </w:rPr>
        <w:t>مسول</w:t>
      </w:r>
      <w:proofErr w:type="spellEnd"/>
      <w:r>
        <w:rPr>
          <w:rFonts w:hint="cs"/>
          <w:rtl/>
          <w:lang w:bidi="fa-IR"/>
        </w:rPr>
        <w:t xml:space="preserve"> شکست اولین </w:t>
      </w:r>
      <w:proofErr w:type="spellStart"/>
      <w:r>
        <w:rPr>
          <w:rFonts w:hint="cs"/>
          <w:rtl/>
          <w:lang w:bidi="fa-IR"/>
        </w:rPr>
        <w:t>دیمند</w:t>
      </w:r>
      <w:proofErr w:type="spellEnd"/>
      <w:r>
        <w:rPr>
          <w:rFonts w:hint="cs"/>
          <w:rtl/>
          <w:lang w:bidi="fa-IR"/>
        </w:rPr>
        <w:t xml:space="preserve"> را چه جوری شکست داده؟</w:t>
      </w:r>
      <w:bookmarkEnd w:id="4"/>
    </w:p>
    <w:p w14:paraId="5EA61AB8" w14:textId="2BDB5BCB" w:rsidR="00F973B4" w:rsidRPr="00F973B4" w:rsidRDefault="00F973B4" w:rsidP="00F973B4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F973B4">
        <w:rPr>
          <w:rFonts w:cs="B Nazanin" w:hint="cs"/>
          <w:sz w:val="32"/>
          <w:szCs w:val="32"/>
          <w:rtl/>
          <w:lang w:bidi="fa-IR"/>
        </w:rPr>
        <w:t xml:space="preserve">مارکت لور لو ساخته. </w:t>
      </w:r>
      <w:proofErr w:type="spellStart"/>
      <w:r w:rsidRPr="00F973B4">
        <w:rPr>
          <w:rFonts w:cs="B Nazanin" w:hint="cs"/>
          <w:sz w:val="32"/>
          <w:szCs w:val="32"/>
          <w:rtl/>
          <w:lang w:bidi="fa-IR"/>
        </w:rPr>
        <w:t>سوختگیری</w:t>
      </w:r>
      <w:proofErr w:type="spellEnd"/>
      <w:r w:rsidRPr="00F973B4">
        <w:rPr>
          <w:rFonts w:cs="B Nazanin" w:hint="cs"/>
          <w:sz w:val="32"/>
          <w:szCs w:val="32"/>
          <w:rtl/>
          <w:lang w:bidi="fa-IR"/>
        </w:rPr>
        <w:t xml:space="preserve"> کرده تا برای ادامه حرکت انرژی داشته باشه.</w:t>
      </w:r>
    </w:p>
    <w:p w14:paraId="3E57E3ED" w14:textId="7A5D31C7" w:rsidR="00A654B6" w:rsidRPr="00F973B4" w:rsidRDefault="00F973B4" w:rsidP="00F973B4">
      <w:pPr>
        <w:jc w:val="right"/>
        <w:rPr>
          <w:rFonts w:cs="B Nazanin"/>
          <w:sz w:val="32"/>
          <w:szCs w:val="32"/>
          <w:lang w:bidi="fa-IR"/>
        </w:rPr>
      </w:pPr>
      <w:r w:rsidRPr="00F973B4">
        <w:rPr>
          <w:rFonts w:cs="B Nazanin" w:hint="cs"/>
          <w:sz w:val="32"/>
          <w:szCs w:val="32"/>
          <w:rtl/>
          <w:lang w:bidi="fa-IR"/>
        </w:rPr>
        <w:t xml:space="preserve">کجا این </w:t>
      </w:r>
      <w:proofErr w:type="spellStart"/>
      <w:r w:rsidRPr="00F973B4">
        <w:rPr>
          <w:rFonts w:cs="B Nazanin" w:hint="cs"/>
          <w:sz w:val="32"/>
          <w:szCs w:val="32"/>
          <w:rtl/>
          <w:lang w:bidi="fa-IR"/>
        </w:rPr>
        <w:t>سوختگیری</w:t>
      </w:r>
      <w:proofErr w:type="spellEnd"/>
      <w:r w:rsidRPr="00F973B4">
        <w:rPr>
          <w:rFonts w:cs="B Nazanin" w:hint="cs"/>
          <w:sz w:val="32"/>
          <w:szCs w:val="32"/>
          <w:rtl/>
          <w:lang w:bidi="fa-IR"/>
        </w:rPr>
        <w:t xml:space="preserve"> انجام داده؟ زیر </w:t>
      </w:r>
      <w:proofErr w:type="spellStart"/>
      <w:r w:rsidRPr="00F973B4">
        <w:rPr>
          <w:rFonts w:cs="B Nazanin" w:hint="cs"/>
          <w:sz w:val="32"/>
          <w:szCs w:val="32"/>
          <w:rtl/>
          <w:lang w:bidi="fa-IR"/>
        </w:rPr>
        <w:t>اسپانسر</w:t>
      </w:r>
      <w:proofErr w:type="spellEnd"/>
      <w:r w:rsidRPr="00F973B4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F973B4">
        <w:rPr>
          <w:rFonts w:cs="B Nazanin" w:hint="cs"/>
          <w:sz w:val="32"/>
          <w:szCs w:val="32"/>
          <w:rtl/>
          <w:lang w:bidi="fa-IR"/>
        </w:rPr>
        <w:t>بریک</w:t>
      </w:r>
      <w:proofErr w:type="spellEnd"/>
      <w:r w:rsidRPr="00F973B4">
        <w:rPr>
          <w:rFonts w:cs="B Nazanin" w:hint="cs"/>
          <w:sz w:val="32"/>
          <w:szCs w:val="32"/>
          <w:rtl/>
          <w:lang w:bidi="fa-IR"/>
        </w:rPr>
        <w:t xml:space="preserve">. </w:t>
      </w:r>
    </w:p>
    <w:p w14:paraId="37FCD24E" w14:textId="77777777" w:rsidR="009B6355" w:rsidRPr="00B94B0E" w:rsidRDefault="009B6355" w:rsidP="009B6355">
      <w:pPr>
        <w:rPr>
          <w:rFonts w:cs="B Nazanin" w:hint="cs"/>
          <w:rtl/>
          <w:lang w:bidi="fa-IR"/>
        </w:rPr>
      </w:pPr>
    </w:p>
    <w:p w14:paraId="4B10864F" w14:textId="77777777" w:rsidR="00E3258B" w:rsidRDefault="00E3258B" w:rsidP="003800BA">
      <w:pPr>
        <w:jc w:val="right"/>
        <w:rPr>
          <w:lang w:bidi="fa-IR"/>
        </w:rPr>
        <w:sectPr w:rsidR="00E3258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270E8D6" w14:textId="4EF368D2" w:rsidR="005B02BE" w:rsidRDefault="004B1053" w:rsidP="004B1053">
      <w:pPr>
        <w:jc w:val="center"/>
        <w:rPr>
          <w:lang w:bidi="fa-IR"/>
        </w:rPr>
      </w:pPr>
      <w:r w:rsidRPr="004B1053">
        <w:rPr>
          <w:lang w:bidi="fa-IR"/>
        </w:rPr>
        <w:lastRenderedPageBreak/>
        <w:drawing>
          <wp:inline distT="0" distB="0" distL="0" distR="0" wp14:anchorId="3D1D3C6E" wp14:editId="25A418CF">
            <wp:extent cx="14478000" cy="587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687" w14:textId="38306790" w:rsidR="004B1053" w:rsidRDefault="004B1053" w:rsidP="004B1053">
      <w:pPr>
        <w:pStyle w:val="ListParagraph"/>
        <w:numPr>
          <w:ilvl w:val="0"/>
          <w:numId w:val="32"/>
        </w:numPr>
        <w:rPr>
          <w:lang w:bidi="fa-IR"/>
        </w:rPr>
      </w:pPr>
      <w:hyperlink r:id="rId22" w:history="1">
        <w:r w:rsidRPr="00E526C1">
          <w:rPr>
            <w:rStyle w:val="Hyperlink"/>
            <w:lang w:bidi="fa-IR"/>
          </w:rPr>
          <w:t>https://www.tradingview.com/x/vU0ihgsQ/</w:t>
        </w:r>
      </w:hyperlink>
    </w:p>
    <w:p w14:paraId="4F67F007" w14:textId="3FC9137C" w:rsidR="004B1053" w:rsidRDefault="004B1053" w:rsidP="004B1053">
      <w:pPr>
        <w:jc w:val="center"/>
        <w:rPr>
          <w:lang w:bidi="fa-IR"/>
        </w:rPr>
      </w:pPr>
    </w:p>
    <w:p w14:paraId="64FA3E81" w14:textId="3A8DCE5C" w:rsidR="004B1053" w:rsidRDefault="004B1053" w:rsidP="004B1053">
      <w:pPr>
        <w:pStyle w:val="Heading1"/>
        <w:rPr>
          <w:rFonts w:hint="cs"/>
          <w:rtl/>
          <w:lang w:bidi="fa-IR"/>
        </w:rPr>
      </w:pPr>
      <w:bookmarkStart w:id="5" w:name="_Toc209977744"/>
      <w:proofErr w:type="spellStart"/>
      <w:r>
        <w:rPr>
          <w:rFonts w:hint="cs"/>
          <w:rtl/>
          <w:lang w:bidi="fa-IR"/>
        </w:rPr>
        <w:t>مسول</w:t>
      </w:r>
      <w:proofErr w:type="spellEnd"/>
      <w:r>
        <w:rPr>
          <w:rFonts w:hint="cs"/>
          <w:rtl/>
          <w:lang w:bidi="fa-IR"/>
        </w:rPr>
        <w:t xml:space="preserve"> شکست </w:t>
      </w:r>
      <w:r>
        <w:rPr>
          <w:rFonts w:cstheme="minorBidi" w:hint="cs"/>
          <w:rtl/>
          <w:lang w:bidi="fa-IR"/>
        </w:rPr>
        <w:t>د</w:t>
      </w:r>
      <w:r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 xml:space="preserve">ین </w:t>
      </w:r>
      <w:proofErr w:type="spellStart"/>
      <w:r>
        <w:rPr>
          <w:rFonts w:hint="cs"/>
          <w:rtl/>
          <w:lang w:bidi="fa-IR"/>
        </w:rPr>
        <w:t>دیمند</w:t>
      </w:r>
      <w:proofErr w:type="spellEnd"/>
      <w:r>
        <w:rPr>
          <w:rFonts w:hint="cs"/>
          <w:rtl/>
          <w:lang w:bidi="fa-IR"/>
        </w:rPr>
        <w:t xml:space="preserve"> را چه جوری شکست داده؟</w:t>
      </w:r>
      <w:bookmarkEnd w:id="5"/>
    </w:p>
    <w:p w14:paraId="1FFD6297" w14:textId="3F6D8EDD" w:rsidR="004B1053" w:rsidRDefault="004B1053" w:rsidP="004B1053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کندل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های کم حجم</w:t>
      </w:r>
    </w:p>
    <w:p w14:paraId="162E7C3A" w14:textId="77777777" w:rsidR="009956DC" w:rsidRDefault="009956DC" w:rsidP="004B1053">
      <w:pPr>
        <w:jc w:val="right"/>
        <w:rPr>
          <w:lang w:bidi="fa-IR"/>
        </w:rPr>
        <w:sectPr w:rsidR="009956DC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8738892" w14:textId="3E64291F" w:rsidR="009956DC" w:rsidRDefault="00686C16" w:rsidP="00686C16">
      <w:pPr>
        <w:jc w:val="center"/>
        <w:rPr>
          <w:lang w:bidi="fa-IR"/>
        </w:rPr>
      </w:pPr>
      <w:r w:rsidRPr="00686C16">
        <w:rPr>
          <w:lang w:bidi="fa-IR"/>
        </w:rPr>
        <w:lastRenderedPageBreak/>
        <w:drawing>
          <wp:inline distT="0" distB="0" distL="0" distR="0" wp14:anchorId="238A50FF" wp14:editId="0C520C19">
            <wp:extent cx="14478000" cy="587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9B5" w14:textId="72D53795" w:rsidR="00686C16" w:rsidRDefault="00686C16" w:rsidP="00686C16">
      <w:pPr>
        <w:jc w:val="center"/>
        <w:rPr>
          <w:lang w:bidi="fa-IR"/>
        </w:rPr>
      </w:pPr>
    </w:p>
    <w:p w14:paraId="78C24930" w14:textId="3B656093" w:rsidR="00686C16" w:rsidRDefault="00686C16" w:rsidP="00686C16">
      <w:pPr>
        <w:pStyle w:val="ListParagraph"/>
        <w:numPr>
          <w:ilvl w:val="0"/>
          <w:numId w:val="32"/>
        </w:numPr>
        <w:rPr>
          <w:lang w:bidi="fa-IR"/>
        </w:rPr>
      </w:pPr>
      <w:hyperlink r:id="rId24" w:history="1">
        <w:r w:rsidRPr="00E526C1">
          <w:rPr>
            <w:rStyle w:val="Hyperlink"/>
            <w:lang w:bidi="fa-IR"/>
          </w:rPr>
          <w:t>https://www.tradingview.com/x/Py0MUviT/</w:t>
        </w:r>
      </w:hyperlink>
    </w:p>
    <w:p w14:paraId="48F87285" w14:textId="77777777" w:rsidR="00686C16" w:rsidRDefault="00686C16" w:rsidP="00686C16">
      <w:pPr>
        <w:jc w:val="center"/>
        <w:rPr>
          <w:lang w:bidi="fa-IR"/>
        </w:rPr>
      </w:pPr>
    </w:p>
    <w:p w14:paraId="3DCDE376" w14:textId="543CE13D" w:rsidR="00686C16" w:rsidRDefault="00686C16" w:rsidP="00686C16">
      <w:pPr>
        <w:jc w:val="center"/>
        <w:rPr>
          <w:lang w:bidi="fa-IR"/>
        </w:rPr>
      </w:pPr>
    </w:p>
    <w:p w14:paraId="3E99D12E" w14:textId="08CEF967" w:rsidR="00686C16" w:rsidRDefault="00686C16" w:rsidP="003E5435">
      <w:pPr>
        <w:pStyle w:val="Heading1"/>
        <w:rPr>
          <w:rFonts w:hint="cs"/>
          <w:rtl/>
          <w:lang w:bidi="fa-IR"/>
        </w:rPr>
      </w:pPr>
      <w:bookmarkStart w:id="6" w:name="_Toc209977745"/>
      <w:proofErr w:type="spellStart"/>
      <w:r>
        <w:rPr>
          <w:rFonts w:hint="cs"/>
          <w:rtl/>
          <w:lang w:bidi="fa-IR"/>
        </w:rPr>
        <w:t>اسمارت</w:t>
      </w:r>
      <w:proofErr w:type="spellEnd"/>
      <w:r>
        <w:rPr>
          <w:rFonts w:hint="cs"/>
          <w:rtl/>
          <w:lang w:bidi="fa-IR"/>
        </w:rPr>
        <w:t xml:space="preserve"> مانی از </w:t>
      </w:r>
      <w:proofErr w:type="spellStart"/>
      <w:r w:rsidR="003E5435">
        <w:rPr>
          <w:rFonts w:hint="cs"/>
          <w:rtl/>
          <w:lang w:bidi="fa-IR"/>
        </w:rPr>
        <w:t>اسمارت</w:t>
      </w:r>
      <w:proofErr w:type="spellEnd"/>
      <w:r w:rsidR="003E5435">
        <w:rPr>
          <w:rFonts w:hint="cs"/>
          <w:rtl/>
          <w:lang w:bidi="fa-IR"/>
        </w:rPr>
        <w:t xml:space="preserve"> مانی </w:t>
      </w:r>
      <w:proofErr w:type="spellStart"/>
      <w:r w:rsidR="003E5435">
        <w:rPr>
          <w:rFonts w:hint="cs"/>
          <w:rtl/>
          <w:lang w:bidi="fa-IR"/>
        </w:rPr>
        <w:t>ترپ</w:t>
      </w:r>
      <w:proofErr w:type="spellEnd"/>
      <w:r w:rsidR="003E5435">
        <w:rPr>
          <w:rFonts w:hint="cs"/>
          <w:rtl/>
          <w:lang w:bidi="fa-IR"/>
        </w:rPr>
        <w:t xml:space="preserve"> چه استفاده ایی میکنه؟</w:t>
      </w:r>
      <w:bookmarkEnd w:id="6"/>
    </w:p>
    <w:p w14:paraId="0742A768" w14:textId="54854885" w:rsidR="003E5435" w:rsidRDefault="003E5435" w:rsidP="003E5435">
      <w:pPr>
        <w:jc w:val="right"/>
        <w:rPr>
          <w:lang w:bidi="fa-IR"/>
        </w:rPr>
      </w:pPr>
    </w:p>
    <w:p w14:paraId="183BEB96" w14:textId="1B7131AE" w:rsidR="003E5435" w:rsidRPr="003E5435" w:rsidRDefault="003E5435" w:rsidP="003E5435">
      <w:pPr>
        <w:jc w:val="right"/>
        <w:rPr>
          <w:rFonts w:cs="B Nazanin" w:hint="cs"/>
          <w:sz w:val="32"/>
          <w:szCs w:val="32"/>
          <w:rtl/>
          <w:lang w:bidi="fa-IR"/>
        </w:rPr>
        <w:sectPr w:rsidR="003E5435" w:rsidRPr="003E5435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  <w:proofErr w:type="spellStart"/>
      <w:r w:rsidRPr="003E5435">
        <w:rPr>
          <w:rFonts w:cs="B Nazanin" w:hint="cs"/>
          <w:sz w:val="32"/>
          <w:szCs w:val="32"/>
          <w:rtl/>
          <w:lang w:bidi="fa-IR"/>
        </w:rPr>
        <w:t>اسمارت</w:t>
      </w:r>
      <w:proofErr w:type="spellEnd"/>
      <w:r w:rsidRPr="003E5435">
        <w:rPr>
          <w:rFonts w:cs="B Nazanin" w:hint="cs"/>
          <w:sz w:val="32"/>
          <w:szCs w:val="32"/>
          <w:rtl/>
          <w:lang w:bidi="fa-IR"/>
        </w:rPr>
        <w:t xml:space="preserve"> مانی کارها بدون داشتن </w:t>
      </w:r>
      <w:proofErr w:type="spellStart"/>
      <w:r w:rsidRPr="003E5435">
        <w:rPr>
          <w:rFonts w:cs="B Nazanin" w:hint="cs"/>
          <w:sz w:val="32"/>
          <w:szCs w:val="32"/>
          <w:rtl/>
          <w:lang w:bidi="fa-IR"/>
        </w:rPr>
        <w:t>لاجیک</w:t>
      </w:r>
      <w:proofErr w:type="spellEnd"/>
      <w:r w:rsidRPr="003E5435">
        <w:rPr>
          <w:rFonts w:cs="B Nazanin" w:hint="cs"/>
          <w:sz w:val="32"/>
          <w:szCs w:val="32"/>
          <w:rtl/>
          <w:lang w:bidi="fa-IR"/>
        </w:rPr>
        <w:t xml:space="preserve"> قوی هر جایی را </w:t>
      </w:r>
      <w:proofErr w:type="spellStart"/>
      <w:r w:rsidRPr="003E5435">
        <w:rPr>
          <w:rFonts w:cs="B Nazanin" w:hint="cs"/>
          <w:sz w:val="32"/>
          <w:szCs w:val="32"/>
          <w:rtl/>
          <w:lang w:bidi="fa-IR"/>
        </w:rPr>
        <w:t>بعنوان</w:t>
      </w:r>
      <w:proofErr w:type="spellEnd"/>
      <w:r w:rsidRPr="003E5435">
        <w:rPr>
          <w:rFonts w:cs="B Nazanin" w:hint="cs"/>
          <w:sz w:val="32"/>
          <w:szCs w:val="32"/>
          <w:rtl/>
          <w:lang w:bidi="fa-IR"/>
        </w:rPr>
        <w:t xml:space="preserve"> منشا حرکت نزولی و </w:t>
      </w:r>
      <w:proofErr w:type="spellStart"/>
      <w:r w:rsidRPr="003E5435">
        <w:rPr>
          <w:rFonts w:cs="B Nazanin" w:hint="cs"/>
          <w:sz w:val="32"/>
          <w:szCs w:val="32"/>
          <w:rtl/>
          <w:lang w:bidi="fa-IR"/>
        </w:rPr>
        <w:t>اردربلاک</w:t>
      </w:r>
      <w:proofErr w:type="spellEnd"/>
      <w:r w:rsidRPr="003E5435">
        <w:rPr>
          <w:rFonts w:cs="B Nazanin" w:hint="cs"/>
          <w:sz w:val="32"/>
          <w:szCs w:val="32"/>
          <w:rtl/>
          <w:lang w:bidi="fa-IR"/>
        </w:rPr>
        <w:t xml:space="preserve"> در نظر میگیرند</w:t>
      </w:r>
    </w:p>
    <w:p w14:paraId="690E8BE0" w14:textId="65A5CF90" w:rsidR="004B1053" w:rsidRDefault="009956DC" w:rsidP="009956DC">
      <w:pPr>
        <w:jc w:val="center"/>
        <w:rPr>
          <w:lang w:bidi="fa-IR"/>
        </w:rPr>
      </w:pPr>
      <w:r w:rsidRPr="009956DC">
        <w:rPr>
          <w:lang w:bidi="fa-IR"/>
        </w:rPr>
        <w:lastRenderedPageBreak/>
        <w:drawing>
          <wp:inline distT="0" distB="0" distL="0" distR="0" wp14:anchorId="6F3D4541" wp14:editId="1C96B1BF">
            <wp:extent cx="14478000" cy="587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1E6" w14:textId="7D642284" w:rsidR="009956DC" w:rsidRDefault="009956DC" w:rsidP="009956DC">
      <w:pPr>
        <w:pStyle w:val="ListParagraph"/>
        <w:numPr>
          <w:ilvl w:val="0"/>
          <w:numId w:val="32"/>
        </w:numPr>
        <w:rPr>
          <w:lang w:bidi="fa-IR"/>
        </w:rPr>
      </w:pPr>
      <w:hyperlink r:id="rId26" w:history="1">
        <w:r w:rsidRPr="00E526C1">
          <w:rPr>
            <w:rStyle w:val="Hyperlink"/>
            <w:lang w:bidi="fa-IR"/>
          </w:rPr>
          <w:t>https://www.tradingview.com/x/e2FMtsTI/</w:t>
        </w:r>
      </w:hyperlink>
    </w:p>
    <w:p w14:paraId="7B28D328" w14:textId="61AB341D" w:rsidR="009956DC" w:rsidRDefault="009956DC" w:rsidP="009956DC">
      <w:pPr>
        <w:jc w:val="center"/>
        <w:rPr>
          <w:lang w:bidi="fa-IR"/>
        </w:rPr>
      </w:pPr>
    </w:p>
    <w:p w14:paraId="785EB69F" w14:textId="34682358" w:rsidR="003E5435" w:rsidRPr="003E5435" w:rsidRDefault="003E5435" w:rsidP="003E5435">
      <w:pPr>
        <w:pStyle w:val="Heading1"/>
        <w:rPr>
          <w:rFonts w:asciiTheme="minorHAnsi" w:hAnsiTheme="minorHAnsi" w:hint="cs"/>
          <w:rtl/>
          <w:lang w:bidi="fa-IR"/>
        </w:rPr>
      </w:pPr>
      <w:bookmarkStart w:id="7" w:name="_Toc209977746"/>
      <w:r>
        <w:rPr>
          <w:rFonts w:asciiTheme="minorHAnsi" w:hAnsiTheme="minorHAnsi" w:hint="cs"/>
          <w:rtl/>
          <w:lang w:bidi="fa-IR"/>
        </w:rPr>
        <w:t xml:space="preserve">بعد از </w:t>
      </w:r>
      <w:proofErr w:type="spellStart"/>
      <w:r>
        <w:rPr>
          <w:rFonts w:asciiTheme="minorHAnsi" w:hAnsiTheme="minorHAnsi" w:hint="cs"/>
          <w:rtl/>
          <w:lang w:bidi="fa-IR"/>
        </w:rPr>
        <w:t>اسمارت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مانی </w:t>
      </w:r>
      <w:proofErr w:type="spellStart"/>
      <w:r>
        <w:rPr>
          <w:rFonts w:asciiTheme="minorHAnsi" w:hAnsiTheme="minorHAnsi" w:hint="cs"/>
          <w:rtl/>
          <w:lang w:bidi="fa-IR"/>
        </w:rPr>
        <w:t>ترپ</w:t>
      </w:r>
      <w:proofErr w:type="spellEnd"/>
      <w:r>
        <w:rPr>
          <w:rFonts w:asciiTheme="minorHAnsi" w:hAnsiTheme="minorHAnsi" w:hint="cs"/>
          <w:rtl/>
          <w:lang w:bidi="fa-IR"/>
        </w:rPr>
        <w:t xml:space="preserve">، </w:t>
      </w:r>
      <w:proofErr w:type="spellStart"/>
      <w:r>
        <w:rPr>
          <w:rFonts w:asciiTheme="minorHAnsi" w:hAnsiTheme="minorHAnsi" w:hint="cs"/>
          <w:rtl/>
          <w:lang w:bidi="fa-IR"/>
        </w:rPr>
        <w:t>مسول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شکست </w:t>
      </w:r>
      <w:proofErr w:type="spellStart"/>
      <w:r>
        <w:rPr>
          <w:rFonts w:asciiTheme="minorHAnsi" w:hAnsiTheme="minorHAnsi" w:hint="cs"/>
          <w:rtl/>
          <w:lang w:bidi="fa-IR"/>
        </w:rPr>
        <w:t>بعنوان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ایندسمنت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پاکسازی میشه و حرکت صعودی اصلی شروع میشه.</w:t>
      </w:r>
      <w:bookmarkEnd w:id="7"/>
    </w:p>
    <w:p w14:paraId="71AD6094" w14:textId="77777777" w:rsidR="001C5427" w:rsidRDefault="001C5427" w:rsidP="003E5435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65185D62" w14:textId="77777777" w:rsidR="001C5427" w:rsidRDefault="001C5427" w:rsidP="003E5435">
      <w:pPr>
        <w:jc w:val="right"/>
        <w:rPr>
          <w:rFonts w:cs="B Nazanin"/>
          <w:sz w:val="32"/>
          <w:szCs w:val="32"/>
          <w:rtl/>
          <w:lang w:bidi="fa-IR"/>
        </w:rPr>
        <w:sectPr w:rsidR="001C542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FFB267B" w14:textId="53BACBAE" w:rsidR="003E5435" w:rsidRDefault="003E5435" w:rsidP="008F7ABB">
      <w:pPr>
        <w:pStyle w:val="Heading1"/>
        <w:rPr>
          <w:rtl/>
          <w:lang w:bidi="fa-IR"/>
        </w:rPr>
      </w:pPr>
      <w:bookmarkStart w:id="8" w:name="_Toc209977747"/>
      <w:r>
        <w:rPr>
          <w:rFonts w:hint="cs"/>
          <w:rtl/>
          <w:lang w:bidi="fa-IR"/>
        </w:rPr>
        <w:lastRenderedPageBreak/>
        <w:t xml:space="preserve">پس شد 3 تا حالت </w:t>
      </w:r>
      <w:proofErr w:type="spellStart"/>
      <w:r>
        <w:rPr>
          <w:rFonts w:hint="cs"/>
          <w:rtl/>
          <w:lang w:bidi="fa-IR"/>
        </w:rPr>
        <w:t>کانتینیوشن</w:t>
      </w:r>
      <w:proofErr w:type="spellEnd"/>
      <w:r>
        <w:rPr>
          <w:rFonts w:hint="cs"/>
          <w:rtl/>
          <w:lang w:bidi="fa-IR"/>
        </w:rPr>
        <w:t xml:space="preserve"> صعودی بعد از پاکسازی </w:t>
      </w:r>
      <w:proofErr w:type="spellStart"/>
      <w:r>
        <w:rPr>
          <w:rFonts w:hint="cs"/>
          <w:rtl/>
          <w:lang w:bidi="fa-IR"/>
        </w:rPr>
        <w:t>اسپانسر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پولبک</w:t>
      </w:r>
      <w:proofErr w:type="spellEnd"/>
      <w:r>
        <w:rPr>
          <w:rFonts w:hint="cs"/>
          <w:rtl/>
          <w:lang w:bidi="fa-IR"/>
        </w:rPr>
        <w:t xml:space="preserve"> نزولی</w:t>
      </w:r>
      <w:bookmarkEnd w:id="8"/>
    </w:p>
    <w:p w14:paraId="4024BDBC" w14:textId="6C031843" w:rsidR="001C5427" w:rsidRDefault="001C5427" w:rsidP="003E5435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1. 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کورکتیو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کانتینیوشن</w:t>
      </w:r>
      <w:proofErr w:type="spellEnd"/>
    </w:p>
    <w:p w14:paraId="4DC6B701" w14:textId="3F34CB4E" w:rsidR="001C5427" w:rsidRDefault="001C5427" w:rsidP="003E5435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2. </w:t>
      </w:r>
      <w:proofErr w:type="spellStart"/>
      <w:r w:rsidR="008F7ABB">
        <w:rPr>
          <w:rFonts w:cs="B Nazanin" w:hint="cs"/>
          <w:sz w:val="32"/>
          <w:szCs w:val="32"/>
          <w:rtl/>
          <w:lang w:bidi="fa-IR"/>
        </w:rPr>
        <w:t>اگرسیو</w:t>
      </w:r>
      <w:proofErr w:type="spellEnd"/>
      <w:r w:rsidR="008F7ABB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8F7ABB">
        <w:rPr>
          <w:rFonts w:cs="B Nazanin" w:hint="cs"/>
          <w:sz w:val="32"/>
          <w:szCs w:val="32"/>
          <w:rtl/>
          <w:lang w:bidi="fa-IR"/>
        </w:rPr>
        <w:t>کانتینیوشن</w:t>
      </w:r>
      <w:proofErr w:type="spellEnd"/>
    </w:p>
    <w:p w14:paraId="676833D1" w14:textId="3052AEE0" w:rsidR="008F7ABB" w:rsidRDefault="008F7ABB" w:rsidP="003E5435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3.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سوییپ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کانتینیوشن</w:t>
      </w:r>
      <w:proofErr w:type="spellEnd"/>
    </w:p>
    <w:p w14:paraId="6F0B98E5" w14:textId="0D9D4848" w:rsidR="008F7ABB" w:rsidRDefault="008F7ABB" w:rsidP="003E5435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65EA99DE" w14:textId="4A0E44FF" w:rsidR="008F7ABB" w:rsidRDefault="008F7ABB" w:rsidP="003E5435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دیروز از نوع 1 بود.</w:t>
      </w:r>
    </w:p>
    <w:p w14:paraId="2C30FA92" w14:textId="4D8747F6" w:rsidR="008F7ABB" w:rsidRDefault="008F7ABB" w:rsidP="003E5435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امروز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دیمند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اول از نوع 2 بود.</w:t>
      </w:r>
    </w:p>
    <w:p w14:paraId="59E097A2" w14:textId="7847B5BB" w:rsidR="008F7ABB" w:rsidRDefault="008F7ABB" w:rsidP="003E5435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امروز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دیمند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دوم از نوع 3 بود.</w:t>
      </w:r>
    </w:p>
    <w:p w14:paraId="0ED8E32D" w14:textId="77777777" w:rsidR="006213E8" w:rsidRDefault="006213E8" w:rsidP="003E5435">
      <w:pPr>
        <w:jc w:val="right"/>
        <w:rPr>
          <w:lang w:bidi="fa-IR"/>
        </w:rPr>
        <w:sectPr w:rsidR="006213E8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213AFC1" w14:textId="2E2192AE" w:rsidR="008F7ABB" w:rsidRDefault="006213E8" w:rsidP="006213E8">
      <w:pPr>
        <w:jc w:val="center"/>
        <w:rPr>
          <w:lang w:bidi="fa-IR"/>
        </w:rPr>
      </w:pPr>
      <w:r w:rsidRPr="006213E8">
        <w:rPr>
          <w:lang w:bidi="fa-IR"/>
        </w:rPr>
        <w:lastRenderedPageBreak/>
        <w:drawing>
          <wp:inline distT="0" distB="0" distL="0" distR="0" wp14:anchorId="4A705628" wp14:editId="52A61180">
            <wp:extent cx="14478000" cy="587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D8A1" w14:textId="4CD5A587" w:rsidR="006213E8" w:rsidRDefault="006213E8" w:rsidP="006213E8">
      <w:pPr>
        <w:pStyle w:val="ListParagraph"/>
        <w:numPr>
          <w:ilvl w:val="0"/>
          <w:numId w:val="32"/>
        </w:numPr>
        <w:rPr>
          <w:lang w:bidi="fa-IR"/>
        </w:rPr>
      </w:pPr>
      <w:hyperlink r:id="rId28" w:history="1">
        <w:r w:rsidRPr="00E526C1">
          <w:rPr>
            <w:rStyle w:val="Hyperlink"/>
            <w:lang w:bidi="fa-IR"/>
          </w:rPr>
          <w:t>https://www.tradingview.com/x/anT5dL3p/</w:t>
        </w:r>
      </w:hyperlink>
    </w:p>
    <w:p w14:paraId="41E11E28" w14:textId="5D820194" w:rsidR="006213E8" w:rsidRDefault="006213E8" w:rsidP="006213E8">
      <w:pPr>
        <w:rPr>
          <w:lang w:bidi="fa-IR"/>
        </w:rPr>
      </w:pPr>
    </w:p>
    <w:p w14:paraId="5F837D2E" w14:textId="5B083B49" w:rsidR="006213E8" w:rsidRDefault="006213E8" w:rsidP="006213E8">
      <w:pPr>
        <w:pStyle w:val="Heading1"/>
        <w:rPr>
          <w:rFonts w:hint="cs"/>
          <w:rtl/>
          <w:lang w:bidi="fa-IR"/>
        </w:rPr>
      </w:pPr>
      <w:bookmarkStart w:id="9" w:name="_Toc209977748"/>
      <w:proofErr w:type="spellStart"/>
      <w:r>
        <w:rPr>
          <w:rFonts w:hint="cs"/>
          <w:rtl/>
          <w:lang w:bidi="fa-IR"/>
        </w:rPr>
        <w:t>ستاپ</w:t>
      </w:r>
      <w:proofErr w:type="spellEnd"/>
      <w:r>
        <w:rPr>
          <w:rFonts w:hint="cs"/>
          <w:rtl/>
          <w:lang w:bidi="fa-IR"/>
        </w:rPr>
        <w:t xml:space="preserve"> با ریسک به </w:t>
      </w:r>
      <w:proofErr w:type="spellStart"/>
      <w:r>
        <w:rPr>
          <w:rFonts w:hint="cs"/>
          <w:rtl/>
          <w:lang w:bidi="fa-IR"/>
        </w:rPr>
        <w:t>ریوارد</w:t>
      </w:r>
      <w:proofErr w:type="spellEnd"/>
      <w:r>
        <w:rPr>
          <w:rFonts w:hint="cs"/>
          <w:rtl/>
          <w:lang w:bidi="fa-IR"/>
        </w:rPr>
        <w:t xml:space="preserve"> 5</w:t>
      </w:r>
      <w:bookmarkEnd w:id="9"/>
    </w:p>
    <w:p w14:paraId="65D75621" w14:textId="34079948" w:rsidR="006213E8" w:rsidRPr="006213E8" w:rsidRDefault="006213E8" w:rsidP="006213E8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6213E8">
        <w:rPr>
          <w:rFonts w:cs="B Nazanin" w:hint="cs"/>
          <w:sz w:val="32"/>
          <w:szCs w:val="32"/>
          <w:rtl/>
          <w:lang w:bidi="fa-IR"/>
        </w:rPr>
        <w:t>بعد از این همه مطالعه رفتار قیمت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6213E8">
        <w:rPr>
          <w:rFonts w:cs="B Nazanin" w:hint="cs"/>
          <w:sz w:val="32"/>
          <w:szCs w:val="32"/>
          <w:rtl/>
          <w:lang w:bidi="fa-IR"/>
        </w:rPr>
        <w:t xml:space="preserve"> حالا میتوان مزد زحمات را با یک </w:t>
      </w:r>
      <w:proofErr w:type="spellStart"/>
      <w:r w:rsidRPr="006213E8">
        <w:rPr>
          <w:rFonts w:cs="B Nazanin" w:hint="cs"/>
          <w:sz w:val="32"/>
          <w:szCs w:val="32"/>
          <w:rtl/>
          <w:lang w:bidi="fa-IR"/>
        </w:rPr>
        <w:t>ستاپ</w:t>
      </w:r>
      <w:proofErr w:type="spellEnd"/>
      <w:r w:rsidRPr="006213E8">
        <w:rPr>
          <w:rFonts w:cs="B Nazanin" w:hint="cs"/>
          <w:sz w:val="32"/>
          <w:szCs w:val="32"/>
          <w:rtl/>
          <w:lang w:bidi="fa-IR"/>
        </w:rPr>
        <w:t xml:space="preserve"> با ریسک به </w:t>
      </w:r>
      <w:proofErr w:type="spellStart"/>
      <w:r w:rsidRPr="006213E8">
        <w:rPr>
          <w:rFonts w:cs="B Nazanin" w:hint="cs"/>
          <w:sz w:val="32"/>
          <w:szCs w:val="32"/>
          <w:rtl/>
          <w:lang w:bidi="fa-IR"/>
        </w:rPr>
        <w:t>ریوارد</w:t>
      </w:r>
      <w:proofErr w:type="spellEnd"/>
      <w:r w:rsidRPr="006213E8">
        <w:rPr>
          <w:rFonts w:cs="B Nazanin" w:hint="cs"/>
          <w:sz w:val="32"/>
          <w:szCs w:val="32"/>
          <w:rtl/>
          <w:lang w:bidi="fa-IR"/>
        </w:rPr>
        <w:t xml:space="preserve"> پنج دریافت کرد.</w:t>
      </w:r>
    </w:p>
    <w:p w14:paraId="65EC16F1" w14:textId="77777777" w:rsidR="006213E8" w:rsidRPr="003800BA" w:rsidRDefault="006213E8" w:rsidP="006213E8">
      <w:pPr>
        <w:jc w:val="right"/>
        <w:rPr>
          <w:rFonts w:hint="cs"/>
          <w:rtl/>
          <w:lang w:bidi="fa-IR"/>
        </w:rPr>
      </w:pPr>
    </w:p>
    <w:sectPr w:rsidR="006213E8" w:rsidRPr="003800BA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C7221" w14:textId="77777777" w:rsidR="001D5CFC" w:rsidRDefault="001D5CFC" w:rsidP="00D974C3">
      <w:pPr>
        <w:spacing w:after="0" w:line="240" w:lineRule="auto"/>
      </w:pPr>
      <w:r>
        <w:separator/>
      </w:r>
    </w:p>
  </w:endnote>
  <w:endnote w:type="continuationSeparator" w:id="0">
    <w:p w14:paraId="3193D047" w14:textId="77777777" w:rsidR="001D5CFC" w:rsidRDefault="001D5CFC" w:rsidP="00D9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6A261E22" w:rsidR="001D7F74" w:rsidRDefault="001D7F74" w:rsidP="001D7F74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34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34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04448F">
    <w:pPr>
      <w:pStyle w:val="Footer"/>
      <w:tabs>
        <w:tab w:val="left" w:pos="993"/>
        <w:tab w:val="left" w:pos="21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767D4" w14:textId="77777777" w:rsidR="001D5CFC" w:rsidRDefault="001D5CFC" w:rsidP="00D974C3">
      <w:pPr>
        <w:spacing w:after="0" w:line="240" w:lineRule="auto"/>
      </w:pPr>
      <w:r>
        <w:separator/>
      </w:r>
    </w:p>
  </w:footnote>
  <w:footnote w:type="continuationSeparator" w:id="0">
    <w:p w14:paraId="14D268F0" w14:textId="77777777" w:rsidR="001D5CFC" w:rsidRDefault="001D5CFC" w:rsidP="00D9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F196828" w:rsidR="00D441E0" w:rsidRDefault="00B670F7" w:rsidP="00ED495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107E7">
                                  <w:rPr>
                                    <w:noProof/>
                                    <w:color w:val="FFFFFF" w:themeColor="background1"/>
                                  </w:rPr>
                                  <w:t>2025.09.27. My Journal 123.docx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rPr>
                                    <w:color w:val="FFFFFF" w:themeColor="background1"/>
                                  </w:rPr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F196828" w:rsidR="00D441E0" w:rsidRDefault="00B670F7" w:rsidP="00ED49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FILENAME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107E7">
                            <w:rPr>
                              <w:noProof/>
                              <w:color w:val="FFFFFF" w:themeColor="background1"/>
                            </w:rPr>
                            <w:t>2025.09.27. My Journal 123.docx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="00ED495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  </w:t>
                          </w:r>
                          <w:r w:rsidR="00ED4953"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rPr>
                              <w:color w:val="FFFFFF" w:themeColor="background1"/>
                            </w:rPr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EE9"/>
    <w:multiLevelType w:val="hybridMultilevel"/>
    <w:tmpl w:val="960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B1CA9"/>
    <w:multiLevelType w:val="hybridMultilevel"/>
    <w:tmpl w:val="3B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22"/>
  </w:num>
  <w:num w:numId="5">
    <w:abstractNumId w:val="30"/>
  </w:num>
  <w:num w:numId="6">
    <w:abstractNumId w:val="32"/>
  </w:num>
  <w:num w:numId="7">
    <w:abstractNumId w:val="28"/>
  </w:num>
  <w:num w:numId="8">
    <w:abstractNumId w:val="8"/>
  </w:num>
  <w:num w:numId="9">
    <w:abstractNumId w:val="26"/>
  </w:num>
  <w:num w:numId="10">
    <w:abstractNumId w:val="11"/>
  </w:num>
  <w:num w:numId="11">
    <w:abstractNumId w:val="3"/>
  </w:num>
  <w:num w:numId="12">
    <w:abstractNumId w:val="31"/>
  </w:num>
  <w:num w:numId="13">
    <w:abstractNumId w:val="23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29"/>
  </w:num>
  <w:num w:numId="19">
    <w:abstractNumId w:val="6"/>
  </w:num>
  <w:num w:numId="20">
    <w:abstractNumId w:val="27"/>
  </w:num>
  <w:num w:numId="21">
    <w:abstractNumId w:val="12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1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2673E"/>
    <w:rsid w:val="0004448F"/>
    <w:rsid w:val="000478CB"/>
    <w:rsid w:val="000506CC"/>
    <w:rsid w:val="000739CB"/>
    <w:rsid w:val="000752D1"/>
    <w:rsid w:val="0009545E"/>
    <w:rsid w:val="000C120F"/>
    <w:rsid w:val="0011199E"/>
    <w:rsid w:val="00134993"/>
    <w:rsid w:val="001658AD"/>
    <w:rsid w:val="00185FC5"/>
    <w:rsid w:val="0019729E"/>
    <w:rsid w:val="001C5427"/>
    <w:rsid w:val="001D5CFC"/>
    <w:rsid w:val="001D7F74"/>
    <w:rsid w:val="002016DC"/>
    <w:rsid w:val="00246765"/>
    <w:rsid w:val="00290034"/>
    <w:rsid w:val="002970C9"/>
    <w:rsid w:val="002B7A80"/>
    <w:rsid w:val="002B7CD3"/>
    <w:rsid w:val="002C4880"/>
    <w:rsid w:val="002E1C7C"/>
    <w:rsid w:val="002F0A72"/>
    <w:rsid w:val="00364917"/>
    <w:rsid w:val="003800BA"/>
    <w:rsid w:val="003E5435"/>
    <w:rsid w:val="004377C1"/>
    <w:rsid w:val="004A0100"/>
    <w:rsid w:val="004B1053"/>
    <w:rsid w:val="004C16CF"/>
    <w:rsid w:val="004C7C42"/>
    <w:rsid w:val="004C7CB6"/>
    <w:rsid w:val="004D270F"/>
    <w:rsid w:val="004D604C"/>
    <w:rsid w:val="00506974"/>
    <w:rsid w:val="005222C2"/>
    <w:rsid w:val="0056208D"/>
    <w:rsid w:val="005B02BE"/>
    <w:rsid w:val="005B4DB3"/>
    <w:rsid w:val="006213E8"/>
    <w:rsid w:val="00632F20"/>
    <w:rsid w:val="00636FED"/>
    <w:rsid w:val="00686C16"/>
    <w:rsid w:val="00690FEB"/>
    <w:rsid w:val="006A62C5"/>
    <w:rsid w:val="006D367F"/>
    <w:rsid w:val="007153F1"/>
    <w:rsid w:val="00725EA6"/>
    <w:rsid w:val="00740F7A"/>
    <w:rsid w:val="00775F48"/>
    <w:rsid w:val="007764F5"/>
    <w:rsid w:val="00792F7E"/>
    <w:rsid w:val="007F684A"/>
    <w:rsid w:val="00814471"/>
    <w:rsid w:val="00837ADB"/>
    <w:rsid w:val="008B55DB"/>
    <w:rsid w:val="008E20C1"/>
    <w:rsid w:val="008F7ABB"/>
    <w:rsid w:val="00902F9C"/>
    <w:rsid w:val="00907FEE"/>
    <w:rsid w:val="009220BB"/>
    <w:rsid w:val="00931164"/>
    <w:rsid w:val="00965257"/>
    <w:rsid w:val="00970C77"/>
    <w:rsid w:val="00972FFF"/>
    <w:rsid w:val="00985A3D"/>
    <w:rsid w:val="009956DC"/>
    <w:rsid w:val="009B6355"/>
    <w:rsid w:val="009D0768"/>
    <w:rsid w:val="009F566A"/>
    <w:rsid w:val="00A00679"/>
    <w:rsid w:val="00A43ACB"/>
    <w:rsid w:val="00A654B6"/>
    <w:rsid w:val="00A71B4A"/>
    <w:rsid w:val="00A75CAB"/>
    <w:rsid w:val="00A86368"/>
    <w:rsid w:val="00AA68EF"/>
    <w:rsid w:val="00AC2304"/>
    <w:rsid w:val="00B04232"/>
    <w:rsid w:val="00B42C03"/>
    <w:rsid w:val="00B45B84"/>
    <w:rsid w:val="00B670F7"/>
    <w:rsid w:val="00B92A3E"/>
    <w:rsid w:val="00B94B0E"/>
    <w:rsid w:val="00BD391F"/>
    <w:rsid w:val="00C75CA8"/>
    <w:rsid w:val="00C80F44"/>
    <w:rsid w:val="00C817D7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43562"/>
    <w:rsid w:val="00D441E0"/>
    <w:rsid w:val="00D53120"/>
    <w:rsid w:val="00D635DF"/>
    <w:rsid w:val="00D70899"/>
    <w:rsid w:val="00D938C4"/>
    <w:rsid w:val="00D94152"/>
    <w:rsid w:val="00D974C3"/>
    <w:rsid w:val="00DC2962"/>
    <w:rsid w:val="00DC328A"/>
    <w:rsid w:val="00DC7727"/>
    <w:rsid w:val="00DE5095"/>
    <w:rsid w:val="00E11509"/>
    <w:rsid w:val="00E23643"/>
    <w:rsid w:val="00E26F95"/>
    <w:rsid w:val="00E3258B"/>
    <w:rsid w:val="00E80C1D"/>
    <w:rsid w:val="00EB7F5A"/>
    <w:rsid w:val="00ED4953"/>
    <w:rsid w:val="00F84ABF"/>
    <w:rsid w:val="00F973B4"/>
    <w:rsid w:val="00FA65A3"/>
    <w:rsid w:val="00FB1C7E"/>
    <w:rsid w:val="00FB3194"/>
    <w:rsid w:val="00FB6B82"/>
    <w:rsid w:val="00FC5C38"/>
    <w:rsid w:val="00FD54BF"/>
    <w:rsid w:val="00FE4342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A80"/>
    <w:pPr>
      <w:keepNext/>
      <w:keepLines/>
      <w:spacing w:before="240" w:after="0" w:line="240" w:lineRule="auto"/>
      <w:jc w:val="right"/>
      <w:outlineLvl w:val="0"/>
    </w:pPr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9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80"/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32F20"/>
    <w:pPr>
      <w:tabs>
        <w:tab w:val="right" w:leader="dot" w:pos="23211"/>
      </w:tabs>
      <w:bidi/>
      <w:spacing w:after="100"/>
    </w:pPr>
    <w:rPr>
      <w:rFonts w:ascii="B Nazanin" w:eastAsia="B Nazanin" w:hAnsi="B Nazanin" w:cs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www.tradingview.com/x/mkSjgO6m/" TargetMode="External"/><Relationship Id="rId26" Type="http://schemas.openxmlformats.org/officeDocument/2006/relationships/hyperlink" Target="https://www.tradingview.com/x/e2FMtsTI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t.me/SMC_Edge/357?singl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tradingview.com/x/Btu5vU5h/" TargetMode="External"/><Relationship Id="rId20" Type="http://schemas.openxmlformats.org/officeDocument/2006/relationships/hyperlink" Target="https://www.tradingview.com/x/KYxEOJX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www.tradingview.com/x/Py0MUvi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www.tradingview.com/x/anT5dL3p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radingview.com/x/dXSvvLzF/" TargetMode="External"/><Relationship Id="rId22" Type="http://schemas.openxmlformats.org/officeDocument/2006/relationships/hyperlink" Target="https://www.tradingview.com/x/vU0ihgsQ/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9E0A-017F-43A6-B1F8-C7F40E50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72</cp:revision>
  <dcterms:created xsi:type="dcterms:W3CDTF">2025-09-19T07:13:00Z</dcterms:created>
  <dcterms:modified xsi:type="dcterms:W3CDTF">2025-09-28T15:19:00Z</dcterms:modified>
</cp:coreProperties>
</file>