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F2" w:rsidRDefault="00117CF5" w:rsidP="00117CF5">
      <w:r>
        <w:rPr>
          <w:noProof/>
        </w:rPr>
        <w:drawing>
          <wp:inline distT="0" distB="0" distL="0" distR="0">
            <wp:extent cx="10323830" cy="4667238"/>
            <wp:effectExtent l="0" t="0" r="1270" b="635"/>
            <wp:docPr id="2" name="Picture 2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6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F5" w:rsidRPr="00117CF5" w:rsidRDefault="00117CF5" w:rsidP="0011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CF5">
        <w:rPr>
          <w:rFonts w:ascii="Consolas" w:eastAsia="Times New Roman" w:hAnsi="Consolas" w:cs="Consolas"/>
          <w:color w:val="CCCCCC"/>
          <w:sz w:val="21"/>
          <w:szCs w:val="21"/>
        </w:rPr>
        <w:t>🟢</w:t>
      </w:r>
      <w:r w:rsidRPr="00117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17CF5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https://www.tradingview.com/x/BiGH6u9g/</w:t>
      </w:r>
      <w:r w:rsidRPr="00117CF5">
        <w:rPr>
          <w:rFonts w:ascii="Consolas" w:eastAsia="Times New Roman" w:hAnsi="Consolas" w:cs="Times New Roman"/>
          <w:color w:val="CCCCCC"/>
          <w:sz w:val="21"/>
          <w:szCs w:val="21"/>
        </w:rPr>
        <w:t>] DXY HTF - Cluster of PDH</w:t>
      </w:r>
    </w:p>
    <w:p w:rsidR="00117CF5" w:rsidRDefault="00117CF5" w:rsidP="00117CF5">
      <w:pPr>
        <w:sectPr w:rsidR="00117CF5" w:rsidSect="00F51E4B">
          <w:headerReference w:type="default" r:id="rId8"/>
          <w:pgSz w:w="16834" w:h="11909" w:orient="landscape" w:code="9"/>
          <w:pgMar w:top="288" w:right="288" w:bottom="288" w:left="288" w:header="720" w:footer="720" w:gutter="0"/>
          <w:cols w:space="720"/>
          <w:docGrid w:linePitch="360"/>
        </w:sectPr>
      </w:pPr>
    </w:p>
    <w:p w:rsidR="00117CF5" w:rsidRDefault="00117CF5" w:rsidP="00117CF5">
      <w:r>
        <w:rPr>
          <w:noProof/>
        </w:rPr>
        <w:lastRenderedPageBreak/>
        <w:drawing>
          <wp:inline distT="0" distB="0" distL="0" distR="0">
            <wp:extent cx="10323830" cy="4667238"/>
            <wp:effectExtent l="0" t="0" r="1270" b="635"/>
            <wp:docPr id="4" name="Picture 4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6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F5" w:rsidRPr="00117CF5" w:rsidRDefault="00117CF5" w:rsidP="00117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CF5">
        <w:rPr>
          <w:rFonts w:ascii="Consolas" w:eastAsia="Times New Roman" w:hAnsi="Consolas" w:cs="Consolas"/>
          <w:color w:val="CCCCCC"/>
          <w:sz w:val="21"/>
          <w:szCs w:val="21"/>
        </w:rPr>
        <w:t>🟢</w:t>
      </w:r>
      <w:r w:rsidRPr="00117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17CF5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https://www.tradingview.com/x/tZUNBtET/</w:t>
      </w:r>
      <w:r w:rsidRPr="00117CF5">
        <w:rPr>
          <w:rFonts w:ascii="Consolas" w:eastAsia="Times New Roman" w:hAnsi="Consolas" w:cs="Times New Roman"/>
          <w:color w:val="CCCCCC"/>
          <w:sz w:val="21"/>
          <w:szCs w:val="21"/>
        </w:rPr>
        <w:t>] DXY LTF - Breakaway Gap</w:t>
      </w:r>
    </w:p>
    <w:p w:rsidR="00117CF5" w:rsidRDefault="00117CF5" w:rsidP="00117CF5">
      <w:pPr>
        <w:rPr>
          <w:rtl/>
          <w:lang w:bidi="fa-IR"/>
        </w:rPr>
      </w:pPr>
    </w:p>
    <w:p w:rsidR="00F1734B" w:rsidRDefault="00F1734B" w:rsidP="00117CF5">
      <w:pPr>
        <w:rPr>
          <w:lang w:bidi="fa-IR"/>
        </w:rPr>
        <w:sectPr w:rsidR="00F1734B" w:rsidSect="00F51E4B">
          <w:pgSz w:w="16834" w:h="11909" w:orient="landscape" w:code="9"/>
          <w:pgMar w:top="288" w:right="288" w:bottom="288" w:left="288" w:header="720" w:footer="720" w:gutter="0"/>
          <w:cols w:space="720"/>
          <w:docGrid w:linePitch="360"/>
        </w:sectPr>
      </w:pPr>
    </w:p>
    <w:p w:rsidR="00F1734B" w:rsidRDefault="00F1734B" w:rsidP="00117CF5">
      <w:pPr>
        <w:rPr>
          <w:lang w:bidi="fa-IR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Rectangle 5" descr="TradingView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8C5FA" id="Rectangle 5" o:spid="_x0000_s1026" alt="TradingView Char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9&#10;qIhowwIAANE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E57D7A">
        <w:rPr>
          <w:noProof/>
        </w:rPr>
        <w:drawing>
          <wp:inline distT="0" distB="0" distL="0" distR="0">
            <wp:extent cx="10323830" cy="4667238"/>
            <wp:effectExtent l="0" t="0" r="1270" b="635"/>
            <wp:docPr id="7" name="Picture 7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6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7A" w:rsidRPr="00E57D7A" w:rsidRDefault="00E57D7A" w:rsidP="00E57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D7A">
        <w:rPr>
          <w:rFonts w:ascii="Consolas" w:eastAsia="Times New Roman" w:hAnsi="Consolas" w:cs="Consolas"/>
          <w:color w:val="CCCCCC"/>
          <w:sz w:val="21"/>
          <w:szCs w:val="21"/>
        </w:rPr>
        <w:t>🟡</w:t>
      </w:r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57D7A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https://www.tradingview.com/x/DXazL0eW/</w:t>
      </w:r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XAU HTF - </w:t>
      </w:r>
      <w:proofErr w:type="gramStart"/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>SMT ?</w:t>
      </w:r>
      <w:proofErr w:type="gramEnd"/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Clear SSL exist below SSL [</w:t>
      </w:r>
      <w:r w:rsidRPr="00E57D7A">
        <w:rPr>
          <w:rFonts w:ascii="Consolas" w:eastAsia="Times New Roman" w:hAnsi="Consolas" w:cs="Times New Roman"/>
          <w:color w:val="CE9178"/>
          <w:sz w:val="21"/>
          <w:szCs w:val="21"/>
        </w:rPr>
        <w:t>1h</w:t>
      </w:r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57D7A" w:rsidRDefault="00E57D7A" w:rsidP="00117CF5">
      <w:pPr>
        <w:rPr>
          <w:lang w:bidi="fa-IR"/>
        </w:rPr>
      </w:pPr>
    </w:p>
    <w:p w:rsidR="00506EB6" w:rsidRDefault="00506EB6" w:rsidP="00117CF5">
      <w:pPr>
        <w:rPr>
          <w:lang w:bidi="fa-IR"/>
        </w:rPr>
      </w:pPr>
    </w:p>
    <w:p w:rsidR="00506EB6" w:rsidRDefault="00506EB6" w:rsidP="00117CF5">
      <w:pPr>
        <w:rPr>
          <w:lang w:bidi="fa-IR"/>
        </w:rPr>
        <w:sectPr w:rsidR="00506EB6" w:rsidSect="00F51E4B">
          <w:pgSz w:w="16834" w:h="11909" w:orient="landscape" w:code="9"/>
          <w:pgMar w:top="288" w:right="288" w:bottom="288" w:left="288" w:header="720" w:footer="720" w:gutter="0"/>
          <w:cols w:space="720"/>
          <w:docGrid w:linePitch="360"/>
        </w:sectPr>
      </w:pPr>
    </w:p>
    <w:p w:rsidR="00506EB6" w:rsidRDefault="00506EB6" w:rsidP="00117CF5">
      <w:pPr>
        <w:rPr>
          <w:lang w:bidi="fa-IR"/>
        </w:rPr>
      </w:pPr>
    </w:p>
    <w:p w:rsidR="00E57D7A" w:rsidRDefault="00E57D7A" w:rsidP="00117CF5">
      <w:pPr>
        <w:rPr>
          <w:lang w:bidi="fa-IR"/>
        </w:rPr>
      </w:pPr>
      <w:r>
        <w:rPr>
          <w:noProof/>
        </w:rPr>
        <w:drawing>
          <wp:inline distT="0" distB="0" distL="0" distR="0">
            <wp:extent cx="10323830" cy="4667238"/>
            <wp:effectExtent l="0" t="0" r="1270" b="635"/>
            <wp:docPr id="8" name="Picture 8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6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D7A" w:rsidRPr="00E57D7A" w:rsidRDefault="00E57D7A" w:rsidP="00E57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7D7A">
        <w:rPr>
          <w:rFonts w:ascii="Consolas" w:eastAsia="Times New Roman" w:hAnsi="Consolas" w:cs="Consolas"/>
          <w:color w:val="CCCCCC"/>
          <w:sz w:val="21"/>
          <w:szCs w:val="21"/>
        </w:rPr>
        <w:t>🟡</w:t>
      </w:r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57D7A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https://www.tradingview.com/x/vg0hbEfp/</w:t>
      </w:r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XAU LTF - Expansion </w:t>
      </w:r>
      <w:proofErr w:type="gramStart"/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>Before</w:t>
      </w:r>
      <w:proofErr w:type="gramEnd"/>
      <w:r w:rsidRPr="00E57D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Required IDM makes it weak</w:t>
      </w:r>
    </w:p>
    <w:p w:rsidR="00E57D7A" w:rsidRPr="00117CF5" w:rsidRDefault="00E57D7A" w:rsidP="00117CF5">
      <w:pPr>
        <w:rPr>
          <w:rtl/>
          <w:lang w:bidi="fa-IR"/>
        </w:rPr>
      </w:pPr>
    </w:p>
    <w:sectPr w:rsidR="00E57D7A" w:rsidRPr="00117CF5" w:rsidSect="00F51E4B"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BB3" w:rsidRDefault="00930BB3" w:rsidP="001C6E76">
      <w:pPr>
        <w:spacing w:after="0" w:line="240" w:lineRule="auto"/>
      </w:pPr>
      <w:r>
        <w:separator/>
      </w:r>
    </w:p>
  </w:endnote>
  <w:endnote w:type="continuationSeparator" w:id="0">
    <w:p w:rsidR="00930BB3" w:rsidRDefault="00930BB3" w:rsidP="001C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BB3" w:rsidRDefault="00930BB3" w:rsidP="001C6E76">
      <w:pPr>
        <w:spacing w:after="0" w:line="240" w:lineRule="auto"/>
      </w:pPr>
      <w:r>
        <w:separator/>
      </w:r>
    </w:p>
  </w:footnote>
  <w:footnote w:type="continuationSeparator" w:id="0">
    <w:p w:rsidR="00930BB3" w:rsidRDefault="00930BB3" w:rsidP="001C6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CF5" w:rsidRPr="00117CF5" w:rsidRDefault="00117CF5" w:rsidP="00117CF5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17CF5">
      <w:rPr>
        <w:rFonts w:ascii="Segoe UI Symbol" w:eastAsia="Times New Roman" w:hAnsi="Segoe UI Symbol" w:cs="Segoe UI Symbol"/>
        <w:color w:val="CCCCCC"/>
        <w:sz w:val="21"/>
        <w:szCs w:val="21"/>
      </w:rPr>
      <w:t>🔵</w:t>
    </w:r>
    <w:r w:rsidRPr="00117CF5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17CF5">
      <w:rPr>
        <w:rFonts w:ascii="Consolas" w:eastAsia="Times New Roman" w:hAnsi="Consolas" w:cs="Times New Roman"/>
        <w:color w:val="CE9178"/>
        <w:sz w:val="21"/>
        <w:szCs w:val="21"/>
      </w:rPr>
      <w:t>https://www.forexfactory.com/calendar?day=feb05.2024</w:t>
    </w:r>
    <w:r w:rsidRPr="00117CF5">
      <w:rPr>
        <w:rFonts w:ascii="Consolas" w:eastAsia="Times New Roman" w:hAnsi="Consolas" w:cs="Times New Roman"/>
        <w:color w:val="CCCCCC"/>
        <w:sz w:val="21"/>
        <w:szCs w:val="21"/>
      </w:rPr>
      <w:t xml:space="preserve">] </w:t>
    </w:r>
  </w:p>
  <w:p w:rsidR="00117CF5" w:rsidRPr="00117CF5" w:rsidRDefault="00117CF5" w:rsidP="00117CF5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17CF5">
      <w:rPr>
        <w:rFonts w:ascii="Segoe UI Symbol" w:eastAsia="Times New Roman" w:hAnsi="Segoe UI Symbol" w:cs="Segoe UI Symbol"/>
        <w:color w:val="CCCCCC"/>
        <w:sz w:val="21"/>
        <w:szCs w:val="21"/>
      </w:rPr>
      <w:t>🔴</w:t>
    </w:r>
    <w:r w:rsidRPr="00117CF5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17CF5">
      <w:rPr>
        <w:rFonts w:ascii="Consolas" w:eastAsia="Times New Roman" w:hAnsi="Consolas" w:cs="Times New Roman"/>
        <w:color w:val="CE9178"/>
        <w:sz w:val="21"/>
        <w:szCs w:val="21"/>
      </w:rPr>
      <w:t>10:00</w:t>
    </w:r>
    <w:r w:rsidRPr="00117CF5">
      <w:rPr>
        <w:rFonts w:ascii="Consolas" w:eastAsia="Times New Roman" w:hAnsi="Consolas" w:cs="Times New Roman"/>
        <w:color w:val="CCCCCC"/>
        <w:sz w:val="21"/>
        <w:szCs w:val="21"/>
      </w:rPr>
      <w:t>] ISM Services PMI</w:t>
    </w:r>
  </w:p>
  <w:p w:rsidR="001C6E76" w:rsidRDefault="001C6E7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E76" w:rsidRDefault="001C6E7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2E8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C6E76" w:rsidRDefault="001C6E7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B2E8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5B"/>
    <w:rsid w:val="00117CF5"/>
    <w:rsid w:val="001A400E"/>
    <w:rsid w:val="001C6E76"/>
    <w:rsid w:val="001E1898"/>
    <w:rsid w:val="002A641C"/>
    <w:rsid w:val="00506EB6"/>
    <w:rsid w:val="008D19E6"/>
    <w:rsid w:val="00930BB3"/>
    <w:rsid w:val="009B2E8E"/>
    <w:rsid w:val="00BD181E"/>
    <w:rsid w:val="00E57D7A"/>
    <w:rsid w:val="00EF3F5B"/>
    <w:rsid w:val="00F1734B"/>
    <w:rsid w:val="00F51E4B"/>
    <w:rsid w:val="00F5658E"/>
    <w:rsid w:val="00F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E1905"/>
  <w15:chartTrackingRefBased/>
  <w15:docId w15:val="{60C0BEC0-F545-454D-B197-8F334F3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76"/>
  </w:style>
  <w:style w:type="paragraph" w:styleId="Footer">
    <w:name w:val="footer"/>
    <w:basedOn w:val="Normal"/>
    <w:link w:val="Foot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73047-7FC9-4251-8E39-77321EDA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11</cp:revision>
  <cp:lastPrinted>2024-02-02T09:09:00Z</cp:lastPrinted>
  <dcterms:created xsi:type="dcterms:W3CDTF">2024-01-30T07:06:00Z</dcterms:created>
  <dcterms:modified xsi:type="dcterms:W3CDTF">2024-02-06T09:35:00Z</dcterms:modified>
</cp:coreProperties>
</file>